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1E65FE">
        <w:rPr>
          <w:rFonts w:ascii="Arial" w:hAnsi="Arial" w:cs="Arial"/>
          <w:b/>
          <w:sz w:val="22"/>
          <w:szCs w:val="22"/>
        </w:rPr>
        <w:t>2ª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Pr="00D25693">
        <w:rPr>
          <w:rFonts w:ascii="Arial" w:hAnsi="Arial" w:cs="Arial"/>
          <w:b/>
          <w:sz w:val="22"/>
          <w:szCs w:val="22"/>
        </w:rPr>
        <w:t>EXTRAORDINÁRIA</w:t>
      </w:r>
      <w:r w:rsidRPr="000940DA">
        <w:rPr>
          <w:rFonts w:ascii="Arial" w:hAnsi="Arial" w:cs="Arial"/>
          <w:b/>
          <w:sz w:val="22"/>
          <w:szCs w:val="22"/>
        </w:rPr>
        <w:t xml:space="preserve"> CATHIS-CAU/SC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1E65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1E65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10/04/2018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D2569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D256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13:50 – 18:08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553E1B" w:rsidP="00553E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11401" w:rsidTr="00E11401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1401" w:rsidRPr="00E11401" w:rsidRDefault="00E11401" w:rsidP="00E1140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E11401" w:rsidRDefault="001E65FE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Couto Nunes</w:t>
            </w:r>
          </w:p>
        </w:tc>
      </w:tr>
      <w:tr w:rsidR="00E11401" w:rsidTr="00E11401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11401" w:rsidRDefault="00E11401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E11401" w:rsidRDefault="001E65FE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Vieira Rodrigues</w:t>
            </w:r>
            <w:r w:rsidR="006147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E11401" w:rsidRDefault="00E11401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53E1B" w:rsidTr="00F84D3D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3E1B" w:rsidRPr="00553E1B" w:rsidRDefault="00553E1B" w:rsidP="00F84D3D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1413B8" w:rsidRDefault="001413B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A07631" w:rsidTr="00042A18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07631" w:rsidRPr="00553E1B" w:rsidRDefault="00A07631" w:rsidP="00A0763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A07631" w:rsidRPr="00553E1B" w:rsidRDefault="00A07631" w:rsidP="000B4B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A07631" w:rsidRPr="00553E1B" w:rsidRDefault="00A07631" w:rsidP="000B4B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A07631" w:rsidTr="006B5CA1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A07631" w:rsidRDefault="00A07631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53E1B">
              <w:rPr>
                <w:rFonts w:ascii="Arial" w:hAnsi="Arial" w:cs="Arial"/>
                <w:sz w:val="22"/>
                <w:szCs w:val="22"/>
              </w:rPr>
              <w:t xml:space="preserve">Claudia Elisa </w:t>
            </w:r>
            <w:proofErr w:type="spellStart"/>
            <w:r w:rsidRPr="00553E1B">
              <w:rPr>
                <w:rFonts w:ascii="Arial" w:hAnsi="Arial" w:cs="Arial"/>
                <w:sz w:val="22"/>
                <w:szCs w:val="22"/>
              </w:rPr>
              <w:t>Poletto</w:t>
            </w:r>
            <w:proofErr w:type="spellEnd"/>
          </w:p>
        </w:tc>
        <w:tc>
          <w:tcPr>
            <w:tcW w:w="2611" w:type="dxa"/>
            <w:vAlign w:val="center"/>
          </w:tcPr>
          <w:p w:rsidR="00A07631" w:rsidRPr="0097276A" w:rsidRDefault="00A07631" w:rsidP="00A076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4" w:type="dxa"/>
          </w:tcPr>
          <w:p w:rsidR="00A07631" w:rsidRDefault="00D25693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12:45</w:t>
            </w:r>
          </w:p>
        </w:tc>
        <w:tc>
          <w:tcPr>
            <w:tcW w:w="1099" w:type="dxa"/>
            <w:tcBorders>
              <w:right w:val="nil"/>
            </w:tcBorders>
          </w:tcPr>
          <w:p w:rsidR="00A07631" w:rsidRDefault="00D25693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18:08</w:t>
            </w:r>
          </w:p>
        </w:tc>
      </w:tr>
      <w:tr w:rsidR="00A07631" w:rsidTr="006B5CA1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A07631" w:rsidRDefault="00A07631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53E1B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611" w:type="dxa"/>
            <w:vAlign w:val="center"/>
          </w:tcPr>
          <w:p w:rsidR="00A07631" w:rsidRPr="0097276A" w:rsidRDefault="00A07631" w:rsidP="00A076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Adjunto</w:t>
            </w:r>
          </w:p>
        </w:tc>
        <w:tc>
          <w:tcPr>
            <w:tcW w:w="1244" w:type="dxa"/>
          </w:tcPr>
          <w:p w:rsidR="00A07631" w:rsidRDefault="00D25693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  <w:tc>
          <w:tcPr>
            <w:tcW w:w="1099" w:type="dxa"/>
            <w:tcBorders>
              <w:right w:val="nil"/>
            </w:tcBorders>
          </w:tcPr>
          <w:p w:rsidR="00A07631" w:rsidRDefault="00D25693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17:35</w:t>
            </w:r>
          </w:p>
        </w:tc>
      </w:tr>
      <w:tr w:rsidR="00A07631" w:rsidTr="006B5CA1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A07631" w:rsidRDefault="001E65FE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Everson Martins</w:t>
            </w:r>
          </w:p>
        </w:tc>
        <w:tc>
          <w:tcPr>
            <w:tcW w:w="2611" w:type="dxa"/>
            <w:vAlign w:val="center"/>
          </w:tcPr>
          <w:p w:rsidR="00A07631" w:rsidRPr="0097276A" w:rsidRDefault="00A07631" w:rsidP="001E65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4" w:type="dxa"/>
          </w:tcPr>
          <w:p w:rsidR="00A07631" w:rsidRDefault="00D25693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12:45</w:t>
            </w:r>
          </w:p>
        </w:tc>
        <w:tc>
          <w:tcPr>
            <w:tcW w:w="1099" w:type="dxa"/>
            <w:tcBorders>
              <w:right w:val="nil"/>
            </w:tcBorders>
          </w:tcPr>
          <w:p w:rsidR="00A07631" w:rsidRDefault="00D25693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18:08</w:t>
            </w:r>
          </w:p>
        </w:tc>
      </w:tr>
    </w:tbl>
    <w:p w:rsidR="001413B8" w:rsidRDefault="001413B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781219" w:rsidTr="00781219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781219" w:rsidRDefault="0078121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693" w:rsidRDefault="00D25693" w:rsidP="00D25693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Arq</w:t>
            </w:r>
            <w:r w:rsidR="00FC5AF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Urb</w:t>
            </w:r>
            <w:r w:rsidR="00FC5AF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Franciele Dal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Prá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>; Arq</w:t>
            </w:r>
            <w:r w:rsidR="00FC5AF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Urb</w:t>
            </w:r>
            <w:r w:rsidR="00FC5AF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Melina Marcondes; </w:t>
            </w:r>
          </w:p>
          <w:p w:rsidR="00781219" w:rsidRDefault="00D25693" w:rsidP="009C4CE2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Arq</w:t>
            </w:r>
            <w:r w:rsidR="00FC5AF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Urb</w:t>
            </w:r>
            <w:r w:rsidR="00FC5AF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Cibele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Assmann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; Gerente Adminis</w:t>
            </w:r>
            <w:r w:rsidR="009C4CE2">
              <w:rPr>
                <w:rFonts w:ascii="Arial" w:hAnsi="Arial" w:cs="Arial"/>
                <w:sz w:val="22"/>
                <w:szCs w:val="22"/>
              </w:rPr>
              <w:t xml:space="preserve">trativo e Financeiro Filipe </w:t>
            </w:r>
            <w:proofErr w:type="spellStart"/>
            <w:r w:rsidR="009C4CE2">
              <w:rPr>
                <w:rFonts w:ascii="Arial" w:hAnsi="Arial" w:cs="Arial"/>
                <w:sz w:val="22"/>
                <w:szCs w:val="22"/>
              </w:rPr>
              <w:t>Rock</w:t>
            </w:r>
            <w:r>
              <w:rPr>
                <w:rFonts w:ascii="Arial" w:hAnsi="Arial" w:cs="Arial"/>
                <w:sz w:val="22"/>
                <w:szCs w:val="22"/>
              </w:rPr>
              <w:t>enbac</w:t>
            </w:r>
            <w:r w:rsidR="009C4CE2">
              <w:rPr>
                <w:rFonts w:ascii="Arial" w:hAnsi="Arial" w:cs="Arial"/>
                <w:sz w:val="22"/>
                <w:szCs w:val="22"/>
              </w:rPr>
              <w:t>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 Arq</w:t>
            </w:r>
            <w:r w:rsidR="00FC5AF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Urb</w:t>
            </w:r>
            <w:r w:rsidR="00FC5AF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Fernanda Menezes.</w:t>
            </w:r>
          </w:p>
        </w:tc>
      </w:tr>
    </w:tbl>
    <w:p w:rsidR="00781219" w:rsidRDefault="0078121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F84D3D" w:rsidRPr="00F84D3D" w:rsidTr="00F84D3D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84D3D" w:rsidRPr="00F84D3D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F84D3D" w:rsidRPr="00F84D3D" w:rsidTr="00F84D3D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84D3D" w:rsidRPr="00F84D3D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D3D" w:rsidRPr="00F84D3D" w:rsidRDefault="001E65FE" w:rsidP="00F84D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  <w:tr w:rsidR="00F84D3D" w:rsidRPr="00F84D3D" w:rsidTr="00F84D3D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84D3D" w:rsidRPr="00F84D3D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D3D" w:rsidRPr="00F84D3D" w:rsidRDefault="00F84D3D" w:rsidP="00F84D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553E1B" w:rsidRDefault="00553E1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53E1B" w:rsidTr="00F84D3D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53E1B" w:rsidRPr="00553E1B" w:rsidRDefault="00553E1B" w:rsidP="00074F5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F84D3D" w:rsidTr="00F84D3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F84D3D" w:rsidRPr="00F84D3D" w:rsidRDefault="00F84D3D" w:rsidP="00074F5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F84D3D" w:rsidRDefault="00D25693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074F5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D25693" w:rsidP="00074F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Everson Martins</w:t>
            </w: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D2569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Default="00D25693" w:rsidP="00D2569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Informou que no dia 06/04/2018 (sexta-feira) participou da Reunião da Rede de Controle da Gestão Pública. Nessa reunião, o assunto pautado foi a apresentação do TRE/SC e as demais entidades também irão se apresentar. A apresentação do CAU/SC está agendada para junho/2018.</w:t>
            </w:r>
          </w:p>
          <w:p w:rsidR="00D25693" w:rsidRPr="00074F58" w:rsidRDefault="00D25693" w:rsidP="009A241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Informou também, que tem interesse em levar o mater</w:t>
            </w:r>
            <w:r w:rsidR="009A24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ial da CATHIS para divulgação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quando for apresentar o Conselho.</w:t>
            </w:r>
          </w:p>
        </w:tc>
      </w:tr>
    </w:tbl>
    <w:p w:rsidR="00074F58" w:rsidRDefault="00074F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1E65FE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E65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Estruturação dos Eventos CATHIS para 2018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Default="00DA2F63" w:rsidP="002E1AF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contextualizou o assunto com a apresentação do calendário dos eventos da CATHIS, CED e CEF para 2018.</w:t>
            </w:r>
          </w:p>
          <w:p w:rsidR="00DA2F63" w:rsidRDefault="00DA2F63" w:rsidP="002E1AF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Informou que seriam necessários alguns ajustes de datas para que os eventos das diferentes comissões pudessem ocorrer juntos.</w:t>
            </w:r>
          </w:p>
          <w:p w:rsidR="009A2410" w:rsidRDefault="00DA2F63" w:rsidP="002E1AF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A</w:t>
            </w:r>
            <w:r w:rsidR="002E1A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E1A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justificativas para as alterações das datas foram apresentadas pela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Analista Melina</w:t>
            </w:r>
            <w:r w:rsidR="002E1A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: </w:t>
            </w:r>
          </w:p>
          <w:p w:rsidR="009A2410" w:rsidRDefault="002E1AF4" w:rsidP="002E1AF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I.</w:t>
            </w:r>
            <w:r w:rsidR="00DA2F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entre os dias 14 e 17 de maio, os servidores da gerência técnica e fiscalização estarão em treinamento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  <w:r w:rsidR="00DA2F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DA2F63" w:rsidRDefault="002E1AF4" w:rsidP="002E1AF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II. </w:t>
            </w:r>
            <w:r w:rsidR="00DA2F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Julho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é </w:t>
            </w:r>
            <w:r w:rsidR="00DA2F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mês de férias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Desta forma,</w:t>
            </w:r>
            <w:r w:rsidR="00DA2F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não poderão realizar o “CAU nas Escolas” nos dias anteriormente agendados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pela CATHIS.</w:t>
            </w:r>
          </w:p>
          <w:p w:rsidR="002E1AF4" w:rsidRDefault="002E1AF4" w:rsidP="002E1AF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Posto isso, foi discutido e decidido pelas seguintes datas e locais:</w:t>
            </w:r>
          </w:p>
          <w:p w:rsidR="002E1AF4" w:rsidRDefault="002E1AF4" w:rsidP="002E1AF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08/05 – Laguna | 09/05 – Criciúma</w:t>
            </w:r>
            <w:r w:rsidR="00FC5A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2E1AF4" w:rsidRDefault="002E1AF4" w:rsidP="002E1AF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04/06 – Balneário Camboriú | 05/06 – Blumenau | 06/06 – Joinville</w:t>
            </w:r>
            <w:r w:rsidR="00FC5A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2E1AF4" w:rsidRDefault="002E1AF4" w:rsidP="002E1AF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17/07 – Palhoça</w:t>
            </w:r>
            <w:r w:rsidR="00FC5A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2E1AF4" w:rsidRDefault="002E1AF4" w:rsidP="002E1AF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13/08 – Chapecó | 14/08 – São Miguel D’Oeste</w:t>
            </w:r>
            <w:r w:rsidR="00FC5A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2E1AF4" w:rsidRDefault="002E1AF4" w:rsidP="002E1AF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10/09 – Lages</w:t>
            </w:r>
            <w:r w:rsidR="00FC5A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2E1AF4" w:rsidRDefault="002E1AF4" w:rsidP="002E1AF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05 e 06/11 – Florianópolis junto ao CAU/BR</w:t>
            </w:r>
          </w:p>
          <w:p w:rsidR="002E1AF4" w:rsidRDefault="002E1AF4" w:rsidP="002E1AF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relação aos demais itens para estruturação do Evento, foi decidido por:</w:t>
            </w:r>
          </w:p>
          <w:p w:rsidR="002E1AF4" w:rsidRDefault="002E1AF4" w:rsidP="002E1AF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Pr="009D30A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Período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 tarde</w:t>
            </w:r>
            <w:r w:rsidR="009D30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sem </w:t>
            </w:r>
            <w:proofErr w:type="spellStart"/>
            <w:r w:rsidR="009D30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coffee</w:t>
            </w:r>
            <w:proofErr w:type="spellEnd"/>
            <w:r w:rsidR="009D30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break.</w:t>
            </w:r>
          </w:p>
          <w:p w:rsidR="002E1AF4" w:rsidRDefault="002E1AF4" w:rsidP="002E1AF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Pr="009D30A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Local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 Faculdades onde serão realizados o “CAU nas Escolas”. Salvo se não houver espaço físico suficiente.</w:t>
            </w:r>
          </w:p>
          <w:p w:rsidR="002E1AF4" w:rsidRDefault="002E1AF4" w:rsidP="002E1AF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Pr="009D30A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Público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9D30A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Alvo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 Poder Público</w:t>
            </w:r>
          </w:p>
          <w:p w:rsidR="002E1AF4" w:rsidRDefault="002E1AF4" w:rsidP="002E1AF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Pr="009D30A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Conteúdo da Palestra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O que é ATHIS. Por que fazer ATHIS? Como colocar em prática? – Quan</w:t>
            </w:r>
            <w:r w:rsidR="009A24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 esse item, será feito um documento no “Google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Docs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 para formatação do conteúdo até a data da próxima reunião da CATHIS.</w:t>
            </w:r>
          </w:p>
          <w:p w:rsidR="009D30AF" w:rsidRDefault="009D30AF" w:rsidP="002E1AF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Pr="009D30A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Duração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 2 horas – das 14hs às 16hs.</w:t>
            </w:r>
          </w:p>
          <w:p w:rsidR="009D30AF" w:rsidRDefault="009D30AF" w:rsidP="002E1AF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Pr="009D30A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Participantes do CAU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: nas Palestras de maio (Laguna e Criciúma) irão os 3 </w:t>
            </w:r>
            <w:r w:rsidR="009A24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CATHIS para análise da necessidade do número de membros nas demais Palestras.</w:t>
            </w:r>
          </w:p>
          <w:p w:rsidR="002E1AF4" w:rsidRPr="00074F58" w:rsidRDefault="009D30AF" w:rsidP="002E1AF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Pr="009D30A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Cartilhas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: serão distribuídas entre os Conselheiros do CAU/SC, os Poderes Executivo e Legislativo municipais, Poder Judiciário, Ministério Público, Governo do Estado,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/UF e Entidades de Arquitetura e Urbanismo. Também está sendo cogitada a impressão de mais cópias da Cartilha para entrega a todos os participantes das Palestras.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1E65FE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E65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Evento – Cartão Reforma – Blumenau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9D30A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Default="009D30AF" w:rsidP="002F45B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858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observou</w:t>
            </w:r>
            <w:r w:rsidR="002F45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na data de hoje (10/04) está sendo realizado um evento sobre Cartão Reforma na cidade de Blumenau e que o CAU/SC recebeu um Ofício do Grupo Esquinas </w:t>
            </w:r>
            <w:r w:rsidR="006858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informando </w:t>
            </w:r>
            <w:r w:rsidR="002F45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nos dias 26 e 27 de abril haverá outro evento (Seminário Direito ao Habitat), também em Blumenau, sobre essa temática</w:t>
            </w:r>
            <w:r w:rsidR="006858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Cartão Reforma</w:t>
            </w:r>
            <w:r w:rsidR="002F45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a participação do Arquiteto Argentino Eduardo </w:t>
            </w:r>
            <w:proofErr w:type="spellStart"/>
            <w:r w:rsidR="002F45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</w:t>
            </w:r>
            <w:r w:rsidR="003E0F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esse</w:t>
            </w:r>
            <w:proofErr w:type="spellEnd"/>
            <w:r w:rsidR="002F45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da Arquiteta Karla </w:t>
            </w:r>
            <w:bookmarkStart w:id="0" w:name="_GoBack"/>
            <w:r w:rsidR="002F45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Moros</w:t>
            </w:r>
            <w:bookmarkEnd w:id="0"/>
            <w:r w:rsidR="002F45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o.</w:t>
            </w:r>
          </w:p>
          <w:p w:rsidR="002F45BC" w:rsidRDefault="002F45BC" w:rsidP="002F45B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Nesse ofício há a solicitação de auxílio do CAU/SC para a organização</w:t>
            </w:r>
            <w:r w:rsidR="006858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referido Seminário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:rsidR="00685851" w:rsidRDefault="002F45BC" w:rsidP="0068585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decidido que a CATHIS tem interesse </w:t>
            </w:r>
            <w:r w:rsidR="006858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participar desse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evento e que </w:t>
            </w:r>
            <w:r w:rsidR="006858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irá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auxiliar. </w:t>
            </w:r>
          </w:p>
          <w:p w:rsidR="002F45BC" w:rsidRPr="00074F58" w:rsidRDefault="002F45BC" w:rsidP="0068585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tal, foi sugerido que as reuniões da CATHIS e da CED (devido mesma composição) sejam alteradas por coincidirem com o seminário e proposto que a reunião da CED seja realizada no dia 24/04 e a da CATHIS no dia 25/04.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1E65FE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E65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Monitoramento da entrega do PEI-ATHIS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402BF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Contrato 08/2017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Default="004402BF" w:rsidP="004402B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apresentado pelo Assessor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e-mail encaminhado pela AH! Com a síntese dos processos e prazos.</w:t>
            </w:r>
          </w:p>
          <w:p w:rsidR="004402BF" w:rsidRDefault="004402BF" w:rsidP="004402B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justificado que a Cartilha não será mais entregue no dia 12/04 devido divergências entre as solicitações dos membros da CTEC e CATHIS e o que foi discutido na última reunião. Desta forma também não será apresentada a cartilha na Plenária de 13/04.</w:t>
            </w:r>
          </w:p>
          <w:p w:rsidR="004402BF" w:rsidRDefault="004402BF" w:rsidP="004402B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relação ao prazo contratual, a AH!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fez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uma nova solicitação de prorrogação por mais 45 dias a partir de 19/03/2018.</w:t>
            </w:r>
          </w:p>
          <w:p w:rsidR="004402BF" w:rsidRDefault="004402BF" w:rsidP="004402B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Quanto ao PEI-ATHIS, as considerações foram:</w:t>
            </w:r>
          </w:p>
          <w:p w:rsidR="004402BF" w:rsidRDefault="004402BF" w:rsidP="004402B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I. Dificuldade de leitura do documento devido problemas ortográficos, de organização das ideias, diagramação e estrutura. Foi informado que a AH!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contratou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uma empresa para realizar esses ajustes;</w:t>
            </w:r>
          </w:p>
          <w:p w:rsidR="004402BF" w:rsidRDefault="004402BF" w:rsidP="004402B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II. O PEI não é um produto estagnado e com conteúdo finalizado. </w:t>
            </w:r>
            <w:r w:rsidR="006858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É necessário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monitoramento das ações e que o Plano deve ser comparado com a prática em 2019;</w:t>
            </w:r>
          </w:p>
          <w:p w:rsidR="004402BF" w:rsidRDefault="004402BF" w:rsidP="004402B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III. Legislação: deverá haver também um modelo de legislação municipal. Esse item consta como “atendido” no e-mail da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AH!,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porém ainda não foi encaminhado para manifestações;</w:t>
            </w:r>
          </w:p>
          <w:p w:rsidR="004402BF" w:rsidRDefault="00BD624E" w:rsidP="004402B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IV.</w:t>
            </w:r>
            <w:r w:rsidR="004402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Os itens não atendidos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 PEI deverão ser pautados na revisão para o próximo ano;</w:t>
            </w:r>
          </w:p>
          <w:p w:rsidR="00BD624E" w:rsidRDefault="00BD624E" w:rsidP="00BD624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V. a CATHIS deverá definir as prioridades de ações, em cada ano.</w:t>
            </w:r>
          </w:p>
          <w:p w:rsidR="00BD624E" w:rsidRDefault="00BD624E" w:rsidP="00BD624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cartilha também foi apresentada. As considerações foram:</w:t>
            </w:r>
          </w:p>
          <w:p w:rsidR="00BD624E" w:rsidRDefault="00BD624E" w:rsidP="00BD624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I. Ajuste na paginação;</w:t>
            </w:r>
          </w:p>
          <w:p w:rsidR="00BD624E" w:rsidRDefault="00BD624E" w:rsidP="00BD624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II. Uniformização das cores e das fontes;</w:t>
            </w:r>
          </w:p>
          <w:p w:rsidR="00BD624E" w:rsidRPr="00074F58" w:rsidRDefault="00BD624E" w:rsidP="00BD624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III. Cada item deve conter a conceituação e detalhamento para melhor entendimento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1E65FE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CLAUDIA ELISA POLETTO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1E65FE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ROSANA SILVEIRA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a-Adjunta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5FE" w:rsidRDefault="001E65FE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EVERSON MARTINS</w:t>
            </w:r>
          </w:p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Default="001E65FE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ANTONIO COUTO NUNES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Especial da Presidência</w:t>
            </w:r>
          </w:p>
          <w:p w:rsidR="001E65FE" w:rsidRPr="007B15A0" w:rsidRDefault="001E65FE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1E65FE" w:rsidRPr="007B15A0" w:rsidTr="0099628E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5FE" w:rsidRDefault="001E65FE" w:rsidP="009962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GABRIELA VIEIRA RODRIGUES</w:t>
            </w:r>
          </w:p>
          <w:p w:rsidR="001E65FE" w:rsidRDefault="001E65FE" w:rsidP="001E65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Assistente Administrativa</w:t>
            </w:r>
          </w:p>
          <w:p w:rsidR="001E65FE" w:rsidRPr="007B15A0" w:rsidRDefault="001E65FE" w:rsidP="001E65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5FE" w:rsidRPr="007B15A0" w:rsidRDefault="001E65FE" w:rsidP="0099628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65FE" w:rsidRPr="007B15A0" w:rsidRDefault="001E65FE" w:rsidP="0099628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1E65FE" w:rsidRPr="000940DA" w:rsidRDefault="001E65FE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1E65FE" w:rsidRPr="000940DA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9DC" w:rsidRDefault="00B279DC">
      <w:r>
        <w:separator/>
      </w:r>
    </w:p>
  </w:endnote>
  <w:endnote w:type="continuationSeparator" w:id="0">
    <w:p w:rsidR="00B279DC" w:rsidRDefault="00B2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9DC" w:rsidRDefault="00B279DC">
      <w:r>
        <w:separator/>
      </w:r>
    </w:p>
  </w:footnote>
  <w:footnote w:type="continuationSeparator" w:id="0">
    <w:p w:rsidR="00B279DC" w:rsidRDefault="00B27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49C9"/>
    <w:rsid w:val="00020BE5"/>
    <w:rsid w:val="000242B1"/>
    <w:rsid w:val="000264CA"/>
    <w:rsid w:val="00031880"/>
    <w:rsid w:val="00036917"/>
    <w:rsid w:val="00040616"/>
    <w:rsid w:val="00046954"/>
    <w:rsid w:val="00047AB7"/>
    <w:rsid w:val="00053FA1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69F"/>
    <w:rsid w:val="00083AC0"/>
    <w:rsid w:val="000940DA"/>
    <w:rsid w:val="00097576"/>
    <w:rsid w:val="000A0CFB"/>
    <w:rsid w:val="000A6944"/>
    <w:rsid w:val="000A75AD"/>
    <w:rsid w:val="000B4B99"/>
    <w:rsid w:val="000C0120"/>
    <w:rsid w:val="000C388F"/>
    <w:rsid w:val="000C4178"/>
    <w:rsid w:val="000D216C"/>
    <w:rsid w:val="000D6599"/>
    <w:rsid w:val="000D7304"/>
    <w:rsid w:val="0011020F"/>
    <w:rsid w:val="00110EB3"/>
    <w:rsid w:val="001224E4"/>
    <w:rsid w:val="00131206"/>
    <w:rsid w:val="001344FD"/>
    <w:rsid w:val="00134F8E"/>
    <w:rsid w:val="001413B8"/>
    <w:rsid w:val="00144276"/>
    <w:rsid w:val="00145D89"/>
    <w:rsid w:val="00150B42"/>
    <w:rsid w:val="0015322F"/>
    <w:rsid w:val="001536D6"/>
    <w:rsid w:val="001554CE"/>
    <w:rsid w:val="00160902"/>
    <w:rsid w:val="00166E59"/>
    <w:rsid w:val="001730CD"/>
    <w:rsid w:val="00177391"/>
    <w:rsid w:val="00177BC8"/>
    <w:rsid w:val="00183EFB"/>
    <w:rsid w:val="001A21EE"/>
    <w:rsid w:val="001A47AC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E0BDD"/>
    <w:rsid w:val="001E48CE"/>
    <w:rsid w:val="001E65FE"/>
    <w:rsid w:val="001E77A0"/>
    <w:rsid w:val="001F1F5A"/>
    <w:rsid w:val="001F4699"/>
    <w:rsid w:val="001F4AFA"/>
    <w:rsid w:val="002142C4"/>
    <w:rsid w:val="002158E3"/>
    <w:rsid w:val="00216DC8"/>
    <w:rsid w:val="00217A03"/>
    <w:rsid w:val="00220740"/>
    <w:rsid w:val="00221BD4"/>
    <w:rsid w:val="00225400"/>
    <w:rsid w:val="00231EFC"/>
    <w:rsid w:val="00236CF5"/>
    <w:rsid w:val="00241139"/>
    <w:rsid w:val="00244C10"/>
    <w:rsid w:val="0025014B"/>
    <w:rsid w:val="002508A0"/>
    <w:rsid w:val="002578F6"/>
    <w:rsid w:val="00261A51"/>
    <w:rsid w:val="00266B70"/>
    <w:rsid w:val="0026716C"/>
    <w:rsid w:val="0026768E"/>
    <w:rsid w:val="00267EC2"/>
    <w:rsid w:val="002705F6"/>
    <w:rsid w:val="00271B58"/>
    <w:rsid w:val="002829AA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6726"/>
    <w:rsid w:val="002C775D"/>
    <w:rsid w:val="002E1AF4"/>
    <w:rsid w:val="002E50C5"/>
    <w:rsid w:val="002E68FB"/>
    <w:rsid w:val="002F45BC"/>
    <w:rsid w:val="002F49CC"/>
    <w:rsid w:val="00303F75"/>
    <w:rsid w:val="0030493F"/>
    <w:rsid w:val="00304CDC"/>
    <w:rsid w:val="00306085"/>
    <w:rsid w:val="003076DE"/>
    <w:rsid w:val="00320313"/>
    <w:rsid w:val="00323934"/>
    <w:rsid w:val="00327F2E"/>
    <w:rsid w:val="003338D2"/>
    <w:rsid w:val="00335DBE"/>
    <w:rsid w:val="00341B3A"/>
    <w:rsid w:val="003421F8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7071"/>
    <w:rsid w:val="00387BDD"/>
    <w:rsid w:val="0039522F"/>
    <w:rsid w:val="0039544A"/>
    <w:rsid w:val="003B00C8"/>
    <w:rsid w:val="003B19D8"/>
    <w:rsid w:val="003B21A7"/>
    <w:rsid w:val="003C0863"/>
    <w:rsid w:val="003C29F6"/>
    <w:rsid w:val="003D30A6"/>
    <w:rsid w:val="003E0F07"/>
    <w:rsid w:val="003E12F9"/>
    <w:rsid w:val="003E3696"/>
    <w:rsid w:val="003E5E32"/>
    <w:rsid w:val="003F2BFA"/>
    <w:rsid w:val="003F42C5"/>
    <w:rsid w:val="003F46A4"/>
    <w:rsid w:val="003F726E"/>
    <w:rsid w:val="003F762D"/>
    <w:rsid w:val="00413824"/>
    <w:rsid w:val="0041620C"/>
    <w:rsid w:val="0042242B"/>
    <w:rsid w:val="00422FAE"/>
    <w:rsid w:val="00436843"/>
    <w:rsid w:val="004402BF"/>
    <w:rsid w:val="00442214"/>
    <w:rsid w:val="00443CFD"/>
    <w:rsid w:val="004478FB"/>
    <w:rsid w:val="00456F30"/>
    <w:rsid w:val="00461307"/>
    <w:rsid w:val="004615C0"/>
    <w:rsid w:val="004711BE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BCE"/>
    <w:rsid w:val="004B4133"/>
    <w:rsid w:val="004B4C9D"/>
    <w:rsid w:val="004C0AF2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F2693"/>
    <w:rsid w:val="004F36FE"/>
    <w:rsid w:val="004F6111"/>
    <w:rsid w:val="004F7735"/>
    <w:rsid w:val="0050012B"/>
    <w:rsid w:val="00501B5B"/>
    <w:rsid w:val="00502477"/>
    <w:rsid w:val="00506EE4"/>
    <w:rsid w:val="00512239"/>
    <w:rsid w:val="00515C85"/>
    <w:rsid w:val="005212DB"/>
    <w:rsid w:val="00530C6D"/>
    <w:rsid w:val="00536609"/>
    <w:rsid w:val="00545A28"/>
    <w:rsid w:val="00547BBD"/>
    <w:rsid w:val="00550489"/>
    <w:rsid w:val="00553E1B"/>
    <w:rsid w:val="00555945"/>
    <w:rsid w:val="005574D8"/>
    <w:rsid w:val="00563951"/>
    <w:rsid w:val="00567708"/>
    <w:rsid w:val="005756B9"/>
    <w:rsid w:val="00580480"/>
    <w:rsid w:val="00582553"/>
    <w:rsid w:val="00583916"/>
    <w:rsid w:val="00586FB6"/>
    <w:rsid w:val="005908F6"/>
    <w:rsid w:val="00594354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968"/>
    <w:rsid w:val="005E6ABD"/>
    <w:rsid w:val="005F4E33"/>
    <w:rsid w:val="005F5333"/>
    <w:rsid w:val="0060162D"/>
    <w:rsid w:val="00602C1E"/>
    <w:rsid w:val="00614775"/>
    <w:rsid w:val="00615565"/>
    <w:rsid w:val="00616FEF"/>
    <w:rsid w:val="00617B92"/>
    <w:rsid w:val="00622425"/>
    <w:rsid w:val="00630470"/>
    <w:rsid w:val="0063124F"/>
    <w:rsid w:val="00631DE4"/>
    <w:rsid w:val="0063470C"/>
    <w:rsid w:val="00635F1E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79BB"/>
    <w:rsid w:val="00685851"/>
    <w:rsid w:val="006859C6"/>
    <w:rsid w:val="00687A2E"/>
    <w:rsid w:val="00690139"/>
    <w:rsid w:val="00695803"/>
    <w:rsid w:val="00695F65"/>
    <w:rsid w:val="006A03DA"/>
    <w:rsid w:val="006A752F"/>
    <w:rsid w:val="006A7980"/>
    <w:rsid w:val="006B3E0F"/>
    <w:rsid w:val="006B7A18"/>
    <w:rsid w:val="006C68ED"/>
    <w:rsid w:val="006D02FF"/>
    <w:rsid w:val="006D1902"/>
    <w:rsid w:val="006D224F"/>
    <w:rsid w:val="006D6C7D"/>
    <w:rsid w:val="006E4BFB"/>
    <w:rsid w:val="006E6DBF"/>
    <w:rsid w:val="006F128D"/>
    <w:rsid w:val="006F157A"/>
    <w:rsid w:val="00700ECC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4774B"/>
    <w:rsid w:val="00754C32"/>
    <w:rsid w:val="0075615A"/>
    <w:rsid w:val="00757581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219"/>
    <w:rsid w:val="007814DE"/>
    <w:rsid w:val="00781B53"/>
    <w:rsid w:val="00784090"/>
    <w:rsid w:val="00792A9F"/>
    <w:rsid w:val="00792C0C"/>
    <w:rsid w:val="007A2D80"/>
    <w:rsid w:val="007A3450"/>
    <w:rsid w:val="007B06DC"/>
    <w:rsid w:val="007B07CE"/>
    <w:rsid w:val="007B15A0"/>
    <w:rsid w:val="007B735D"/>
    <w:rsid w:val="007C4464"/>
    <w:rsid w:val="007E4928"/>
    <w:rsid w:val="007F075B"/>
    <w:rsid w:val="007F3BAB"/>
    <w:rsid w:val="007F4CC7"/>
    <w:rsid w:val="00800C9A"/>
    <w:rsid w:val="00801E91"/>
    <w:rsid w:val="0080438A"/>
    <w:rsid w:val="008066AA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8D0"/>
    <w:rsid w:val="00856A96"/>
    <w:rsid w:val="008571C7"/>
    <w:rsid w:val="00862352"/>
    <w:rsid w:val="00863F8A"/>
    <w:rsid w:val="0086622F"/>
    <w:rsid w:val="00872E78"/>
    <w:rsid w:val="008807DF"/>
    <w:rsid w:val="00882099"/>
    <w:rsid w:val="00882B71"/>
    <w:rsid w:val="0088471D"/>
    <w:rsid w:val="00886436"/>
    <w:rsid w:val="00891AB9"/>
    <w:rsid w:val="00891FEE"/>
    <w:rsid w:val="008A5437"/>
    <w:rsid w:val="008A5DDC"/>
    <w:rsid w:val="008A74FE"/>
    <w:rsid w:val="008B7A96"/>
    <w:rsid w:val="008C13DC"/>
    <w:rsid w:val="008C2F09"/>
    <w:rsid w:val="008D2851"/>
    <w:rsid w:val="008E1794"/>
    <w:rsid w:val="008E7C1B"/>
    <w:rsid w:val="008F3E90"/>
    <w:rsid w:val="008F4D5E"/>
    <w:rsid w:val="00900A1A"/>
    <w:rsid w:val="00901588"/>
    <w:rsid w:val="0090306A"/>
    <w:rsid w:val="00905A38"/>
    <w:rsid w:val="00913AEB"/>
    <w:rsid w:val="00921580"/>
    <w:rsid w:val="00921BA9"/>
    <w:rsid w:val="00923BA3"/>
    <w:rsid w:val="00924BFE"/>
    <w:rsid w:val="00930F7F"/>
    <w:rsid w:val="00937A7F"/>
    <w:rsid w:val="00943121"/>
    <w:rsid w:val="00944B34"/>
    <w:rsid w:val="00950922"/>
    <w:rsid w:val="009512DC"/>
    <w:rsid w:val="009522DF"/>
    <w:rsid w:val="009533C2"/>
    <w:rsid w:val="0095435D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F5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A0865"/>
    <w:rsid w:val="009A2410"/>
    <w:rsid w:val="009A332D"/>
    <w:rsid w:val="009A7226"/>
    <w:rsid w:val="009A756E"/>
    <w:rsid w:val="009B2251"/>
    <w:rsid w:val="009B565D"/>
    <w:rsid w:val="009C0175"/>
    <w:rsid w:val="009C0C67"/>
    <w:rsid w:val="009C4CE2"/>
    <w:rsid w:val="009C5890"/>
    <w:rsid w:val="009D30AF"/>
    <w:rsid w:val="009D38F5"/>
    <w:rsid w:val="009D5884"/>
    <w:rsid w:val="009E619B"/>
    <w:rsid w:val="009F2A41"/>
    <w:rsid w:val="009F406C"/>
    <w:rsid w:val="009F657B"/>
    <w:rsid w:val="00A0197A"/>
    <w:rsid w:val="00A03155"/>
    <w:rsid w:val="00A07631"/>
    <w:rsid w:val="00A119A5"/>
    <w:rsid w:val="00A11A0A"/>
    <w:rsid w:val="00A16C10"/>
    <w:rsid w:val="00A31F2B"/>
    <w:rsid w:val="00A35F09"/>
    <w:rsid w:val="00A437CB"/>
    <w:rsid w:val="00A437EC"/>
    <w:rsid w:val="00A54525"/>
    <w:rsid w:val="00A56A67"/>
    <w:rsid w:val="00A5706E"/>
    <w:rsid w:val="00A57AFD"/>
    <w:rsid w:val="00A6245B"/>
    <w:rsid w:val="00A63BCC"/>
    <w:rsid w:val="00A6748C"/>
    <w:rsid w:val="00A71B8A"/>
    <w:rsid w:val="00A74214"/>
    <w:rsid w:val="00A76F3C"/>
    <w:rsid w:val="00A80FDA"/>
    <w:rsid w:val="00A848C6"/>
    <w:rsid w:val="00A87E32"/>
    <w:rsid w:val="00AA2073"/>
    <w:rsid w:val="00AA34D4"/>
    <w:rsid w:val="00AA4808"/>
    <w:rsid w:val="00AA5D05"/>
    <w:rsid w:val="00AB5908"/>
    <w:rsid w:val="00AC4F93"/>
    <w:rsid w:val="00AD3757"/>
    <w:rsid w:val="00AD4B94"/>
    <w:rsid w:val="00AE07E2"/>
    <w:rsid w:val="00AE30FB"/>
    <w:rsid w:val="00AE4C31"/>
    <w:rsid w:val="00AE5007"/>
    <w:rsid w:val="00AE59C3"/>
    <w:rsid w:val="00B01C53"/>
    <w:rsid w:val="00B06C48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BF6"/>
    <w:rsid w:val="00B74EDC"/>
    <w:rsid w:val="00B82956"/>
    <w:rsid w:val="00B86D94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C784D"/>
    <w:rsid w:val="00BD2BCE"/>
    <w:rsid w:val="00BD32E4"/>
    <w:rsid w:val="00BD49D9"/>
    <w:rsid w:val="00BD49DC"/>
    <w:rsid w:val="00BD624E"/>
    <w:rsid w:val="00BD6327"/>
    <w:rsid w:val="00BD649D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396B"/>
    <w:rsid w:val="00C1092A"/>
    <w:rsid w:val="00C22E82"/>
    <w:rsid w:val="00C33F46"/>
    <w:rsid w:val="00C37566"/>
    <w:rsid w:val="00C418A4"/>
    <w:rsid w:val="00C41F87"/>
    <w:rsid w:val="00C46AA8"/>
    <w:rsid w:val="00C50AE5"/>
    <w:rsid w:val="00C50DDC"/>
    <w:rsid w:val="00C54702"/>
    <w:rsid w:val="00C56F2D"/>
    <w:rsid w:val="00C67B26"/>
    <w:rsid w:val="00C72B88"/>
    <w:rsid w:val="00C72CF8"/>
    <w:rsid w:val="00C75E6A"/>
    <w:rsid w:val="00C808DF"/>
    <w:rsid w:val="00C86812"/>
    <w:rsid w:val="00CA3D3F"/>
    <w:rsid w:val="00CA64CE"/>
    <w:rsid w:val="00CA7683"/>
    <w:rsid w:val="00CB151F"/>
    <w:rsid w:val="00CB46B0"/>
    <w:rsid w:val="00CC0076"/>
    <w:rsid w:val="00CC2F3C"/>
    <w:rsid w:val="00CC6685"/>
    <w:rsid w:val="00CD41C7"/>
    <w:rsid w:val="00CD72EB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908"/>
    <w:rsid w:val="00D102B9"/>
    <w:rsid w:val="00D13C7E"/>
    <w:rsid w:val="00D213DC"/>
    <w:rsid w:val="00D2553B"/>
    <w:rsid w:val="00D25693"/>
    <w:rsid w:val="00D258CB"/>
    <w:rsid w:val="00D27E08"/>
    <w:rsid w:val="00D326D3"/>
    <w:rsid w:val="00D34E8B"/>
    <w:rsid w:val="00D406DB"/>
    <w:rsid w:val="00D408F4"/>
    <w:rsid w:val="00D43F47"/>
    <w:rsid w:val="00D457F0"/>
    <w:rsid w:val="00D55CBE"/>
    <w:rsid w:val="00D62E59"/>
    <w:rsid w:val="00D64E41"/>
    <w:rsid w:val="00D64E67"/>
    <w:rsid w:val="00D67297"/>
    <w:rsid w:val="00D67BBE"/>
    <w:rsid w:val="00D708BC"/>
    <w:rsid w:val="00D80AA3"/>
    <w:rsid w:val="00D80C22"/>
    <w:rsid w:val="00D9358B"/>
    <w:rsid w:val="00D93DD0"/>
    <w:rsid w:val="00D95C52"/>
    <w:rsid w:val="00DA2F63"/>
    <w:rsid w:val="00DA3042"/>
    <w:rsid w:val="00DA33DE"/>
    <w:rsid w:val="00DA386D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5D73"/>
    <w:rsid w:val="00E0058F"/>
    <w:rsid w:val="00E10E38"/>
    <w:rsid w:val="00E11392"/>
    <w:rsid w:val="00E11401"/>
    <w:rsid w:val="00E130C8"/>
    <w:rsid w:val="00E13FF5"/>
    <w:rsid w:val="00E16582"/>
    <w:rsid w:val="00E25142"/>
    <w:rsid w:val="00E26F4B"/>
    <w:rsid w:val="00E3270B"/>
    <w:rsid w:val="00E35141"/>
    <w:rsid w:val="00E372FD"/>
    <w:rsid w:val="00E4241A"/>
    <w:rsid w:val="00E50F29"/>
    <w:rsid w:val="00E52752"/>
    <w:rsid w:val="00E5642E"/>
    <w:rsid w:val="00E60F01"/>
    <w:rsid w:val="00E62383"/>
    <w:rsid w:val="00E63C97"/>
    <w:rsid w:val="00E70875"/>
    <w:rsid w:val="00E72409"/>
    <w:rsid w:val="00E73F23"/>
    <w:rsid w:val="00E7489D"/>
    <w:rsid w:val="00E7721B"/>
    <w:rsid w:val="00E824EA"/>
    <w:rsid w:val="00E84F11"/>
    <w:rsid w:val="00E85D72"/>
    <w:rsid w:val="00E91670"/>
    <w:rsid w:val="00EA4111"/>
    <w:rsid w:val="00EA46B0"/>
    <w:rsid w:val="00EA7C5C"/>
    <w:rsid w:val="00EB266F"/>
    <w:rsid w:val="00EB4FA9"/>
    <w:rsid w:val="00EB4FCE"/>
    <w:rsid w:val="00EB7639"/>
    <w:rsid w:val="00EC6E71"/>
    <w:rsid w:val="00ED0BFB"/>
    <w:rsid w:val="00ED1833"/>
    <w:rsid w:val="00EE20B7"/>
    <w:rsid w:val="00EE30AC"/>
    <w:rsid w:val="00EE3521"/>
    <w:rsid w:val="00EF0697"/>
    <w:rsid w:val="00EF6A93"/>
    <w:rsid w:val="00F02BF9"/>
    <w:rsid w:val="00F04D0C"/>
    <w:rsid w:val="00F0787B"/>
    <w:rsid w:val="00F17BEF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608EA"/>
    <w:rsid w:val="00F80455"/>
    <w:rsid w:val="00F82A7B"/>
    <w:rsid w:val="00F83065"/>
    <w:rsid w:val="00F84D3D"/>
    <w:rsid w:val="00F855CF"/>
    <w:rsid w:val="00F93117"/>
    <w:rsid w:val="00FB0324"/>
    <w:rsid w:val="00FB073F"/>
    <w:rsid w:val="00FB12CA"/>
    <w:rsid w:val="00FC2676"/>
    <w:rsid w:val="00FC4162"/>
    <w:rsid w:val="00FC4D2D"/>
    <w:rsid w:val="00FC5AF8"/>
    <w:rsid w:val="00FD0F6C"/>
    <w:rsid w:val="00FD2DB8"/>
    <w:rsid w:val="00FD2FB0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7420D-AA74-4CA2-9CC0-0E645168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897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Mônica Paludo</cp:lastModifiedBy>
  <cp:revision>19</cp:revision>
  <cp:lastPrinted>2017-03-15T19:28:00Z</cp:lastPrinted>
  <dcterms:created xsi:type="dcterms:W3CDTF">2018-01-04T13:34:00Z</dcterms:created>
  <dcterms:modified xsi:type="dcterms:W3CDTF">2018-04-25T13:58:00Z</dcterms:modified>
</cp:coreProperties>
</file>