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266EC5">
        <w:rPr>
          <w:rFonts w:ascii="Arial" w:hAnsi="Arial" w:cs="Arial"/>
          <w:b/>
          <w:sz w:val="22"/>
          <w:szCs w:val="22"/>
        </w:rPr>
        <w:t>0</w:t>
      </w:r>
      <w:r w:rsidR="003C40C1">
        <w:rPr>
          <w:rFonts w:ascii="Arial" w:hAnsi="Arial" w:cs="Arial"/>
          <w:b/>
          <w:sz w:val="22"/>
          <w:szCs w:val="22"/>
        </w:rPr>
        <w:t>9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D24751">
        <w:rPr>
          <w:rFonts w:ascii="Arial" w:hAnsi="Arial" w:cs="Arial"/>
          <w:b/>
          <w:sz w:val="22"/>
          <w:szCs w:val="22"/>
        </w:rPr>
        <w:t xml:space="preserve">ORDINÁRIA </w:t>
      </w:r>
      <w:r w:rsidRPr="000940DA">
        <w:rPr>
          <w:rFonts w:ascii="Arial" w:hAnsi="Arial" w:cs="Arial"/>
          <w:b/>
          <w:sz w:val="22"/>
          <w:szCs w:val="22"/>
        </w:rPr>
        <w:t>CATHIS-CAU/SC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  <w:r w:rsidR="00D247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3C40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C40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 w:rsidR="00D24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-0</w:t>
            </w:r>
            <w:r w:rsidR="003C40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D24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3C40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C40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09:00-13</w:t>
            </w:r>
            <w:r w:rsidR="00D24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D24751" w:rsidP="00553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1401" w:rsidRPr="00E11401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D2475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Couto Nunes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D2475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1401" w:rsidRDefault="00E1140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3E1B" w:rsidRPr="00553E1B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Tr="00042A18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D2475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A07631" w:rsidRPr="0097276A" w:rsidRDefault="00A07631" w:rsidP="00A0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A07631" w:rsidRDefault="00D2475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3C40C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D24751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D2475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D24751" w:rsidRDefault="00D24751" w:rsidP="00D2475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D24751" w:rsidRPr="0097276A" w:rsidRDefault="00D24751" w:rsidP="00D247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D24751" w:rsidRDefault="00D24751" w:rsidP="00D2475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D24751" w:rsidRDefault="00D24751" w:rsidP="003C40C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C40C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D2475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D24751" w:rsidRDefault="00D24751" w:rsidP="00D2475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D24751" w:rsidRPr="0097276A" w:rsidRDefault="00D24751" w:rsidP="00D247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D24751" w:rsidRDefault="00D24751" w:rsidP="003C40C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</w:t>
            </w:r>
            <w:r w:rsidR="003C40C1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099" w:type="dxa"/>
            <w:tcBorders>
              <w:right w:val="nil"/>
            </w:tcBorders>
          </w:tcPr>
          <w:p w:rsidR="00D24751" w:rsidRDefault="00D24751" w:rsidP="003C40C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C40C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81219" w:rsidRDefault="0078121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D2475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Franciele Dal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81219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1219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D2475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Pareja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Garcia Sarmento</w:t>
            </w:r>
          </w:p>
        </w:tc>
      </w:tr>
      <w:tr w:rsidR="00D24751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751" w:rsidRDefault="00D24751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751" w:rsidRDefault="006617B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</w:tbl>
    <w:p w:rsidR="00781219" w:rsidRDefault="007812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F84D3D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D247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D24751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D24751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3E1B" w:rsidTr="00F84D3D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53E1B" w:rsidRPr="00553E1B" w:rsidRDefault="00553E1B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84D3D" w:rsidTr="00F84D3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84D3D" w:rsidRPr="00F84D3D" w:rsidRDefault="00F84D3D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84D3D" w:rsidRDefault="00D2475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F84D3D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3C40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3C40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D247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D247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 da CATHIS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D24751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feitas as alterações e encaminhada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841F7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Franciele Dal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Prá</w:t>
            </w:r>
            <w:proofErr w:type="spellEnd"/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841F7" w:rsidP="003841F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que não pode fazer o e-mail para a Rede, e solicitou para a Conselheira Claudia que o fizesse.</w:t>
            </w:r>
            <w:r w:rsidR="001B12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Everson comentou que, havendo reunião da Rede no dia 02/11, o CAU poderá </w:t>
            </w:r>
            <w:r w:rsidR="00DF3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apresentar a ATHIS.</w:t>
            </w:r>
          </w:p>
        </w:tc>
      </w:tr>
    </w:tbl>
    <w:p w:rsidR="00F024FF" w:rsidRPr="00074F58" w:rsidRDefault="00F024FF" w:rsidP="00F024F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66EC5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F3B8B" w:rsidP="00EE4F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F3B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Evento CAU BR em novembro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F3B8B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F3B8B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DF3B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Default="006D1222" w:rsidP="006D122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aberta a discussão sobre o formato das oficinas que ocorrerão no último dia do evento, objetivo é que resultem um “produto” que norteará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futuras ações da CATHIS, desenvolvido nos quatro eixos do PEI. </w:t>
            </w:r>
            <w:r w:rsidR="00433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necessário garantir que alguns dos convidados das quatro mesas</w:t>
            </w:r>
            <w:r w:rsidR="002C12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433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representam os quatro eixos, perman</w:t>
            </w:r>
            <w:r w:rsidR="006B18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eçam no terceiro dia</w:t>
            </w:r>
            <w:r w:rsidR="00433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evento para a realização das oficinas. </w:t>
            </w:r>
          </w:p>
          <w:p w:rsidR="00433783" w:rsidRDefault="002C12C2" w:rsidP="006D122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inscrições para cada oficina serão limitadas, o mediador e os convites aos participantes delas serão definidos.</w:t>
            </w:r>
          </w:p>
          <w:p w:rsidR="002C12C2" w:rsidRPr="00074F58" w:rsidRDefault="002C12C2" w:rsidP="00A466F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 definição da metodologia das oficinas é necessário conversar com o mediador, ouvir propostas de dinâmicas e avaliar qual se enquadra. O mediador</w:t>
            </w:r>
            <w:r w:rsidR="00A466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contratado através 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elaboração de </w:t>
            </w:r>
            <w:r w:rsidR="00A466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TR, será responsabilizado pela organização, sistematização e entrega do resultado das oficinas. 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66EC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F3B8B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F3B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Evento CATHIS Laguna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C01" w:rsidRPr="00074F58" w:rsidRDefault="001B0C01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B0C01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6B75EA" w:rsidP="006B75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Decidiu-se que, por disponibilidade de agenda, a Coordenadora desta Comissão, Conselheira Claudia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o Conselheiro Everson Martins irão para o evento.</w:t>
            </w:r>
          </w:p>
          <w:p w:rsidR="006B75EA" w:rsidRDefault="006B75EA" w:rsidP="006B75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decididos os seguintes nomes para as falas do evento:</w:t>
            </w:r>
          </w:p>
          <w:p w:rsidR="006B75EA" w:rsidRDefault="006B75EA" w:rsidP="006B75EA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Toca Santa Cruz (FURB), experiência local de ATHIS;</w:t>
            </w:r>
          </w:p>
          <w:p w:rsidR="006B75EA" w:rsidRDefault="006B75EA" w:rsidP="006B75EA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Renata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Coradini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6B75EA" w:rsidRPr="00C65AF3" w:rsidRDefault="006B75EA" w:rsidP="006B75EA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Flávio Alípio</w:t>
            </w:r>
            <w:r w:rsidR="00C65A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(movimentos sociais)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6B75EA" w:rsidRPr="006B75EA" w:rsidRDefault="006B75EA" w:rsidP="006B75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66EC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F3B8B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F3B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Termo de Convênio com a prefeitura de Joinville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74F58" w:rsidRPr="00074F58" w:rsidTr="00264A3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F3B8B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F3B8B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62F6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66EC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F3B8B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F3B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DF3B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F3B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74F58" w:rsidRPr="00074F58" w:rsidTr="00FE7FB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FE7FB6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E7FB6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FB6" w:rsidRPr="00DF3B8B" w:rsidRDefault="00A466F6" w:rsidP="00A42F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dia 04 de outubro, no período da tarde na sede do CAU/SC, haverá uma reunião extraordinária desta Comissão para elaboração des</w:t>
            </w:r>
            <w:r w:rsidR="00A42F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documento.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9729C6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F024FF" w:rsidP="00386E3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Pedidos de Participação nos eventos: Semana de Arquitetura – UFSC; Seminário de Arquitetura – UNISOCIESC.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266EC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F024FF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F024FF" w:rsidP="00EB78B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1E42DE" w:rsidRDefault="001E42DE" w:rsidP="001E42D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3453A" w:rsidRPr="00074F58" w:rsidTr="006D48C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453A" w:rsidRPr="00074F58" w:rsidRDefault="0013744B" w:rsidP="006D48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53A" w:rsidRPr="00074F58" w:rsidRDefault="0013744B" w:rsidP="006D48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Produção de mais Cartilhas.</w:t>
            </w:r>
          </w:p>
        </w:tc>
      </w:tr>
      <w:tr w:rsidR="0023453A" w:rsidRPr="00074F58" w:rsidTr="006D48C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453A" w:rsidRPr="00074F58" w:rsidRDefault="0023453A" w:rsidP="006D48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53A" w:rsidRPr="00074F58" w:rsidRDefault="0013744B" w:rsidP="006D48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3453A" w:rsidRPr="00074F58" w:rsidTr="006D48C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453A" w:rsidRPr="00074F58" w:rsidRDefault="0023453A" w:rsidP="006D48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53A" w:rsidRPr="00074F58" w:rsidRDefault="0023453A" w:rsidP="006D48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3453A" w:rsidRPr="00074F58" w:rsidTr="006D48C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453A" w:rsidRPr="00074F58" w:rsidRDefault="0023453A" w:rsidP="006D48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53A" w:rsidRPr="00074F58" w:rsidRDefault="00386E37" w:rsidP="006D48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decidido que deve ser feito o orçamento de 1000 (mil) e também de 500 (quinhentas) cartilhas para análise da viabilidade de impressão.</w:t>
            </w:r>
          </w:p>
        </w:tc>
      </w:tr>
    </w:tbl>
    <w:p w:rsidR="0013744B" w:rsidRDefault="0013744B" w:rsidP="0013744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7EEB" w:rsidRPr="00074F58" w:rsidTr="006D48C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7EEB" w:rsidRPr="00074F58" w:rsidRDefault="00537EEB" w:rsidP="006D48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EB" w:rsidRPr="00074F58" w:rsidRDefault="00245A6C" w:rsidP="006D48C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Termo de Referência para capacitação em ATHIS.</w:t>
            </w:r>
          </w:p>
        </w:tc>
      </w:tr>
      <w:tr w:rsidR="00537EEB" w:rsidRPr="00074F58" w:rsidTr="006D48C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7EEB" w:rsidRPr="00074F58" w:rsidRDefault="00537EEB" w:rsidP="006D48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EB" w:rsidRPr="00074F58" w:rsidRDefault="00537EEB" w:rsidP="006D48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37EEB" w:rsidRPr="00074F58" w:rsidTr="006D48C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7EEB" w:rsidRPr="00074F58" w:rsidRDefault="00537EEB" w:rsidP="006D48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EB" w:rsidRPr="00074F58" w:rsidRDefault="00537EEB" w:rsidP="006D48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37EEB" w:rsidRPr="00074F58" w:rsidTr="006D48C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7EEB" w:rsidRPr="00074F58" w:rsidRDefault="00537EEB" w:rsidP="006D48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EB" w:rsidRDefault="00C65AF3" w:rsidP="00915C9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última reunião decidiu-se pela e</w:t>
            </w:r>
            <w:r w:rsidR="00915C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xecução do Edital de Patrocínio focado na capacitação, no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fomento de multiplicadores.</w:t>
            </w:r>
            <w:r w:rsidR="00915C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partir com o diálogo com os setores de Licitação e Jurídico do CAU/SC, concluiu-se pela licitação para contratação de uma empresa de capacitação.</w:t>
            </w:r>
          </w:p>
          <w:p w:rsidR="00915C9B" w:rsidRDefault="00915C9B" w:rsidP="00915C9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esse processo licitatório deverá ser f</w:t>
            </w:r>
            <w:r w:rsidR="00780F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eito o Termo de Ref</w:t>
            </w:r>
            <w:r w:rsidR="00FB1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erência, sobre </w:t>
            </w:r>
            <w:r w:rsidR="00780F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qual foi debatido</w:t>
            </w:r>
            <w:r w:rsidR="00FB1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780F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reunião</w:t>
            </w:r>
            <w:r w:rsidR="00FB1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780F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abrangência inicial de público</w:t>
            </w:r>
            <w:r w:rsidR="00FB1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objeto licitado</w:t>
            </w:r>
            <w:r w:rsidR="00780F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Sendo assim, conclu</w:t>
            </w:r>
            <w:r w:rsidR="00FB1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iu-se pela maior abrangência do primeiro curso de capacitação.</w:t>
            </w:r>
          </w:p>
          <w:p w:rsidR="00FA0D68" w:rsidRDefault="00FA0D68" w:rsidP="00915C9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Outros aspectos do TR foram melhor elaborados em conjunto.</w:t>
            </w:r>
          </w:p>
          <w:p w:rsidR="00FB1B93" w:rsidRPr="00074F58" w:rsidRDefault="00FB1B93" w:rsidP="00915C9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Deliberou-se enfim, a abertura do processo de contratação por meio de licitação para o curso de capacitação.</w:t>
            </w:r>
          </w:p>
        </w:tc>
      </w:tr>
    </w:tbl>
    <w:p w:rsidR="00537EEB" w:rsidRDefault="00537EEB" w:rsidP="0013744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B52D1" w:rsidRPr="00074F58" w:rsidTr="00F32D5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52D1" w:rsidRPr="00074F58" w:rsidRDefault="00537EEB" w:rsidP="00F32D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2D1" w:rsidRPr="00074F58" w:rsidRDefault="0023453A" w:rsidP="004240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Convênio com a Prefeitura de Blumenau.</w:t>
            </w:r>
          </w:p>
        </w:tc>
      </w:tr>
      <w:tr w:rsidR="00BB52D1" w:rsidRPr="00074F58" w:rsidTr="00F32D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52D1" w:rsidRPr="00074F58" w:rsidRDefault="00BB52D1" w:rsidP="00F32D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1B6" w:rsidRPr="00074F58" w:rsidRDefault="005D71B6" w:rsidP="008557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B52D1" w:rsidRPr="00074F58" w:rsidTr="00F32D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52D1" w:rsidRPr="00074F58" w:rsidRDefault="00BB52D1" w:rsidP="00F32D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2D1" w:rsidRPr="00074F58" w:rsidRDefault="005D71B6" w:rsidP="0042401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B52D1" w:rsidRPr="00074F58" w:rsidTr="00F32D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52D1" w:rsidRPr="00074F58" w:rsidRDefault="00BB52D1" w:rsidP="00F32D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2D1" w:rsidRPr="00074F58" w:rsidRDefault="00BB52D1" w:rsidP="005D71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3744B" w:rsidRDefault="0013744B" w:rsidP="0013744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3744B" w:rsidRPr="00074F58" w:rsidTr="006D48C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3744B" w:rsidRPr="00074F58" w:rsidRDefault="00537EEB" w:rsidP="006D48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44B" w:rsidRPr="00074F58" w:rsidRDefault="0013744B" w:rsidP="00537E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Convênio com </w:t>
            </w:r>
            <w:r w:rsidR="00537E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 UNOCHAPECÓ.  </w:t>
            </w:r>
          </w:p>
        </w:tc>
      </w:tr>
      <w:tr w:rsidR="0013744B" w:rsidRPr="00074F58" w:rsidTr="006D48C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3744B" w:rsidRPr="00074F58" w:rsidRDefault="0013744B" w:rsidP="006D48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44B" w:rsidRPr="00074F58" w:rsidRDefault="0013744B" w:rsidP="006D48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3744B" w:rsidRPr="00074F58" w:rsidTr="006D48C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3744B" w:rsidRPr="00074F58" w:rsidRDefault="0013744B" w:rsidP="006D48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44B" w:rsidRPr="00074F58" w:rsidRDefault="0013744B" w:rsidP="006D48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3744B" w:rsidRPr="00074F58" w:rsidTr="006D48C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3744B" w:rsidRPr="00074F58" w:rsidRDefault="0013744B" w:rsidP="006D48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44B" w:rsidRPr="00074F58" w:rsidRDefault="0013744B" w:rsidP="006D48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3744B" w:rsidRDefault="0013744B" w:rsidP="0013744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3744B" w:rsidRPr="00074F58" w:rsidTr="006D48C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3744B" w:rsidRPr="00074F58" w:rsidRDefault="00537EEB" w:rsidP="006D48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44B" w:rsidRPr="00074F58" w:rsidRDefault="00537EEB" w:rsidP="006D48C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Resposta às jornalistas sobre ATHIS.</w:t>
            </w:r>
          </w:p>
        </w:tc>
      </w:tr>
      <w:tr w:rsidR="0013744B" w:rsidRPr="00074F58" w:rsidTr="006D48C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3744B" w:rsidRPr="00074F58" w:rsidRDefault="0013744B" w:rsidP="006D48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44B" w:rsidRPr="00074F58" w:rsidRDefault="0013744B" w:rsidP="006D48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3744B" w:rsidRPr="00074F58" w:rsidTr="006D48C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3744B" w:rsidRPr="00074F58" w:rsidRDefault="0013744B" w:rsidP="006D48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44B" w:rsidRPr="00074F58" w:rsidRDefault="0013744B" w:rsidP="006D48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3744B" w:rsidRPr="00074F58" w:rsidTr="006D48C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3744B" w:rsidRPr="00074F58" w:rsidRDefault="0013744B" w:rsidP="006D48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44B" w:rsidRPr="00074F58" w:rsidRDefault="0013744B" w:rsidP="006D48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3744B" w:rsidRDefault="0013744B" w:rsidP="0013744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03922" w:rsidRPr="00074F58" w:rsidTr="00D93A0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03922" w:rsidRPr="00074F58" w:rsidRDefault="00D03922" w:rsidP="00D93A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922" w:rsidRPr="00074F58" w:rsidRDefault="00D03922" w:rsidP="00D93A0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Ofício 028/2018 GRANFPOLIS</w:t>
            </w:r>
            <w:r w:rsidR="005957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D03922" w:rsidRPr="00074F58" w:rsidTr="00D93A0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03922" w:rsidRPr="00074F58" w:rsidRDefault="00D03922" w:rsidP="00D93A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922" w:rsidRPr="00074F58" w:rsidRDefault="00D03922" w:rsidP="00D93A0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03922" w:rsidRPr="00074F58" w:rsidTr="00D93A0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03922" w:rsidRPr="00074F58" w:rsidRDefault="00D03922" w:rsidP="00D93A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922" w:rsidRPr="00074F58" w:rsidRDefault="00D03922" w:rsidP="00D93A0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03922" w:rsidRPr="00074F58" w:rsidTr="00D93A0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03922" w:rsidRPr="00074F58" w:rsidRDefault="00D03922" w:rsidP="00D93A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7F0" w:rsidRDefault="00D03922" w:rsidP="005957F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solicitado</w:t>
            </w:r>
            <w:r w:rsidR="005957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pela entidade GRANFPOLIS</w:t>
            </w:r>
            <w:r w:rsidR="00262F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5957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Associação dos Municípios da Região da Grande Florianópolis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 apresentação do tema ATHIS no dia 03 de dezembro em Capoeiras, Florianópolis. </w:t>
            </w:r>
          </w:p>
          <w:p w:rsidR="005957F0" w:rsidRDefault="00D03922" w:rsidP="00262F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Essa entidade é um colegiado composto de 22 municípios da Grande Florianópolis</w:t>
            </w:r>
            <w:r w:rsidR="005957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estão estruturando o </w:t>
            </w:r>
            <w:r w:rsidR="005957F0" w:rsidRPr="00D039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Colegiado de Habitação, Regularização Fundiária e Direito à Cidade da Gran</w:t>
            </w:r>
            <w:r w:rsidR="005957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Florianópolis.</w:t>
            </w:r>
          </w:p>
          <w:p w:rsidR="00262F6D" w:rsidRPr="00074F58" w:rsidRDefault="00262F6D" w:rsidP="00262F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feita a apresentação.</w:t>
            </w:r>
          </w:p>
        </w:tc>
      </w:tr>
    </w:tbl>
    <w:p w:rsidR="00D03922" w:rsidRDefault="00D03922" w:rsidP="0013744B">
      <w:pPr>
        <w:pStyle w:val="SemEspaamento"/>
        <w:rPr>
          <w:rFonts w:ascii="Arial" w:hAnsi="Arial" w:cs="Arial"/>
          <w:sz w:val="22"/>
          <w:szCs w:val="22"/>
        </w:rPr>
      </w:pPr>
    </w:p>
    <w:p w:rsidR="0013744B" w:rsidRDefault="0013744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5D71B6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CLAUDIA ELISA POLETTO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5D71B6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Coordenador-Adjunto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1B6" w:rsidRDefault="005D71B6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1B6" w:rsidRDefault="005D71B6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5D71B6" w:rsidRPr="007B15A0" w:rsidTr="006649E2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1B6" w:rsidRDefault="005D71B6" w:rsidP="006649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</w:p>
          <w:p w:rsidR="005D71B6" w:rsidRDefault="005D71B6" w:rsidP="005D71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Assistente Administrativa</w:t>
            </w:r>
          </w:p>
          <w:p w:rsidR="005D71B6" w:rsidRPr="007B15A0" w:rsidRDefault="005D71B6" w:rsidP="005D71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 da Comissão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1B6" w:rsidRPr="007B15A0" w:rsidRDefault="005D71B6" w:rsidP="006649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1B6" w:rsidRPr="007B15A0" w:rsidRDefault="005D71B6" w:rsidP="006649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D71B6" w:rsidRPr="000940DA" w:rsidRDefault="005D71B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5D71B6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7067D"/>
    <w:multiLevelType w:val="hybridMultilevel"/>
    <w:tmpl w:val="57664A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22A1A"/>
    <w:multiLevelType w:val="hybridMultilevel"/>
    <w:tmpl w:val="BD286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8451C"/>
    <w:multiLevelType w:val="hybridMultilevel"/>
    <w:tmpl w:val="ED404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4"/>
  </w:num>
  <w:num w:numId="6">
    <w:abstractNumId w:val="21"/>
  </w:num>
  <w:num w:numId="7">
    <w:abstractNumId w:val="7"/>
  </w:num>
  <w:num w:numId="8">
    <w:abstractNumId w:val="12"/>
  </w:num>
  <w:num w:numId="9">
    <w:abstractNumId w:val="24"/>
  </w:num>
  <w:num w:numId="10">
    <w:abstractNumId w:val="17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23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3DEF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660CA"/>
    <w:rsid w:val="000725A8"/>
    <w:rsid w:val="00072600"/>
    <w:rsid w:val="00074770"/>
    <w:rsid w:val="00074F58"/>
    <w:rsid w:val="00077E0B"/>
    <w:rsid w:val="0008069F"/>
    <w:rsid w:val="00083AC0"/>
    <w:rsid w:val="000877DC"/>
    <w:rsid w:val="000940DA"/>
    <w:rsid w:val="00097576"/>
    <w:rsid w:val="000A0CFB"/>
    <w:rsid w:val="000A6944"/>
    <w:rsid w:val="000A75AD"/>
    <w:rsid w:val="000B2F45"/>
    <w:rsid w:val="000B4B99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3744B"/>
    <w:rsid w:val="001413B8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A21EE"/>
    <w:rsid w:val="001A3333"/>
    <w:rsid w:val="001A47AC"/>
    <w:rsid w:val="001B0C01"/>
    <w:rsid w:val="001B12C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2DE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453A"/>
    <w:rsid w:val="00236CF5"/>
    <w:rsid w:val="00241139"/>
    <w:rsid w:val="00244C10"/>
    <w:rsid w:val="00245A6C"/>
    <w:rsid w:val="0025014B"/>
    <w:rsid w:val="002508A0"/>
    <w:rsid w:val="002578F6"/>
    <w:rsid w:val="00261A51"/>
    <w:rsid w:val="00262F6D"/>
    <w:rsid w:val="00264A3B"/>
    <w:rsid w:val="00266B70"/>
    <w:rsid w:val="00266EC5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12C2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4E84"/>
    <w:rsid w:val="00327F2E"/>
    <w:rsid w:val="0033207C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41F7"/>
    <w:rsid w:val="00386E37"/>
    <w:rsid w:val="00387BDD"/>
    <w:rsid w:val="0039522F"/>
    <w:rsid w:val="0039544A"/>
    <w:rsid w:val="00396752"/>
    <w:rsid w:val="003B00C8"/>
    <w:rsid w:val="003B19D8"/>
    <w:rsid w:val="003B21A7"/>
    <w:rsid w:val="003B2B39"/>
    <w:rsid w:val="003C0863"/>
    <w:rsid w:val="003C29F6"/>
    <w:rsid w:val="003C40C1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24016"/>
    <w:rsid w:val="00433783"/>
    <w:rsid w:val="00436843"/>
    <w:rsid w:val="00442214"/>
    <w:rsid w:val="00443CFD"/>
    <w:rsid w:val="004478FB"/>
    <w:rsid w:val="00447FE2"/>
    <w:rsid w:val="00454570"/>
    <w:rsid w:val="00456F30"/>
    <w:rsid w:val="00457E96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0F98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6497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30C6D"/>
    <w:rsid w:val="00536609"/>
    <w:rsid w:val="00537EEB"/>
    <w:rsid w:val="00545A28"/>
    <w:rsid w:val="00547370"/>
    <w:rsid w:val="00547BBD"/>
    <w:rsid w:val="00550489"/>
    <w:rsid w:val="00553E1B"/>
    <w:rsid w:val="00555945"/>
    <w:rsid w:val="005574D8"/>
    <w:rsid w:val="00563951"/>
    <w:rsid w:val="00567708"/>
    <w:rsid w:val="005756B9"/>
    <w:rsid w:val="00580480"/>
    <w:rsid w:val="00582553"/>
    <w:rsid w:val="0058333C"/>
    <w:rsid w:val="00583916"/>
    <w:rsid w:val="00586FB6"/>
    <w:rsid w:val="005908F6"/>
    <w:rsid w:val="00594354"/>
    <w:rsid w:val="005957F0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3745"/>
    <w:rsid w:val="005D4084"/>
    <w:rsid w:val="005D71B6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57CC7"/>
    <w:rsid w:val="006617BB"/>
    <w:rsid w:val="00663558"/>
    <w:rsid w:val="006668E6"/>
    <w:rsid w:val="00671347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18F2"/>
    <w:rsid w:val="006B3E0F"/>
    <w:rsid w:val="006B75EA"/>
    <w:rsid w:val="006B7A18"/>
    <w:rsid w:val="006C409E"/>
    <w:rsid w:val="006C68ED"/>
    <w:rsid w:val="006D02FF"/>
    <w:rsid w:val="006D1222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3200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0FAE"/>
    <w:rsid w:val="00781219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5712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15A6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6A8"/>
    <w:rsid w:val="00913AEB"/>
    <w:rsid w:val="00915C9B"/>
    <w:rsid w:val="00921580"/>
    <w:rsid w:val="00921BA9"/>
    <w:rsid w:val="00923BA3"/>
    <w:rsid w:val="00924BFE"/>
    <w:rsid w:val="00927F71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2E83"/>
    <w:rsid w:val="00964D23"/>
    <w:rsid w:val="00967F67"/>
    <w:rsid w:val="009707E2"/>
    <w:rsid w:val="00971756"/>
    <w:rsid w:val="0097276A"/>
    <w:rsid w:val="009729C6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29A8"/>
    <w:rsid w:val="00993A19"/>
    <w:rsid w:val="00995DE7"/>
    <w:rsid w:val="00995E92"/>
    <w:rsid w:val="009A0865"/>
    <w:rsid w:val="009A332D"/>
    <w:rsid w:val="009A7226"/>
    <w:rsid w:val="009A756E"/>
    <w:rsid w:val="009B09DD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07631"/>
    <w:rsid w:val="00A119A5"/>
    <w:rsid w:val="00A11A0A"/>
    <w:rsid w:val="00A133E3"/>
    <w:rsid w:val="00A16C10"/>
    <w:rsid w:val="00A31F2B"/>
    <w:rsid w:val="00A35F09"/>
    <w:rsid w:val="00A42F3A"/>
    <w:rsid w:val="00A437CB"/>
    <w:rsid w:val="00A437EC"/>
    <w:rsid w:val="00A466F6"/>
    <w:rsid w:val="00A54525"/>
    <w:rsid w:val="00A56A67"/>
    <w:rsid w:val="00A5706E"/>
    <w:rsid w:val="00A57AFD"/>
    <w:rsid w:val="00A60142"/>
    <w:rsid w:val="00A6245B"/>
    <w:rsid w:val="00A63BCC"/>
    <w:rsid w:val="00A6748C"/>
    <w:rsid w:val="00A708EB"/>
    <w:rsid w:val="00A71B8A"/>
    <w:rsid w:val="00A74214"/>
    <w:rsid w:val="00A76F3C"/>
    <w:rsid w:val="00A803CD"/>
    <w:rsid w:val="00A80FDA"/>
    <w:rsid w:val="00A848C6"/>
    <w:rsid w:val="00A87E32"/>
    <w:rsid w:val="00AA2073"/>
    <w:rsid w:val="00AA34D4"/>
    <w:rsid w:val="00AA4808"/>
    <w:rsid w:val="00AA5D05"/>
    <w:rsid w:val="00AB5908"/>
    <w:rsid w:val="00AB7E50"/>
    <w:rsid w:val="00AC4F93"/>
    <w:rsid w:val="00AD3757"/>
    <w:rsid w:val="00AD4B94"/>
    <w:rsid w:val="00AE07E2"/>
    <w:rsid w:val="00AE30FB"/>
    <w:rsid w:val="00AE4C31"/>
    <w:rsid w:val="00AE5007"/>
    <w:rsid w:val="00AE59C3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2D1"/>
    <w:rsid w:val="00BB5D73"/>
    <w:rsid w:val="00BB70B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2CF"/>
    <w:rsid w:val="00C0396B"/>
    <w:rsid w:val="00C05A26"/>
    <w:rsid w:val="00C1092A"/>
    <w:rsid w:val="00C16158"/>
    <w:rsid w:val="00C22E82"/>
    <w:rsid w:val="00C33F46"/>
    <w:rsid w:val="00C37566"/>
    <w:rsid w:val="00C418A4"/>
    <w:rsid w:val="00C41D6C"/>
    <w:rsid w:val="00C41F87"/>
    <w:rsid w:val="00C46AA8"/>
    <w:rsid w:val="00C50AE5"/>
    <w:rsid w:val="00C50DDC"/>
    <w:rsid w:val="00C54702"/>
    <w:rsid w:val="00C56F2D"/>
    <w:rsid w:val="00C65AF3"/>
    <w:rsid w:val="00C67B26"/>
    <w:rsid w:val="00C72B88"/>
    <w:rsid w:val="00C72CF8"/>
    <w:rsid w:val="00C75E6A"/>
    <w:rsid w:val="00C808DF"/>
    <w:rsid w:val="00CA3D3F"/>
    <w:rsid w:val="00CA4978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55F1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3922"/>
    <w:rsid w:val="00D04B3F"/>
    <w:rsid w:val="00D05F0D"/>
    <w:rsid w:val="00D060C3"/>
    <w:rsid w:val="00D07908"/>
    <w:rsid w:val="00D102B9"/>
    <w:rsid w:val="00D13C7E"/>
    <w:rsid w:val="00D213DC"/>
    <w:rsid w:val="00D22A4F"/>
    <w:rsid w:val="00D24751"/>
    <w:rsid w:val="00D2553B"/>
    <w:rsid w:val="00D258CB"/>
    <w:rsid w:val="00D27E08"/>
    <w:rsid w:val="00D30F3E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74F8F"/>
    <w:rsid w:val="00D80AA3"/>
    <w:rsid w:val="00D80C22"/>
    <w:rsid w:val="00D9358B"/>
    <w:rsid w:val="00D93DD0"/>
    <w:rsid w:val="00D95C52"/>
    <w:rsid w:val="00DA3042"/>
    <w:rsid w:val="00DA33DE"/>
    <w:rsid w:val="00DA386D"/>
    <w:rsid w:val="00DA5254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3B8B"/>
    <w:rsid w:val="00DF490F"/>
    <w:rsid w:val="00DF5D73"/>
    <w:rsid w:val="00E0058F"/>
    <w:rsid w:val="00E10E38"/>
    <w:rsid w:val="00E11392"/>
    <w:rsid w:val="00E11401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42E81"/>
    <w:rsid w:val="00E50F29"/>
    <w:rsid w:val="00E52752"/>
    <w:rsid w:val="00E5642E"/>
    <w:rsid w:val="00E60F01"/>
    <w:rsid w:val="00E62383"/>
    <w:rsid w:val="00E638F8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B78BD"/>
    <w:rsid w:val="00EC0E32"/>
    <w:rsid w:val="00EC6E71"/>
    <w:rsid w:val="00ED0BFB"/>
    <w:rsid w:val="00ED1833"/>
    <w:rsid w:val="00EE20B7"/>
    <w:rsid w:val="00EE30AC"/>
    <w:rsid w:val="00EE3521"/>
    <w:rsid w:val="00EE4F40"/>
    <w:rsid w:val="00EF0697"/>
    <w:rsid w:val="00EF425C"/>
    <w:rsid w:val="00EF6A93"/>
    <w:rsid w:val="00F024FF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37763"/>
    <w:rsid w:val="00F608EA"/>
    <w:rsid w:val="00F8019E"/>
    <w:rsid w:val="00F80455"/>
    <w:rsid w:val="00F82A7B"/>
    <w:rsid w:val="00F83065"/>
    <w:rsid w:val="00F84D3D"/>
    <w:rsid w:val="00F855CF"/>
    <w:rsid w:val="00F93117"/>
    <w:rsid w:val="00FA0D68"/>
    <w:rsid w:val="00FB0324"/>
    <w:rsid w:val="00FB073F"/>
    <w:rsid w:val="00FB12CA"/>
    <w:rsid w:val="00FB1B93"/>
    <w:rsid w:val="00FC2676"/>
    <w:rsid w:val="00FC4162"/>
    <w:rsid w:val="00FC4D2D"/>
    <w:rsid w:val="00FD0F6C"/>
    <w:rsid w:val="00FD2DB8"/>
    <w:rsid w:val="00FD2FB0"/>
    <w:rsid w:val="00FE29F7"/>
    <w:rsid w:val="00FE6245"/>
    <w:rsid w:val="00FE7FB6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47106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3C37-C793-488F-9186-7A1F83E1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4</Pages>
  <Words>715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Mônica Paludo</cp:lastModifiedBy>
  <cp:revision>63</cp:revision>
  <cp:lastPrinted>2017-03-15T19:28:00Z</cp:lastPrinted>
  <dcterms:created xsi:type="dcterms:W3CDTF">2018-01-04T13:34:00Z</dcterms:created>
  <dcterms:modified xsi:type="dcterms:W3CDTF">2018-09-27T13:03:00Z</dcterms:modified>
</cp:coreProperties>
</file>