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2058BB">
        <w:rPr>
          <w:rFonts w:ascii="Arial" w:hAnsi="Arial" w:cs="Arial"/>
          <w:b/>
          <w:sz w:val="22"/>
          <w:szCs w:val="22"/>
        </w:rPr>
        <w:t>4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D4756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634FB5">
        <w:rPr>
          <w:rFonts w:ascii="Arial" w:hAnsi="Arial" w:cs="Arial"/>
          <w:b/>
          <w:sz w:val="22"/>
          <w:szCs w:val="22"/>
        </w:rPr>
        <w:t>CED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6733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67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23.04.2019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564C49" w:rsidP="00564C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67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1565A3" w:rsidP="001565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Tr="00D7570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Isabela Souza de Borba</w:t>
            </w:r>
          </w:p>
        </w:tc>
      </w:tr>
      <w:tr w:rsidR="00524B13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  <w:tr w:rsidR="00524B13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:rsidTr="00D75706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524B13" w:rsidRDefault="00D47565" w:rsidP="00564C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64C49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564C4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673341" w:rsidP="00564C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15:00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  <w:vAlign w:val="center"/>
          </w:tcPr>
          <w:p w:rsidR="00524B13" w:rsidRPr="0097276A" w:rsidRDefault="00524B13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524B13" w:rsidRDefault="00564C49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D47565" w:rsidP="0067334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73341">
              <w:rPr>
                <w:rFonts w:ascii="Arial" w:hAnsi="Arial" w:cs="Arial"/>
                <w:sz w:val="22"/>
                <w:szCs w:val="22"/>
              </w:rPr>
              <w:t>9:45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524B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524B13" w:rsidRDefault="00564C49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D47565" w:rsidP="0067334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73341">
              <w:rPr>
                <w:rFonts w:ascii="Arial" w:hAnsi="Arial" w:cs="Arial"/>
                <w:sz w:val="22"/>
                <w:szCs w:val="22"/>
              </w:rPr>
              <w:t>7:00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D0993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D0993" w:rsidRDefault="005D09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D75706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6F0E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6F0E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6F0E76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F0E7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D47565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Tr="00D75706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Tr="00D7570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84D3D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24B13" w:rsidRDefault="006F0E76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F0E7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:rsidR="00091AB0" w:rsidRPr="00074F58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564C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úmula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reuniões anteriores.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564C49" w:rsidP="0067334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súmulas</w:t>
            </w:r>
            <w:r w:rsidR="00CB39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67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CB39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67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lidas, alteradas no que era necessário, aprovadas e encaminhadas para publicação.</w:t>
            </w:r>
          </w:p>
        </w:tc>
      </w:tr>
    </w:tbl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236A8D" w:rsidRDefault="00236A8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36A8D" w:rsidRPr="00074F58" w:rsidTr="00880E9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074F58" w:rsidRDefault="00236A8D" w:rsidP="00880E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074F58" w:rsidRDefault="00236A8D" w:rsidP="003C371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Assessoria da </w:t>
            </w:r>
            <w:r w:rsidR="003C37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omissão</w:t>
            </w:r>
          </w:p>
        </w:tc>
      </w:tr>
      <w:tr w:rsidR="00236A8D" w:rsidRPr="00074F58" w:rsidTr="00880E9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074F58" w:rsidRDefault="00236A8D" w:rsidP="00880E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074F58" w:rsidRDefault="00236A8D" w:rsidP="009F4D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 que no momento não é possível a impressão de novos códigos de ética em função do objeto ser semelhan</w:t>
            </w:r>
            <w:r w:rsidR="00877E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 aos objetos de diversas áreas do CAU/SC, </w:t>
            </w:r>
            <w:r w:rsidR="009F4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não é possível o fracionamento e contratação </w:t>
            </w:r>
            <w:r w:rsidR="005477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877E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essas quantidades </w:t>
            </w:r>
            <w:r w:rsidR="009F4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 somada</w:t>
            </w:r>
            <w:r w:rsidR="005477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indicarem</w:t>
            </w:r>
            <w:r w:rsidR="00877E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necessidade do processo licitatório.</w:t>
            </w:r>
          </w:p>
        </w:tc>
      </w:tr>
    </w:tbl>
    <w:p w:rsidR="00236A8D" w:rsidRDefault="00236A8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36A8D" w:rsidRPr="00074F58" w:rsidTr="00880E9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074F58" w:rsidRDefault="00236A8D" w:rsidP="00880E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074F58" w:rsidRDefault="003C3711" w:rsidP="00880E9E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</w:t>
            </w:r>
            <w:r w:rsidR="005477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omissão</w:t>
            </w:r>
          </w:p>
        </w:tc>
        <w:bookmarkStart w:id="0" w:name="_GoBack"/>
        <w:bookmarkEnd w:id="0"/>
      </w:tr>
      <w:tr w:rsidR="00236A8D" w:rsidRPr="00074F58" w:rsidTr="00880E9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074F58" w:rsidRDefault="00236A8D" w:rsidP="00880E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074F58" w:rsidRDefault="0054776B" w:rsidP="00880E9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razão da impossibilidade da conselheira Rosana, no período da tarde em função do compromisso no ES, foram adiadas as duas audiências previstas para esse turno.</w:t>
            </w:r>
          </w:p>
        </w:tc>
      </w:tr>
    </w:tbl>
    <w:p w:rsidR="00236A8D" w:rsidRDefault="00236A8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36A8D" w:rsidRPr="00074F58" w:rsidTr="00880E9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074F58" w:rsidRDefault="00236A8D" w:rsidP="00880E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074F58" w:rsidRDefault="0054776B" w:rsidP="00880E9E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236A8D" w:rsidRPr="00074F58" w:rsidTr="00880E9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074F58" w:rsidRDefault="00236A8D" w:rsidP="00880E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074F58" w:rsidRDefault="0054776B" w:rsidP="005477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sugerirá o tema </w:t>
            </w:r>
            <w:r w:rsidRPr="0054776B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capacitação em conciliação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discussão no evento em ES, de forma a descobrir se há mais interessados na realização de um curso com esse tema, para alinhamento e diminuição de custo.</w:t>
            </w:r>
          </w:p>
        </w:tc>
      </w:tr>
    </w:tbl>
    <w:p w:rsidR="00236A8D" w:rsidRDefault="00236A8D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074F58">
      <w:pPr>
        <w:pStyle w:val="SemEspaamento"/>
        <w:rPr>
          <w:sz w:val="2"/>
          <w:szCs w:val="1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p w:rsidR="00074F58" w:rsidRPr="004F1582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91AB0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074F58"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a)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C58CD" w:rsidP="0067334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6733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487632/2017</w:t>
            </w: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B199B" w:rsidP="0067334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67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73341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BD49D9" w:rsidRPr="00074F58" w:rsidRDefault="00BD49D9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b)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C58CD" w:rsidP="0067334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6733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806727/2019</w:t>
            </w: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4F1582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1582" w:rsidRPr="00074F58" w:rsidRDefault="004F1582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1582" w:rsidRPr="00074F58" w:rsidRDefault="00673341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Arquivamento liminar.</w:t>
            </w:r>
            <w:r w:rsidR="004B19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c)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C58CD" w:rsidP="0067334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6733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661887/2018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73341" w:rsidP="0067334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73341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Solicitar esclarecimentos à parte denunciada.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d)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C58CD" w:rsidP="0067334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6733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725824/2018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B19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73341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Arquivamento liminar. 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e)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67334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6733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725829/2018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6733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73341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73341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Arquivamento liminar. 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f)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5016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5016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693453/2018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501674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Solicitar esclarecimentos à parte denunciada.</w:t>
            </w:r>
          </w:p>
        </w:tc>
      </w:tr>
    </w:tbl>
    <w:p w:rsidR="00684240" w:rsidRPr="00074F58" w:rsidRDefault="0068424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4240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2C58CD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g)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2C58CD" w:rsidP="005016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5016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716588</w:t>
            </w: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/201</w:t>
            </w:r>
            <w:r w:rsidR="005016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  <w:r w:rsidRPr="002C58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84240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84240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5016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074F58" w:rsidRDefault="00501674" w:rsidP="005016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684240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074F58" w:rsidRDefault="00501674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Solicitar esclarecimentos à parte denunciada.</w:t>
            </w:r>
          </w:p>
        </w:tc>
      </w:tr>
    </w:tbl>
    <w:p w:rsidR="00EC52D7" w:rsidRPr="00074F58" w:rsidRDefault="00EC52D7" w:rsidP="00EC52D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C52D7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501674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h)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4B199B" w:rsidP="005016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</w:t>
            </w:r>
            <w:r w:rsidR="005016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 718924/2018</w:t>
            </w: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4B199B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501674" w:rsidP="005016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501674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Solicitar esclarecimentos à parte denunciada.</w:t>
            </w:r>
          </w:p>
        </w:tc>
      </w:tr>
    </w:tbl>
    <w:p w:rsidR="00D75706" w:rsidRDefault="00D75706" w:rsidP="00D7570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4"/>
        <w:gridCol w:w="7208"/>
      </w:tblGrid>
      <w:tr w:rsidR="00501674" w:rsidRPr="00074F58" w:rsidTr="0050167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1674" w:rsidRPr="00074F58" w:rsidRDefault="00501674" w:rsidP="00C26EF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i)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674" w:rsidRPr="00074F58" w:rsidRDefault="00501674" w:rsidP="005016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n. 590607/2017</w:t>
            </w:r>
          </w:p>
        </w:tc>
      </w:tr>
      <w:tr w:rsidR="00501674" w:rsidRPr="00074F58" w:rsidTr="0050167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1674" w:rsidRPr="00074F58" w:rsidRDefault="00501674" w:rsidP="00C26EF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674" w:rsidRPr="00501674" w:rsidRDefault="00501674" w:rsidP="00C26EF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16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01674" w:rsidRPr="00074F58" w:rsidTr="0050167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1674" w:rsidRPr="00074F58" w:rsidRDefault="00501674" w:rsidP="00C26EF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674" w:rsidRPr="00501674" w:rsidRDefault="00501674" w:rsidP="0050167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50167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Conselheir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 Claudia Elisa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501674" w:rsidRPr="00074F58" w:rsidTr="0050167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1674" w:rsidRPr="00074F58" w:rsidRDefault="00501674" w:rsidP="005016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674" w:rsidRPr="00074F58" w:rsidRDefault="00501674" w:rsidP="005016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Solicitar esclarecimentos à parte denunciada.</w:t>
            </w:r>
          </w:p>
        </w:tc>
      </w:tr>
      <w:tr w:rsidR="00501674" w:rsidRPr="00074F58" w:rsidTr="00501674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1674" w:rsidRPr="00074F58" w:rsidRDefault="00501674" w:rsidP="00501674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74"/>
              <w:gridCol w:w="7098"/>
            </w:tblGrid>
            <w:tr w:rsidR="00501674" w:rsidRPr="00074F58" w:rsidTr="00C26EF9">
              <w:trPr>
                <w:trHeight w:val="300"/>
              </w:trPr>
              <w:tc>
                <w:tcPr>
                  <w:tcW w:w="1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501674" w:rsidRPr="00074F58" w:rsidRDefault="00501674" w:rsidP="0050167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6.1 j)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1674" w:rsidRPr="00074F58" w:rsidRDefault="00501674" w:rsidP="0050167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Processo n. 603319/2017</w:t>
                  </w:r>
                </w:p>
              </w:tc>
            </w:tr>
            <w:tr w:rsidR="00501674" w:rsidRPr="00074F58" w:rsidTr="00C26EF9">
              <w:trPr>
                <w:trHeight w:val="300"/>
              </w:trPr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501674" w:rsidRPr="00074F58" w:rsidRDefault="00501674" w:rsidP="0050167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074F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Fonte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01674" w:rsidRPr="00074F58" w:rsidRDefault="00501674" w:rsidP="0050167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-</w:t>
                  </w:r>
                </w:p>
              </w:tc>
            </w:tr>
            <w:tr w:rsidR="00501674" w:rsidRPr="00074F58" w:rsidTr="00C26EF9">
              <w:trPr>
                <w:trHeight w:val="300"/>
              </w:trPr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501674" w:rsidRPr="00074F58" w:rsidRDefault="00501674" w:rsidP="0050167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074F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Relator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a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01674" w:rsidRPr="00074F58" w:rsidRDefault="00501674" w:rsidP="0050167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Conselheira Rosana Silveira</w:t>
                  </w:r>
                </w:p>
              </w:tc>
            </w:tr>
            <w:tr w:rsidR="00501674" w:rsidRPr="00074F58" w:rsidTr="00C26EF9">
              <w:trPr>
                <w:trHeight w:val="300"/>
              </w:trPr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501674" w:rsidRPr="00074F58" w:rsidRDefault="00501674" w:rsidP="0050167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074F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Encaminhamento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01674" w:rsidRPr="00074F58" w:rsidRDefault="00501674" w:rsidP="0050167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Arquivamento liminar</w:t>
                  </w:r>
                </w:p>
              </w:tc>
            </w:tr>
          </w:tbl>
          <w:p w:rsidR="00501674" w:rsidRDefault="00501674" w:rsidP="00501674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74"/>
              <w:gridCol w:w="7098"/>
            </w:tblGrid>
            <w:tr w:rsidR="00501674" w:rsidRPr="00074F58" w:rsidTr="00C26EF9">
              <w:trPr>
                <w:trHeight w:val="300"/>
              </w:trPr>
              <w:tc>
                <w:tcPr>
                  <w:tcW w:w="1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501674" w:rsidRPr="00074F58" w:rsidRDefault="00501674" w:rsidP="0050167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6.1 k)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1674" w:rsidRPr="00074F58" w:rsidRDefault="00501674" w:rsidP="0050167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Processo n. 576005/2017</w:t>
                  </w:r>
                </w:p>
              </w:tc>
            </w:tr>
            <w:tr w:rsidR="00501674" w:rsidRPr="00074F58" w:rsidTr="00C26EF9">
              <w:trPr>
                <w:trHeight w:val="300"/>
              </w:trPr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501674" w:rsidRPr="00074F58" w:rsidRDefault="00501674" w:rsidP="0050167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074F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Fonte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01674" w:rsidRPr="00074F58" w:rsidRDefault="00501674" w:rsidP="0050167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-</w:t>
                  </w:r>
                </w:p>
              </w:tc>
            </w:tr>
            <w:tr w:rsidR="00501674" w:rsidRPr="00074F58" w:rsidTr="00C26EF9">
              <w:trPr>
                <w:trHeight w:val="300"/>
              </w:trPr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501674" w:rsidRPr="00074F58" w:rsidRDefault="00501674" w:rsidP="0050167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074F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Relator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a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01674" w:rsidRPr="00074F58" w:rsidRDefault="00501674" w:rsidP="0050167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Conselheira Rosana Silveira</w:t>
                  </w:r>
                </w:p>
              </w:tc>
            </w:tr>
            <w:tr w:rsidR="00501674" w:rsidRPr="00074F58" w:rsidTr="00C26EF9">
              <w:trPr>
                <w:trHeight w:val="300"/>
              </w:trPr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501674" w:rsidRPr="00074F58" w:rsidRDefault="00501674" w:rsidP="0050167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074F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Encaminhamento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01674" w:rsidRPr="00074F58" w:rsidRDefault="00590D57" w:rsidP="0050167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Adiado</w:t>
                  </w:r>
                </w:p>
              </w:tc>
            </w:tr>
          </w:tbl>
          <w:p w:rsidR="00501674" w:rsidRDefault="00501674" w:rsidP="00501674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74"/>
              <w:gridCol w:w="7098"/>
            </w:tblGrid>
            <w:tr w:rsidR="00501674" w:rsidRPr="00074F58" w:rsidTr="00C26EF9">
              <w:trPr>
                <w:trHeight w:val="300"/>
              </w:trPr>
              <w:tc>
                <w:tcPr>
                  <w:tcW w:w="1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501674" w:rsidRPr="00074F58" w:rsidRDefault="00501674" w:rsidP="0050167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6.1 l)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1674" w:rsidRPr="00074F58" w:rsidRDefault="00501674" w:rsidP="0050167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Processo n. 596530/2017</w:t>
                  </w:r>
                </w:p>
              </w:tc>
            </w:tr>
            <w:tr w:rsidR="00501674" w:rsidRPr="00074F58" w:rsidTr="00C26EF9">
              <w:trPr>
                <w:trHeight w:val="300"/>
              </w:trPr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501674" w:rsidRPr="00074F58" w:rsidRDefault="00501674" w:rsidP="0050167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074F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Fonte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01674" w:rsidRPr="00074F58" w:rsidRDefault="00501674" w:rsidP="0050167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-</w:t>
                  </w:r>
                </w:p>
              </w:tc>
            </w:tr>
            <w:tr w:rsidR="00501674" w:rsidRPr="00074F58" w:rsidTr="00C26EF9">
              <w:trPr>
                <w:trHeight w:val="300"/>
              </w:trPr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501674" w:rsidRPr="00074F58" w:rsidRDefault="00501674" w:rsidP="0050167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074F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Relator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01674" w:rsidRPr="00074F58" w:rsidRDefault="00501674" w:rsidP="0050167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Conselheiro Everson Martins</w:t>
                  </w:r>
                </w:p>
              </w:tc>
            </w:tr>
            <w:tr w:rsidR="00501674" w:rsidRPr="00074F58" w:rsidTr="00C26EF9">
              <w:trPr>
                <w:trHeight w:val="300"/>
              </w:trPr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501674" w:rsidRPr="00074F58" w:rsidRDefault="00501674" w:rsidP="0050167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074F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Encaminhamento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01674" w:rsidRPr="00074F58" w:rsidRDefault="00590D57" w:rsidP="0050167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Adiado</w:t>
                  </w:r>
                  <w:r w:rsidR="00501674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 </w:t>
                  </w:r>
                </w:p>
              </w:tc>
            </w:tr>
          </w:tbl>
          <w:p w:rsidR="00501674" w:rsidRPr="00074F58" w:rsidRDefault="00501674" w:rsidP="00501674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74"/>
              <w:gridCol w:w="7098"/>
            </w:tblGrid>
            <w:tr w:rsidR="00501674" w:rsidRPr="00074F58" w:rsidTr="00C26EF9">
              <w:trPr>
                <w:trHeight w:val="300"/>
              </w:trPr>
              <w:tc>
                <w:tcPr>
                  <w:tcW w:w="1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501674" w:rsidRPr="00074F58" w:rsidRDefault="00501674" w:rsidP="0050167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6.1 m)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1674" w:rsidRPr="00074F58" w:rsidRDefault="00501674" w:rsidP="0050167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Processo n. 606809/2017</w:t>
                  </w:r>
                </w:p>
              </w:tc>
            </w:tr>
            <w:tr w:rsidR="00501674" w:rsidRPr="00074F58" w:rsidTr="00C26EF9">
              <w:trPr>
                <w:trHeight w:val="300"/>
              </w:trPr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501674" w:rsidRPr="00074F58" w:rsidRDefault="00501674" w:rsidP="0050167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074F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Fonte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01674" w:rsidRPr="00074F58" w:rsidRDefault="00501674" w:rsidP="0050167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-</w:t>
                  </w:r>
                </w:p>
              </w:tc>
            </w:tr>
            <w:tr w:rsidR="00501674" w:rsidRPr="00074F58" w:rsidTr="00C26EF9">
              <w:trPr>
                <w:trHeight w:val="300"/>
              </w:trPr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501674" w:rsidRPr="00074F58" w:rsidRDefault="00501674" w:rsidP="0050167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074F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Relator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01674" w:rsidRPr="00074F58" w:rsidRDefault="00501674" w:rsidP="0050167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>Conselheiro Everson Martins</w:t>
                  </w:r>
                </w:p>
              </w:tc>
            </w:tr>
            <w:tr w:rsidR="00501674" w:rsidRPr="00074F58" w:rsidTr="00C26EF9">
              <w:trPr>
                <w:trHeight w:val="300"/>
              </w:trPr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501674" w:rsidRPr="00074F58" w:rsidRDefault="00501674" w:rsidP="00501674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074F5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Encaminhamento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01674" w:rsidRPr="00074F58" w:rsidRDefault="00590D57" w:rsidP="00501674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pt-BR"/>
                    </w:rPr>
                    <w:t xml:space="preserve">Adiado </w:t>
                  </w:r>
                </w:p>
              </w:tc>
            </w:tr>
          </w:tbl>
          <w:p w:rsidR="00501674" w:rsidRDefault="00501674" w:rsidP="00501674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1674" w:rsidRPr="00590D57" w:rsidRDefault="00501674" w:rsidP="00501674">
            <w:pPr>
              <w:ind w:left="-75"/>
              <w:jc w:val="both"/>
              <w:rPr>
                <w:rFonts w:ascii="Arial" w:eastAsia="Times New Roman" w:hAnsi="Arial" w:cs="Arial"/>
                <w:color w:val="000000"/>
                <w:sz w:val="2"/>
                <w:szCs w:val="22"/>
                <w:lang w:eastAsia="pt-BR"/>
              </w:rPr>
            </w:pPr>
          </w:p>
        </w:tc>
      </w:tr>
      <w:tr w:rsidR="00501674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1674" w:rsidRPr="00074F58" w:rsidRDefault="00590D57" w:rsidP="005016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674" w:rsidRPr="00590D57" w:rsidRDefault="00590D57" w:rsidP="005016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0D57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pt-BR"/>
              </w:rPr>
              <w:t>Questionamento formulado pelo Arquiteto e Urbanista Alexandre Fogaça de Oliveira a respeito da possibilidade de repassar ao cliente os custos das taxas devidas ao CAU e aos órgãos públicos juntamente com os valores relativos aos serviços de arquitetura e urbanismo prestados, por meio de parcelamento em cartão de crédito, considerando que se tratam de clientes de baixa renda</w:t>
            </w:r>
          </w:p>
        </w:tc>
      </w:tr>
      <w:tr w:rsidR="00501674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1674" w:rsidRPr="00074F58" w:rsidRDefault="00501674" w:rsidP="005016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1674" w:rsidRPr="00074F58" w:rsidRDefault="00501674" w:rsidP="005016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CED</w:t>
            </w:r>
          </w:p>
        </w:tc>
      </w:tr>
      <w:tr w:rsidR="00501674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1674" w:rsidRPr="00074F58" w:rsidRDefault="00501674" w:rsidP="005016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1674" w:rsidRPr="00074F58" w:rsidRDefault="00501674" w:rsidP="005016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01674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1674" w:rsidRPr="00074F58" w:rsidRDefault="00501674" w:rsidP="005016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674" w:rsidRPr="00074F58" w:rsidRDefault="00590D57" w:rsidP="005016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Adiado. </w:t>
            </w:r>
          </w:p>
        </w:tc>
      </w:tr>
    </w:tbl>
    <w:p w:rsidR="00D75706" w:rsidRPr="00074F58" w:rsidRDefault="00D75706" w:rsidP="00D7570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5706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590D57" w:rsidRDefault="00590D5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0D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590D57" w:rsidRDefault="00590D5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0D57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pt-BR"/>
              </w:rPr>
              <w:t xml:space="preserve">Mudança de paradigma: deliberação sobre a forma de realização do evento, conforme </w:t>
            </w:r>
            <w:proofErr w:type="spellStart"/>
            <w:r w:rsidRPr="00590D57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pt-BR"/>
              </w:rPr>
              <w:t>template</w:t>
            </w:r>
            <w:proofErr w:type="spellEnd"/>
            <w:r w:rsidRPr="00590D57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pt-BR"/>
              </w:rPr>
              <w:t xml:space="preserve"> proposto pela Assessoria da Comissão, e definição das datas.</w:t>
            </w:r>
          </w:p>
        </w:tc>
      </w:tr>
      <w:tr w:rsidR="00D75706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8A16B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CED</w:t>
            </w:r>
          </w:p>
        </w:tc>
      </w:tr>
      <w:tr w:rsidR="00D75706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8A16B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75706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590D57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Adiado. </w:t>
            </w:r>
            <w:r w:rsidR="008A16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D75706" w:rsidRPr="00590D57" w:rsidRDefault="00D75706" w:rsidP="00D75706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5706" w:rsidRPr="00590D57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590D57" w:rsidRDefault="00590D5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0D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590D57" w:rsidRDefault="00590D57" w:rsidP="00590D5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0D57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pt-BR"/>
              </w:rPr>
              <w:t>Comunicação: análise e aprovação do planejamento elaborado pela Assessoria de Comunicação para o projeto destinado à publicação de informações sobre ética nas mídias sociais.</w:t>
            </w:r>
          </w:p>
        </w:tc>
      </w:tr>
      <w:tr w:rsidR="00D75706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8A16B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CED</w:t>
            </w:r>
          </w:p>
        </w:tc>
      </w:tr>
      <w:tr w:rsidR="00D75706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8A16B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75706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590D57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Adiado. </w:t>
            </w:r>
          </w:p>
        </w:tc>
      </w:tr>
    </w:tbl>
    <w:p w:rsidR="00D75706" w:rsidRPr="00074F58" w:rsidRDefault="00D75706" w:rsidP="00D7570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5706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590D5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590D57" w:rsidRDefault="00590D5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0D57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pt-BR"/>
              </w:rPr>
              <w:t>Conciliação e mediação: comunicado sobre a impossibilidade superveniente de inclusão em pauta dos processos mencionados na reunião ordinária anterior e definição de outras audiências de conciliação a serem realizadas ainda no primeiro semestre de 2019.</w:t>
            </w:r>
          </w:p>
        </w:tc>
      </w:tr>
      <w:tr w:rsidR="00D75706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8A16B0" w:rsidP="008A16B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CED</w:t>
            </w:r>
          </w:p>
        </w:tc>
      </w:tr>
      <w:tr w:rsidR="00D75706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8A16B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75706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590D57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Adiado. </w:t>
            </w:r>
            <w:r w:rsidR="008A16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D75706" w:rsidRPr="00074F58" w:rsidRDefault="00D75706" w:rsidP="00D7570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5706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590D5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590D57" w:rsidRDefault="00590D5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0D57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pt-BR"/>
              </w:rPr>
              <w:t xml:space="preserve">Participação da Coordenadora da Comissão, Conselheira Rosana Silveira, no 6º Encontro da CED/Sul, a ser realizado em Vitória/ES, no dia 24.04.2019. Convocação realizada </w:t>
            </w:r>
            <w:r w:rsidRPr="00590D57">
              <w:rPr>
                <w:rFonts w:ascii="Arial" w:eastAsia="Times New Roman" w:hAnsi="Arial" w:cs="Arial"/>
                <w:b/>
                <w:i/>
                <w:iCs/>
                <w:color w:val="333333"/>
                <w:sz w:val="22"/>
                <w:szCs w:val="22"/>
                <w:lang w:eastAsia="pt-BR"/>
              </w:rPr>
              <w:t>ad referendum</w:t>
            </w:r>
            <w:r w:rsidRPr="00590D57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pt-BR"/>
              </w:rPr>
              <w:t xml:space="preserve"> da Comissão de Ética e Disciplina – CED/SC.</w:t>
            </w:r>
          </w:p>
        </w:tc>
      </w:tr>
      <w:tr w:rsidR="00D75706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074F58" w:rsidRDefault="008A16B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CED</w:t>
            </w:r>
          </w:p>
        </w:tc>
      </w:tr>
      <w:tr w:rsidR="00D75706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8A16B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75706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590D57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Adiado. </w:t>
            </w:r>
          </w:p>
        </w:tc>
      </w:tr>
    </w:tbl>
    <w:p w:rsidR="00D75706" w:rsidRPr="00074F58" w:rsidRDefault="00D75706" w:rsidP="00D7570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5706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590D5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706" w:rsidRPr="00590D57" w:rsidRDefault="00590D5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0D57">
              <w:rPr>
                <w:rFonts w:ascii="Arial" w:eastAsia="Times New Roman" w:hAnsi="Arial" w:cs="Arial"/>
                <w:b/>
                <w:color w:val="333333"/>
                <w:sz w:val="22"/>
                <w:szCs w:val="22"/>
                <w:lang w:eastAsia="pt-BR"/>
              </w:rPr>
              <w:t>Participação da Coordenadora da CED/SC para palestrar sobre Código de Ética profissional, a convite do Núcleo de Arquitetura e Engenharia da Associação Comercial de Imbituba – ACIM. Data provável: 13.05.2019.</w:t>
            </w:r>
          </w:p>
        </w:tc>
      </w:tr>
      <w:tr w:rsidR="00D75706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8A16B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CED</w:t>
            </w:r>
          </w:p>
        </w:tc>
      </w:tr>
      <w:tr w:rsidR="00D75706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8A16B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75706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5706" w:rsidRPr="00074F58" w:rsidRDefault="00D75706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706" w:rsidRPr="00074F58" w:rsidRDefault="00590D57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Adiado. </w:t>
            </w:r>
            <w:r w:rsidR="008A16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D27C17" w:rsidRDefault="00D27C17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00BB4" w:rsidRDefault="00600BB4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00BB4" w:rsidRPr="00074F58" w:rsidRDefault="00600BB4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B15B8C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B15B8C" w:rsidP="00B15B8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-Adjunt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B8C" w:rsidRPr="00B15B8C" w:rsidRDefault="00B15B8C" w:rsidP="007B15A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Everson Martins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D757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B15B8C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Isabela Souza de Borba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C7452" w:rsidRDefault="003C7452" w:rsidP="003C745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Mônica Paludo</w:t>
      </w:r>
    </w:p>
    <w:p w:rsidR="003C7452" w:rsidRPr="00B15B8C" w:rsidRDefault="003C7452" w:rsidP="003C745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Secretária da Comissão</w:t>
      </w:r>
    </w:p>
    <w:p w:rsidR="00B15B8C" w:rsidRDefault="00B15B8C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15B8C" w:rsidRDefault="00B15B8C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B15B8C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341" w:rsidRDefault="00673341">
      <w:r>
        <w:separator/>
      </w:r>
    </w:p>
  </w:endnote>
  <w:endnote w:type="continuationSeparator" w:id="0">
    <w:p w:rsidR="00673341" w:rsidRDefault="0067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F567A6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5706" w:rsidRPr="00BF7864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341" w:rsidRDefault="00673341">
      <w:r>
        <w:separator/>
      </w:r>
    </w:p>
  </w:footnote>
  <w:footnote w:type="continuationSeparator" w:id="0">
    <w:p w:rsidR="00673341" w:rsidRDefault="00673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40A5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1AB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11020F"/>
    <w:rsid w:val="00110EB3"/>
    <w:rsid w:val="0012093B"/>
    <w:rsid w:val="001224E4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565A3"/>
    <w:rsid w:val="00160902"/>
    <w:rsid w:val="00166E59"/>
    <w:rsid w:val="001730CD"/>
    <w:rsid w:val="00177391"/>
    <w:rsid w:val="00177BC8"/>
    <w:rsid w:val="00183EFB"/>
    <w:rsid w:val="00185EB6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058BB"/>
    <w:rsid w:val="002142C4"/>
    <w:rsid w:val="002158E3"/>
    <w:rsid w:val="00216DC8"/>
    <w:rsid w:val="00217A03"/>
    <w:rsid w:val="00220740"/>
    <w:rsid w:val="00221BD4"/>
    <w:rsid w:val="00225400"/>
    <w:rsid w:val="00231EFC"/>
    <w:rsid w:val="00236A8D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58CD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A39BF"/>
    <w:rsid w:val="003B00C8"/>
    <w:rsid w:val="003B19D8"/>
    <w:rsid w:val="003B21A7"/>
    <w:rsid w:val="003C0863"/>
    <w:rsid w:val="003C29F6"/>
    <w:rsid w:val="003C3711"/>
    <w:rsid w:val="003C7452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711BE"/>
    <w:rsid w:val="00483B47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99B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1582"/>
    <w:rsid w:val="004F2693"/>
    <w:rsid w:val="004F36FE"/>
    <w:rsid w:val="004F6111"/>
    <w:rsid w:val="004F7735"/>
    <w:rsid w:val="0050012B"/>
    <w:rsid w:val="00501674"/>
    <w:rsid w:val="00501B5B"/>
    <w:rsid w:val="00502477"/>
    <w:rsid w:val="00506EE4"/>
    <w:rsid w:val="00512239"/>
    <w:rsid w:val="00515C85"/>
    <w:rsid w:val="005212DB"/>
    <w:rsid w:val="00524B13"/>
    <w:rsid w:val="00530C6D"/>
    <w:rsid w:val="00536609"/>
    <w:rsid w:val="00545A28"/>
    <w:rsid w:val="0054776B"/>
    <w:rsid w:val="00547BBD"/>
    <w:rsid w:val="00550489"/>
    <w:rsid w:val="00555945"/>
    <w:rsid w:val="005574D8"/>
    <w:rsid w:val="00563951"/>
    <w:rsid w:val="00564C49"/>
    <w:rsid w:val="00567708"/>
    <w:rsid w:val="005756B9"/>
    <w:rsid w:val="00580480"/>
    <w:rsid w:val="00582553"/>
    <w:rsid w:val="00583916"/>
    <w:rsid w:val="00586FB6"/>
    <w:rsid w:val="005908F6"/>
    <w:rsid w:val="00590D57"/>
    <w:rsid w:val="00594354"/>
    <w:rsid w:val="005B0DDB"/>
    <w:rsid w:val="005B23D3"/>
    <w:rsid w:val="005B241A"/>
    <w:rsid w:val="005B5261"/>
    <w:rsid w:val="005C18FA"/>
    <w:rsid w:val="005C1A76"/>
    <w:rsid w:val="005C6689"/>
    <w:rsid w:val="005C7670"/>
    <w:rsid w:val="005D0993"/>
    <w:rsid w:val="005D2A35"/>
    <w:rsid w:val="005D4084"/>
    <w:rsid w:val="005E0A7F"/>
    <w:rsid w:val="005E6968"/>
    <w:rsid w:val="005E6ABD"/>
    <w:rsid w:val="005F4E33"/>
    <w:rsid w:val="005F5333"/>
    <w:rsid w:val="00600BB4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4FB5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3341"/>
    <w:rsid w:val="006779BB"/>
    <w:rsid w:val="00684240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0E76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77E0F"/>
    <w:rsid w:val="008807DF"/>
    <w:rsid w:val="00882099"/>
    <w:rsid w:val="00882B71"/>
    <w:rsid w:val="0088471D"/>
    <w:rsid w:val="00886436"/>
    <w:rsid w:val="00891AB9"/>
    <w:rsid w:val="00891FEE"/>
    <w:rsid w:val="008A16B0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216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228B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4D13"/>
    <w:rsid w:val="009F657B"/>
    <w:rsid w:val="00A0197A"/>
    <w:rsid w:val="00A03155"/>
    <w:rsid w:val="00A119A5"/>
    <w:rsid w:val="00A11A0A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5908"/>
    <w:rsid w:val="00AC4F93"/>
    <w:rsid w:val="00AD3757"/>
    <w:rsid w:val="00AD4B94"/>
    <w:rsid w:val="00AE30FB"/>
    <w:rsid w:val="00AE4C31"/>
    <w:rsid w:val="00AE5007"/>
    <w:rsid w:val="00AE59C3"/>
    <w:rsid w:val="00AE79AF"/>
    <w:rsid w:val="00B01C53"/>
    <w:rsid w:val="00B06C48"/>
    <w:rsid w:val="00B15B8C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290C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453"/>
    <w:rsid w:val="00CA3D3F"/>
    <w:rsid w:val="00CA64CE"/>
    <w:rsid w:val="00CA7683"/>
    <w:rsid w:val="00CB151F"/>
    <w:rsid w:val="00CB39E2"/>
    <w:rsid w:val="00CB46B0"/>
    <w:rsid w:val="00CC0076"/>
    <w:rsid w:val="00CC2F3C"/>
    <w:rsid w:val="00CC6685"/>
    <w:rsid w:val="00CD41C7"/>
    <w:rsid w:val="00CD72EB"/>
    <w:rsid w:val="00CE183C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04D5"/>
    <w:rsid w:val="00D213DC"/>
    <w:rsid w:val="00D2553B"/>
    <w:rsid w:val="00D258CB"/>
    <w:rsid w:val="00D261F1"/>
    <w:rsid w:val="00D27C17"/>
    <w:rsid w:val="00D27E08"/>
    <w:rsid w:val="00D326D3"/>
    <w:rsid w:val="00D34E8B"/>
    <w:rsid w:val="00D406DB"/>
    <w:rsid w:val="00D408F4"/>
    <w:rsid w:val="00D43F47"/>
    <w:rsid w:val="00D457F0"/>
    <w:rsid w:val="00D47565"/>
    <w:rsid w:val="00D55CBE"/>
    <w:rsid w:val="00D62E59"/>
    <w:rsid w:val="00D64E41"/>
    <w:rsid w:val="00D64E67"/>
    <w:rsid w:val="00D67297"/>
    <w:rsid w:val="00D67BBE"/>
    <w:rsid w:val="00D708BC"/>
    <w:rsid w:val="00D75706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6A03"/>
    <w:rsid w:val="00E372FD"/>
    <w:rsid w:val="00E4241A"/>
    <w:rsid w:val="00E50F29"/>
    <w:rsid w:val="00E52752"/>
    <w:rsid w:val="00E5642E"/>
    <w:rsid w:val="00E57DF0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52D7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608EA"/>
    <w:rsid w:val="00F80455"/>
    <w:rsid w:val="00F82A7B"/>
    <w:rsid w:val="00F83065"/>
    <w:rsid w:val="00F855CF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ED347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740B-C4EC-4851-8E0B-EB12D322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808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Mônica Paludo</cp:lastModifiedBy>
  <cp:revision>8</cp:revision>
  <cp:lastPrinted>2017-03-15T19:28:00Z</cp:lastPrinted>
  <dcterms:created xsi:type="dcterms:W3CDTF">2019-04-29T14:04:00Z</dcterms:created>
  <dcterms:modified xsi:type="dcterms:W3CDTF">2019-05-28T12:27:00Z</dcterms:modified>
</cp:coreProperties>
</file>