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2E2643">
        <w:rPr>
          <w:rFonts w:ascii="Arial" w:hAnsi="Arial" w:cs="Arial"/>
          <w:b/>
          <w:sz w:val="22"/>
          <w:szCs w:val="22"/>
        </w:rPr>
        <w:t>4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2A2978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50E09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F814AF" w:rsidRDefault="009B3AA7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0E2205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9B3AA7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Felipe </w:t>
            </w:r>
            <w:r w:rsidR="005918E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B. </w:t>
            </w:r>
            <w:proofErr w:type="spellStart"/>
            <w:r w:rsidR="009B643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kas</w:t>
            </w:r>
            <w:r w:rsidR="00FF6EC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pary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0E2205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0E2205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0E2205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2E2643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39FC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E039FC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2E2643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0E2205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0E2205" w:rsidP="009B3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9B3AA7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656FC7" w:rsidP="004D58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4D58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da COAF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motivos pessoais. </w:t>
            </w:r>
            <w:bookmarkStart w:id="0" w:name="_GoBack"/>
            <w:bookmarkEnd w:id="0"/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282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E26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2019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E663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Alcenira Vanderlinde e  Gerente Administrativo e Financeiro Filipe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="00571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F67D8B" w:rsidP="00BE66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BE66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 w:rsidR="007A4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Alcenira Vanderlinde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</w:t>
            </w:r>
            <w:r w:rsidR="00F14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participou na terça-feira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encontro de gerentes gerais em Brasília</w:t>
            </w:r>
            <w:r w:rsidR="00F14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64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os pontos discutidos teve destaque os processos de cobranças, houve também a apresentação do novo módulo de emissão de carteiras profissionais, que está em processo de implantação. </w:t>
            </w:r>
            <w:r w:rsidR="007A4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quarta-feira a gerente geral junto com a gerente técnica participaram do Seminário de boas práticas de planejamento, também em Brasília.</w:t>
            </w:r>
            <w:r w:rsidR="001464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finalizar a gerente geral comunicou que a presidente</w:t>
            </w:r>
            <w:r w:rsidR="00F147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Daniela Sarmento,</w:t>
            </w:r>
            <w:r w:rsidR="001464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participou ontem (24/04) de uma</w:t>
            </w:r>
            <w:r w:rsidR="00BE66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com o conselho diretor</w:t>
            </w:r>
            <w:r w:rsidR="00511A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66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informa que os</w:t>
            </w:r>
            <w:r w:rsidR="001464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66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funcionários já protocolaram o pleito para 2019 que será levado para o Conselho Diretor.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2E2643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26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de março/2019;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D0792F" w:rsidP="001923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Administrativo e financeiro apresentou o relatório administrativo e financeiro geral de mar</w:t>
            </w:r>
            <w:r w:rsidR="003B1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ço de 2019, no período houve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desligamento de uma assistente </w:t>
            </w:r>
            <w:r w:rsidR="003B1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administrativa, fechando o mês com 31 funcionários e 10 estagiários. O índice de absenteísmo foi de 6,85 (considerado alto). Além disso, houveram 8 licitações no mês de março e 2 contratos.</w:t>
            </w:r>
            <w:r w:rsidR="00192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aos resultados contábeis e financeiros houve destaque a </w:t>
            </w:r>
            <w:r w:rsidR="001923F4">
              <w:rPr>
                <w:rFonts w:ascii="Arial" w:hAnsi="Arial" w:cs="Arial"/>
                <w:sz w:val="22"/>
              </w:rPr>
              <w:t xml:space="preserve"> regularização das rotinas de fechamento contábil que está prevista para o mês de maio.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2E2643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26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55538D" w:rsidP="00F147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revisado os processos administrativos analisados em reuniões anteriores e designado relatoria para os processos administrativos de cobranças 565/2017, </w:t>
            </w:r>
            <w:r w:rsidR="005918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045/2017, 1099/2019, 1094/2019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Por fim, ficou agendado uma reunião extraordinária para oficina e análise desses processos para o dia 09/05.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2E2643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26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 (patrocínios finalizados);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FA407D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86A40">
              <w:rPr>
                <w:rFonts w:ascii="Arial" w:hAnsi="Arial" w:cs="Arial"/>
                <w:bCs/>
                <w:sz w:val="22"/>
                <w:szCs w:val="22"/>
              </w:rPr>
              <w:t>Coordenador Administrativo e Financeiro do Planejamento das ações e projetos do CAU/SC Fillipe Douglas Maia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E81AE6" w:rsidRDefault="00854931" w:rsidP="002A02C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Coordenador de projetos Filipe Maia apresentou</w:t>
            </w:r>
            <w:r w:rsidR="002A02C1">
              <w:rPr>
                <w:rFonts w:ascii="Arial" w:eastAsia="Times New Roman" w:hAnsi="Arial" w:cs="Arial"/>
                <w:sz w:val="22"/>
                <w:szCs w:val="22"/>
              </w:rPr>
              <w:t xml:space="preserve"> a atualização 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projeto</w:t>
            </w:r>
            <w:r w:rsidR="002A02C1">
              <w:rPr>
                <w:rFonts w:ascii="Arial" w:eastAsia="Times New Roman" w:hAnsi="Arial" w:cs="Arial"/>
                <w:sz w:val="22"/>
                <w:szCs w:val="22"/>
              </w:rPr>
              <w:t xml:space="preserve"> para patrocínio: II Paralela Bienal de Arquitetura e Artes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 entidade Associação Cultural Cachola de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Bernunça</w:t>
            </w:r>
            <w:proofErr w:type="spellEnd"/>
            <w:r w:rsidR="002A02C1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que até o momento não foi concluído, pois está </w:t>
            </w:r>
            <w:r w:rsidR="00F147C6">
              <w:rPr>
                <w:rFonts w:ascii="Arial" w:eastAsia="Times New Roman" w:hAnsi="Arial" w:cs="Arial"/>
                <w:sz w:val="22"/>
                <w:szCs w:val="22"/>
              </w:rPr>
              <w:t>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espe</w:t>
            </w:r>
            <w:r w:rsidR="00275FAE">
              <w:rPr>
                <w:rFonts w:ascii="Arial" w:eastAsia="Times New Roman" w:hAnsi="Arial" w:cs="Arial"/>
                <w:sz w:val="22"/>
                <w:szCs w:val="22"/>
              </w:rPr>
              <w:t>ra de sanar algumas diligências.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2E2643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26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edital de chamada pública CAU/SC 01/2019;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8A0A15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0A15" w:rsidRPr="00C23625" w:rsidRDefault="008A0A15" w:rsidP="008A0A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15" w:rsidRPr="00E81AE6" w:rsidRDefault="008E2B2D" w:rsidP="008A0A1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analisado a proposta de edital de chamada pública na reunião extraordinário agendada para 09/05.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2E2643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26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Preparação para encontro CPFI/Sul 2019;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07D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07D" w:rsidRPr="00C23625" w:rsidRDefault="00FA407D" w:rsidP="00FA40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07D" w:rsidRPr="00074F58" w:rsidRDefault="00FA407D" w:rsidP="00FA4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A407D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07D" w:rsidRPr="00C23625" w:rsidRDefault="00FA407D" w:rsidP="00FA40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1C00" w:rsidRDefault="00011C00" w:rsidP="002963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 pauta do encontro que foi analisado pelos conselheiros:</w:t>
            </w:r>
          </w:p>
          <w:p w:rsidR="00296355" w:rsidRPr="00296355" w:rsidRDefault="00296355" w:rsidP="002963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63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Regramento de uso do superávit;</w:t>
            </w:r>
          </w:p>
          <w:p w:rsidR="00296355" w:rsidRPr="00296355" w:rsidRDefault="00296355" w:rsidP="002963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63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– Planejamento Estratégico;</w:t>
            </w:r>
          </w:p>
          <w:p w:rsidR="00296355" w:rsidRPr="00296355" w:rsidRDefault="00296355" w:rsidP="002963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63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Automação da suspensão de RRT via SICCAU;</w:t>
            </w:r>
          </w:p>
          <w:p w:rsidR="00296355" w:rsidRPr="00296355" w:rsidRDefault="00296355" w:rsidP="002963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63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Estratégias para diminuição da inadimplência;</w:t>
            </w:r>
          </w:p>
          <w:p w:rsidR="00296355" w:rsidRPr="00296355" w:rsidRDefault="00296355" w:rsidP="002963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63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Campanhas para aumento de arrecadação via </w:t>
            </w:r>
            <w:proofErr w:type="spellStart"/>
            <w:r w:rsidRPr="002963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2963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FA407D" w:rsidRPr="00511E76" w:rsidRDefault="00296355" w:rsidP="002963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63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Procedimentos  de análise de dívida ativa.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71C6B" w:rsidRPr="00074F58" w:rsidRDefault="00571C6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64EF8" w:rsidRPr="002072EB" w:rsidTr="00D239E2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64EF8" w:rsidRDefault="00964EF8" w:rsidP="00D239E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64EF8" w:rsidRPr="00074F58" w:rsidTr="00964E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C87D83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4EF8" w:rsidRPr="00074F58" w:rsidRDefault="00511A58" w:rsidP="007B64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Temas para a UIA (Congresso Internacional de Arquitetos)</w:t>
            </w:r>
          </w:p>
        </w:tc>
      </w:tr>
      <w:tr w:rsidR="00964EF8" w:rsidRPr="00074F58" w:rsidTr="00D239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64EF8" w:rsidRPr="00074F58" w:rsidTr="00D239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F8" w:rsidRPr="00C23625" w:rsidRDefault="00964EF8" w:rsidP="00D23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64EF8" w:rsidRPr="00074F58" w:rsidTr="00D239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F8" w:rsidRPr="00074F58" w:rsidRDefault="003F0937" w:rsidP="003F09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optou por não apresentar </w:t>
            </w:r>
            <w:r w:rsidR="00BE39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proposição de evento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preparatório.</w:t>
            </w:r>
            <w:r w:rsidR="00BE39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8435C" w:rsidRDefault="0058435C" w:rsidP="00282B0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57AE5" w:rsidRDefault="00B57AE5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5918E1" w:rsidP="008464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8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FELIPE B. KASPARY</w:t>
            </w:r>
            <w:r w:rsidR="00A4439F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Default="00846485" w:rsidP="007246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5918E1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85493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52125" w:rsidRDefault="000521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P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5918E1">
        <w:rPr>
          <w:rFonts w:ascii="Arial" w:hAnsi="Arial" w:cs="Arial"/>
          <w:sz w:val="22"/>
          <w:szCs w:val="22"/>
        </w:rPr>
        <w:t>________________________________</w:t>
      </w:r>
    </w:p>
    <w:p w:rsidR="005918E1" w:rsidRP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918E1">
        <w:rPr>
          <w:rFonts w:ascii="Arial" w:hAnsi="Arial" w:cs="Arial"/>
          <w:b/>
          <w:sz w:val="22"/>
          <w:szCs w:val="22"/>
        </w:rPr>
        <w:t>MATEUS SZOMOROVSZKY</w:t>
      </w:r>
    </w:p>
    <w:p w:rsidR="005918E1" w:rsidRP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5918E1">
        <w:rPr>
          <w:rFonts w:ascii="Arial" w:hAnsi="Arial" w:cs="Arial"/>
          <w:sz w:val="22"/>
          <w:szCs w:val="22"/>
        </w:rPr>
        <w:t>Membro</w:t>
      </w: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49C9"/>
    <w:rsid w:val="00020BE5"/>
    <w:rsid w:val="000217C6"/>
    <w:rsid w:val="000242B1"/>
    <w:rsid w:val="000264CA"/>
    <w:rsid w:val="00030911"/>
    <w:rsid w:val="00031880"/>
    <w:rsid w:val="00036917"/>
    <w:rsid w:val="00040616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101B9F"/>
    <w:rsid w:val="00102BE2"/>
    <w:rsid w:val="0011020F"/>
    <w:rsid w:val="00110EB3"/>
    <w:rsid w:val="00115757"/>
    <w:rsid w:val="001224E4"/>
    <w:rsid w:val="00131206"/>
    <w:rsid w:val="001344FD"/>
    <w:rsid w:val="00134F8E"/>
    <w:rsid w:val="00135078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A21EE"/>
    <w:rsid w:val="001A47AC"/>
    <w:rsid w:val="001A5FE0"/>
    <w:rsid w:val="001A644B"/>
    <w:rsid w:val="001A6697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58E3"/>
    <w:rsid w:val="00216DC8"/>
    <w:rsid w:val="00217A03"/>
    <w:rsid w:val="00220740"/>
    <w:rsid w:val="00221BD4"/>
    <w:rsid w:val="00225400"/>
    <w:rsid w:val="00231EFC"/>
    <w:rsid w:val="00235B91"/>
    <w:rsid w:val="00236CF5"/>
    <w:rsid w:val="00241139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FAE"/>
    <w:rsid w:val="002829AA"/>
    <w:rsid w:val="00282B09"/>
    <w:rsid w:val="0028635F"/>
    <w:rsid w:val="00287731"/>
    <w:rsid w:val="002903FC"/>
    <w:rsid w:val="00291CC5"/>
    <w:rsid w:val="00291E5A"/>
    <w:rsid w:val="002961F1"/>
    <w:rsid w:val="00296355"/>
    <w:rsid w:val="002963BC"/>
    <w:rsid w:val="00297E92"/>
    <w:rsid w:val="002A01ED"/>
    <w:rsid w:val="002A02C1"/>
    <w:rsid w:val="002A281E"/>
    <w:rsid w:val="002A2978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2643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7003"/>
    <w:rsid w:val="00341B3A"/>
    <w:rsid w:val="003421F8"/>
    <w:rsid w:val="0034651D"/>
    <w:rsid w:val="003467A3"/>
    <w:rsid w:val="00346E4B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0705"/>
    <w:rsid w:val="003A3E54"/>
    <w:rsid w:val="003A55D2"/>
    <w:rsid w:val="003B00C8"/>
    <w:rsid w:val="003B15B6"/>
    <w:rsid w:val="003B18AB"/>
    <w:rsid w:val="003B19D8"/>
    <w:rsid w:val="003B21A7"/>
    <w:rsid w:val="003B2935"/>
    <w:rsid w:val="003B6BF1"/>
    <w:rsid w:val="003C0863"/>
    <w:rsid w:val="003C29F6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726E"/>
    <w:rsid w:val="003F762D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60FF"/>
    <w:rsid w:val="00427A8E"/>
    <w:rsid w:val="00433926"/>
    <w:rsid w:val="004362FE"/>
    <w:rsid w:val="00436843"/>
    <w:rsid w:val="00442214"/>
    <w:rsid w:val="00443CFD"/>
    <w:rsid w:val="004478FB"/>
    <w:rsid w:val="004549D3"/>
    <w:rsid w:val="00456F30"/>
    <w:rsid w:val="00461307"/>
    <w:rsid w:val="004615C0"/>
    <w:rsid w:val="004711BE"/>
    <w:rsid w:val="00481201"/>
    <w:rsid w:val="00483B9A"/>
    <w:rsid w:val="004917E6"/>
    <w:rsid w:val="00491DAB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589F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6EE4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FB6"/>
    <w:rsid w:val="005908F6"/>
    <w:rsid w:val="005918E1"/>
    <w:rsid w:val="00591E02"/>
    <w:rsid w:val="00594354"/>
    <w:rsid w:val="005A7CD6"/>
    <w:rsid w:val="005A7DA6"/>
    <w:rsid w:val="005B0DDB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60162D"/>
    <w:rsid w:val="00602308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6F5F1E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40BE4"/>
    <w:rsid w:val="0074774B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A3"/>
    <w:rsid w:val="007E4928"/>
    <w:rsid w:val="007E5BDE"/>
    <w:rsid w:val="007E7E96"/>
    <w:rsid w:val="007F075B"/>
    <w:rsid w:val="007F1B0D"/>
    <w:rsid w:val="007F3BAB"/>
    <w:rsid w:val="007F4CC7"/>
    <w:rsid w:val="007F6FEF"/>
    <w:rsid w:val="0080024A"/>
    <w:rsid w:val="00800C9A"/>
    <w:rsid w:val="00801E91"/>
    <w:rsid w:val="00802C7D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751E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D2851"/>
    <w:rsid w:val="008D4EBA"/>
    <w:rsid w:val="008D7665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1F52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2C4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C77E8"/>
    <w:rsid w:val="00AD2C35"/>
    <w:rsid w:val="00AD3757"/>
    <w:rsid w:val="00AD4B94"/>
    <w:rsid w:val="00AE30FB"/>
    <w:rsid w:val="00AE4C31"/>
    <w:rsid w:val="00AE5007"/>
    <w:rsid w:val="00AE59C3"/>
    <w:rsid w:val="00AE716D"/>
    <w:rsid w:val="00AF016B"/>
    <w:rsid w:val="00B01C53"/>
    <w:rsid w:val="00B065BF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87D83"/>
    <w:rsid w:val="00C94A6D"/>
    <w:rsid w:val="00C95C5E"/>
    <w:rsid w:val="00C9623B"/>
    <w:rsid w:val="00CA29B7"/>
    <w:rsid w:val="00CA3D3F"/>
    <w:rsid w:val="00CA4799"/>
    <w:rsid w:val="00CA4FDF"/>
    <w:rsid w:val="00CA54D2"/>
    <w:rsid w:val="00CA64CE"/>
    <w:rsid w:val="00CA7683"/>
    <w:rsid w:val="00CB151F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627"/>
    <w:rsid w:val="00D008CE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6B70"/>
    <w:rsid w:val="00D2007E"/>
    <w:rsid w:val="00D213DC"/>
    <w:rsid w:val="00D2158A"/>
    <w:rsid w:val="00D21E42"/>
    <w:rsid w:val="00D2553B"/>
    <w:rsid w:val="00D258CB"/>
    <w:rsid w:val="00D25FDA"/>
    <w:rsid w:val="00D27500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46C12"/>
    <w:rsid w:val="00D4758D"/>
    <w:rsid w:val="00D55CBE"/>
    <w:rsid w:val="00D55CFC"/>
    <w:rsid w:val="00D55D44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1AE6"/>
    <w:rsid w:val="00E824EA"/>
    <w:rsid w:val="00E84F11"/>
    <w:rsid w:val="00E85D72"/>
    <w:rsid w:val="00E91670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6491"/>
    <w:rsid w:val="00EF0697"/>
    <w:rsid w:val="00EF6A93"/>
    <w:rsid w:val="00F02BF9"/>
    <w:rsid w:val="00F04D0C"/>
    <w:rsid w:val="00F059C3"/>
    <w:rsid w:val="00F0657F"/>
    <w:rsid w:val="00F0787B"/>
    <w:rsid w:val="00F147C6"/>
    <w:rsid w:val="00F17BEF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45C2C"/>
    <w:rsid w:val="00F503C3"/>
    <w:rsid w:val="00F5119C"/>
    <w:rsid w:val="00F53359"/>
    <w:rsid w:val="00F57495"/>
    <w:rsid w:val="00F608EA"/>
    <w:rsid w:val="00F628AE"/>
    <w:rsid w:val="00F630B6"/>
    <w:rsid w:val="00F67D8B"/>
    <w:rsid w:val="00F7087D"/>
    <w:rsid w:val="00F80455"/>
    <w:rsid w:val="00F814AF"/>
    <w:rsid w:val="00F82A7B"/>
    <w:rsid w:val="00F83065"/>
    <w:rsid w:val="00F83EA1"/>
    <w:rsid w:val="00F83F2B"/>
    <w:rsid w:val="00F85510"/>
    <w:rsid w:val="00F855CF"/>
    <w:rsid w:val="00F93117"/>
    <w:rsid w:val="00F95F03"/>
    <w:rsid w:val="00FA0CD7"/>
    <w:rsid w:val="00FA35E7"/>
    <w:rsid w:val="00FA407D"/>
    <w:rsid w:val="00FA47BE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1B680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E605-3F3E-4ED8-A902-1C3ACD2B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29</cp:revision>
  <cp:lastPrinted>2017-03-15T19:28:00Z</cp:lastPrinted>
  <dcterms:created xsi:type="dcterms:W3CDTF">2019-04-24T11:33:00Z</dcterms:created>
  <dcterms:modified xsi:type="dcterms:W3CDTF">2019-05-28T13:06:00Z</dcterms:modified>
</cp:coreProperties>
</file>