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C36017">
        <w:rPr>
          <w:rFonts w:ascii="Arial" w:hAnsi="Arial" w:cs="Arial"/>
          <w:b/>
          <w:sz w:val="22"/>
          <w:szCs w:val="22"/>
        </w:rPr>
        <w:t>9</w:t>
      </w:r>
      <w:r w:rsidR="00ED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ED48C0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152394">
        <w:rPr>
          <w:rFonts w:ascii="Arial" w:hAnsi="Arial" w:cs="Arial"/>
          <w:b/>
          <w:sz w:val="22"/>
          <w:szCs w:val="22"/>
        </w:rPr>
        <w:t>CPUA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C360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360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52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C360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C3601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6E12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C360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360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0min </w:t>
            </w:r>
            <w:r w:rsidR="00E01C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C360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360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D1D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ED48C0" w:rsidP="0015239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E11401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152394" w:rsidP="00BD69D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Default="000267E6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Default="00ED48C0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0267E6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67E6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553E1B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Default="00152394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97276A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Default="00913A3D" w:rsidP="00C3601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36017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C36017">
              <w:rPr>
                <w:rFonts w:ascii="Arial" w:hAnsi="Arial" w:cs="Arial"/>
                <w:sz w:val="22"/>
                <w:szCs w:val="22"/>
              </w:rPr>
              <w:t>0</w:t>
            </w:r>
            <w:r w:rsidR="006E128C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Default="00C36017" w:rsidP="00313B0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3B05">
              <w:rPr>
                <w:rFonts w:ascii="Arial" w:hAnsi="Arial" w:cs="Arial"/>
                <w:sz w:val="22"/>
                <w:szCs w:val="22"/>
              </w:rPr>
              <w:t>7</w:t>
            </w:r>
            <w:r w:rsidR="006E128C">
              <w:rPr>
                <w:rFonts w:ascii="Arial" w:hAnsi="Arial" w:cs="Arial"/>
                <w:sz w:val="22"/>
                <w:szCs w:val="22"/>
              </w:rPr>
              <w:t>h</w:t>
            </w:r>
            <w:r w:rsidR="00313B05">
              <w:rPr>
                <w:rFonts w:ascii="Arial" w:hAnsi="Arial" w:cs="Arial"/>
                <w:sz w:val="22"/>
                <w:szCs w:val="22"/>
              </w:rPr>
              <w:t>55</w:t>
            </w:r>
            <w:r w:rsidR="006E128C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D48C0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ED48C0" w:rsidRDefault="003E6079" w:rsidP="00ED48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97276A" w:rsidRDefault="00152394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:rsidR="00ED48C0" w:rsidRDefault="008F69A6" w:rsidP="00C3601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36017">
              <w:rPr>
                <w:rFonts w:ascii="Arial" w:hAnsi="Arial" w:cs="Arial"/>
                <w:sz w:val="22"/>
                <w:szCs w:val="22"/>
              </w:rPr>
              <w:t>9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C36017">
              <w:rPr>
                <w:rFonts w:ascii="Arial" w:hAnsi="Arial" w:cs="Arial"/>
                <w:sz w:val="22"/>
                <w:szCs w:val="22"/>
              </w:rPr>
              <w:t>0</w:t>
            </w:r>
            <w:r w:rsidR="00913A3D">
              <w:rPr>
                <w:rFonts w:ascii="Arial" w:hAnsi="Arial" w:cs="Arial"/>
                <w:sz w:val="22"/>
                <w:szCs w:val="22"/>
              </w:rPr>
              <w:t>0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Default="008F69A6" w:rsidP="00313B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3B05">
              <w:rPr>
                <w:rFonts w:ascii="Arial" w:hAnsi="Arial" w:cs="Arial"/>
                <w:sz w:val="22"/>
                <w:szCs w:val="22"/>
              </w:rPr>
              <w:t>7</w:t>
            </w:r>
            <w:r w:rsidR="000473E5">
              <w:rPr>
                <w:rFonts w:ascii="Arial" w:hAnsi="Arial" w:cs="Arial"/>
                <w:sz w:val="22"/>
                <w:szCs w:val="22"/>
              </w:rPr>
              <w:t>h</w:t>
            </w:r>
            <w:r w:rsidR="00313B05">
              <w:rPr>
                <w:rFonts w:ascii="Arial" w:hAnsi="Arial" w:cs="Arial"/>
                <w:sz w:val="22"/>
                <w:szCs w:val="22"/>
              </w:rPr>
              <w:t>55</w:t>
            </w:r>
            <w:r w:rsidR="000473E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0267E6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Default="00913A3D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3A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Fabio Vieira Da Silva</w:t>
            </w:r>
          </w:p>
        </w:tc>
        <w:tc>
          <w:tcPr>
            <w:tcW w:w="2587" w:type="dxa"/>
            <w:vAlign w:val="center"/>
          </w:tcPr>
          <w:p w:rsidR="000267E6" w:rsidRPr="0097276A" w:rsidRDefault="00913A3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</w:tcPr>
          <w:p w:rsidR="000267E6" w:rsidRDefault="00913A3D" w:rsidP="00C3601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36017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C3601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Default="00913A3D" w:rsidP="00313B0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3B0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313B05">
              <w:rPr>
                <w:rFonts w:ascii="Arial" w:hAnsi="Arial" w:cs="Arial"/>
                <w:sz w:val="22"/>
                <w:szCs w:val="22"/>
              </w:rPr>
              <w:t>55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E11401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F84D3D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6E128C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0267E6" w:rsidRPr="00F84D3D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F84D3D" w:rsidRDefault="000267E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267E6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553E1B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0267E6" w:rsidTr="004C1D8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F84D3D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0267E6" w:rsidRDefault="006E128C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1523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20425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Si</w:t>
            </w:r>
            <w:r w:rsidR="00313B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vya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60E68" w:rsidP="00CF37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à</w:t>
            </w:r>
            <w:r w:rsidR="00313B05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CPUA que esteve em um evento no CREA no qual estava a Arquit</w:t>
            </w:r>
            <w:r w:rsidR="00F53220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eta e Urbanista do IPUF autora do</w:t>
            </w:r>
            <w:r w:rsidR="00313B05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53220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‘Manual das C</w:t>
            </w:r>
            <w:r w:rsidR="00F20425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alçadas</w:t>
            </w:r>
            <w:r w:rsidR="00F53220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’. Segundo relato, foi uma reunião</w:t>
            </w:r>
            <w:r w:rsidR="00F20425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53220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interessante, o CREA também apresentou </w:t>
            </w:r>
            <w:r w:rsidR="00F20425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Cartilha de Orientação e Acessibilidade, </w:t>
            </w:r>
            <w:r w:rsidR="00F53220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F20425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realizado contato com a Promotora </w:t>
            </w:r>
            <w:r w:rsidR="00CF37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Ariadne Klein Sartori </w:t>
            </w:r>
            <w:r w:rsidR="00F20425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CF37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F20425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OAB</w:t>
            </w:r>
            <w:r w:rsidR="00F53220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Ludmila</w:t>
            </w:r>
            <w:r w:rsidR="00CF37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CF37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Hanisch</w:t>
            </w:r>
            <w:proofErr w:type="spellEnd"/>
            <w:r w:rsidR="00F53220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20425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SC Acessível. Participou da Semana Inclusiva </w:t>
            </w:r>
            <w:r w:rsidR="00F53220" w:rsidRPr="00F53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cujo tema tamb</w:t>
            </w:r>
            <w:r w:rsidR="00DA55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ém foi sobre acessibilidade e ressaltou a importância da participação do CAU/SC nesse tema.</w:t>
            </w:r>
          </w:p>
        </w:tc>
      </w:tr>
    </w:tbl>
    <w:p w:rsidR="00F4611C" w:rsidRDefault="00F4611C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207C5" w:rsidRPr="00074F58" w:rsidTr="007C432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07C5" w:rsidRPr="00074F58" w:rsidRDefault="004207C5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7C5" w:rsidRPr="00074F58" w:rsidRDefault="00F20425" w:rsidP="007C432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Fábio</w:t>
            </w:r>
          </w:p>
        </w:tc>
      </w:tr>
      <w:tr w:rsidR="004207C5" w:rsidRPr="00074F58" w:rsidTr="007C432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207C5" w:rsidRPr="00074F58" w:rsidRDefault="004207C5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425" w:rsidRPr="00074F58" w:rsidRDefault="00DA55B4" w:rsidP="00DA55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55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sobre a participação na reunião da ACIF, e sugeriu a participação do CAU na palestra que será realizada. </w:t>
            </w:r>
            <w:r w:rsidR="00F20425" w:rsidRPr="00DA55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Núcleo</w:t>
            </w:r>
            <w:r w:rsidRPr="00DA55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</w:t>
            </w:r>
            <w:r w:rsidR="00F20425" w:rsidRPr="00DA55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aisagismo o procurou para uma conversa de aproximação com o </w:t>
            </w:r>
            <w:r w:rsidRPr="00DA55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Conselho. O Conselheiro informou que </w:t>
            </w:r>
            <w:r w:rsidR="00F20425" w:rsidRPr="00DA55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solicitado ao Núcleo </w:t>
            </w:r>
            <w:r w:rsidRPr="00DA55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Paisagismo solicitar oficialmente uma reunião</w:t>
            </w:r>
            <w:r w:rsidR="00F20425" w:rsidRPr="00DA55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entra</w:t>
            </w:r>
            <w:r w:rsidRPr="00DA55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ndo em contato com a Secretaria via e-mail.</w:t>
            </w:r>
          </w:p>
        </w:tc>
      </w:tr>
    </w:tbl>
    <w:p w:rsidR="00905809" w:rsidRDefault="00905809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05809" w:rsidRPr="00074F58" w:rsidTr="00905809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5809" w:rsidRPr="00074F58" w:rsidRDefault="00905809" w:rsidP="001F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809" w:rsidRPr="00905809" w:rsidRDefault="00905809" w:rsidP="001F514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58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Jaqueline</w:t>
            </w:r>
          </w:p>
        </w:tc>
      </w:tr>
      <w:tr w:rsidR="00905809" w:rsidRPr="00074F58" w:rsidTr="00905809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5809" w:rsidRPr="00074F58" w:rsidRDefault="00905809" w:rsidP="001F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5809" w:rsidRPr="00905809" w:rsidRDefault="006A7D18" w:rsidP="00CF377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Comunicou à CPUA sobre o encontro da OAB em que esteve presente </w:t>
            </w:r>
            <w:r w:rsidR="00CF377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juntamente com a Conselheira </w:t>
            </w:r>
            <w:proofErr w:type="spellStart"/>
            <w:r w:rsidR="00CF377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CF377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 informou que a reunião foi bem positiva. </w:t>
            </w:r>
            <w:r w:rsidR="00905809"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Falou do </w:t>
            </w:r>
            <w:r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tema do </w:t>
            </w:r>
            <w:r w:rsidR="00905809"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CONCIDADE</w:t>
            </w:r>
            <w:r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debatido no encontro e narrou também sobre </w:t>
            </w:r>
            <w:r w:rsidR="00905809"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reunião que participou no IPUF</w:t>
            </w:r>
            <w:r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. E</w:t>
            </w:r>
            <w:r w:rsidR="00905809"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nfatizou a questão de o CAU</w:t>
            </w:r>
            <w:r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/SC</w:t>
            </w:r>
            <w:r w:rsidR="00905809"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elaborar um documento para ser encaminhado ao IPUF </w:t>
            </w:r>
            <w:r w:rsidR="00072D45"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sobre a o Projeto de Lei e verificar a possibilidade de criar um G</w:t>
            </w:r>
            <w:r w:rsidR="00CF377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rupo de Estudo</w:t>
            </w:r>
            <w:r w:rsidR="00072D45" w:rsidRPr="00684CA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para criar esse documento.</w:t>
            </w:r>
          </w:p>
        </w:tc>
      </w:tr>
    </w:tbl>
    <w:p w:rsidR="00905809" w:rsidRDefault="00905809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072D45" w:rsidRPr="00074F58" w:rsidTr="001F514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D45" w:rsidRPr="00074F58" w:rsidRDefault="00072D45" w:rsidP="001F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D45" w:rsidRPr="00905809" w:rsidRDefault="00072D45" w:rsidP="001F514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Antonio</w:t>
            </w:r>
          </w:p>
        </w:tc>
      </w:tr>
      <w:tr w:rsidR="00072D45" w:rsidRPr="00074F58" w:rsidTr="001F514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D45" w:rsidRPr="00074F58" w:rsidRDefault="00072D45" w:rsidP="001F51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D45" w:rsidRPr="00905809" w:rsidRDefault="00072D45" w:rsidP="001B07AF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1B07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Comunicou sobre o andamento do PGI</w:t>
            </w:r>
            <w:r w:rsidR="009314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– Projeto do </w:t>
            </w:r>
            <w:proofErr w:type="spellStart"/>
            <w:r w:rsidR="0093142B" w:rsidRPr="009314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Georreferenciamento</w:t>
            </w:r>
            <w:proofErr w:type="spellEnd"/>
            <w:r w:rsidR="009314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Integrado</w:t>
            </w:r>
            <w:r w:rsidRPr="001B07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 informou que está sendo definido o </w:t>
            </w:r>
            <w:r w:rsidR="001B07AF" w:rsidRPr="001B07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plano</w:t>
            </w:r>
            <w:r w:rsidRPr="001B07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do trabalho e </w:t>
            </w:r>
            <w:r w:rsidR="001B07AF" w:rsidRPr="001B07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definidas as</w:t>
            </w:r>
            <w:r w:rsidRPr="001B07AF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consultas aos municípios de SC para saber o que esperam de uma troca como essa e como pode ser realizada essa troca de conhecimento. A ideia é iniciar com Laguna juntamente com o evento da ATHIS para uma conversa inicial com a Prefeitura de Laguna como piloto.</w:t>
            </w:r>
          </w:p>
        </w:tc>
      </w:tr>
    </w:tbl>
    <w:p w:rsidR="00E1586E" w:rsidRDefault="00E1586E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072D45" w:rsidRDefault="00072D45" w:rsidP="00F4611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D1DEF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1D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213C" w:rsidRPr="000D1DEF" w:rsidRDefault="00A1213C" w:rsidP="00A1213C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DEF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1213C" w:rsidRPr="000D1DEF" w:rsidRDefault="00A1213C" w:rsidP="00A1213C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DEF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0D1DEF" w:rsidRDefault="00A1213C" w:rsidP="00262447">
            <w:pPr>
              <w:pStyle w:val="Default"/>
              <w:numPr>
                <w:ilvl w:val="0"/>
                <w:numId w:val="29"/>
              </w:numPr>
              <w:jc w:val="both"/>
              <w:rPr>
                <w:b/>
                <w:sz w:val="22"/>
                <w:szCs w:val="22"/>
              </w:rPr>
            </w:pPr>
            <w:r w:rsidRPr="000D1DEF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62FA8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62FA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793C8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E5A" w:rsidRDefault="00E63E5A" w:rsidP="00E63E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Indicação de Representante para Coordenadoria Municipal de proteção e Defesa Civil de Chapecó a Comissão deliberou por: i</w:t>
            </w:r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ndicar a Arquiteta e Urbanista Samantha Busnello (CAU nº 152865-3) como representante titular do CAU/SC na Coordenadoria Municipal de Proteção e Defesa Civil;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</w:t>
            </w:r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ndicar o Arquiteto e Urbanista </w:t>
            </w:r>
            <w:proofErr w:type="spellStart"/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Olnear</w:t>
            </w:r>
            <w:proofErr w:type="spellEnd"/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Ortis</w:t>
            </w:r>
            <w:proofErr w:type="spellEnd"/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Ceccatto</w:t>
            </w:r>
            <w:proofErr w:type="spellEnd"/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A96218-0) como representante suplente do CAU/SC na Coordenadoria Municipal de Proteção e Defesa Civil;</w:t>
            </w:r>
          </w:p>
          <w:p w:rsidR="00DD093F" w:rsidRDefault="00E63E5A" w:rsidP="00E63E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a indicação para o Grupo SC Acessível a CPUA deliberou por indicar: </w:t>
            </w:r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Indicar a Arquiteta e Urbanista Silvya Helena Caprario (CAU nº A19016-0) como representante do CAU/SC no Grupo SC Acessível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</w:t>
            </w:r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esta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</w:t>
            </w:r>
            <w:r w:rsidRPr="00E63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 Presidência do CAU/SC para providências cabíveis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8828D8" w:rsidRPr="00793C83" w:rsidRDefault="008828D8" w:rsidP="00CF37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relatos ou correspondências sobre as representações.</w:t>
            </w:r>
          </w:p>
        </w:tc>
      </w:tr>
    </w:tbl>
    <w:p w:rsidR="00DC41AA" w:rsidRDefault="00DC41AA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DC41AA" w:rsidRDefault="00DC41AA" w:rsidP="00DC41AA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7949BC" w:rsidRDefault="000D1DEF" w:rsidP="004172E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eastAsia="pt-BR"/>
              </w:rPr>
            </w:pPr>
            <w:r w:rsidRPr="000D1D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Avaliação das próximas etapas para Cartilha dos Planos Diretores;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301F3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301F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F301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4B9A" w:rsidRPr="00F301F3" w:rsidRDefault="005773AB" w:rsidP="005129E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Cartilha foi proposto pela Comissão alterar o nome</w:t>
            </w:r>
            <w:r w:rsidR="00456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possivelmente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‘Princípios para Cidade 2030’ pois trata-se da junção de vários projetos do </w:t>
            </w:r>
            <w:r w:rsidR="005129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Estratégico do CAU</w:t>
            </w:r>
            <w:r w:rsidR="00636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SC. Para dar continuidade</w:t>
            </w:r>
            <w:r w:rsidR="005129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Comissão aguarda o retorno da</w:t>
            </w:r>
            <w:r w:rsidR="006F57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129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</w:t>
            </w:r>
            <w:r w:rsidR="005129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Back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Valesca </w:t>
            </w:r>
            <w:r w:rsidR="005129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Menezes sobre o termo de referência, ambas trabalham na área de planejamento.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3837B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0D1DEF" w:rsidP="000D1DE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1DEF">
              <w:rPr>
                <w:rFonts w:ascii="Arial" w:eastAsia="Times New Roman" w:hAnsi="Arial" w:cs="Arial"/>
                <w:b/>
                <w:sz w:val="22"/>
                <w:szCs w:val="22"/>
              </w:rPr>
              <w:t>Projeto Manual do Representante</w:t>
            </w:r>
            <w:r w:rsidRPr="000D1DEF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50CAD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50CA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63E5A" w:rsidP="008828D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8828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novamente pautado na próxima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eunião.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0D1DEF" w:rsidP="000D1DE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Plano de Ação 2018-2020 para CPUA a partir da priorização das propostas de projetos resultantes da Oficina Final de Planejamento;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50CAD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074F5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074F58" w:rsidRDefault="00E50CAD" w:rsidP="00895F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B75018" w:rsidRDefault="00895FD6" w:rsidP="00895F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50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B75018" w:rsidRDefault="00DC41AA" w:rsidP="00E152D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proposto pela Comissão elencar os projetos do planejamento Estratégico que estão diretamente relacionados com a CPUA. Optou-se por </w:t>
            </w:r>
            <w:r w:rsidR="00E152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contribuir com: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Projeto Arquiteto; </w:t>
            </w:r>
            <w:r w:rsidR="00E152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Palestra TED; </w:t>
            </w:r>
            <w:r w:rsidR="00EA6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 Itinerante; Plataforma de Comunicação; Campanha Contrate um Arquiteto; CAU na Rua; Plataforma PGI; Promovendo as </w:t>
            </w:r>
            <w:proofErr w:type="spellStart"/>
            <w:r w:rsidR="00EA6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ODSs</w:t>
            </w:r>
            <w:proofErr w:type="spellEnd"/>
            <w:r w:rsidR="00EA64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Cidade Patrimônio de Todos e Implantação de Câmaras Técnicas e também propor um novo projeto que é o TR da Equipe Técnica.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D1DEF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0D1DEF" w:rsidP="000D1DE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Definição de agenda para encontro com órgãos parceiros (MP, TCU, </w:t>
            </w:r>
            <w:proofErr w:type="spellStart"/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etc</w:t>
            </w:r>
            <w:proofErr w:type="spellEnd"/>
            <w:r w:rsidRPr="000D1DE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);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D370B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D370B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B2D5C" w:rsidP="00E714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esse ponto de pauta, o Assessor Antonio, informou que alguns encontros com órgãos parceiros estão sendo agendados para a próxima semana, mas ainda o assunto principal a ser tratados nesses encontros está relacionado a ATHIS. Foi levantada também a questão de ter uma pauta de assunto definida para ser tratada nesses encontros. Como encaminhamento </w:t>
            </w:r>
            <w:r w:rsidR="005947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acordado por aguardar a publicação do resultado das oficinas</w:t>
            </w:r>
            <w:r w:rsidR="00636A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planejamentos do orçamento 2019</w:t>
            </w:r>
            <w:r w:rsidR="005947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Conselho Diretor e a partir </w:t>
            </w:r>
            <w:r w:rsidR="00E71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desse</w:t>
            </w:r>
            <w:r w:rsidR="005947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resultado da</w:t>
            </w:r>
            <w:r w:rsidR="00E71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5947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início a elaboração de um </w:t>
            </w:r>
            <w:r w:rsidR="00AA0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material </w:t>
            </w:r>
            <w:r w:rsidR="00E714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conteúdo </w:t>
            </w:r>
            <w:r w:rsidR="00AA0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objetivo para levar a esses encontros para que a</w:t>
            </w:r>
            <w:r w:rsidR="005947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parcerias sejam mais efetivas até início de outubro.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041D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DEF" w:rsidRDefault="00EB5197" w:rsidP="000D1DE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5197">
              <w:rPr>
                <w:rFonts w:ascii="Arial" w:eastAsia="Times New Roman" w:hAnsi="Arial" w:cs="Arial"/>
                <w:b/>
                <w:sz w:val="22"/>
                <w:szCs w:val="22"/>
              </w:rPr>
              <w:t>Ofício no 0799/2018/02PJ/XXE, da 2a Promotoria de Justiça da Comarca de Xanxerê (MPSC), de considerações a respeito do Projeto de Lei de ligação de energia elétrica e água sem "habite-se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56AF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A56AF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627C" w:rsidRPr="00152394" w:rsidRDefault="00E63E5A" w:rsidP="008828D8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</w:t>
            </w:r>
            <w:r w:rsidR="008828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novamente pautado na próxima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eunião.</w:t>
            </w:r>
          </w:p>
        </w:tc>
      </w:tr>
    </w:tbl>
    <w:p w:rsidR="001D75A0" w:rsidRDefault="001D75A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074F58" w:rsidRDefault="00074F58" w:rsidP="0061362F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0D1DEF" w:rsidRDefault="00EB5197" w:rsidP="000D1DEF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B5197">
              <w:rPr>
                <w:rFonts w:ascii="Arial" w:eastAsia="Times New Roman" w:hAnsi="Arial" w:cs="Arial"/>
                <w:b/>
                <w:sz w:val="22"/>
                <w:szCs w:val="22"/>
              </w:rPr>
              <w:t>Oficina – orçamento 2019.</w:t>
            </w:r>
          </w:p>
        </w:tc>
      </w:tr>
      <w:tr w:rsidR="00ED48C0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074F58" w:rsidRDefault="0019029F" w:rsidP="008412F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074F58" w:rsidRDefault="0019029F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074F58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074F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16E2" w:rsidRPr="0019029F" w:rsidRDefault="00A50842" w:rsidP="004564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realizada</w:t>
            </w:r>
            <w:r w:rsidR="00456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oficina, com a empresa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Geocidades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para auxil</w:t>
            </w:r>
            <w:r w:rsidR="00456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iar os Conselheiros na escolha 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prioridades dos projetos a serem desenvolvidos </w:t>
            </w:r>
            <w:r w:rsidR="00456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CAU/SC em 2019. O Exercício foi em conjunto com a </w:t>
            </w:r>
            <w:r w:rsidR="00926C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D48C0" w:rsidRDefault="00ED48C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973660" w:rsidRDefault="00973660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B76FC" w:rsidRDefault="00FB76FC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074F58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D910E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074F58" w:rsidRDefault="00A50842" w:rsidP="00A508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Consulta sobre contratação </w:t>
            </w:r>
            <w:r w:rsidR="00204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consultoria para</w:t>
            </w:r>
            <w:r w:rsidR="00204C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elaboração de pareceres Técnicos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074F58" w:rsidRDefault="00FA356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F558F6" w:rsidRDefault="00FA3563" w:rsidP="004C1D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Jaqueline</w:t>
            </w:r>
          </w:p>
        </w:tc>
      </w:tr>
      <w:tr w:rsidR="00FB76FC" w:rsidRPr="00074F58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074F58" w:rsidRDefault="00FB76FC" w:rsidP="004C1D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6FC" w:rsidRPr="00074F58" w:rsidRDefault="0085493B" w:rsidP="0085493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Pr="008549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debatida a possibilidade de fazer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8549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contratação de uma empresa para emitir pareceres técnicos para o CAU/SC. A ideia surgiu da conselheira Jaqueline, como forma de embasar o CAU quando precisa se manifestar sobre algum assunto que não seja especialidade de nenh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conselheiro ou funcionário. A sugestão é realizar</w:t>
            </w:r>
            <w:r w:rsidRPr="008549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licitação no formato da ata de eventos, quando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</w:t>
            </w:r>
            <w:r w:rsidRPr="008549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precisar de um parecer técnico sobre alguma coisa, podemos solicitar para a empresa vencedora da licitação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esse parecer. A empresa </w:t>
            </w:r>
            <w:r w:rsidRPr="008549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possuirá um tempo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determinado em ata</w:t>
            </w:r>
            <w:r w:rsidRPr="008549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realizar esse texto e será paga em um valor fixo por cada parecer emitido.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solicitado verificar com o setor jurídico e financeiro do CAU/SC o melhor formato para realizar essa licitação.</w:t>
            </w:r>
          </w:p>
        </w:tc>
      </w:tr>
    </w:tbl>
    <w:p w:rsidR="00FB76FC" w:rsidRDefault="00FB76FC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DC48C1" w:rsidRDefault="00DC48C1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5ED" w:rsidRPr="00074F58" w:rsidTr="00E94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D910ED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5ED" w:rsidRPr="00FA3563" w:rsidRDefault="00FA3563" w:rsidP="00FA35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A35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Eventos de 2018</w:t>
            </w:r>
          </w:p>
        </w:tc>
      </w:tr>
      <w:tr w:rsidR="00D745ED" w:rsidRPr="00074F58" w:rsidTr="00E94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D745ED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5ED" w:rsidRPr="00074F58" w:rsidRDefault="001B07AF" w:rsidP="00E94B9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745ED" w:rsidRPr="00074F58" w:rsidTr="00E94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D745ED" w:rsidP="00E94B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5ED" w:rsidRPr="00FB76FC" w:rsidRDefault="001B07AF" w:rsidP="00E94B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745ED" w:rsidRPr="00074F58" w:rsidTr="00E94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745ED" w:rsidRPr="00074F58" w:rsidRDefault="00D745ED" w:rsidP="00E94B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36A7" w:rsidRPr="00D745ED" w:rsidRDefault="001D75A0" w:rsidP="00F676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sugerido, pela Coordenadora, </w:t>
            </w:r>
            <w:r w:rsidR="00EA3640">
              <w:rPr>
                <w:rFonts w:ascii="Arial" w:hAnsi="Arial" w:cs="Arial"/>
                <w:sz w:val="22"/>
                <w:szCs w:val="22"/>
              </w:rPr>
              <w:t>convidar o Arquiteto e Urbanista Nivaldo</w:t>
            </w:r>
            <w:r w:rsidR="0045643E">
              <w:rPr>
                <w:rFonts w:ascii="Arial" w:hAnsi="Arial" w:cs="Arial"/>
                <w:sz w:val="22"/>
                <w:szCs w:val="22"/>
              </w:rPr>
              <w:t xml:space="preserve"> Andrade para realizar uma palestra/ evento sobre patrimônio em nome da CPUA. A ideia seria aproveitar a presença do arquiteto, uma vez</w:t>
            </w:r>
            <w:r w:rsidR="00EA3640">
              <w:rPr>
                <w:rFonts w:ascii="Arial" w:hAnsi="Arial" w:cs="Arial"/>
                <w:sz w:val="22"/>
                <w:szCs w:val="22"/>
              </w:rPr>
              <w:t xml:space="preserve"> que estará presente como avaliador </w:t>
            </w:r>
            <w:r w:rsidR="00F676C6">
              <w:rPr>
                <w:rFonts w:ascii="Arial" w:hAnsi="Arial" w:cs="Arial"/>
                <w:sz w:val="22"/>
                <w:szCs w:val="22"/>
              </w:rPr>
              <w:t>no 6º</w:t>
            </w:r>
            <w:bookmarkStart w:id="0" w:name="_GoBack"/>
            <w:bookmarkEnd w:id="0"/>
            <w:r w:rsidR="00EA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3640" w:rsidRPr="0045643E">
              <w:rPr>
                <w:rFonts w:ascii="Arial" w:hAnsi="Arial" w:cs="Arial"/>
                <w:sz w:val="22"/>
                <w:szCs w:val="22"/>
              </w:rPr>
              <w:t>Prêmio</w:t>
            </w:r>
            <w:r w:rsidR="00F676C6">
              <w:rPr>
                <w:rFonts w:ascii="Arial" w:hAnsi="Arial" w:cs="Arial"/>
                <w:sz w:val="22"/>
                <w:szCs w:val="22"/>
              </w:rPr>
              <w:t xml:space="preserve"> Acadêmico</w:t>
            </w:r>
            <w:r w:rsidR="00EA3640" w:rsidRPr="0045643E">
              <w:rPr>
                <w:rFonts w:ascii="Arial" w:hAnsi="Arial" w:cs="Arial"/>
                <w:sz w:val="22"/>
                <w:szCs w:val="22"/>
              </w:rPr>
              <w:t xml:space="preserve"> TCC, evento realizado pela Comis</w:t>
            </w:r>
            <w:r w:rsidR="00D311A7" w:rsidRPr="0045643E">
              <w:rPr>
                <w:rFonts w:ascii="Arial" w:hAnsi="Arial" w:cs="Arial"/>
                <w:sz w:val="22"/>
                <w:szCs w:val="22"/>
              </w:rPr>
              <w:t>são de Ensino e Formação – CEF</w:t>
            </w:r>
            <w:r w:rsidR="0045643E">
              <w:rPr>
                <w:rFonts w:ascii="Arial" w:hAnsi="Arial" w:cs="Arial"/>
                <w:sz w:val="22"/>
                <w:szCs w:val="22"/>
              </w:rPr>
              <w:t>. O Assessor Antonio vai consultar o arquiteto Nivaldo sobre essa possibilidade</w:t>
            </w:r>
            <w:r w:rsidR="00D311A7" w:rsidRPr="0045643E">
              <w:rPr>
                <w:rFonts w:ascii="Arial" w:hAnsi="Arial" w:cs="Arial"/>
                <w:sz w:val="22"/>
                <w:szCs w:val="22"/>
              </w:rPr>
              <w:t>.</w:t>
            </w:r>
            <w:r w:rsidR="009536A7" w:rsidRPr="0045643E">
              <w:rPr>
                <w:rFonts w:ascii="Arial" w:hAnsi="Arial" w:cs="Arial"/>
                <w:sz w:val="22"/>
                <w:szCs w:val="22"/>
              </w:rPr>
              <w:t xml:space="preserve"> Também foi relatado pela comissão sobre o </w:t>
            </w:r>
            <w:r w:rsidR="0045643E">
              <w:rPr>
                <w:rFonts w:ascii="Arial" w:hAnsi="Arial" w:cs="Arial"/>
                <w:sz w:val="22"/>
                <w:szCs w:val="22"/>
              </w:rPr>
              <w:t xml:space="preserve">Congresso Mundial da </w:t>
            </w:r>
            <w:r w:rsidR="0045643E" w:rsidRPr="0045643E">
              <w:rPr>
                <w:rFonts w:ascii="Arial" w:hAnsi="Arial" w:cs="Arial"/>
                <w:sz w:val="22"/>
                <w:szCs w:val="22"/>
              </w:rPr>
              <w:t>U</w:t>
            </w:r>
            <w:r w:rsidR="009536A7" w:rsidRPr="0045643E">
              <w:rPr>
                <w:rFonts w:ascii="Arial" w:hAnsi="Arial" w:cs="Arial"/>
                <w:sz w:val="22"/>
                <w:szCs w:val="22"/>
              </w:rPr>
              <w:t>IA 2020</w:t>
            </w:r>
            <w:r w:rsidR="0045643E">
              <w:rPr>
                <w:rFonts w:ascii="Arial" w:hAnsi="Arial" w:cs="Arial"/>
                <w:sz w:val="22"/>
                <w:szCs w:val="22"/>
              </w:rPr>
              <w:t>, que será debatido no COSU em Blumenau (dias 8 e 9 de novembro)</w:t>
            </w:r>
            <w:r w:rsidR="009536A7" w:rsidRPr="0045643E">
              <w:rPr>
                <w:rFonts w:ascii="Arial" w:hAnsi="Arial" w:cs="Arial"/>
                <w:sz w:val="22"/>
                <w:szCs w:val="22"/>
              </w:rPr>
              <w:t xml:space="preserve"> – no qual a coordenadora comunicou que foi aberto para participação do CAU/SC na elaboração da pauta</w:t>
            </w:r>
            <w:r w:rsidR="0045643E">
              <w:rPr>
                <w:rFonts w:ascii="Arial" w:hAnsi="Arial" w:cs="Arial"/>
                <w:sz w:val="22"/>
                <w:szCs w:val="22"/>
              </w:rPr>
              <w:t>. A Coordenadora Jaqueline propõe a participação da CPUA no evento, como forma de contribuir com a discussão do Congresso Mundial da UIA</w:t>
            </w:r>
            <w:r w:rsidR="009536A7" w:rsidRPr="0045643E">
              <w:rPr>
                <w:rFonts w:ascii="Arial" w:hAnsi="Arial" w:cs="Arial"/>
                <w:sz w:val="22"/>
                <w:szCs w:val="22"/>
              </w:rPr>
              <w:t>. Sobre o evento COSU</w:t>
            </w:r>
            <w:r w:rsidR="0045643E">
              <w:rPr>
                <w:rFonts w:ascii="Arial" w:hAnsi="Arial" w:cs="Arial"/>
                <w:sz w:val="22"/>
                <w:szCs w:val="22"/>
              </w:rPr>
              <w:t>,</w:t>
            </w:r>
            <w:r w:rsidR="009536A7" w:rsidRPr="0045643E">
              <w:rPr>
                <w:rFonts w:ascii="Arial" w:hAnsi="Arial" w:cs="Arial"/>
                <w:sz w:val="22"/>
                <w:szCs w:val="22"/>
              </w:rPr>
              <w:t xml:space="preserve"> foi informado pela Conselheira Silvya que </w:t>
            </w:r>
            <w:r w:rsidR="0045643E">
              <w:rPr>
                <w:rFonts w:ascii="Arial" w:hAnsi="Arial" w:cs="Arial"/>
                <w:sz w:val="22"/>
                <w:szCs w:val="22"/>
              </w:rPr>
              <w:t xml:space="preserve">o pedido de apoio realizado por meio do edital de patrocínios da COAF de 2018 </w:t>
            </w:r>
            <w:r w:rsidR="009536A7" w:rsidRPr="0045643E">
              <w:rPr>
                <w:rFonts w:ascii="Arial" w:hAnsi="Arial" w:cs="Arial"/>
                <w:sz w:val="22"/>
                <w:szCs w:val="22"/>
              </w:rPr>
              <w:t xml:space="preserve">não foi aprovado pela </w:t>
            </w:r>
            <w:r w:rsidR="0045643E">
              <w:rPr>
                <w:rFonts w:ascii="Arial" w:hAnsi="Arial" w:cs="Arial"/>
                <w:sz w:val="22"/>
                <w:szCs w:val="22"/>
              </w:rPr>
              <w:t>comissão</w:t>
            </w:r>
            <w:r w:rsidR="009536A7" w:rsidRPr="004564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50967" w:rsidRDefault="00250967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MS Mincho" w:hAnsi="Arial" w:cs="Arial"/>
          <w:sz w:val="22"/>
          <w:szCs w:val="22"/>
        </w:rPr>
      </w:pPr>
    </w:p>
    <w:p w:rsidR="00250967" w:rsidRDefault="00250967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20596" w:rsidRPr="00074F58" w:rsidTr="007C432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0596" w:rsidRPr="00074F58" w:rsidRDefault="00D910ED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96" w:rsidRPr="001600D6" w:rsidRDefault="00FA3563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Recomendação ao CAU/BR sobre os Arquitetos do CONCIDADE</w:t>
            </w:r>
          </w:p>
        </w:tc>
      </w:tr>
      <w:tr w:rsidR="00620596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0596" w:rsidRPr="00074F58" w:rsidRDefault="00620596" w:rsidP="007C432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596" w:rsidRPr="00074F58" w:rsidRDefault="001B07AF" w:rsidP="007C432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20596" w:rsidRPr="00074F58" w:rsidTr="00EB519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0596" w:rsidRPr="00074F58" w:rsidRDefault="00620596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0596" w:rsidRPr="00FB76FC" w:rsidRDefault="001B07AF" w:rsidP="007C43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620596" w:rsidRPr="00074F58" w:rsidTr="007C432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20596" w:rsidRPr="00074F58" w:rsidRDefault="00620596" w:rsidP="007C43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0596" w:rsidRPr="00D745ED" w:rsidRDefault="00AC6447" w:rsidP="00AC64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Enviar uma recomendação ao CAU/BR para estimular que os Conselhos das Cidades dos Municípios tenham representantes Arquitetos e Urbanistas. Como encaminhamento foi solicitado realizar uma consulta aos Municípios sobre a representação dos profissionais nesses municípios e também informar sobre a legislação que trata sobre as atribuições dos profissionais </w:t>
            </w:r>
            <w:r w:rsidR="008738BA">
              <w:rPr>
                <w:rFonts w:ascii="Arial" w:hAnsi="Arial" w:cs="Arial"/>
                <w:sz w:val="22"/>
                <w:szCs w:val="22"/>
              </w:rPr>
              <w:t>no planejamento urbano das cidades. Também realizar um levantamento de quantos municípios que o CAU</w:t>
            </w:r>
            <w:r w:rsidR="0045643E">
              <w:rPr>
                <w:rFonts w:ascii="Arial" w:hAnsi="Arial" w:cs="Arial"/>
                <w:sz w:val="22"/>
                <w:szCs w:val="22"/>
              </w:rPr>
              <w:t>/SC</w:t>
            </w:r>
            <w:r w:rsidR="008738BA">
              <w:rPr>
                <w:rFonts w:ascii="Arial" w:hAnsi="Arial" w:cs="Arial"/>
                <w:sz w:val="22"/>
                <w:szCs w:val="22"/>
              </w:rPr>
              <w:t xml:space="preserve"> tem representante no Conselho da Cidade entrando em contato com os Municípios por ofício.</w:t>
            </w:r>
          </w:p>
        </w:tc>
      </w:tr>
    </w:tbl>
    <w:p w:rsidR="00DF32FF" w:rsidRDefault="00DF32FF" w:rsidP="00250967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85A75" w:rsidRDefault="00A85A75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C6447" w:rsidRDefault="00AC6447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C6447" w:rsidRDefault="00AC6447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C6447" w:rsidRDefault="00AC6447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p w:rsidR="00AC6447" w:rsidRDefault="00AC6447" w:rsidP="00CB69F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18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85A75" w:rsidRPr="007B15A0" w:rsidTr="00677A80">
        <w:trPr>
          <w:trHeight w:val="600"/>
          <w:jc w:val="center"/>
        </w:trPr>
        <w:tc>
          <w:tcPr>
            <w:tcW w:w="3544" w:type="dxa"/>
            <w:shd w:val="clear" w:color="auto" w:fill="auto"/>
            <w:hideMark/>
          </w:tcPr>
          <w:p w:rsidR="00DB7991" w:rsidRPr="00147E6B" w:rsidRDefault="00662FA8" w:rsidP="00662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7B15A0" w:rsidRDefault="00CB69FC" w:rsidP="00662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662FA8" w:rsidRDefault="00662FA8" w:rsidP="00662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96524">
              <w:rPr>
                <w:rFonts w:ascii="Arial" w:hAnsi="Arial" w:cs="Arial"/>
                <w:b/>
                <w:lang w:eastAsia="pt-BR"/>
              </w:rPr>
              <w:t>FABIO VIEIRA DA SILVA</w:t>
            </w: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85A75" w:rsidRPr="007B15A0" w:rsidRDefault="00662FA8" w:rsidP="00662FA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A85A75" w:rsidRPr="00E01C56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8"/>
          <w:szCs w:val="22"/>
        </w:rPr>
      </w:pPr>
    </w:p>
    <w:p w:rsidR="00A85A75" w:rsidRDefault="00A85A75" w:rsidP="00A85A7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A85A75" w:rsidRPr="007B15A0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7B15A0" w:rsidRDefault="00662FA8" w:rsidP="00237B7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ANTONIO </w:t>
            </w:r>
            <w:r w:rsidR="00237B7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COUTO NUNES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FF263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237B7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3A3D" w:rsidRDefault="00E63E5A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SILVY</w:t>
            </w:r>
            <w:r w:rsidR="00A513B9">
              <w:rPr>
                <w:rFonts w:ascii="Arial" w:hAnsi="Arial" w:cs="Arial"/>
                <w:b/>
                <w:lang w:eastAsia="pt-BR"/>
              </w:rPr>
              <w:t>A HELENA CAPRARIO</w:t>
            </w:r>
          </w:p>
          <w:p w:rsidR="00A85A75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7E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312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237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  <w:p w:rsidR="00A85A75" w:rsidRPr="00E01C56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A85A75" w:rsidRPr="00E01C56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22"/>
                <w:lang w:eastAsia="pt-BR"/>
              </w:rPr>
            </w:pPr>
          </w:p>
          <w:p w:rsidR="00A85A75" w:rsidRPr="00147E6B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A85A75" w:rsidRPr="007B15A0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147E6B" w:rsidRDefault="00237B79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147E6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A75" w:rsidRPr="00272909" w:rsidRDefault="00A85A75" w:rsidP="0027290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5A75" w:rsidRPr="007B15A0" w:rsidTr="00272909">
        <w:trPr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5A75" w:rsidRPr="007B15A0" w:rsidRDefault="00A85A75" w:rsidP="004C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A75" w:rsidRPr="00147E6B" w:rsidRDefault="00A85A75" w:rsidP="004C1D8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0940DA" w:rsidRDefault="007B15A0" w:rsidP="00A056D8">
      <w:pPr>
        <w:rPr>
          <w:rFonts w:ascii="Arial" w:hAnsi="Arial" w:cs="Arial"/>
          <w:b/>
          <w:sz w:val="22"/>
          <w:szCs w:val="22"/>
        </w:rPr>
      </w:pPr>
    </w:p>
    <w:sectPr w:rsidR="007B15A0" w:rsidRPr="000940DA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86" w:rsidRDefault="000F6586">
      <w:r>
        <w:separator/>
      </w:r>
    </w:p>
  </w:endnote>
  <w:endnote w:type="continuationSeparator" w:id="0">
    <w:p w:rsidR="000F6586" w:rsidRDefault="000F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86" w:rsidRDefault="000F6586">
      <w:r>
        <w:separator/>
      </w:r>
    </w:p>
  </w:footnote>
  <w:footnote w:type="continuationSeparator" w:id="0">
    <w:p w:rsidR="000F6586" w:rsidRDefault="000F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3"/>
  </w:num>
  <w:num w:numId="5">
    <w:abstractNumId w:val="18"/>
  </w:num>
  <w:num w:numId="6">
    <w:abstractNumId w:val="24"/>
  </w:num>
  <w:num w:numId="7">
    <w:abstractNumId w:val="8"/>
  </w:num>
  <w:num w:numId="8">
    <w:abstractNumId w:val="15"/>
  </w:num>
  <w:num w:numId="9">
    <w:abstractNumId w:val="28"/>
  </w:num>
  <w:num w:numId="10">
    <w:abstractNumId w:val="20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"/>
  </w:num>
  <w:num w:numId="16">
    <w:abstractNumId w:val="11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5"/>
  </w:num>
  <w:num w:numId="22">
    <w:abstractNumId w:val="21"/>
  </w:num>
  <w:num w:numId="23">
    <w:abstractNumId w:val="19"/>
  </w:num>
  <w:num w:numId="24">
    <w:abstractNumId w:val="16"/>
  </w:num>
  <w:num w:numId="25">
    <w:abstractNumId w:val="10"/>
  </w:num>
  <w:num w:numId="26">
    <w:abstractNumId w:val="1"/>
  </w:num>
  <w:num w:numId="27">
    <w:abstractNumId w:val="27"/>
  </w:num>
  <w:num w:numId="28">
    <w:abstractNumId w:val="2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12D2D"/>
    <w:rsid w:val="000149C9"/>
    <w:rsid w:val="00020BE5"/>
    <w:rsid w:val="000242B1"/>
    <w:rsid w:val="000264CA"/>
    <w:rsid w:val="000267E6"/>
    <w:rsid w:val="00031880"/>
    <w:rsid w:val="000323BB"/>
    <w:rsid w:val="00034442"/>
    <w:rsid w:val="00036917"/>
    <w:rsid w:val="00040616"/>
    <w:rsid w:val="00041427"/>
    <w:rsid w:val="00046954"/>
    <w:rsid w:val="000473E5"/>
    <w:rsid w:val="00047AB7"/>
    <w:rsid w:val="00050FAF"/>
    <w:rsid w:val="00053FA1"/>
    <w:rsid w:val="000553AB"/>
    <w:rsid w:val="00055623"/>
    <w:rsid w:val="0005742D"/>
    <w:rsid w:val="00057610"/>
    <w:rsid w:val="00061FD9"/>
    <w:rsid w:val="0006231C"/>
    <w:rsid w:val="00064F5C"/>
    <w:rsid w:val="00065B28"/>
    <w:rsid w:val="00066F06"/>
    <w:rsid w:val="000701E8"/>
    <w:rsid w:val="000725A8"/>
    <w:rsid w:val="00072600"/>
    <w:rsid w:val="00072D45"/>
    <w:rsid w:val="00074770"/>
    <w:rsid w:val="00074F58"/>
    <w:rsid w:val="000771BB"/>
    <w:rsid w:val="00077E0B"/>
    <w:rsid w:val="0008069F"/>
    <w:rsid w:val="00081735"/>
    <w:rsid w:val="00083AC0"/>
    <w:rsid w:val="000940DA"/>
    <w:rsid w:val="000944B7"/>
    <w:rsid w:val="00097576"/>
    <w:rsid w:val="00097E4E"/>
    <w:rsid w:val="000A0CFB"/>
    <w:rsid w:val="000A6944"/>
    <w:rsid w:val="000A75AD"/>
    <w:rsid w:val="000A7EAC"/>
    <w:rsid w:val="000C0120"/>
    <w:rsid w:val="000C388F"/>
    <w:rsid w:val="000C4178"/>
    <w:rsid w:val="000D1DEF"/>
    <w:rsid w:val="000D216C"/>
    <w:rsid w:val="000D6599"/>
    <w:rsid w:val="000D7304"/>
    <w:rsid w:val="000E52EB"/>
    <w:rsid w:val="000F1CF7"/>
    <w:rsid w:val="000F6586"/>
    <w:rsid w:val="0011020F"/>
    <w:rsid w:val="0011042B"/>
    <w:rsid w:val="00110EB3"/>
    <w:rsid w:val="00114158"/>
    <w:rsid w:val="001224E4"/>
    <w:rsid w:val="00126273"/>
    <w:rsid w:val="00131206"/>
    <w:rsid w:val="001328FC"/>
    <w:rsid w:val="00133289"/>
    <w:rsid w:val="001344FD"/>
    <w:rsid w:val="00134F8E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63C8"/>
    <w:rsid w:val="001600D6"/>
    <w:rsid w:val="00160902"/>
    <w:rsid w:val="00165A3E"/>
    <w:rsid w:val="00166E59"/>
    <w:rsid w:val="00167581"/>
    <w:rsid w:val="001730CD"/>
    <w:rsid w:val="001759E6"/>
    <w:rsid w:val="00175A2D"/>
    <w:rsid w:val="00176D4E"/>
    <w:rsid w:val="00177391"/>
    <w:rsid w:val="00177BC8"/>
    <w:rsid w:val="00183EFB"/>
    <w:rsid w:val="0019029F"/>
    <w:rsid w:val="001A21EE"/>
    <w:rsid w:val="001A28A8"/>
    <w:rsid w:val="001A3ECA"/>
    <w:rsid w:val="001A47AC"/>
    <w:rsid w:val="001A61BF"/>
    <w:rsid w:val="001A7D21"/>
    <w:rsid w:val="001A7EFC"/>
    <w:rsid w:val="001B07AF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D75A0"/>
    <w:rsid w:val="001E0BDD"/>
    <w:rsid w:val="001E2999"/>
    <w:rsid w:val="001E48CE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FED"/>
    <w:rsid w:val="00201045"/>
    <w:rsid w:val="00204C4C"/>
    <w:rsid w:val="002119D5"/>
    <w:rsid w:val="002142C4"/>
    <w:rsid w:val="002158E3"/>
    <w:rsid w:val="00216DC8"/>
    <w:rsid w:val="00217542"/>
    <w:rsid w:val="00217A03"/>
    <w:rsid w:val="00220740"/>
    <w:rsid w:val="00221BD4"/>
    <w:rsid w:val="00222E6D"/>
    <w:rsid w:val="00222ED4"/>
    <w:rsid w:val="00225400"/>
    <w:rsid w:val="00231442"/>
    <w:rsid w:val="00231EFC"/>
    <w:rsid w:val="002333B0"/>
    <w:rsid w:val="002363DD"/>
    <w:rsid w:val="00236CF5"/>
    <w:rsid w:val="00237B79"/>
    <w:rsid w:val="00241139"/>
    <w:rsid w:val="00242CBC"/>
    <w:rsid w:val="00244C10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691"/>
    <w:rsid w:val="002663F0"/>
    <w:rsid w:val="00266B70"/>
    <w:rsid w:val="0026716C"/>
    <w:rsid w:val="0026768E"/>
    <w:rsid w:val="00267DEB"/>
    <w:rsid w:val="00267EC2"/>
    <w:rsid w:val="002705F6"/>
    <w:rsid w:val="00271B58"/>
    <w:rsid w:val="00272909"/>
    <w:rsid w:val="0027446A"/>
    <w:rsid w:val="002829AA"/>
    <w:rsid w:val="00285079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7F2E"/>
    <w:rsid w:val="00333341"/>
    <w:rsid w:val="003338D2"/>
    <w:rsid w:val="00335DBE"/>
    <w:rsid w:val="003411C5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35FB"/>
    <w:rsid w:val="0039522F"/>
    <w:rsid w:val="0039544A"/>
    <w:rsid w:val="003B00C8"/>
    <w:rsid w:val="003B19D8"/>
    <w:rsid w:val="003B21A7"/>
    <w:rsid w:val="003C0863"/>
    <w:rsid w:val="003C29F6"/>
    <w:rsid w:val="003D08D3"/>
    <w:rsid w:val="003D1EA5"/>
    <w:rsid w:val="003D30A6"/>
    <w:rsid w:val="003D353A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99"/>
    <w:rsid w:val="0040173B"/>
    <w:rsid w:val="00406B9E"/>
    <w:rsid w:val="004075FA"/>
    <w:rsid w:val="00413824"/>
    <w:rsid w:val="0041620C"/>
    <w:rsid w:val="00416CFC"/>
    <w:rsid w:val="004172E7"/>
    <w:rsid w:val="004207C5"/>
    <w:rsid w:val="0042242B"/>
    <w:rsid w:val="00422FAE"/>
    <w:rsid w:val="00436843"/>
    <w:rsid w:val="004406D7"/>
    <w:rsid w:val="00441C00"/>
    <w:rsid w:val="00442214"/>
    <w:rsid w:val="00443CFD"/>
    <w:rsid w:val="004478FB"/>
    <w:rsid w:val="00452B47"/>
    <w:rsid w:val="0045643E"/>
    <w:rsid w:val="00456F30"/>
    <w:rsid w:val="00461307"/>
    <w:rsid w:val="004615C0"/>
    <w:rsid w:val="004711BE"/>
    <w:rsid w:val="004736A0"/>
    <w:rsid w:val="004834E9"/>
    <w:rsid w:val="004873C3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2EC6"/>
    <w:rsid w:val="004B4133"/>
    <w:rsid w:val="004B4C9D"/>
    <w:rsid w:val="004B6D81"/>
    <w:rsid w:val="004C0AF2"/>
    <w:rsid w:val="004C1D8A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4D8"/>
    <w:rsid w:val="00501B5B"/>
    <w:rsid w:val="00502477"/>
    <w:rsid w:val="005041D8"/>
    <w:rsid w:val="00506EE4"/>
    <w:rsid w:val="00512239"/>
    <w:rsid w:val="005129EC"/>
    <w:rsid w:val="00515C85"/>
    <w:rsid w:val="005212DB"/>
    <w:rsid w:val="00525599"/>
    <w:rsid w:val="00530C6D"/>
    <w:rsid w:val="0053106D"/>
    <w:rsid w:val="00536609"/>
    <w:rsid w:val="0054590E"/>
    <w:rsid w:val="00545A28"/>
    <w:rsid w:val="00547BBD"/>
    <w:rsid w:val="00550489"/>
    <w:rsid w:val="00555945"/>
    <w:rsid w:val="0055608C"/>
    <w:rsid w:val="005574D8"/>
    <w:rsid w:val="00563951"/>
    <w:rsid w:val="00567708"/>
    <w:rsid w:val="005702C1"/>
    <w:rsid w:val="00571116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6FB6"/>
    <w:rsid w:val="005908F6"/>
    <w:rsid w:val="00591A1F"/>
    <w:rsid w:val="00594354"/>
    <w:rsid w:val="005947B2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6689"/>
    <w:rsid w:val="005C7670"/>
    <w:rsid w:val="005D0CC4"/>
    <w:rsid w:val="005D2A35"/>
    <w:rsid w:val="005D33DA"/>
    <w:rsid w:val="005D4084"/>
    <w:rsid w:val="005D409F"/>
    <w:rsid w:val="005D52E6"/>
    <w:rsid w:val="005E028A"/>
    <w:rsid w:val="005E0A7F"/>
    <w:rsid w:val="005E3FE9"/>
    <w:rsid w:val="005E43CE"/>
    <w:rsid w:val="005E6968"/>
    <w:rsid w:val="005E6ABD"/>
    <w:rsid w:val="005F4E33"/>
    <w:rsid w:val="005F5333"/>
    <w:rsid w:val="0060162D"/>
    <w:rsid w:val="00601928"/>
    <w:rsid w:val="006019B2"/>
    <w:rsid w:val="00602C1E"/>
    <w:rsid w:val="00602CB4"/>
    <w:rsid w:val="00612EC1"/>
    <w:rsid w:val="0061362F"/>
    <w:rsid w:val="00615565"/>
    <w:rsid w:val="00615715"/>
    <w:rsid w:val="00616FEF"/>
    <w:rsid w:val="00617B92"/>
    <w:rsid w:val="00617FA5"/>
    <w:rsid w:val="00620596"/>
    <w:rsid w:val="00622425"/>
    <w:rsid w:val="00630470"/>
    <w:rsid w:val="00630FA6"/>
    <w:rsid w:val="0063124F"/>
    <w:rsid w:val="00631319"/>
    <w:rsid w:val="00631DE4"/>
    <w:rsid w:val="0063470C"/>
    <w:rsid w:val="0063599E"/>
    <w:rsid w:val="00635F1E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1368"/>
    <w:rsid w:val="00671B78"/>
    <w:rsid w:val="006722E3"/>
    <w:rsid w:val="00672D03"/>
    <w:rsid w:val="006764ED"/>
    <w:rsid w:val="006779BB"/>
    <w:rsid w:val="00677A80"/>
    <w:rsid w:val="00684CA6"/>
    <w:rsid w:val="006859C6"/>
    <w:rsid w:val="00687A2E"/>
    <w:rsid w:val="00690139"/>
    <w:rsid w:val="00694F64"/>
    <w:rsid w:val="00695803"/>
    <w:rsid w:val="00695F65"/>
    <w:rsid w:val="006A03DA"/>
    <w:rsid w:val="006A2AD9"/>
    <w:rsid w:val="006A752F"/>
    <w:rsid w:val="006A7980"/>
    <w:rsid w:val="006A7D18"/>
    <w:rsid w:val="006B3E0F"/>
    <w:rsid w:val="006B4343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6B33"/>
    <w:rsid w:val="00700ECC"/>
    <w:rsid w:val="00704F39"/>
    <w:rsid w:val="0070571B"/>
    <w:rsid w:val="00705E6D"/>
    <w:rsid w:val="007103DF"/>
    <w:rsid w:val="00715F7B"/>
    <w:rsid w:val="00715FE9"/>
    <w:rsid w:val="007165B8"/>
    <w:rsid w:val="00717F65"/>
    <w:rsid w:val="00720CA4"/>
    <w:rsid w:val="007218AA"/>
    <w:rsid w:val="0072272D"/>
    <w:rsid w:val="0072663B"/>
    <w:rsid w:val="0072740B"/>
    <w:rsid w:val="007277EF"/>
    <w:rsid w:val="00740D22"/>
    <w:rsid w:val="007475A3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92A9F"/>
    <w:rsid w:val="00792C0C"/>
    <w:rsid w:val="00793C83"/>
    <w:rsid w:val="007949BC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D6B97"/>
    <w:rsid w:val="007E3ABA"/>
    <w:rsid w:val="007E4928"/>
    <w:rsid w:val="007F075B"/>
    <w:rsid w:val="007F3BAB"/>
    <w:rsid w:val="007F4CC7"/>
    <w:rsid w:val="00800C9A"/>
    <w:rsid w:val="00800F40"/>
    <w:rsid w:val="00801E91"/>
    <w:rsid w:val="00803835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6A96"/>
    <w:rsid w:val="008571C7"/>
    <w:rsid w:val="00862352"/>
    <w:rsid w:val="00863F8A"/>
    <w:rsid w:val="00865F1A"/>
    <w:rsid w:val="0086622F"/>
    <w:rsid w:val="00871DBF"/>
    <w:rsid w:val="00872611"/>
    <w:rsid w:val="00872E78"/>
    <w:rsid w:val="008738BA"/>
    <w:rsid w:val="008807DF"/>
    <w:rsid w:val="00882099"/>
    <w:rsid w:val="008828D8"/>
    <w:rsid w:val="00882B71"/>
    <w:rsid w:val="0088471D"/>
    <w:rsid w:val="00886436"/>
    <w:rsid w:val="00891AB9"/>
    <w:rsid w:val="00891FEE"/>
    <w:rsid w:val="0089307D"/>
    <w:rsid w:val="00894E7D"/>
    <w:rsid w:val="00895FD6"/>
    <w:rsid w:val="008A5437"/>
    <w:rsid w:val="008A56AF"/>
    <w:rsid w:val="008A5DDC"/>
    <w:rsid w:val="008A74FE"/>
    <w:rsid w:val="008B1C61"/>
    <w:rsid w:val="008B2D5C"/>
    <w:rsid w:val="008B7A96"/>
    <w:rsid w:val="008C13DC"/>
    <w:rsid w:val="008C2F09"/>
    <w:rsid w:val="008D2851"/>
    <w:rsid w:val="008D5A7B"/>
    <w:rsid w:val="008E1794"/>
    <w:rsid w:val="008E2D5A"/>
    <w:rsid w:val="008E6217"/>
    <w:rsid w:val="008E7C1B"/>
    <w:rsid w:val="008F3E90"/>
    <w:rsid w:val="008F4D5E"/>
    <w:rsid w:val="008F564E"/>
    <w:rsid w:val="008F69A6"/>
    <w:rsid w:val="00900A1A"/>
    <w:rsid w:val="00900A21"/>
    <w:rsid w:val="00901588"/>
    <w:rsid w:val="0090306A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6C90"/>
    <w:rsid w:val="00930F7F"/>
    <w:rsid w:val="0093142B"/>
    <w:rsid w:val="009319E0"/>
    <w:rsid w:val="00937A7F"/>
    <w:rsid w:val="00943121"/>
    <w:rsid w:val="00944B34"/>
    <w:rsid w:val="00950922"/>
    <w:rsid w:val="00950B49"/>
    <w:rsid w:val="009512DC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7F67"/>
    <w:rsid w:val="009707E2"/>
    <w:rsid w:val="00971756"/>
    <w:rsid w:val="00971AFA"/>
    <w:rsid w:val="0097230B"/>
    <w:rsid w:val="0097276A"/>
    <w:rsid w:val="00972B0B"/>
    <w:rsid w:val="00973660"/>
    <w:rsid w:val="009773EE"/>
    <w:rsid w:val="00980F5D"/>
    <w:rsid w:val="0098354E"/>
    <w:rsid w:val="0098385C"/>
    <w:rsid w:val="00987440"/>
    <w:rsid w:val="009902DA"/>
    <w:rsid w:val="00990674"/>
    <w:rsid w:val="00990E23"/>
    <w:rsid w:val="009917C7"/>
    <w:rsid w:val="009928C2"/>
    <w:rsid w:val="00993A19"/>
    <w:rsid w:val="00995DE7"/>
    <w:rsid w:val="00995E92"/>
    <w:rsid w:val="009A0865"/>
    <w:rsid w:val="009A28D7"/>
    <w:rsid w:val="009A332D"/>
    <w:rsid w:val="009A597B"/>
    <w:rsid w:val="009A7226"/>
    <w:rsid w:val="009A756E"/>
    <w:rsid w:val="009B2251"/>
    <w:rsid w:val="009B565D"/>
    <w:rsid w:val="009C0175"/>
    <w:rsid w:val="009C0C67"/>
    <w:rsid w:val="009C5890"/>
    <w:rsid w:val="009D22A9"/>
    <w:rsid w:val="009D38F5"/>
    <w:rsid w:val="009D5884"/>
    <w:rsid w:val="009E3543"/>
    <w:rsid w:val="009E619B"/>
    <w:rsid w:val="009E737C"/>
    <w:rsid w:val="009F2A41"/>
    <w:rsid w:val="009F406C"/>
    <w:rsid w:val="009F657B"/>
    <w:rsid w:val="00A0197A"/>
    <w:rsid w:val="00A03155"/>
    <w:rsid w:val="00A04484"/>
    <w:rsid w:val="00A056D8"/>
    <w:rsid w:val="00A11478"/>
    <w:rsid w:val="00A119A5"/>
    <w:rsid w:val="00A11A0A"/>
    <w:rsid w:val="00A1213C"/>
    <w:rsid w:val="00A16C10"/>
    <w:rsid w:val="00A225C6"/>
    <w:rsid w:val="00A31F2B"/>
    <w:rsid w:val="00A32D4B"/>
    <w:rsid w:val="00A35F09"/>
    <w:rsid w:val="00A43534"/>
    <w:rsid w:val="00A437CB"/>
    <w:rsid w:val="00A437EC"/>
    <w:rsid w:val="00A507DA"/>
    <w:rsid w:val="00A50842"/>
    <w:rsid w:val="00A513B9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D1A"/>
    <w:rsid w:val="00A71B8A"/>
    <w:rsid w:val="00A74214"/>
    <w:rsid w:val="00A769E8"/>
    <w:rsid w:val="00A76F3C"/>
    <w:rsid w:val="00A80FDA"/>
    <w:rsid w:val="00A814B1"/>
    <w:rsid w:val="00A848C6"/>
    <w:rsid w:val="00A85A75"/>
    <w:rsid w:val="00A87E32"/>
    <w:rsid w:val="00A92471"/>
    <w:rsid w:val="00A95A13"/>
    <w:rsid w:val="00AA097E"/>
    <w:rsid w:val="00AA2073"/>
    <w:rsid w:val="00AA34D4"/>
    <w:rsid w:val="00AA4808"/>
    <w:rsid w:val="00AA5D05"/>
    <w:rsid w:val="00AB23B2"/>
    <w:rsid w:val="00AB5908"/>
    <w:rsid w:val="00AC4F93"/>
    <w:rsid w:val="00AC61DA"/>
    <w:rsid w:val="00AC6447"/>
    <w:rsid w:val="00AD1524"/>
    <w:rsid w:val="00AD3757"/>
    <w:rsid w:val="00AD4B94"/>
    <w:rsid w:val="00AD7D3D"/>
    <w:rsid w:val="00AE30FB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B01C53"/>
    <w:rsid w:val="00B06C48"/>
    <w:rsid w:val="00B13088"/>
    <w:rsid w:val="00B133A4"/>
    <w:rsid w:val="00B14F92"/>
    <w:rsid w:val="00B155A3"/>
    <w:rsid w:val="00B202DF"/>
    <w:rsid w:val="00B21B81"/>
    <w:rsid w:val="00B2339D"/>
    <w:rsid w:val="00B236CF"/>
    <w:rsid w:val="00B25232"/>
    <w:rsid w:val="00B25AD7"/>
    <w:rsid w:val="00B26CBB"/>
    <w:rsid w:val="00B26CD5"/>
    <w:rsid w:val="00B279DC"/>
    <w:rsid w:val="00B33A60"/>
    <w:rsid w:val="00B33EAA"/>
    <w:rsid w:val="00B34ED6"/>
    <w:rsid w:val="00B357F0"/>
    <w:rsid w:val="00B36A47"/>
    <w:rsid w:val="00B37A6D"/>
    <w:rsid w:val="00B40FF3"/>
    <w:rsid w:val="00B43C32"/>
    <w:rsid w:val="00B44A6F"/>
    <w:rsid w:val="00B47018"/>
    <w:rsid w:val="00B517EC"/>
    <w:rsid w:val="00B51E4D"/>
    <w:rsid w:val="00B52AAA"/>
    <w:rsid w:val="00B52AE4"/>
    <w:rsid w:val="00B53D04"/>
    <w:rsid w:val="00B5412C"/>
    <w:rsid w:val="00B6030B"/>
    <w:rsid w:val="00B62C7E"/>
    <w:rsid w:val="00B62D1E"/>
    <w:rsid w:val="00B63456"/>
    <w:rsid w:val="00B64035"/>
    <w:rsid w:val="00B64D70"/>
    <w:rsid w:val="00B66397"/>
    <w:rsid w:val="00B66BF6"/>
    <w:rsid w:val="00B707E6"/>
    <w:rsid w:val="00B74EDC"/>
    <w:rsid w:val="00B75018"/>
    <w:rsid w:val="00B80DCD"/>
    <w:rsid w:val="00B82956"/>
    <w:rsid w:val="00B86D18"/>
    <w:rsid w:val="00B86D94"/>
    <w:rsid w:val="00B913C5"/>
    <w:rsid w:val="00B94779"/>
    <w:rsid w:val="00BA10A3"/>
    <w:rsid w:val="00BA77DA"/>
    <w:rsid w:val="00BB09B5"/>
    <w:rsid w:val="00BB17F8"/>
    <w:rsid w:val="00BB217C"/>
    <w:rsid w:val="00BB3A08"/>
    <w:rsid w:val="00BB475D"/>
    <w:rsid w:val="00BB529F"/>
    <w:rsid w:val="00BB5D73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E1181"/>
    <w:rsid w:val="00BE14D7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7B82"/>
    <w:rsid w:val="00C332BD"/>
    <w:rsid w:val="00C33F46"/>
    <w:rsid w:val="00C36017"/>
    <w:rsid w:val="00C37566"/>
    <w:rsid w:val="00C418A4"/>
    <w:rsid w:val="00C41F87"/>
    <w:rsid w:val="00C4572B"/>
    <w:rsid w:val="00C46AA8"/>
    <w:rsid w:val="00C50AE5"/>
    <w:rsid w:val="00C50DDC"/>
    <w:rsid w:val="00C5111A"/>
    <w:rsid w:val="00C54702"/>
    <w:rsid w:val="00C56F2D"/>
    <w:rsid w:val="00C67B26"/>
    <w:rsid w:val="00C704CE"/>
    <w:rsid w:val="00C72B88"/>
    <w:rsid w:val="00C72CF8"/>
    <w:rsid w:val="00C75E6A"/>
    <w:rsid w:val="00C768F4"/>
    <w:rsid w:val="00C808DF"/>
    <w:rsid w:val="00CA1A2F"/>
    <w:rsid w:val="00CA3D3F"/>
    <w:rsid w:val="00CA64CE"/>
    <w:rsid w:val="00CA7683"/>
    <w:rsid w:val="00CB151F"/>
    <w:rsid w:val="00CB46B0"/>
    <w:rsid w:val="00CB69FC"/>
    <w:rsid w:val="00CC0076"/>
    <w:rsid w:val="00CC2F3C"/>
    <w:rsid w:val="00CC6685"/>
    <w:rsid w:val="00CD41C7"/>
    <w:rsid w:val="00CD72EB"/>
    <w:rsid w:val="00CE2912"/>
    <w:rsid w:val="00CE40B9"/>
    <w:rsid w:val="00CE6095"/>
    <w:rsid w:val="00CF015F"/>
    <w:rsid w:val="00CF0602"/>
    <w:rsid w:val="00CF0666"/>
    <w:rsid w:val="00CF1764"/>
    <w:rsid w:val="00CF3777"/>
    <w:rsid w:val="00CF446C"/>
    <w:rsid w:val="00CF54EC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DE7"/>
    <w:rsid w:val="00D13C7E"/>
    <w:rsid w:val="00D157C6"/>
    <w:rsid w:val="00D16E78"/>
    <w:rsid w:val="00D213DC"/>
    <w:rsid w:val="00D21FE4"/>
    <w:rsid w:val="00D2553B"/>
    <w:rsid w:val="00D258CB"/>
    <w:rsid w:val="00D27E08"/>
    <w:rsid w:val="00D311A7"/>
    <w:rsid w:val="00D326D3"/>
    <w:rsid w:val="00D34581"/>
    <w:rsid w:val="00D34E8B"/>
    <w:rsid w:val="00D36532"/>
    <w:rsid w:val="00D365D6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910ED"/>
    <w:rsid w:val="00D9358B"/>
    <w:rsid w:val="00D93DD0"/>
    <w:rsid w:val="00D95C52"/>
    <w:rsid w:val="00DA1E87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960"/>
    <w:rsid w:val="00DC69D4"/>
    <w:rsid w:val="00DC7E56"/>
    <w:rsid w:val="00DD093F"/>
    <w:rsid w:val="00DD21FD"/>
    <w:rsid w:val="00DD5C90"/>
    <w:rsid w:val="00DD60EE"/>
    <w:rsid w:val="00DD7C0D"/>
    <w:rsid w:val="00DE0285"/>
    <w:rsid w:val="00DE1969"/>
    <w:rsid w:val="00DE432C"/>
    <w:rsid w:val="00DE48D4"/>
    <w:rsid w:val="00DE4CAB"/>
    <w:rsid w:val="00DE6427"/>
    <w:rsid w:val="00DF125D"/>
    <w:rsid w:val="00DF32FF"/>
    <w:rsid w:val="00DF5D73"/>
    <w:rsid w:val="00E001C2"/>
    <w:rsid w:val="00E0058F"/>
    <w:rsid w:val="00E01C56"/>
    <w:rsid w:val="00E10E38"/>
    <w:rsid w:val="00E11392"/>
    <w:rsid w:val="00E130C8"/>
    <w:rsid w:val="00E13FF5"/>
    <w:rsid w:val="00E14043"/>
    <w:rsid w:val="00E152DA"/>
    <w:rsid w:val="00E1586E"/>
    <w:rsid w:val="00E16582"/>
    <w:rsid w:val="00E25142"/>
    <w:rsid w:val="00E25E97"/>
    <w:rsid w:val="00E26F4B"/>
    <w:rsid w:val="00E3270B"/>
    <w:rsid w:val="00E35141"/>
    <w:rsid w:val="00E372FD"/>
    <w:rsid w:val="00E4241A"/>
    <w:rsid w:val="00E46A80"/>
    <w:rsid w:val="00E50CAD"/>
    <w:rsid w:val="00E50F29"/>
    <w:rsid w:val="00E52752"/>
    <w:rsid w:val="00E559A1"/>
    <w:rsid w:val="00E5642E"/>
    <w:rsid w:val="00E60F01"/>
    <w:rsid w:val="00E62383"/>
    <w:rsid w:val="00E63BA9"/>
    <w:rsid w:val="00E63C97"/>
    <w:rsid w:val="00E63E5A"/>
    <w:rsid w:val="00E64345"/>
    <w:rsid w:val="00E66BDC"/>
    <w:rsid w:val="00E70875"/>
    <w:rsid w:val="00E71495"/>
    <w:rsid w:val="00E72409"/>
    <w:rsid w:val="00E73F23"/>
    <w:rsid w:val="00E7489D"/>
    <w:rsid w:val="00E7721B"/>
    <w:rsid w:val="00E824EA"/>
    <w:rsid w:val="00E84F11"/>
    <w:rsid w:val="00E85D72"/>
    <w:rsid w:val="00E91670"/>
    <w:rsid w:val="00E94B9A"/>
    <w:rsid w:val="00E9643F"/>
    <w:rsid w:val="00EA3640"/>
    <w:rsid w:val="00EA3668"/>
    <w:rsid w:val="00EA4111"/>
    <w:rsid w:val="00EA46B0"/>
    <w:rsid w:val="00EA64C0"/>
    <w:rsid w:val="00EA7C5C"/>
    <w:rsid w:val="00EB266F"/>
    <w:rsid w:val="00EB2F2C"/>
    <w:rsid w:val="00EB4245"/>
    <w:rsid w:val="00EB4FA9"/>
    <w:rsid w:val="00EB4FCE"/>
    <w:rsid w:val="00EB5197"/>
    <w:rsid w:val="00EB7639"/>
    <w:rsid w:val="00EC6E71"/>
    <w:rsid w:val="00ED0BFB"/>
    <w:rsid w:val="00ED1833"/>
    <w:rsid w:val="00ED370B"/>
    <w:rsid w:val="00ED48C0"/>
    <w:rsid w:val="00EE20B7"/>
    <w:rsid w:val="00EE30AC"/>
    <w:rsid w:val="00EE3521"/>
    <w:rsid w:val="00EF0697"/>
    <w:rsid w:val="00EF6A93"/>
    <w:rsid w:val="00F01CBB"/>
    <w:rsid w:val="00F02BF9"/>
    <w:rsid w:val="00F04D0C"/>
    <w:rsid w:val="00F0787B"/>
    <w:rsid w:val="00F142EC"/>
    <w:rsid w:val="00F17BEF"/>
    <w:rsid w:val="00F20425"/>
    <w:rsid w:val="00F21BB0"/>
    <w:rsid w:val="00F25467"/>
    <w:rsid w:val="00F258C6"/>
    <w:rsid w:val="00F25F5C"/>
    <w:rsid w:val="00F26D29"/>
    <w:rsid w:val="00F273FC"/>
    <w:rsid w:val="00F30042"/>
    <w:rsid w:val="00F301F3"/>
    <w:rsid w:val="00F31A1C"/>
    <w:rsid w:val="00F32AE5"/>
    <w:rsid w:val="00F34EAA"/>
    <w:rsid w:val="00F35000"/>
    <w:rsid w:val="00F36ECD"/>
    <w:rsid w:val="00F4611C"/>
    <w:rsid w:val="00F53220"/>
    <w:rsid w:val="00F54EEB"/>
    <w:rsid w:val="00F558F6"/>
    <w:rsid w:val="00F57C06"/>
    <w:rsid w:val="00F608EA"/>
    <w:rsid w:val="00F60E68"/>
    <w:rsid w:val="00F66A32"/>
    <w:rsid w:val="00F676C6"/>
    <w:rsid w:val="00F67D0D"/>
    <w:rsid w:val="00F80455"/>
    <w:rsid w:val="00F82A7B"/>
    <w:rsid w:val="00F83065"/>
    <w:rsid w:val="00F855CF"/>
    <w:rsid w:val="00F86375"/>
    <w:rsid w:val="00F93117"/>
    <w:rsid w:val="00FA3563"/>
    <w:rsid w:val="00FA5918"/>
    <w:rsid w:val="00FB0324"/>
    <w:rsid w:val="00FB073F"/>
    <w:rsid w:val="00FB12CA"/>
    <w:rsid w:val="00FB4053"/>
    <w:rsid w:val="00FB6912"/>
    <w:rsid w:val="00FB693D"/>
    <w:rsid w:val="00FB76FC"/>
    <w:rsid w:val="00FC2676"/>
    <w:rsid w:val="00FC272F"/>
    <w:rsid w:val="00FC4162"/>
    <w:rsid w:val="00FC4D2D"/>
    <w:rsid w:val="00FD0F6C"/>
    <w:rsid w:val="00FD2DB8"/>
    <w:rsid w:val="00FD2FB0"/>
    <w:rsid w:val="00FE2620"/>
    <w:rsid w:val="00FE29F7"/>
    <w:rsid w:val="00FE33CD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AC9C-6030-4FAA-91F4-5B703DAA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1377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25</cp:revision>
  <cp:lastPrinted>2018-08-24T11:54:00Z</cp:lastPrinted>
  <dcterms:created xsi:type="dcterms:W3CDTF">2018-09-19T13:00:00Z</dcterms:created>
  <dcterms:modified xsi:type="dcterms:W3CDTF">2018-10-25T16:56:00Z</dcterms:modified>
</cp:coreProperties>
</file>