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CE251" w14:textId="291029A1" w:rsidR="00C37566" w:rsidRDefault="00C37566" w:rsidP="00C37566">
      <w:pPr>
        <w:pStyle w:val="PargrafodaLista"/>
        <w:suppressLineNumbers/>
        <w:tabs>
          <w:tab w:val="left" w:pos="0"/>
        </w:tabs>
        <w:autoSpaceDE w:val="0"/>
        <w:autoSpaceDN w:val="0"/>
        <w:ind w:left="0"/>
        <w:jc w:val="center"/>
        <w:rPr>
          <w:rFonts w:ascii="Arial" w:hAnsi="Arial" w:cs="Arial"/>
          <w:b/>
        </w:rPr>
      </w:pPr>
      <w:r w:rsidRPr="000940DA">
        <w:rPr>
          <w:rFonts w:ascii="Arial" w:hAnsi="Arial" w:cs="Arial"/>
          <w:b/>
        </w:rPr>
        <w:t xml:space="preserve">SÚMULA DA </w:t>
      </w:r>
      <w:r w:rsidR="001266AE">
        <w:rPr>
          <w:rFonts w:ascii="Arial" w:hAnsi="Arial" w:cs="Arial"/>
          <w:b/>
        </w:rPr>
        <w:t>5</w:t>
      </w:r>
      <w:r w:rsidRPr="000940DA">
        <w:rPr>
          <w:rFonts w:ascii="Arial" w:hAnsi="Arial" w:cs="Arial"/>
          <w:b/>
        </w:rPr>
        <w:t xml:space="preserve">ª REUNIÃO </w:t>
      </w:r>
      <w:r w:rsidRPr="0005277B">
        <w:rPr>
          <w:rFonts w:ascii="Arial" w:hAnsi="Arial" w:cs="Arial"/>
          <w:b/>
        </w:rPr>
        <w:t>ORDINÁRIA</w:t>
      </w:r>
      <w:r w:rsidR="0005277B" w:rsidRPr="0005277B">
        <w:rPr>
          <w:rFonts w:ascii="Arial" w:hAnsi="Arial" w:cs="Arial"/>
          <w:b/>
        </w:rPr>
        <w:t xml:space="preserve"> CD</w:t>
      </w:r>
      <w:r w:rsidRPr="0005277B">
        <w:rPr>
          <w:rFonts w:ascii="Arial" w:hAnsi="Arial" w:cs="Arial"/>
          <w:b/>
        </w:rPr>
        <w:t>-</w:t>
      </w:r>
      <w:r w:rsidRPr="000940DA">
        <w:rPr>
          <w:rFonts w:ascii="Arial" w:hAnsi="Arial" w:cs="Arial"/>
          <w:b/>
        </w:rPr>
        <w:t>CAU/SC</w:t>
      </w:r>
    </w:p>
    <w:p w14:paraId="18933444" w14:textId="77777777" w:rsidR="00BD49D9" w:rsidRDefault="00BD49D9" w:rsidP="00C37566">
      <w:pPr>
        <w:pStyle w:val="PargrafodaLista"/>
        <w:suppressLineNumbers/>
        <w:tabs>
          <w:tab w:val="left" w:pos="0"/>
        </w:tabs>
        <w:autoSpaceDE w:val="0"/>
        <w:autoSpaceDN w:val="0"/>
        <w:ind w:left="0"/>
        <w:jc w:val="center"/>
        <w:rPr>
          <w:rFonts w:ascii="Arial" w:hAnsi="Arial" w:cs="Arial"/>
          <w:b/>
        </w:rPr>
      </w:pPr>
    </w:p>
    <w:tbl>
      <w:tblPr>
        <w:tblW w:w="9117" w:type="dxa"/>
        <w:tblCellMar>
          <w:left w:w="70" w:type="dxa"/>
          <w:right w:w="70" w:type="dxa"/>
        </w:tblCellMar>
        <w:tblLook w:val="04A0" w:firstRow="1" w:lastRow="0" w:firstColumn="1" w:lastColumn="0" w:noHBand="0" w:noVBand="1"/>
      </w:tblPr>
      <w:tblGrid>
        <w:gridCol w:w="1960"/>
        <w:gridCol w:w="3143"/>
        <w:gridCol w:w="1418"/>
        <w:gridCol w:w="2596"/>
      </w:tblGrid>
      <w:tr w:rsidR="0097276A" w:rsidRPr="0097276A" w14:paraId="296D93C1" w14:textId="77777777" w:rsidTr="001266AE">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248CB53" w14:textId="77777777" w:rsidR="0097276A" w:rsidRPr="0097276A" w:rsidRDefault="0097276A" w:rsidP="0097276A">
            <w:pPr>
              <w:rPr>
                <w:rFonts w:ascii="Arial" w:eastAsia="Times New Roman" w:hAnsi="Arial" w:cs="Arial"/>
                <w:b/>
                <w:bCs/>
                <w:color w:val="000000"/>
              </w:rPr>
            </w:pPr>
            <w:r w:rsidRPr="0097276A">
              <w:rPr>
                <w:rFonts w:ascii="Arial" w:eastAsia="Times New Roman" w:hAnsi="Arial" w:cs="Arial"/>
                <w:b/>
                <w:bCs/>
                <w:color w:val="000000"/>
              </w:rPr>
              <w:t>DATA</w:t>
            </w:r>
          </w:p>
        </w:tc>
        <w:tc>
          <w:tcPr>
            <w:tcW w:w="3143" w:type="dxa"/>
            <w:tcBorders>
              <w:top w:val="single" w:sz="4" w:space="0" w:color="auto"/>
              <w:left w:val="nil"/>
              <w:bottom w:val="single" w:sz="4" w:space="0" w:color="auto"/>
              <w:right w:val="nil"/>
            </w:tcBorders>
            <w:shd w:val="clear" w:color="auto" w:fill="auto"/>
            <w:noWrap/>
            <w:vAlign w:val="center"/>
            <w:hideMark/>
          </w:tcPr>
          <w:p w14:paraId="1DAD18F4" w14:textId="68C83A80" w:rsidR="0097276A" w:rsidRPr="0097276A" w:rsidRDefault="001266AE" w:rsidP="001266AE">
            <w:pPr>
              <w:rPr>
                <w:rFonts w:ascii="Arial" w:eastAsia="Times New Roman" w:hAnsi="Arial" w:cs="Arial"/>
                <w:color w:val="000000"/>
              </w:rPr>
            </w:pPr>
            <w:r>
              <w:rPr>
                <w:rFonts w:ascii="Arial" w:eastAsia="Times New Roman" w:hAnsi="Arial" w:cs="Arial"/>
                <w:color w:val="000000"/>
              </w:rPr>
              <w:t xml:space="preserve">05 de junho </w:t>
            </w:r>
            <w:r w:rsidR="0005277B">
              <w:rPr>
                <w:rFonts w:ascii="Arial" w:eastAsia="Times New Roman" w:hAnsi="Arial" w:cs="Arial"/>
                <w:color w:val="000000"/>
              </w:rPr>
              <w:t>de 2018</w:t>
            </w:r>
          </w:p>
        </w:tc>
        <w:tc>
          <w:tcPr>
            <w:tcW w:w="1418" w:type="dxa"/>
            <w:tcBorders>
              <w:top w:val="single" w:sz="4" w:space="0" w:color="auto"/>
              <w:left w:val="nil"/>
              <w:bottom w:val="single" w:sz="4" w:space="0" w:color="auto"/>
              <w:right w:val="nil"/>
            </w:tcBorders>
            <w:shd w:val="clear" w:color="000000" w:fill="F2F2F2"/>
            <w:noWrap/>
            <w:vAlign w:val="center"/>
            <w:hideMark/>
          </w:tcPr>
          <w:p w14:paraId="14A30E67" w14:textId="77777777" w:rsidR="0097276A" w:rsidRPr="0097276A" w:rsidRDefault="0097276A" w:rsidP="0097276A">
            <w:pPr>
              <w:rPr>
                <w:rFonts w:ascii="Arial" w:eastAsia="Times New Roman" w:hAnsi="Arial" w:cs="Arial"/>
                <w:b/>
                <w:bCs/>
                <w:color w:val="000000"/>
              </w:rPr>
            </w:pPr>
            <w:r w:rsidRPr="0097276A">
              <w:rPr>
                <w:rFonts w:ascii="Arial" w:eastAsia="Times New Roman" w:hAnsi="Arial" w:cs="Arial"/>
                <w:b/>
                <w:bCs/>
                <w:color w:val="000000"/>
              </w:rPr>
              <w:t>HORÁRIO</w:t>
            </w:r>
          </w:p>
        </w:tc>
        <w:tc>
          <w:tcPr>
            <w:tcW w:w="2596" w:type="dxa"/>
            <w:tcBorders>
              <w:top w:val="single" w:sz="4" w:space="0" w:color="auto"/>
              <w:left w:val="nil"/>
              <w:bottom w:val="single" w:sz="4" w:space="0" w:color="auto"/>
              <w:right w:val="nil"/>
            </w:tcBorders>
            <w:shd w:val="clear" w:color="auto" w:fill="auto"/>
            <w:noWrap/>
            <w:vAlign w:val="center"/>
          </w:tcPr>
          <w:p w14:paraId="4E6C3D04" w14:textId="538806CF" w:rsidR="0097276A" w:rsidRPr="0097276A" w:rsidRDefault="003C08E9" w:rsidP="003C4827">
            <w:pPr>
              <w:rPr>
                <w:rFonts w:ascii="Arial" w:eastAsia="Times New Roman" w:hAnsi="Arial" w:cs="Arial"/>
                <w:color w:val="000000"/>
              </w:rPr>
            </w:pPr>
            <w:r w:rsidRPr="003C08E9">
              <w:rPr>
                <w:rFonts w:ascii="Arial" w:eastAsia="Times New Roman" w:hAnsi="Arial" w:cs="Arial"/>
                <w:color w:val="000000"/>
              </w:rPr>
              <w:t>09h às 12h30</w:t>
            </w:r>
          </w:p>
        </w:tc>
      </w:tr>
      <w:tr w:rsidR="0097276A" w:rsidRPr="0097276A" w14:paraId="25412A07" w14:textId="77777777" w:rsidTr="003C4827">
        <w:trPr>
          <w:trHeight w:val="300"/>
        </w:trPr>
        <w:tc>
          <w:tcPr>
            <w:tcW w:w="1960" w:type="dxa"/>
            <w:tcBorders>
              <w:top w:val="nil"/>
              <w:left w:val="nil"/>
              <w:bottom w:val="single" w:sz="4" w:space="0" w:color="auto"/>
              <w:right w:val="nil"/>
            </w:tcBorders>
            <w:shd w:val="clear" w:color="000000" w:fill="F2F2F2"/>
            <w:noWrap/>
            <w:vAlign w:val="center"/>
            <w:hideMark/>
          </w:tcPr>
          <w:p w14:paraId="6BCA09A9" w14:textId="77777777" w:rsidR="0097276A" w:rsidRPr="0097276A" w:rsidRDefault="0097276A" w:rsidP="0097276A">
            <w:pPr>
              <w:rPr>
                <w:rFonts w:ascii="Arial" w:eastAsia="Times New Roman" w:hAnsi="Arial" w:cs="Arial"/>
                <w:b/>
                <w:bCs/>
                <w:color w:val="000000"/>
              </w:rPr>
            </w:pPr>
            <w:r w:rsidRPr="0097276A">
              <w:rPr>
                <w:rFonts w:ascii="Arial" w:eastAsia="Times New Roman" w:hAnsi="Arial" w:cs="Arial"/>
                <w:b/>
                <w:bCs/>
                <w:color w:val="000000"/>
              </w:rPr>
              <w:t>LOCAL</w:t>
            </w:r>
          </w:p>
        </w:tc>
        <w:tc>
          <w:tcPr>
            <w:tcW w:w="7157" w:type="dxa"/>
            <w:gridSpan w:val="3"/>
            <w:tcBorders>
              <w:top w:val="single" w:sz="4" w:space="0" w:color="auto"/>
              <w:left w:val="nil"/>
              <w:bottom w:val="single" w:sz="4" w:space="0" w:color="auto"/>
              <w:right w:val="nil"/>
            </w:tcBorders>
            <w:shd w:val="clear" w:color="auto" w:fill="auto"/>
            <w:noWrap/>
            <w:vAlign w:val="center"/>
            <w:hideMark/>
          </w:tcPr>
          <w:p w14:paraId="40E17B3A" w14:textId="77777777" w:rsidR="0097276A" w:rsidRPr="0097276A" w:rsidRDefault="0005277B" w:rsidP="0005277B">
            <w:pPr>
              <w:rPr>
                <w:rFonts w:ascii="Arial" w:eastAsia="Times New Roman" w:hAnsi="Arial" w:cs="Arial"/>
                <w:color w:val="000000"/>
              </w:rPr>
            </w:pPr>
            <w:r>
              <w:rPr>
                <w:rFonts w:ascii="Arial" w:eastAsia="Times New Roman" w:hAnsi="Arial" w:cs="Arial"/>
                <w:color w:val="000000"/>
              </w:rPr>
              <w:t>Florianópolis - SC</w:t>
            </w:r>
            <w:r w:rsidR="0097276A" w:rsidRPr="0097276A">
              <w:rPr>
                <w:rFonts w:ascii="Arial" w:eastAsia="Times New Roman" w:hAnsi="Arial" w:cs="Arial"/>
                <w:color w:val="000000"/>
              </w:rPr>
              <w:t> </w:t>
            </w:r>
          </w:p>
        </w:tc>
      </w:tr>
    </w:tbl>
    <w:p w14:paraId="4FF60CBC" w14:textId="77777777" w:rsidR="00BD49D9" w:rsidRDefault="00BD49D9" w:rsidP="0097276A">
      <w:pPr>
        <w:pStyle w:val="SemEspaamento"/>
        <w:rPr>
          <w:rFonts w:ascii="Arial" w:hAnsi="Arial" w:cs="Arial"/>
        </w:rPr>
      </w:pPr>
    </w:p>
    <w:tbl>
      <w:tblPr>
        <w:tblStyle w:val="Tabelacomgrade"/>
        <w:tblW w:w="9067" w:type="dxa"/>
        <w:tblInd w:w="5" w:type="dxa"/>
        <w:tblLook w:val="04A0" w:firstRow="1" w:lastRow="0" w:firstColumn="1" w:lastColumn="0" w:noHBand="0" w:noVBand="1"/>
      </w:tblPr>
      <w:tblGrid>
        <w:gridCol w:w="1989"/>
        <w:gridCol w:w="7078"/>
      </w:tblGrid>
      <w:tr w:rsidR="0041602E" w14:paraId="231FBF21" w14:textId="77777777" w:rsidTr="00B56C73">
        <w:trPr>
          <w:trHeight w:val="516"/>
        </w:trPr>
        <w:tc>
          <w:tcPr>
            <w:tcW w:w="1989" w:type="dxa"/>
            <w:tcBorders>
              <w:left w:val="nil"/>
              <w:right w:val="nil"/>
            </w:tcBorders>
            <w:shd w:val="clear" w:color="auto" w:fill="F2F2F2" w:themeFill="background1" w:themeFillShade="F2"/>
            <w:vAlign w:val="center"/>
          </w:tcPr>
          <w:p w14:paraId="7189FA29" w14:textId="77777777" w:rsidR="0041602E" w:rsidRPr="00E11401" w:rsidRDefault="0041602E" w:rsidP="00B56C73">
            <w:pPr>
              <w:pStyle w:val="SemEspaamento"/>
              <w:rPr>
                <w:rFonts w:ascii="Arial" w:hAnsi="Arial" w:cs="Arial"/>
                <w:b/>
              </w:rPr>
            </w:pPr>
            <w:r w:rsidRPr="00E11401">
              <w:rPr>
                <w:rFonts w:ascii="Arial" w:hAnsi="Arial" w:cs="Arial"/>
                <w:b/>
              </w:rPr>
              <w:t>ASSESSORIA</w:t>
            </w:r>
          </w:p>
        </w:tc>
        <w:tc>
          <w:tcPr>
            <w:tcW w:w="7078" w:type="dxa"/>
            <w:tcBorders>
              <w:left w:val="nil"/>
              <w:right w:val="nil"/>
            </w:tcBorders>
          </w:tcPr>
          <w:p w14:paraId="57AA9B43" w14:textId="686982A4" w:rsidR="001266AE" w:rsidRDefault="001266AE" w:rsidP="0041602E">
            <w:pPr>
              <w:pStyle w:val="SemEspaamento"/>
              <w:ind w:right="-1388"/>
              <w:rPr>
                <w:rFonts w:ascii="Arial" w:eastAsia="Times New Roman" w:hAnsi="Arial" w:cs="Arial"/>
                <w:bCs/>
                <w:color w:val="000000"/>
              </w:rPr>
            </w:pPr>
            <w:r>
              <w:rPr>
                <w:rFonts w:ascii="Arial" w:eastAsia="Times New Roman" w:hAnsi="Arial" w:cs="Arial"/>
                <w:bCs/>
                <w:color w:val="000000"/>
              </w:rPr>
              <w:t xml:space="preserve">Alcenira Vanderlinde – Gerente Geral </w:t>
            </w:r>
          </w:p>
          <w:p w14:paraId="554EFAB1" w14:textId="37DDEBC4" w:rsidR="0041602E" w:rsidRDefault="0041602E" w:rsidP="0041602E">
            <w:pPr>
              <w:pStyle w:val="SemEspaamento"/>
              <w:ind w:right="-1388"/>
              <w:rPr>
                <w:rFonts w:ascii="Arial" w:hAnsi="Arial" w:cs="Arial"/>
              </w:rPr>
            </w:pPr>
            <w:r>
              <w:rPr>
                <w:rFonts w:ascii="Arial" w:eastAsia="Times New Roman" w:hAnsi="Arial" w:cs="Arial"/>
                <w:bCs/>
                <w:color w:val="000000"/>
              </w:rPr>
              <w:t>Antonio Couto Nunes</w:t>
            </w:r>
            <w:r w:rsidRPr="008947FA">
              <w:rPr>
                <w:rFonts w:ascii="Arial" w:hAnsi="Arial" w:cs="Arial"/>
              </w:rPr>
              <w:t xml:space="preserve"> –</w:t>
            </w:r>
            <w:r>
              <w:rPr>
                <w:rFonts w:ascii="Arial" w:hAnsi="Arial" w:cs="Arial"/>
              </w:rPr>
              <w:t xml:space="preserve"> Assessor Especial da Presidência</w:t>
            </w:r>
          </w:p>
          <w:p w14:paraId="51F4459F" w14:textId="16A60E79" w:rsidR="001E65B3" w:rsidRDefault="00204D49" w:rsidP="0041602E">
            <w:pPr>
              <w:pStyle w:val="SemEspaamento"/>
              <w:ind w:right="-1388"/>
              <w:rPr>
                <w:rFonts w:ascii="Arial" w:hAnsi="Arial" w:cs="Arial"/>
              </w:rPr>
            </w:pPr>
            <w:r>
              <w:rPr>
                <w:rFonts w:ascii="Arial" w:hAnsi="Arial" w:cs="Arial"/>
              </w:rPr>
              <w:t>Mônica Paludo</w:t>
            </w:r>
            <w:r w:rsidR="001E65B3" w:rsidRPr="00E97197">
              <w:rPr>
                <w:rFonts w:ascii="Arial" w:hAnsi="Arial" w:cs="Arial"/>
              </w:rPr>
              <w:t xml:space="preserve"> - Secretária</w:t>
            </w:r>
          </w:p>
        </w:tc>
      </w:tr>
    </w:tbl>
    <w:p w14:paraId="13F40AB7" w14:textId="77777777" w:rsidR="00602543" w:rsidRDefault="00602543" w:rsidP="0097276A">
      <w:pPr>
        <w:pStyle w:val="SemEspaamento"/>
        <w:rPr>
          <w:rFonts w:ascii="Arial" w:hAnsi="Arial" w:cs="Arial"/>
        </w:rPr>
      </w:pPr>
    </w:p>
    <w:tbl>
      <w:tblPr>
        <w:tblStyle w:val="Tabelacomgrade"/>
        <w:tblW w:w="0" w:type="auto"/>
        <w:tblInd w:w="5" w:type="dxa"/>
        <w:tblLook w:val="04A0" w:firstRow="1" w:lastRow="0" w:firstColumn="1" w:lastColumn="0" w:noHBand="0" w:noVBand="1"/>
      </w:tblPr>
      <w:tblGrid>
        <w:gridCol w:w="9055"/>
      </w:tblGrid>
      <w:tr w:rsidR="00602543" w:rsidRPr="004E3AD7" w14:paraId="3AB87607" w14:textId="77777777" w:rsidTr="00602543">
        <w:trPr>
          <w:trHeight w:val="301"/>
        </w:trPr>
        <w:tc>
          <w:tcPr>
            <w:tcW w:w="9055" w:type="dxa"/>
            <w:tcBorders>
              <w:left w:val="nil"/>
              <w:right w:val="nil"/>
            </w:tcBorders>
            <w:shd w:val="clear" w:color="auto" w:fill="F2F2F2" w:themeFill="background1" w:themeFillShade="F2"/>
          </w:tcPr>
          <w:p w14:paraId="144BCB07" w14:textId="77777777" w:rsidR="00602543" w:rsidRPr="004E3AD7" w:rsidRDefault="00602543" w:rsidP="00602543">
            <w:pPr>
              <w:pStyle w:val="SemEspaamento"/>
              <w:jc w:val="center"/>
              <w:rPr>
                <w:rFonts w:ascii="Arial" w:hAnsi="Arial" w:cs="Arial"/>
                <w:b/>
              </w:rPr>
            </w:pPr>
            <w:r w:rsidRPr="004E3AD7">
              <w:rPr>
                <w:rFonts w:ascii="Arial" w:hAnsi="Arial" w:cs="Arial"/>
                <w:b/>
              </w:rPr>
              <w:t>Verificação de Quórum</w:t>
            </w:r>
          </w:p>
        </w:tc>
      </w:tr>
    </w:tbl>
    <w:p w14:paraId="5194C402" w14:textId="77777777" w:rsidR="00602543" w:rsidRPr="004E3AD7" w:rsidRDefault="00602543" w:rsidP="0097276A">
      <w:pPr>
        <w:pStyle w:val="SemEspaamento"/>
        <w:rPr>
          <w:rFonts w:ascii="Arial" w:hAnsi="Arial" w:cs="Arial"/>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602543" w:rsidRPr="004E3AD7" w14:paraId="61E7DBDC" w14:textId="77777777" w:rsidTr="009C1A47">
        <w:tc>
          <w:tcPr>
            <w:tcW w:w="6634" w:type="dxa"/>
            <w:gridSpan w:val="2"/>
            <w:tcBorders>
              <w:left w:val="nil"/>
            </w:tcBorders>
            <w:shd w:val="clear" w:color="auto" w:fill="F2F2F2" w:themeFill="background1" w:themeFillShade="F2"/>
            <w:vAlign w:val="center"/>
          </w:tcPr>
          <w:p w14:paraId="533055EB" w14:textId="77777777" w:rsidR="00602543" w:rsidRPr="004E3AD7" w:rsidRDefault="00602543" w:rsidP="00B56C73">
            <w:pPr>
              <w:pStyle w:val="SemEspaamento"/>
              <w:rPr>
                <w:rFonts w:ascii="Arial" w:hAnsi="Arial" w:cs="Arial"/>
                <w:b/>
              </w:rPr>
            </w:pPr>
            <w:r w:rsidRPr="004E3AD7">
              <w:rPr>
                <w:rFonts w:ascii="Arial" w:hAnsi="Arial" w:cs="Arial"/>
                <w:b/>
              </w:rPr>
              <w:t>Membros presentes</w:t>
            </w:r>
          </w:p>
        </w:tc>
        <w:tc>
          <w:tcPr>
            <w:tcW w:w="1243" w:type="dxa"/>
            <w:shd w:val="clear" w:color="auto" w:fill="F2F2F2" w:themeFill="background1" w:themeFillShade="F2"/>
            <w:vAlign w:val="center"/>
          </w:tcPr>
          <w:p w14:paraId="005D065F" w14:textId="77777777" w:rsidR="00602543" w:rsidRPr="004E3AD7" w:rsidRDefault="00602543" w:rsidP="00B56C73">
            <w:pPr>
              <w:pStyle w:val="SemEspaamento"/>
              <w:jc w:val="center"/>
              <w:rPr>
                <w:rFonts w:ascii="Arial" w:hAnsi="Arial" w:cs="Arial"/>
                <w:b/>
              </w:rPr>
            </w:pPr>
            <w:r w:rsidRPr="004E3AD7">
              <w:rPr>
                <w:rFonts w:ascii="Arial" w:hAnsi="Arial" w:cs="Arial"/>
                <w:b/>
              </w:rPr>
              <w:t>Horário chegada</w:t>
            </w:r>
          </w:p>
        </w:tc>
        <w:tc>
          <w:tcPr>
            <w:tcW w:w="1183" w:type="dxa"/>
            <w:tcBorders>
              <w:right w:val="nil"/>
            </w:tcBorders>
            <w:shd w:val="clear" w:color="auto" w:fill="F2F2F2" w:themeFill="background1" w:themeFillShade="F2"/>
            <w:vAlign w:val="center"/>
          </w:tcPr>
          <w:p w14:paraId="0BCA1081" w14:textId="77777777" w:rsidR="00602543" w:rsidRPr="004E3AD7" w:rsidRDefault="00602543" w:rsidP="00B56C73">
            <w:pPr>
              <w:pStyle w:val="SemEspaamento"/>
              <w:jc w:val="center"/>
              <w:rPr>
                <w:rFonts w:ascii="Arial" w:hAnsi="Arial" w:cs="Arial"/>
                <w:b/>
              </w:rPr>
            </w:pPr>
            <w:r w:rsidRPr="004E3AD7">
              <w:rPr>
                <w:rFonts w:ascii="Arial" w:hAnsi="Arial" w:cs="Arial"/>
                <w:b/>
              </w:rPr>
              <w:t>Horário saída</w:t>
            </w:r>
          </w:p>
        </w:tc>
      </w:tr>
      <w:tr w:rsidR="00602543" w:rsidRPr="004E3AD7" w14:paraId="57583800" w14:textId="77777777" w:rsidTr="009C1A47">
        <w:trPr>
          <w:trHeight w:val="301"/>
        </w:trPr>
        <w:tc>
          <w:tcPr>
            <w:tcW w:w="4044" w:type="dxa"/>
            <w:tcBorders>
              <w:left w:val="nil"/>
            </w:tcBorders>
            <w:vAlign w:val="center"/>
          </w:tcPr>
          <w:p w14:paraId="16EA7B94" w14:textId="77777777" w:rsidR="00602543" w:rsidRPr="004E3AD7" w:rsidRDefault="004E3AD7" w:rsidP="00B56C73">
            <w:pPr>
              <w:pStyle w:val="SemEspaamento"/>
              <w:rPr>
                <w:rFonts w:ascii="Arial" w:hAnsi="Arial" w:cs="Arial"/>
              </w:rPr>
            </w:pPr>
            <w:r w:rsidRPr="004E3AD7">
              <w:rPr>
                <w:rFonts w:ascii="Arial" w:hAnsi="Arial" w:cs="Arial"/>
              </w:rPr>
              <w:t>Daniela Pareja Garcia Sarmento</w:t>
            </w:r>
          </w:p>
        </w:tc>
        <w:tc>
          <w:tcPr>
            <w:tcW w:w="2590" w:type="dxa"/>
            <w:vAlign w:val="center"/>
          </w:tcPr>
          <w:p w14:paraId="3C93A034" w14:textId="77777777" w:rsidR="00602543" w:rsidRPr="004E3AD7" w:rsidRDefault="004E3AD7" w:rsidP="00B56C73">
            <w:pPr>
              <w:rPr>
                <w:rFonts w:ascii="Arial" w:eastAsia="Times New Roman" w:hAnsi="Arial" w:cs="Arial"/>
                <w:color w:val="000000"/>
              </w:rPr>
            </w:pPr>
            <w:r w:rsidRPr="004E3AD7">
              <w:rPr>
                <w:rFonts w:ascii="Arial" w:eastAsia="Times New Roman" w:hAnsi="Arial" w:cs="Arial"/>
                <w:color w:val="000000"/>
              </w:rPr>
              <w:t>Presidente</w:t>
            </w:r>
          </w:p>
        </w:tc>
        <w:tc>
          <w:tcPr>
            <w:tcW w:w="1243" w:type="dxa"/>
          </w:tcPr>
          <w:p w14:paraId="0675B0A7" w14:textId="77777777" w:rsidR="00602543" w:rsidRPr="004E3AD7" w:rsidRDefault="00A25035" w:rsidP="003C4827">
            <w:pPr>
              <w:pStyle w:val="SemEspaamento"/>
              <w:jc w:val="center"/>
              <w:rPr>
                <w:rFonts w:ascii="Arial" w:hAnsi="Arial" w:cs="Arial"/>
              </w:rPr>
            </w:pPr>
            <w:r>
              <w:rPr>
                <w:rFonts w:ascii="Arial" w:hAnsi="Arial" w:cs="Arial"/>
              </w:rPr>
              <w:t>9</w:t>
            </w:r>
            <w:r w:rsidR="003C4827">
              <w:rPr>
                <w:rFonts w:ascii="Arial" w:hAnsi="Arial" w:cs="Arial"/>
              </w:rPr>
              <w:t>h</w:t>
            </w:r>
          </w:p>
        </w:tc>
        <w:tc>
          <w:tcPr>
            <w:tcW w:w="1183" w:type="dxa"/>
            <w:tcBorders>
              <w:right w:val="nil"/>
            </w:tcBorders>
          </w:tcPr>
          <w:p w14:paraId="6C06AE43" w14:textId="62BC62BD" w:rsidR="00602543" w:rsidRPr="004E3AD7" w:rsidRDefault="00E31DD3" w:rsidP="00BE0A15">
            <w:pPr>
              <w:pStyle w:val="SemEspaamento"/>
              <w:rPr>
                <w:rFonts w:ascii="Arial" w:hAnsi="Arial" w:cs="Arial"/>
              </w:rPr>
            </w:pPr>
            <w:r>
              <w:rPr>
                <w:rFonts w:ascii="Arial" w:eastAsia="Times New Roman" w:hAnsi="Arial" w:cs="Arial"/>
                <w:color w:val="000000"/>
              </w:rPr>
              <w:t>15:30</w:t>
            </w:r>
          </w:p>
        </w:tc>
      </w:tr>
      <w:tr w:rsidR="00602543" w:rsidRPr="00AF647F" w14:paraId="7C06D5B8" w14:textId="77777777" w:rsidTr="009C1A47">
        <w:trPr>
          <w:trHeight w:val="301"/>
        </w:trPr>
        <w:tc>
          <w:tcPr>
            <w:tcW w:w="4044" w:type="dxa"/>
            <w:tcBorders>
              <w:left w:val="nil"/>
            </w:tcBorders>
            <w:vAlign w:val="center"/>
          </w:tcPr>
          <w:p w14:paraId="6E6934FC" w14:textId="77777777" w:rsidR="00602543" w:rsidRPr="004E3AD7" w:rsidRDefault="004E3AD7" w:rsidP="00B56C73">
            <w:pPr>
              <w:pStyle w:val="SemEspaamento"/>
              <w:rPr>
                <w:rFonts w:ascii="Arial" w:hAnsi="Arial" w:cs="Arial"/>
              </w:rPr>
            </w:pPr>
            <w:r w:rsidRPr="004E3AD7">
              <w:rPr>
                <w:rFonts w:ascii="Arial" w:hAnsi="Arial" w:cs="Arial"/>
              </w:rPr>
              <w:t>Everson Martins</w:t>
            </w:r>
          </w:p>
        </w:tc>
        <w:tc>
          <w:tcPr>
            <w:tcW w:w="2590" w:type="dxa"/>
            <w:vAlign w:val="center"/>
          </w:tcPr>
          <w:p w14:paraId="55229158" w14:textId="77777777" w:rsidR="00602543" w:rsidRPr="004E3AD7" w:rsidRDefault="004E3AD7" w:rsidP="00B56C73">
            <w:pPr>
              <w:rPr>
                <w:rFonts w:ascii="Arial" w:eastAsia="Times New Roman" w:hAnsi="Arial" w:cs="Arial"/>
                <w:color w:val="000000"/>
              </w:rPr>
            </w:pPr>
            <w:r w:rsidRPr="004E3AD7">
              <w:rPr>
                <w:rFonts w:ascii="Arial" w:hAnsi="Arial" w:cs="Arial"/>
              </w:rPr>
              <w:t>Vice-Presidente e Coordenador da CED</w:t>
            </w:r>
          </w:p>
        </w:tc>
        <w:tc>
          <w:tcPr>
            <w:tcW w:w="1243" w:type="dxa"/>
          </w:tcPr>
          <w:p w14:paraId="2A2EC918" w14:textId="77777777" w:rsidR="00602543" w:rsidRPr="00AF647F" w:rsidRDefault="00A25035" w:rsidP="003C4827">
            <w:pPr>
              <w:pStyle w:val="SemEspaamento"/>
              <w:jc w:val="center"/>
              <w:rPr>
                <w:rFonts w:ascii="Arial" w:hAnsi="Arial" w:cs="Arial"/>
                <w:highlight w:val="yellow"/>
              </w:rPr>
            </w:pPr>
            <w:r w:rsidRPr="007779CE">
              <w:rPr>
                <w:rFonts w:ascii="Arial" w:hAnsi="Arial" w:cs="Arial"/>
              </w:rPr>
              <w:t>9</w:t>
            </w:r>
            <w:r w:rsidR="003C4827">
              <w:rPr>
                <w:rFonts w:ascii="Arial" w:hAnsi="Arial" w:cs="Arial"/>
              </w:rPr>
              <w:t>h</w:t>
            </w:r>
          </w:p>
        </w:tc>
        <w:tc>
          <w:tcPr>
            <w:tcW w:w="1183" w:type="dxa"/>
            <w:tcBorders>
              <w:right w:val="nil"/>
            </w:tcBorders>
            <w:shd w:val="clear" w:color="auto" w:fill="auto"/>
          </w:tcPr>
          <w:p w14:paraId="5FE55550" w14:textId="47C06AC0" w:rsidR="00602543" w:rsidRPr="00AF647F" w:rsidRDefault="00E31DD3" w:rsidP="00B56C73">
            <w:pPr>
              <w:pStyle w:val="SemEspaamento"/>
              <w:rPr>
                <w:rFonts w:ascii="Arial" w:hAnsi="Arial" w:cs="Arial"/>
                <w:highlight w:val="yellow"/>
              </w:rPr>
            </w:pPr>
            <w:r>
              <w:rPr>
                <w:rFonts w:ascii="Arial" w:eastAsia="Times New Roman" w:hAnsi="Arial" w:cs="Arial"/>
                <w:color w:val="000000"/>
              </w:rPr>
              <w:t>15:30</w:t>
            </w:r>
          </w:p>
        </w:tc>
      </w:tr>
      <w:tr w:rsidR="004E3AD7" w14:paraId="539FDE9F" w14:textId="77777777" w:rsidTr="009C1A47">
        <w:trPr>
          <w:trHeight w:val="62"/>
        </w:trPr>
        <w:tc>
          <w:tcPr>
            <w:tcW w:w="4044" w:type="dxa"/>
            <w:tcBorders>
              <w:left w:val="nil"/>
            </w:tcBorders>
            <w:vAlign w:val="center"/>
          </w:tcPr>
          <w:p w14:paraId="2D41F71F" w14:textId="77777777" w:rsidR="004E3AD7" w:rsidRPr="00AF647F" w:rsidRDefault="004E3AD7" w:rsidP="00B56C73">
            <w:pPr>
              <w:pStyle w:val="SemEspaamento"/>
              <w:rPr>
                <w:rFonts w:ascii="Arial" w:hAnsi="Arial" w:cs="Arial"/>
                <w:highlight w:val="yellow"/>
              </w:rPr>
            </w:pPr>
            <w:r>
              <w:rPr>
                <w:rFonts w:ascii="Arial" w:hAnsi="Arial" w:cs="Arial"/>
              </w:rPr>
              <w:t xml:space="preserve">Carolina Pereira </w:t>
            </w:r>
            <w:proofErr w:type="spellStart"/>
            <w:r>
              <w:rPr>
                <w:rFonts w:ascii="Arial" w:hAnsi="Arial" w:cs="Arial"/>
              </w:rPr>
              <w:t>Hagemann</w:t>
            </w:r>
            <w:proofErr w:type="spellEnd"/>
          </w:p>
        </w:tc>
        <w:tc>
          <w:tcPr>
            <w:tcW w:w="2590" w:type="dxa"/>
            <w:vAlign w:val="center"/>
          </w:tcPr>
          <w:p w14:paraId="56B21CBA" w14:textId="77777777" w:rsidR="004E3AD7" w:rsidRPr="00AF647F" w:rsidRDefault="004E3AD7" w:rsidP="00B56C73">
            <w:pPr>
              <w:rPr>
                <w:rFonts w:ascii="Arial" w:eastAsia="Times New Roman" w:hAnsi="Arial" w:cs="Arial"/>
                <w:color w:val="000000"/>
                <w:highlight w:val="yellow"/>
              </w:rPr>
            </w:pPr>
            <w:r>
              <w:rPr>
                <w:rFonts w:ascii="Arial" w:hAnsi="Arial" w:cs="Arial"/>
              </w:rPr>
              <w:t>Coordenadora da CEP</w:t>
            </w:r>
          </w:p>
        </w:tc>
        <w:tc>
          <w:tcPr>
            <w:tcW w:w="1243" w:type="dxa"/>
          </w:tcPr>
          <w:p w14:paraId="0A04FBD1" w14:textId="28A9A826" w:rsidR="004E3AD7" w:rsidRDefault="00E31DD3" w:rsidP="00E31DD3">
            <w:pPr>
              <w:pStyle w:val="SemEspaamento"/>
              <w:jc w:val="center"/>
              <w:rPr>
                <w:rFonts w:ascii="Arial" w:hAnsi="Arial" w:cs="Arial"/>
              </w:rPr>
            </w:pPr>
            <w:r>
              <w:rPr>
                <w:rFonts w:ascii="Arial" w:hAnsi="Arial" w:cs="Arial"/>
              </w:rPr>
              <w:t>10h</w:t>
            </w:r>
          </w:p>
        </w:tc>
        <w:tc>
          <w:tcPr>
            <w:tcW w:w="1183" w:type="dxa"/>
            <w:tcBorders>
              <w:right w:val="nil"/>
            </w:tcBorders>
          </w:tcPr>
          <w:p w14:paraId="7C3D3825" w14:textId="2AB5825C" w:rsidR="004E3AD7" w:rsidRDefault="00E31DD3" w:rsidP="00834A25">
            <w:pPr>
              <w:pStyle w:val="SemEspaamento"/>
              <w:rPr>
                <w:rFonts w:ascii="Arial" w:hAnsi="Arial" w:cs="Arial"/>
              </w:rPr>
            </w:pPr>
            <w:r>
              <w:rPr>
                <w:rFonts w:ascii="Arial" w:eastAsia="Times New Roman" w:hAnsi="Arial" w:cs="Arial"/>
                <w:color w:val="000000"/>
              </w:rPr>
              <w:t>15:30</w:t>
            </w:r>
          </w:p>
        </w:tc>
      </w:tr>
      <w:tr w:rsidR="004E3AD7" w14:paraId="5FF15E06" w14:textId="77777777" w:rsidTr="009C1A47">
        <w:trPr>
          <w:trHeight w:val="62"/>
        </w:trPr>
        <w:tc>
          <w:tcPr>
            <w:tcW w:w="4044" w:type="dxa"/>
            <w:tcBorders>
              <w:left w:val="nil"/>
            </w:tcBorders>
            <w:vAlign w:val="center"/>
          </w:tcPr>
          <w:p w14:paraId="372C6B47" w14:textId="77777777" w:rsidR="004E3AD7" w:rsidRPr="00AF647F" w:rsidRDefault="004E3AD7" w:rsidP="00B56C73">
            <w:pPr>
              <w:pStyle w:val="SemEspaamento"/>
              <w:rPr>
                <w:rFonts w:ascii="Arial" w:hAnsi="Arial" w:cs="Arial"/>
                <w:highlight w:val="yellow"/>
              </w:rPr>
            </w:pPr>
            <w:r>
              <w:rPr>
                <w:rFonts w:ascii="Arial" w:hAnsi="Arial" w:cs="Arial"/>
              </w:rPr>
              <w:t>Jaqueline Andrade</w:t>
            </w:r>
          </w:p>
        </w:tc>
        <w:tc>
          <w:tcPr>
            <w:tcW w:w="2590" w:type="dxa"/>
            <w:vAlign w:val="center"/>
          </w:tcPr>
          <w:p w14:paraId="3E1C63C0" w14:textId="77777777" w:rsidR="004E3AD7" w:rsidRPr="00AF647F" w:rsidRDefault="004E3AD7" w:rsidP="00B56C73">
            <w:pPr>
              <w:rPr>
                <w:rFonts w:ascii="Arial" w:eastAsia="Times New Roman" w:hAnsi="Arial" w:cs="Arial"/>
                <w:color w:val="000000"/>
                <w:highlight w:val="yellow"/>
              </w:rPr>
            </w:pPr>
            <w:r>
              <w:rPr>
                <w:rFonts w:ascii="Arial" w:hAnsi="Arial" w:cs="Arial"/>
              </w:rPr>
              <w:t>Coordenadora da CEF</w:t>
            </w:r>
          </w:p>
        </w:tc>
        <w:tc>
          <w:tcPr>
            <w:tcW w:w="1243" w:type="dxa"/>
          </w:tcPr>
          <w:p w14:paraId="622B983C" w14:textId="77777777" w:rsidR="004E3AD7" w:rsidRDefault="003C4827" w:rsidP="003C4827">
            <w:pPr>
              <w:pStyle w:val="SemEspaamento"/>
              <w:jc w:val="center"/>
              <w:rPr>
                <w:rFonts w:ascii="Arial" w:hAnsi="Arial" w:cs="Arial"/>
              </w:rPr>
            </w:pPr>
            <w:r>
              <w:rPr>
                <w:rFonts w:ascii="Arial" w:hAnsi="Arial" w:cs="Arial"/>
              </w:rPr>
              <w:t>9h</w:t>
            </w:r>
          </w:p>
        </w:tc>
        <w:tc>
          <w:tcPr>
            <w:tcW w:w="1183" w:type="dxa"/>
            <w:tcBorders>
              <w:right w:val="nil"/>
            </w:tcBorders>
          </w:tcPr>
          <w:p w14:paraId="3D7C2DAF" w14:textId="0AED006E" w:rsidR="004E3AD7" w:rsidRDefault="00E31DD3" w:rsidP="00B56C73">
            <w:pPr>
              <w:pStyle w:val="SemEspaamento"/>
              <w:rPr>
                <w:rFonts w:ascii="Arial" w:hAnsi="Arial" w:cs="Arial"/>
              </w:rPr>
            </w:pPr>
            <w:r>
              <w:rPr>
                <w:rFonts w:ascii="Arial" w:eastAsia="Times New Roman" w:hAnsi="Arial" w:cs="Arial"/>
                <w:color w:val="000000"/>
              </w:rPr>
              <w:t>15:30</w:t>
            </w:r>
          </w:p>
        </w:tc>
      </w:tr>
      <w:tr w:rsidR="00BE0A15" w14:paraId="4AFAA90A" w14:textId="77777777" w:rsidTr="009C1A47">
        <w:trPr>
          <w:trHeight w:val="62"/>
        </w:trPr>
        <w:tc>
          <w:tcPr>
            <w:tcW w:w="4044" w:type="dxa"/>
            <w:tcBorders>
              <w:left w:val="nil"/>
            </w:tcBorders>
            <w:vAlign w:val="center"/>
          </w:tcPr>
          <w:p w14:paraId="2E19D4AE" w14:textId="733F6AB1" w:rsidR="00BE0A15" w:rsidRDefault="00BE0A15" w:rsidP="00B56C73">
            <w:pPr>
              <w:pStyle w:val="SemEspaamento"/>
              <w:rPr>
                <w:rFonts w:ascii="Arial" w:hAnsi="Arial" w:cs="Arial"/>
              </w:rPr>
            </w:pPr>
            <w:r>
              <w:rPr>
                <w:rFonts w:ascii="Arial" w:hAnsi="Arial" w:cs="Arial"/>
              </w:rPr>
              <w:t xml:space="preserve">Rodrigo </w:t>
            </w:r>
            <w:proofErr w:type="spellStart"/>
            <w:r>
              <w:rPr>
                <w:rFonts w:ascii="Arial" w:hAnsi="Arial" w:cs="Arial"/>
              </w:rPr>
              <w:t>Kirck</w:t>
            </w:r>
            <w:proofErr w:type="spellEnd"/>
            <w:r>
              <w:rPr>
                <w:rFonts w:ascii="Arial" w:hAnsi="Arial" w:cs="Arial"/>
              </w:rPr>
              <w:t xml:space="preserve"> </w:t>
            </w:r>
            <w:proofErr w:type="spellStart"/>
            <w:r>
              <w:rPr>
                <w:rFonts w:ascii="Arial" w:hAnsi="Arial" w:cs="Arial"/>
              </w:rPr>
              <w:t>Rebêlo</w:t>
            </w:r>
            <w:proofErr w:type="spellEnd"/>
          </w:p>
        </w:tc>
        <w:tc>
          <w:tcPr>
            <w:tcW w:w="2590" w:type="dxa"/>
            <w:vAlign w:val="center"/>
          </w:tcPr>
          <w:p w14:paraId="3000EB35" w14:textId="3EB8647C" w:rsidR="00BE0A15" w:rsidRDefault="000237D9" w:rsidP="00B56C73">
            <w:pPr>
              <w:rPr>
                <w:rFonts w:ascii="Arial" w:hAnsi="Arial" w:cs="Arial"/>
              </w:rPr>
            </w:pPr>
            <w:r>
              <w:rPr>
                <w:rFonts w:ascii="Arial" w:hAnsi="Arial" w:cs="Arial"/>
              </w:rPr>
              <w:t>Coordenador da COAF</w:t>
            </w:r>
          </w:p>
        </w:tc>
        <w:tc>
          <w:tcPr>
            <w:tcW w:w="1243" w:type="dxa"/>
          </w:tcPr>
          <w:p w14:paraId="2E4C1B7C" w14:textId="4D03759C" w:rsidR="00BE0A15" w:rsidRDefault="00E31DD3" w:rsidP="00E31DD3">
            <w:pPr>
              <w:pStyle w:val="SemEspaamento"/>
              <w:jc w:val="center"/>
              <w:rPr>
                <w:rFonts w:ascii="Arial" w:hAnsi="Arial" w:cs="Arial"/>
              </w:rPr>
            </w:pPr>
            <w:r>
              <w:rPr>
                <w:rFonts w:ascii="Arial" w:hAnsi="Arial" w:cs="Arial"/>
              </w:rPr>
              <w:t>09h30min</w:t>
            </w:r>
          </w:p>
        </w:tc>
        <w:tc>
          <w:tcPr>
            <w:tcW w:w="1183" w:type="dxa"/>
            <w:tcBorders>
              <w:right w:val="nil"/>
            </w:tcBorders>
          </w:tcPr>
          <w:p w14:paraId="38C7259C" w14:textId="6772775B" w:rsidR="00BE0A15" w:rsidRDefault="00E31DD3" w:rsidP="00B56C73">
            <w:pPr>
              <w:pStyle w:val="SemEspaamento"/>
              <w:rPr>
                <w:rFonts w:ascii="Arial" w:hAnsi="Arial" w:cs="Arial"/>
              </w:rPr>
            </w:pPr>
            <w:r>
              <w:rPr>
                <w:rFonts w:ascii="Arial" w:eastAsia="Times New Roman" w:hAnsi="Arial" w:cs="Arial"/>
                <w:color w:val="000000"/>
              </w:rPr>
              <w:t>14h30min</w:t>
            </w:r>
          </w:p>
        </w:tc>
      </w:tr>
    </w:tbl>
    <w:p w14:paraId="66B2C999" w14:textId="258D5C84" w:rsidR="001236E6" w:rsidRDefault="001236E6" w:rsidP="0097276A">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85"/>
        <w:gridCol w:w="7087"/>
      </w:tblGrid>
      <w:tr w:rsidR="00602543" w:rsidRPr="00A45DE8" w14:paraId="2CB902BE" w14:textId="77777777" w:rsidTr="00B56C73">
        <w:trPr>
          <w:trHeight w:hRule="exact" w:val="301"/>
        </w:trPr>
        <w:tc>
          <w:tcPr>
            <w:tcW w:w="9072" w:type="dxa"/>
            <w:gridSpan w:val="2"/>
            <w:tcBorders>
              <w:top w:val="single" w:sz="8" w:space="0" w:color="auto"/>
              <w:left w:val="nil"/>
              <w:bottom w:val="single" w:sz="8" w:space="0" w:color="auto"/>
              <w:right w:val="nil"/>
            </w:tcBorders>
            <w:shd w:val="clear" w:color="000000" w:fill="F2F2F2"/>
            <w:vAlign w:val="center"/>
            <w:hideMark/>
          </w:tcPr>
          <w:p w14:paraId="27B38318" w14:textId="77777777" w:rsidR="00602543" w:rsidRPr="00A45DE8" w:rsidRDefault="00602543" w:rsidP="00B56C73">
            <w:pPr>
              <w:rPr>
                <w:rFonts w:ascii="Arial" w:eastAsia="Times New Roman" w:hAnsi="Arial" w:cs="Arial"/>
                <w:b/>
                <w:bCs/>
                <w:color w:val="000000"/>
              </w:rPr>
            </w:pPr>
            <w:r w:rsidRPr="00A45DE8">
              <w:rPr>
                <w:rFonts w:ascii="Arial" w:eastAsia="Times New Roman" w:hAnsi="Arial" w:cs="Arial"/>
                <w:b/>
                <w:bCs/>
                <w:color w:val="000000"/>
              </w:rPr>
              <w:t>Ausências justificadas</w:t>
            </w:r>
          </w:p>
        </w:tc>
      </w:tr>
      <w:tr w:rsidR="00602543" w:rsidRPr="00A45DE8" w14:paraId="2DFEA0F1" w14:textId="77777777" w:rsidTr="00602543">
        <w:trPr>
          <w:trHeight w:hRule="exact" w:val="301"/>
        </w:trPr>
        <w:tc>
          <w:tcPr>
            <w:tcW w:w="1985" w:type="dxa"/>
            <w:tcBorders>
              <w:top w:val="nil"/>
              <w:left w:val="nil"/>
              <w:bottom w:val="single" w:sz="8" w:space="0" w:color="auto"/>
              <w:right w:val="nil"/>
            </w:tcBorders>
            <w:shd w:val="clear" w:color="000000" w:fill="F2F2F2"/>
            <w:vAlign w:val="center"/>
            <w:hideMark/>
          </w:tcPr>
          <w:p w14:paraId="50AAF064" w14:textId="77777777" w:rsidR="00602543" w:rsidRPr="00A45DE8" w:rsidRDefault="00602543" w:rsidP="00B56C73">
            <w:pPr>
              <w:rPr>
                <w:rFonts w:ascii="Arial" w:eastAsia="Times New Roman" w:hAnsi="Arial" w:cs="Arial"/>
                <w:b/>
                <w:bCs/>
                <w:color w:val="000000"/>
              </w:rPr>
            </w:pPr>
            <w:r w:rsidRPr="00A45DE8">
              <w:rPr>
                <w:rFonts w:ascii="Arial" w:eastAsia="Times New Roman" w:hAnsi="Arial" w:cs="Arial"/>
                <w:b/>
                <w:bCs/>
                <w:color w:val="000000"/>
              </w:rPr>
              <w:t>Conselheiro</w:t>
            </w:r>
          </w:p>
        </w:tc>
        <w:tc>
          <w:tcPr>
            <w:tcW w:w="7087" w:type="dxa"/>
            <w:tcBorders>
              <w:top w:val="nil"/>
              <w:left w:val="nil"/>
              <w:bottom w:val="single" w:sz="8" w:space="0" w:color="auto"/>
              <w:right w:val="nil"/>
            </w:tcBorders>
            <w:shd w:val="clear" w:color="auto" w:fill="auto"/>
            <w:vAlign w:val="center"/>
          </w:tcPr>
          <w:p w14:paraId="48D4FD1A" w14:textId="77777777" w:rsidR="00602543" w:rsidRPr="00A45DE8" w:rsidRDefault="002613D2" w:rsidP="00B56C73">
            <w:pPr>
              <w:rPr>
                <w:rFonts w:ascii="Arial" w:eastAsia="Times New Roman" w:hAnsi="Arial" w:cs="Arial"/>
                <w:color w:val="000000"/>
              </w:rPr>
            </w:pPr>
            <w:r w:rsidRPr="00A45DE8">
              <w:rPr>
                <w:rFonts w:ascii="Arial" w:eastAsia="Times New Roman" w:hAnsi="Arial" w:cs="Arial"/>
                <w:color w:val="000000"/>
              </w:rPr>
              <w:t>Não houve</w:t>
            </w:r>
          </w:p>
        </w:tc>
      </w:tr>
      <w:tr w:rsidR="00602543" w:rsidRPr="00A45DE8" w14:paraId="0C93D929" w14:textId="77777777" w:rsidTr="00602543">
        <w:trPr>
          <w:trHeight w:hRule="exact" w:val="301"/>
        </w:trPr>
        <w:tc>
          <w:tcPr>
            <w:tcW w:w="1985" w:type="dxa"/>
            <w:tcBorders>
              <w:top w:val="nil"/>
              <w:left w:val="nil"/>
              <w:bottom w:val="single" w:sz="8" w:space="0" w:color="auto"/>
              <w:right w:val="nil"/>
            </w:tcBorders>
            <w:shd w:val="clear" w:color="000000" w:fill="F2F2F2"/>
            <w:vAlign w:val="center"/>
            <w:hideMark/>
          </w:tcPr>
          <w:p w14:paraId="1C7116DE" w14:textId="77777777" w:rsidR="00602543" w:rsidRPr="00A45DE8" w:rsidRDefault="00602543" w:rsidP="00B56C73">
            <w:pPr>
              <w:rPr>
                <w:rFonts w:ascii="Arial" w:eastAsia="Times New Roman" w:hAnsi="Arial" w:cs="Arial"/>
                <w:b/>
                <w:bCs/>
                <w:color w:val="000000"/>
              </w:rPr>
            </w:pPr>
            <w:r w:rsidRPr="00A45DE8">
              <w:rPr>
                <w:rFonts w:ascii="Arial" w:eastAsia="Times New Roman" w:hAnsi="Arial" w:cs="Arial"/>
                <w:b/>
                <w:bCs/>
                <w:color w:val="000000"/>
              </w:rPr>
              <w:t>Justificativa</w:t>
            </w:r>
          </w:p>
        </w:tc>
        <w:tc>
          <w:tcPr>
            <w:tcW w:w="7087" w:type="dxa"/>
            <w:tcBorders>
              <w:top w:val="nil"/>
              <w:left w:val="nil"/>
              <w:bottom w:val="single" w:sz="8" w:space="0" w:color="auto"/>
              <w:right w:val="nil"/>
            </w:tcBorders>
            <w:shd w:val="clear" w:color="auto" w:fill="auto"/>
            <w:vAlign w:val="center"/>
          </w:tcPr>
          <w:p w14:paraId="398709E8" w14:textId="77777777" w:rsidR="00602543" w:rsidRPr="00A45DE8" w:rsidRDefault="00602543" w:rsidP="00B56C73">
            <w:pPr>
              <w:rPr>
                <w:rFonts w:ascii="Arial" w:eastAsia="Times New Roman" w:hAnsi="Arial" w:cs="Arial"/>
                <w:color w:val="000000"/>
              </w:rPr>
            </w:pPr>
          </w:p>
        </w:tc>
      </w:tr>
    </w:tbl>
    <w:p w14:paraId="1EFE9F23" w14:textId="77777777" w:rsidR="00602543" w:rsidRPr="00A45DE8" w:rsidRDefault="00602543" w:rsidP="0097276A">
      <w:pPr>
        <w:pStyle w:val="SemEspaamento"/>
        <w:rPr>
          <w:rFonts w:ascii="Arial" w:hAnsi="Arial" w:cs="Arial"/>
          <w:highlight w:val="yellow"/>
        </w:rPr>
      </w:pPr>
    </w:p>
    <w:tbl>
      <w:tblPr>
        <w:tblStyle w:val="Tabelacomgrade"/>
        <w:tblW w:w="9067" w:type="dxa"/>
        <w:tblInd w:w="5" w:type="dxa"/>
        <w:tblLook w:val="04A0" w:firstRow="1" w:lastRow="0" w:firstColumn="1" w:lastColumn="0" w:noHBand="0" w:noVBand="1"/>
      </w:tblPr>
      <w:tblGrid>
        <w:gridCol w:w="1980"/>
        <w:gridCol w:w="7087"/>
      </w:tblGrid>
      <w:tr w:rsidR="00602543" w:rsidRPr="00A45DE8" w14:paraId="0E68383E" w14:textId="77777777" w:rsidTr="00B56C73">
        <w:trPr>
          <w:trHeight w:val="301"/>
        </w:trPr>
        <w:tc>
          <w:tcPr>
            <w:tcW w:w="9067" w:type="dxa"/>
            <w:gridSpan w:val="2"/>
            <w:tcBorders>
              <w:left w:val="nil"/>
              <w:right w:val="nil"/>
            </w:tcBorders>
            <w:shd w:val="clear" w:color="auto" w:fill="F2F2F2" w:themeFill="background1" w:themeFillShade="F2"/>
          </w:tcPr>
          <w:p w14:paraId="292BBFC2" w14:textId="77777777" w:rsidR="00602543" w:rsidRPr="001E5C33" w:rsidRDefault="00602543" w:rsidP="00B56C73">
            <w:pPr>
              <w:pStyle w:val="SemEspaamento"/>
              <w:rPr>
                <w:rFonts w:ascii="Arial" w:hAnsi="Arial" w:cs="Arial"/>
                <w:b/>
              </w:rPr>
            </w:pPr>
            <w:r w:rsidRPr="001E5C33">
              <w:rPr>
                <w:rFonts w:ascii="Arial" w:hAnsi="Arial" w:cs="Arial"/>
                <w:b/>
              </w:rPr>
              <w:t>Ausências não justificadas</w:t>
            </w:r>
          </w:p>
        </w:tc>
      </w:tr>
      <w:tr w:rsidR="00602543" w14:paraId="502091BB" w14:textId="77777777" w:rsidTr="00B56C73">
        <w:trPr>
          <w:trHeight w:val="301"/>
        </w:trPr>
        <w:tc>
          <w:tcPr>
            <w:tcW w:w="1980" w:type="dxa"/>
            <w:tcBorders>
              <w:left w:val="nil"/>
              <w:right w:val="nil"/>
            </w:tcBorders>
            <w:shd w:val="clear" w:color="auto" w:fill="F2F2F2" w:themeFill="background1" w:themeFillShade="F2"/>
          </w:tcPr>
          <w:p w14:paraId="4F424FEE" w14:textId="77777777" w:rsidR="00602543" w:rsidRPr="001E5C33" w:rsidRDefault="00602543" w:rsidP="00B56C73">
            <w:pPr>
              <w:pStyle w:val="SemEspaamento"/>
              <w:rPr>
                <w:rFonts w:ascii="Arial" w:hAnsi="Arial" w:cs="Arial"/>
                <w:b/>
              </w:rPr>
            </w:pPr>
            <w:r w:rsidRPr="001E5C33">
              <w:rPr>
                <w:rFonts w:ascii="Arial" w:hAnsi="Arial" w:cs="Arial"/>
                <w:b/>
              </w:rPr>
              <w:t>Conselheiros</w:t>
            </w:r>
          </w:p>
        </w:tc>
        <w:tc>
          <w:tcPr>
            <w:tcW w:w="7087" w:type="dxa"/>
            <w:tcBorders>
              <w:left w:val="nil"/>
              <w:right w:val="nil"/>
            </w:tcBorders>
          </w:tcPr>
          <w:p w14:paraId="3E013A26" w14:textId="17660DD9" w:rsidR="00602543" w:rsidRPr="001E5C33" w:rsidRDefault="00BE0A15" w:rsidP="00473AF3">
            <w:pPr>
              <w:pStyle w:val="SemEspaamento"/>
              <w:jc w:val="both"/>
              <w:rPr>
                <w:rFonts w:ascii="Arial" w:hAnsi="Arial" w:cs="Arial"/>
              </w:rPr>
            </w:pPr>
            <w:r w:rsidRPr="00BE0A15">
              <w:rPr>
                <w:rFonts w:ascii="Arial" w:eastAsia="Times New Roman" w:hAnsi="Arial" w:cs="Arial"/>
                <w:color w:val="000000"/>
              </w:rPr>
              <w:t>Não houve</w:t>
            </w:r>
          </w:p>
        </w:tc>
      </w:tr>
    </w:tbl>
    <w:p w14:paraId="0C83892E" w14:textId="64FB2172" w:rsidR="00BD49D9" w:rsidRDefault="00BD49D9" w:rsidP="00074F58">
      <w:pPr>
        <w:pStyle w:val="SemEspaamento"/>
        <w:rPr>
          <w:rFonts w:ascii="Arial" w:hAnsi="Arial" w:cs="Arial"/>
        </w:rPr>
      </w:pPr>
    </w:p>
    <w:tbl>
      <w:tblPr>
        <w:tblStyle w:val="Tabelacomgrade"/>
        <w:tblW w:w="0" w:type="auto"/>
        <w:jc w:val="center"/>
        <w:tblLook w:val="04A0" w:firstRow="1" w:lastRow="0" w:firstColumn="1" w:lastColumn="0" w:noHBand="0" w:noVBand="1"/>
      </w:tblPr>
      <w:tblGrid>
        <w:gridCol w:w="9055"/>
      </w:tblGrid>
      <w:tr w:rsidR="0097276A" w:rsidRPr="00B6304F" w14:paraId="00926796" w14:textId="77777777" w:rsidTr="00074F58">
        <w:trPr>
          <w:trHeight w:hRule="exact" w:val="340"/>
          <w:jc w:val="center"/>
        </w:trPr>
        <w:tc>
          <w:tcPr>
            <w:tcW w:w="9055" w:type="dxa"/>
            <w:tcBorders>
              <w:left w:val="nil"/>
              <w:right w:val="nil"/>
            </w:tcBorders>
            <w:shd w:val="clear" w:color="auto" w:fill="F2F2F2" w:themeFill="background1" w:themeFillShade="F2"/>
            <w:vAlign w:val="center"/>
          </w:tcPr>
          <w:p w14:paraId="2D325FD0" w14:textId="77777777" w:rsidR="0097276A" w:rsidRPr="00B6304F" w:rsidRDefault="0097276A" w:rsidP="00074F58">
            <w:pPr>
              <w:jc w:val="center"/>
              <w:rPr>
                <w:rFonts w:ascii="Arial" w:eastAsia="Times New Roman" w:hAnsi="Arial" w:cs="Arial"/>
                <w:b/>
                <w:bCs/>
                <w:color w:val="000000"/>
              </w:rPr>
            </w:pPr>
            <w:r w:rsidRPr="00B6304F">
              <w:rPr>
                <w:rFonts w:ascii="Arial" w:hAnsi="Arial" w:cs="Arial"/>
                <w:b/>
                <w:bCs/>
                <w:color w:val="000000"/>
              </w:rPr>
              <w:t>Leitura e a</w:t>
            </w:r>
            <w:r w:rsidR="00B6304F" w:rsidRPr="00B6304F">
              <w:rPr>
                <w:rFonts w:ascii="Arial" w:hAnsi="Arial" w:cs="Arial"/>
                <w:b/>
                <w:bCs/>
                <w:color w:val="000000"/>
              </w:rPr>
              <w:t xml:space="preserve">provação da Súmula da Reunião </w:t>
            </w:r>
          </w:p>
        </w:tc>
      </w:tr>
    </w:tbl>
    <w:p w14:paraId="0B9CA1BD" w14:textId="77777777" w:rsidR="00BD49D9" w:rsidRPr="00B6304F" w:rsidRDefault="00BD49D9" w:rsidP="0097276A">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97276A" w14:paraId="1FBFDC51" w14:textId="77777777"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2F584A4" w14:textId="77777777" w:rsidR="0097276A" w:rsidRPr="001236E6" w:rsidRDefault="0097276A" w:rsidP="0097276A">
            <w:pPr>
              <w:rPr>
                <w:rFonts w:ascii="Arial" w:eastAsia="Times New Roman" w:hAnsi="Arial" w:cs="Arial"/>
                <w:b/>
                <w:bCs/>
                <w:color w:val="000000"/>
              </w:rPr>
            </w:pPr>
            <w:r w:rsidRPr="001236E6">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6FEE304D" w14:textId="676BFABC" w:rsidR="0097276A" w:rsidRPr="001236E6" w:rsidRDefault="00886AE6" w:rsidP="001266AE">
            <w:pPr>
              <w:rPr>
                <w:rFonts w:ascii="Arial" w:eastAsia="Times New Roman" w:hAnsi="Arial" w:cs="Arial"/>
                <w:color w:val="000000"/>
              </w:rPr>
            </w:pPr>
            <w:r w:rsidRPr="001236E6">
              <w:rPr>
                <w:rFonts w:ascii="Arial" w:eastAsia="Times New Roman" w:hAnsi="Arial" w:cs="Arial"/>
                <w:color w:val="000000"/>
              </w:rPr>
              <w:t xml:space="preserve">Aprovada </w:t>
            </w:r>
            <w:r w:rsidR="001E14CB" w:rsidRPr="001236E6">
              <w:rPr>
                <w:rFonts w:ascii="Arial" w:eastAsia="Times New Roman" w:hAnsi="Arial" w:cs="Arial"/>
                <w:color w:val="000000"/>
              </w:rPr>
              <w:t>Súmula</w:t>
            </w:r>
            <w:r w:rsidR="00BE0A15">
              <w:rPr>
                <w:rFonts w:ascii="Arial" w:eastAsia="Times New Roman" w:hAnsi="Arial" w:cs="Arial"/>
                <w:color w:val="000000"/>
              </w:rPr>
              <w:t xml:space="preserve"> da </w:t>
            </w:r>
            <w:r w:rsidR="001266AE">
              <w:rPr>
                <w:rFonts w:ascii="Arial" w:eastAsia="Times New Roman" w:hAnsi="Arial" w:cs="Arial"/>
                <w:color w:val="000000"/>
              </w:rPr>
              <w:t>4</w:t>
            </w:r>
            <w:r w:rsidR="005B688D" w:rsidRPr="001236E6">
              <w:rPr>
                <w:rFonts w:ascii="Arial" w:eastAsia="Times New Roman" w:hAnsi="Arial" w:cs="Arial"/>
                <w:color w:val="000000"/>
              </w:rPr>
              <w:t>ª Reunião Ordinária do Conselho Diretor</w:t>
            </w:r>
            <w:r w:rsidRPr="001236E6">
              <w:rPr>
                <w:rFonts w:ascii="Arial" w:eastAsia="Times New Roman" w:hAnsi="Arial" w:cs="Arial"/>
                <w:color w:val="000000"/>
              </w:rPr>
              <w:t xml:space="preserve">. </w:t>
            </w:r>
          </w:p>
        </w:tc>
      </w:tr>
    </w:tbl>
    <w:p w14:paraId="1E73E5AC" w14:textId="77777777" w:rsidR="0097276A" w:rsidRDefault="0097276A" w:rsidP="00C37566">
      <w:pPr>
        <w:pStyle w:val="PargrafodaLista"/>
        <w:suppressLineNumbers/>
        <w:tabs>
          <w:tab w:val="left" w:pos="0"/>
        </w:tabs>
        <w:autoSpaceDE w:val="0"/>
        <w:autoSpaceDN w:val="0"/>
        <w:ind w:left="0"/>
        <w:jc w:val="center"/>
        <w:rPr>
          <w:rFonts w:ascii="Arial" w:hAnsi="Arial" w:cs="Arial"/>
          <w:b/>
        </w:rPr>
      </w:pPr>
    </w:p>
    <w:tbl>
      <w:tblPr>
        <w:tblStyle w:val="Tabelacomgrade"/>
        <w:tblW w:w="0" w:type="auto"/>
        <w:tblInd w:w="5" w:type="dxa"/>
        <w:tblLook w:val="04A0" w:firstRow="1" w:lastRow="0" w:firstColumn="1" w:lastColumn="0" w:noHBand="0" w:noVBand="1"/>
      </w:tblPr>
      <w:tblGrid>
        <w:gridCol w:w="9055"/>
      </w:tblGrid>
      <w:tr w:rsidR="00074F58" w14:paraId="02960C84" w14:textId="77777777" w:rsidTr="00074F58">
        <w:trPr>
          <w:trHeight w:hRule="exact" w:val="340"/>
        </w:trPr>
        <w:tc>
          <w:tcPr>
            <w:tcW w:w="9055" w:type="dxa"/>
            <w:tcBorders>
              <w:left w:val="nil"/>
              <w:right w:val="nil"/>
            </w:tcBorders>
            <w:shd w:val="clear" w:color="auto" w:fill="F2F2F2" w:themeFill="background1" w:themeFillShade="F2"/>
            <w:vAlign w:val="center"/>
          </w:tcPr>
          <w:p w14:paraId="5F3EAD95" w14:textId="77777777" w:rsidR="00074F58" w:rsidRDefault="00074F58" w:rsidP="00074F58">
            <w:pPr>
              <w:pStyle w:val="PargrafodaLista"/>
              <w:suppressLineNumbers/>
              <w:tabs>
                <w:tab w:val="left" w:pos="0"/>
              </w:tabs>
              <w:autoSpaceDE w:val="0"/>
              <w:autoSpaceDN w:val="0"/>
              <w:ind w:left="0"/>
              <w:jc w:val="center"/>
              <w:rPr>
                <w:rFonts w:ascii="Arial" w:hAnsi="Arial" w:cs="Arial"/>
                <w:b/>
              </w:rPr>
            </w:pPr>
            <w:r>
              <w:rPr>
                <w:rFonts w:ascii="Arial" w:hAnsi="Arial" w:cs="Arial"/>
                <w:b/>
              </w:rPr>
              <w:t>Comunicação</w:t>
            </w:r>
          </w:p>
        </w:tc>
      </w:tr>
    </w:tbl>
    <w:p w14:paraId="516AE032" w14:textId="77777777" w:rsidR="00BD49D9" w:rsidRPr="00074F58" w:rsidRDefault="00BD49D9" w:rsidP="00074F58">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60"/>
        <w:gridCol w:w="7112"/>
      </w:tblGrid>
      <w:tr w:rsidR="00074F58" w:rsidRPr="00B6304F" w14:paraId="228E80C5" w14:textId="77777777" w:rsidTr="00074F58">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C27B982" w14:textId="77777777" w:rsidR="00074F58" w:rsidRPr="00B6304F" w:rsidRDefault="00074F58" w:rsidP="00074F58">
            <w:pPr>
              <w:rPr>
                <w:rFonts w:ascii="Arial" w:eastAsia="Times New Roman" w:hAnsi="Arial" w:cs="Arial"/>
                <w:b/>
                <w:bCs/>
                <w:color w:val="000000"/>
              </w:rPr>
            </w:pPr>
            <w:r w:rsidRPr="00B6304F">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6B046473" w14:textId="77777777" w:rsidR="00074F58" w:rsidRPr="00B6304F" w:rsidRDefault="00622875" w:rsidP="00074F58">
            <w:pPr>
              <w:ind w:right="-72"/>
              <w:rPr>
                <w:rFonts w:ascii="Arial" w:eastAsia="Times New Roman" w:hAnsi="Arial" w:cs="Arial"/>
                <w:color w:val="000000"/>
              </w:rPr>
            </w:pPr>
            <w:r>
              <w:rPr>
                <w:rFonts w:ascii="Arial" w:eastAsia="Times New Roman" w:hAnsi="Arial" w:cs="Arial"/>
                <w:color w:val="000000"/>
              </w:rPr>
              <w:t>Presidente Daniela</w:t>
            </w:r>
          </w:p>
        </w:tc>
      </w:tr>
      <w:tr w:rsidR="00074F58" w:rsidRPr="002613D2" w14:paraId="35CF8A58" w14:textId="77777777" w:rsidTr="00074F58">
        <w:trPr>
          <w:trHeight w:val="300"/>
        </w:trPr>
        <w:tc>
          <w:tcPr>
            <w:tcW w:w="1960" w:type="dxa"/>
            <w:tcBorders>
              <w:top w:val="nil"/>
              <w:left w:val="nil"/>
              <w:bottom w:val="single" w:sz="4" w:space="0" w:color="auto"/>
              <w:right w:val="nil"/>
            </w:tcBorders>
            <w:shd w:val="clear" w:color="000000" w:fill="F2F2F2"/>
            <w:noWrap/>
            <w:vAlign w:val="center"/>
            <w:hideMark/>
          </w:tcPr>
          <w:p w14:paraId="4FEEDC1C" w14:textId="77777777" w:rsidR="00074F58" w:rsidRPr="00B6304F" w:rsidRDefault="00074F58" w:rsidP="00074F58">
            <w:pPr>
              <w:rPr>
                <w:rFonts w:ascii="Arial" w:eastAsia="Times New Roman" w:hAnsi="Arial" w:cs="Arial"/>
                <w:b/>
                <w:bCs/>
                <w:color w:val="000000"/>
              </w:rPr>
            </w:pPr>
            <w:r w:rsidRPr="00B6304F">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381A8485" w14:textId="519CE73B" w:rsidR="00340FE9" w:rsidRPr="00340FE9" w:rsidRDefault="00340FE9" w:rsidP="00E31DD3">
            <w:pPr>
              <w:spacing w:after="0" w:line="240" w:lineRule="auto"/>
              <w:jc w:val="both"/>
              <w:textAlignment w:val="baseline"/>
              <w:rPr>
                <w:rFonts w:ascii="Arial" w:eastAsia="Times New Roman" w:hAnsi="Arial" w:cs="Arial"/>
                <w:iCs/>
                <w:color w:val="000000"/>
              </w:rPr>
            </w:pPr>
            <w:r w:rsidRPr="00340FE9">
              <w:rPr>
                <w:rFonts w:ascii="Arial" w:eastAsia="Times New Roman" w:hAnsi="Arial" w:cs="Arial"/>
                <w:iCs/>
                <w:color w:val="000000"/>
              </w:rPr>
              <w:t>Relatou sua presença na Reunião Plenária do CAU/BR, e a existência</w:t>
            </w:r>
            <w:r>
              <w:rPr>
                <w:rFonts w:ascii="Arial" w:eastAsia="Times New Roman" w:hAnsi="Arial" w:cs="Arial"/>
                <w:iCs/>
                <w:color w:val="000000"/>
              </w:rPr>
              <w:t xml:space="preserve"> mesmo dentro da</w:t>
            </w:r>
            <w:r w:rsidRPr="00340FE9">
              <w:rPr>
                <w:rFonts w:ascii="Arial" w:eastAsia="Times New Roman" w:hAnsi="Arial" w:cs="Arial"/>
                <w:iCs/>
                <w:color w:val="000000"/>
              </w:rPr>
              <w:t xml:space="preserve"> </w:t>
            </w:r>
            <w:r>
              <w:rPr>
                <w:rFonts w:ascii="Arial" w:eastAsia="Times New Roman" w:hAnsi="Arial" w:cs="Arial"/>
                <w:iCs/>
                <w:color w:val="000000"/>
              </w:rPr>
              <w:t>Comissão de P</w:t>
            </w:r>
            <w:r w:rsidRPr="00340FE9">
              <w:rPr>
                <w:rFonts w:ascii="Arial" w:eastAsia="Times New Roman" w:hAnsi="Arial" w:cs="Arial"/>
                <w:iCs/>
                <w:color w:val="000000"/>
              </w:rPr>
              <w:t>lanejamento e Finanças</w:t>
            </w:r>
            <w:r>
              <w:rPr>
                <w:rFonts w:ascii="Arial" w:eastAsia="Times New Roman" w:hAnsi="Arial" w:cs="Arial"/>
                <w:iCs/>
                <w:color w:val="000000"/>
              </w:rPr>
              <w:t>,</w:t>
            </w:r>
            <w:r w:rsidRPr="00340FE9">
              <w:rPr>
                <w:rFonts w:ascii="Arial" w:eastAsia="Times New Roman" w:hAnsi="Arial" w:cs="Arial"/>
                <w:iCs/>
                <w:color w:val="000000"/>
              </w:rPr>
              <w:t xml:space="preserve"> </w:t>
            </w:r>
            <w:r w:rsidR="005565AE">
              <w:rPr>
                <w:rFonts w:ascii="Arial" w:eastAsia="Times New Roman" w:hAnsi="Arial" w:cs="Arial"/>
                <w:iCs/>
                <w:color w:val="000000"/>
              </w:rPr>
              <w:t xml:space="preserve">de um exercício </w:t>
            </w:r>
            <w:r>
              <w:rPr>
                <w:rFonts w:ascii="Arial" w:eastAsia="Times New Roman" w:hAnsi="Arial" w:cs="Arial"/>
                <w:iCs/>
                <w:color w:val="000000"/>
              </w:rPr>
              <w:t xml:space="preserve">para rever novas formas de pagamento, </w:t>
            </w:r>
            <w:r w:rsidR="005565AE">
              <w:rPr>
                <w:rFonts w:ascii="Arial" w:eastAsia="Times New Roman" w:hAnsi="Arial" w:cs="Arial"/>
                <w:iCs/>
                <w:color w:val="000000"/>
              </w:rPr>
              <w:t>demonstrando-se</w:t>
            </w:r>
            <w:r>
              <w:rPr>
                <w:rFonts w:ascii="Arial" w:eastAsia="Times New Roman" w:hAnsi="Arial" w:cs="Arial"/>
                <w:iCs/>
                <w:color w:val="000000"/>
              </w:rPr>
              <w:t xml:space="preserve"> sensível </w:t>
            </w:r>
            <w:r w:rsidR="005565AE">
              <w:rPr>
                <w:rFonts w:ascii="Arial" w:eastAsia="Times New Roman" w:hAnsi="Arial" w:cs="Arial"/>
                <w:iCs/>
                <w:color w:val="000000"/>
              </w:rPr>
              <w:t>à</w:t>
            </w:r>
            <w:r>
              <w:rPr>
                <w:rFonts w:ascii="Arial" w:eastAsia="Times New Roman" w:hAnsi="Arial" w:cs="Arial"/>
                <w:iCs/>
                <w:color w:val="000000"/>
              </w:rPr>
              <w:t xml:space="preserve"> tem</w:t>
            </w:r>
            <w:r w:rsidR="005565AE">
              <w:rPr>
                <w:rFonts w:ascii="Arial" w:eastAsia="Times New Roman" w:hAnsi="Arial" w:cs="Arial"/>
                <w:iCs/>
                <w:color w:val="000000"/>
              </w:rPr>
              <w:t>ática</w:t>
            </w:r>
            <w:r>
              <w:rPr>
                <w:rFonts w:ascii="Arial" w:eastAsia="Times New Roman" w:hAnsi="Arial" w:cs="Arial"/>
                <w:iCs/>
                <w:color w:val="000000"/>
              </w:rPr>
              <w:t xml:space="preserve"> que repercutiu nas últimas Reuniões Plenárias do CAU/SC.</w:t>
            </w:r>
          </w:p>
          <w:p w14:paraId="10477523" w14:textId="0752D087" w:rsidR="00340FE9" w:rsidRDefault="005565AE" w:rsidP="00E31DD3">
            <w:pPr>
              <w:spacing w:after="0" w:line="240" w:lineRule="auto"/>
              <w:jc w:val="both"/>
              <w:textAlignment w:val="baseline"/>
              <w:rPr>
                <w:rFonts w:ascii="Arial" w:eastAsia="Times New Roman" w:hAnsi="Arial" w:cs="Arial"/>
                <w:iCs/>
                <w:color w:val="000000"/>
              </w:rPr>
            </w:pPr>
            <w:r>
              <w:rPr>
                <w:rFonts w:ascii="Arial" w:eastAsia="Times New Roman" w:hAnsi="Arial" w:cs="Arial"/>
                <w:iCs/>
                <w:color w:val="000000"/>
              </w:rPr>
              <w:lastRenderedPageBreak/>
              <w:t>Na reunião foi apresentado diagnóstico da situação dos CAU/UF, e solicitada a pontuação de eventuais novas demandas. Assim sendo, o CAU/SC já encaminhou relato das dificuldades deste Conselho reafirmando a necessidade dessa revisão dos pagamentos, no que houve consenso com os Conselhos dos outros estados.</w:t>
            </w:r>
          </w:p>
          <w:p w14:paraId="6BB670AB" w14:textId="510D2FCE" w:rsidR="005565AE" w:rsidRDefault="005565AE" w:rsidP="00E31DD3">
            <w:pPr>
              <w:spacing w:after="0" w:line="240" w:lineRule="auto"/>
              <w:jc w:val="both"/>
              <w:textAlignment w:val="baseline"/>
              <w:rPr>
                <w:rFonts w:ascii="Arial" w:eastAsia="Times New Roman" w:hAnsi="Arial" w:cs="Arial"/>
                <w:iCs/>
                <w:color w:val="000000"/>
              </w:rPr>
            </w:pPr>
          </w:p>
          <w:p w14:paraId="0839E6A2" w14:textId="77777777" w:rsidR="00F57BE9" w:rsidRDefault="009941C7" w:rsidP="00E31DD3">
            <w:pPr>
              <w:spacing w:after="0" w:line="240" w:lineRule="auto"/>
              <w:jc w:val="both"/>
              <w:textAlignment w:val="baseline"/>
              <w:rPr>
                <w:rFonts w:ascii="Arial" w:eastAsia="Times New Roman" w:hAnsi="Arial" w:cs="Arial"/>
                <w:iCs/>
                <w:color w:val="000000"/>
              </w:rPr>
            </w:pPr>
            <w:r>
              <w:rPr>
                <w:rFonts w:ascii="Arial" w:eastAsia="Times New Roman" w:hAnsi="Arial" w:cs="Arial"/>
                <w:iCs/>
                <w:color w:val="000000"/>
              </w:rPr>
              <w:t>Ocorreu também a apresentação do diagnóstico de desempenho dos Arquitetos nos estados quanto às habilitações, aos maiores destaques, aos menores, trazendo um documento com orientações tanto para os projetos como para as comunicações, a partir dessas percepções, criando uma unidade no fomento do exercício profissional. O documento será solicitado e encaminhado para todas as Comissões, uma vez que possa existir estratégias diferentes.</w:t>
            </w:r>
          </w:p>
          <w:p w14:paraId="43664A7F" w14:textId="77777777" w:rsidR="00F57BE9" w:rsidRDefault="00F57BE9" w:rsidP="00E31DD3">
            <w:pPr>
              <w:spacing w:after="0" w:line="240" w:lineRule="auto"/>
              <w:jc w:val="both"/>
              <w:textAlignment w:val="baseline"/>
              <w:rPr>
                <w:rFonts w:ascii="Arial" w:eastAsia="Times New Roman" w:hAnsi="Arial" w:cs="Arial"/>
                <w:iCs/>
                <w:color w:val="000000"/>
              </w:rPr>
            </w:pPr>
          </w:p>
          <w:p w14:paraId="01EFCA08" w14:textId="2A3B7525" w:rsidR="005565AE" w:rsidRDefault="00F57BE9" w:rsidP="00E31DD3">
            <w:pPr>
              <w:spacing w:after="0" w:line="240" w:lineRule="auto"/>
              <w:jc w:val="both"/>
              <w:textAlignment w:val="baseline"/>
              <w:rPr>
                <w:rFonts w:ascii="Arial" w:eastAsia="Times New Roman" w:hAnsi="Arial" w:cs="Arial"/>
                <w:iCs/>
                <w:color w:val="000000"/>
              </w:rPr>
            </w:pPr>
            <w:r>
              <w:rPr>
                <w:rFonts w:ascii="Arial" w:eastAsia="Times New Roman" w:hAnsi="Arial" w:cs="Arial"/>
                <w:iCs/>
                <w:color w:val="000000"/>
              </w:rPr>
              <w:t>Quanto a Lei nº 51 também houve um debate, foi feita uma análise do comportamento das pessoas a partir dessa situação.</w:t>
            </w:r>
            <w:r w:rsidR="009941C7">
              <w:rPr>
                <w:rFonts w:ascii="Arial" w:eastAsia="Times New Roman" w:hAnsi="Arial" w:cs="Arial"/>
                <w:iCs/>
                <w:color w:val="000000"/>
              </w:rPr>
              <w:t xml:space="preserve"> </w:t>
            </w:r>
            <w:r>
              <w:rPr>
                <w:rFonts w:ascii="Arial" w:eastAsia="Times New Roman" w:hAnsi="Arial" w:cs="Arial"/>
                <w:iCs/>
                <w:color w:val="000000"/>
              </w:rPr>
              <w:t xml:space="preserve">Investigou-se o alcance dessa comunicação com a utilização de ferramentas próprias, no que se constatou que 70% (setenta por cento) das pessoas encontravam-se neutras nas discussões. Concluiu-se que a maioria das pessoas não tem informação para emitir opinião, e isso foi fundamental para a organização do CAU definir sua estratégia, tanto estratégia de comunicação quanto política. </w:t>
            </w:r>
          </w:p>
          <w:p w14:paraId="60E5405A" w14:textId="77777777" w:rsidR="009941C7" w:rsidRPr="00340FE9" w:rsidRDefault="009941C7" w:rsidP="00E31DD3">
            <w:pPr>
              <w:spacing w:after="0" w:line="240" w:lineRule="auto"/>
              <w:jc w:val="both"/>
              <w:textAlignment w:val="baseline"/>
              <w:rPr>
                <w:rFonts w:ascii="Arial" w:eastAsia="Times New Roman" w:hAnsi="Arial" w:cs="Arial"/>
                <w:iCs/>
                <w:color w:val="000000"/>
              </w:rPr>
            </w:pPr>
          </w:p>
          <w:p w14:paraId="0BDA2A02" w14:textId="3DACA831" w:rsidR="00A243D0" w:rsidRDefault="00153F52" w:rsidP="00E31DD3">
            <w:pPr>
              <w:spacing w:after="0" w:line="240" w:lineRule="auto"/>
              <w:jc w:val="both"/>
              <w:textAlignment w:val="baseline"/>
              <w:rPr>
                <w:rFonts w:ascii="Arial" w:eastAsia="Times New Roman" w:hAnsi="Arial" w:cs="Arial"/>
                <w:iCs/>
                <w:color w:val="000000"/>
              </w:rPr>
            </w:pPr>
            <w:r>
              <w:rPr>
                <w:rFonts w:ascii="Arial" w:eastAsia="Times New Roman" w:hAnsi="Arial" w:cs="Arial"/>
                <w:iCs/>
                <w:color w:val="000000"/>
              </w:rPr>
              <w:t xml:space="preserve">Na última Reunião do </w:t>
            </w:r>
            <w:r w:rsidR="00E31DD3" w:rsidRPr="00340FE9">
              <w:rPr>
                <w:rFonts w:ascii="Arial" w:eastAsia="Times New Roman" w:hAnsi="Arial" w:cs="Arial"/>
                <w:iCs/>
                <w:color w:val="000000"/>
              </w:rPr>
              <w:t>Fórum de Presidentes</w:t>
            </w:r>
            <w:r>
              <w:rPr>
                <w:rFonts w:ascii="Arial" w:eastAsia="Times New Roman" w:hAnsi="Arial" w:cs="Arial"/>
                <w:iCs/>
                <w:color w:val="000000"/>
              </w:rPr>
              <w:t xml:space="preserve"> foi aprovado o regimento do fórum e produzido um convênio, já que não existia estrutura para ele. </w:t>
            </w:r>
            <w:r w:rsidR="00E31DD3" w:rsidRPr="00340FE9">
              <w:rPr>
                <w:rFonts w:ascii="Arial" w:eastAsia="Times New Roman" w:hAnsi="Arial" w:cs="Arial"/>
                <w:iCs/>
                <w:color w:val="000000"/>
              </w:rPr>
              <w:t xml:space="preserve"> </w:t>
            </w:r>
          </w:p>
          <w:p w14:paraId="6A25B248" w14:textId="77777777" w:rsidR="00C543B4" w:rsidRDefault="00C543B4" w:rsidP="00E31DD3">
            <w:pPr>
              <w:spacing w:after="0" w:line="240" w:lineRule="auto"/>
              <w:jc w:val="both"/>
              <w:textAlignment w:val="baseline"/>
              <w:rPr>
                <w:rFonts w:ascii="Arial" w:eastAsia="Times New Roman" w:hAnsi="Arial" w:cs="Arial"/>
                <w:iCs/>
                <w:color w:val="000000"/>
              </w:rPr>
            </w:pPr>
            <w:r>
              <w:rPr>
                <w:rFonts w:ascii="Arial" w:eastAsia="Times New Roman" w:hAnsi="Arial" w:cs="Arial"/>
                <w:iCs/>
                <w:color w:val="000000"/>
              </w:rPr>
              <w:t>No Fórum foi apresentada a proposta de migração das contas dos CAU/UF para um banco entre dois (Caixa Econômica e Banco do Brasil), fazendo com que haja melhorias e benefícios inclusive ofertados para os arquitetos.</w:t>
            </w:r>
          </w:p>
          <w:p w14:paraId="197EF025" w14:textId="042BA714" w:rsidR="00E31DD3" w:rsidRPr="00C543B4" w:rsidRDefault="00C543B4" w:rsidP="00C543B4">
            <w:pPr>
              <w:spacing w:after="0" w:line="240" w:lineRule="auto"/>
              <w:jc w:val="both"/>
              <w:textAlignment w:val="baseline"/>
              <w:rPr>
                <w:rFonts w:ascii="Arial" w:eastAsia="Times New Roman" w:hAnsi="Arial" w:cs="Arial"/>
                <w:iCs/>
                <w:color w:val="000000"/>
              </w:rPr>
            </w:pPr>
            <w:r>
              <w:rPr>
                <w:rFonts w:ascii="Arial" w:eastAsia="Times New Roman" w:hAnsi="Arial" w:cs="Arial"/>
                <w:iCs/>
                <w:color w:val="000000"/>
              </w:rPr>
              <w:t>Há uma comissão, dentro do fórum de presidentes, destinada à discussão da revisão do planejamento estratégico do CAU/BR, para a qual a Presidenta Daniela foi designada. Tem o objetivo de elaboração de um diagnóstico e a definição das pautas do fórum, de forma que o planejamento não permaneça apenas focado no orçamento. O próximo encontro será no Rio de Janeiro no final de junho.</w:t>
            </w:r>
          </w:p>
        </w:tc>
      </w:tr>
    </w:tbl>
    <w:p w14:paraId="3B96865E" w14:textId="77777777" w:rsidR="00802311" w:rsidRDefault="00802311" w:rsidP="00074F58">
      <w:pPr>
        <w:pStyle w:val="SemEspaamento"/>
        <w:rPr>
          <w:sz w:val="12"/>
          <w:szCs w:val="12"/>
        </w:rPr>
      </w:pPr>
    </w:p>
    <w:p w14:paraId="35E8B014" w14:textId="77777777" w:rsidR="006B66A2" w:rsidRDefault="006B66A2" w:rsidP="00074F58">
      <w:pPr>
        <w:pStyle w:val="SemEspaamento"/>
        <w:rPr>
          <w:sz w:val="12"/>
          <w:szCs w:val="12"/>
        </w:rPr>
      </w:pPr>
    </w:p>
    <w:tbl>
      <w:tblPr>
        <w:tblW w:w="9072" w:type="dxa"/>
        <w:tblCellMar>
          <w:left w:w="70" w:type="dxa"/>
          <w:right w:w="70" w:type="dxa"/>
        </w:tblCellMar>
        <w:tblLook w:val="04A0" w:firstRow="1" w:lastRow="0" w:firstColumn="1" w:lastColumn="0" w:noHBand="0" w:noVBand="1"/>
      </w:tblPr>
      <w:tblGrid>
        <w:gridCol w:w="1960"/>
        <w:gridCol w:w="7112"/>
      </w:tblGrid>
      <w:tr w:rsidR="002613D2" w:rsidRPr="00074F58" w14:paraId="5757AC91" w14:textId="77777777" w:rsidTr="00B56C7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3AB7C1EA" w14:textId="77777777" w:rsidR="002613D2" w:rsidRPr="00B6304F" w:rsidRDefault="002613D2" w:rsidP="00B56C73">
            <w:pPr>
              <w:rPr>
                <w:rFonts w:ascii="Arial" w:eastAsia="Times New Roman" w:hAnsi="Arial" w:cs="Arial"/>
                <w:b/>
                <w:bCs/>
                <w:color w:val="000000"/>
              </w:rPr>
            </w:pPr>
            <w:r w:rsidRPr="00B6304F">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696EEE6" w14:textId="77777777" w:rsidR="002613D2" w:rsidRPr="00074F58" w:rsidRDefault="00B9786D" w:rsidP="001A1F90">
            <w:pPr>
              <w:ind w:right="-72"/>
              <w:rPr>
                <w:rFonts w:ascii="Arial" w:eastAsia="Times New Roman" w:hAnsi="Arial" w:cs="Arial"/>
                <w:color w:val="000000"/>
              </w:rPr>
            </w:pPr>
            <w:r w:rsidRPr="007551B5">
              <w:rPr>
                <w:rFonts w:ascii="Arial" w:eastAsia="Times New Roman" w:hAnsi="Arial" w:cs="Arial"/>
                <w:color w:val="000000"/>
              </w:rPr>
              <w:t>Conselheira Jaqueline</w:t>
            </w:r>
            <w:r>
              <w:rPr>
                <w:rFonts w:ascii="Arial" w:eastAsia="Times New Roman" w:hAnsi="Arial" w:cs="Arial"/>
                <w:color w:val="000000"/>
              </w:rPr>
              <w:t xml:space="preserve"> </w:t>
            </w:r>
          </w:p>
        </w:tc>
      </w:tr>
      <w:tr w:rsidR="002613D2" w:rsidRPr="00074F58" w14:paraId="1631DFFC" w14:textId="77777777" w:rsidTr="00063218">
        <w:tc>
          <w:tcPr>
            <w:tcW w:w="1960" w:type="dxa"/>
            <w:tcBorders>
              <w:top w:val="nil"/>
              <w:left w:val="nil"/>
              <w:bottom w:val="single" w:sz="4" w:space="0" w:color="auto"/>
              <w:right w:val="nil"/>
            </w:tcBorders>
            <w:shd w:val="clear" w:color="000000" w:fill="F2F2F2"/>
            <w:noWrap/>
            <w:vAlign w:val="center"/>
            <w:hideMark/>
          </w:tcPr>
          <w:p w14:paraId="59842DA9" w14:textId="77777777" w:rsidR="002613D2" w:rsidRPr="00074F58" w:rsidRDefault="002613D2" w:rsidP="00B56C73">
            <w:pPr>
              <w:rPr>
                <w:rFonts w:ascii="Arial" w:eastAsia="Times New Roman" w:hAnsi="Arial" w:cs="Arial"/>
                <w:b/>
                <w:bCs/>
                <w:color w:val="000000"/>
              </w:rPr>
            </w:pPr>
            <w:r w:rsidRPr="00074F5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4BB7F828" w14:textId="77777777" w:rsidR="00F87C4D" w:rsidRDefault="00204D49" w:rsidP="00160C16">
            <w:pPr>
              <w:jc w:val="both"/>
              <w:rPr>
                <w:rFonts w:ascii="Arial" w:eastAsia="Times New Roman" w:hAnsi="Arial" w:cs="Arial"/>
                <w:color w:val="000000"/>
              </w:rPr>
            </w:pPr>
            <w:r>
              <w:rPr>
                <w:rFonts w:ascii="Arial" w:eastAsia="Times New Roman" w:hAnsi="Arial" w:cs="Arial"/>
                <w:color w:val="000000"/>
              </w:rPr>
              <w:t xml:space="preserve">Na CEF – Comissão de Exercício Profissional, foi elaborada uma deliberação para normatizar as questões de procedimento do Registro Profissional, como por exemplo que tipo de documento receber e qual não era possível. </w:t>
            </w:r>
          </w:p>
          <w:p w14:paraId="1A4B8B73" w14:textId="15EC2904" w:rsidR="00B72910" w:rsidRDefault="00204D49" w:rsidP="00160C16">
            <w:pPr>
              <w:jc w:val="both"/>
              <w:rPr>
                <w:rFonts w:ascii="Arial" w:eastAsia="Times New Roman" w:hAnsi="Arial" w:cs="Arial"/>
                <w:color w:val="000000"/>
              </w:rPr>
            </w:pPr>
            <w:r>
              <w:rPr>
                <w:rFonts w:ascii="Arial" w:eastAsia="Times New Roman" w:hAnsi="Arial" w:cs="Arial"/>
                <w:color w:val="000000"/>
              </w:rPr>
              <w:t xml:space="preserve">Os primeiros eventos do CAU NA ESCOLA foram feitos pelos próprios Conselheiros da CEF, de forma que o projeto foi avaliado, a apresentação no formato de slides também, </w:t>
            </w:r>
            <w:r w:rsidR="00F87C4D">
              <w:rPr>
                <w:rFonts w:ascii="Arial" w:eastAsia="Times New Roman" w:hAnsi="Arial" w:cs="Arial"/>
                <w:color w:val="000000"/>
              </w:rPr>
              <w:t>bem como o público alvo.</w:t>
            </w:r>
            <w:r>
              <w:rPr>
                <w:rFonts w:ascii="Arial" w:eastAsia="Times New Roman" w:hAnsi="Arial" w:cs="Arial"/>
                <w:color w:val="000000"/>
              </w:rPr>
              <w:t xml:space="preserve"> </w:t>
            </w:r>
            <w:r w:rsidR="00F87C4D">
              <w:rPr>
                <w:rFonts w:ascii="Arial" w:eastAsia="Times New Roman" w:hAnsi="Arial" w:cs="Arial"/>
                <w:color w:val="000000"/>
              </w:rPr>
              <w:t>Em síntese, apontou-se o amadurecimento a partir do processo dessa análise no intuito de uma possível revisão do material e formato.</w:t>
            </w:r>
          </w:p>
          <w:p w14:paraId="333FBA46" w14:textId="77777777" w:rsidR="00F87C4D" w:rsidRDefault="00F87C4D" w:rsidP="00160C16">
            <w:pPr>
              <w:jc w:val="both"/>
              <w:rPr>
                <w:rFonts w:ascii="Arial" w:eastAsia="Times New Roman" w:hAnsi="Arial" w:cs="Arial"/>
                <w:color w:val="000000"/>
              </w:rPr>
            </w:pPr>
            <w:r>
              <w:rPr>
                <w:rFonts w:ascii="Arial" w:eastAsia="Times New Roman" w:hAnsi="Arial" w:cs="Arial"/>
                <w:color w:val="000000"/>
              </w:rPr>
              <w:lastRenderedPageBreak/>
              <w:t>O KIT NOVOS ARQUITETOS, porque ocorrera recentemente licitação no CAU/SC, será executado com menor valor o que possibilitou maior quantidade de impressões. O encaminhamento atual é a construção da arte no intuito de, até agosto e setembro, momento das novas demandas de formandos, estar pronto.</w:t>
            </w:r>
          </w:p>
          <w:p w14:paraId="1FEE2D36" w14:textId="0242E9B4" w:rsidR="00F87C4D" w:rsidRDefault="00F87C4D" w:rsidP="00160C16">
            <w:pPr>
              <w:jc w:val="both"/>
              <w:rPr>
                <w:rFonts w:ascii="Arial" w:eastAsia="Times New Roman" w:hAnsi="Arial" w:cs="Arial"/>
                <w:color w:val="000000"/>
              </w:rPr>
            </w:pPr>
            <w:r>
              <w:rPr>
                <w:rFonts w:ascii="Arial" w:eastAsia="Times New Roman" w:hAnsi="Arial" w:cs="Arial"/>
                <w:color w:val="000000"/>
              </w:rPr>
              <w:t>Quanto ao encontro estadual, há previsão de data para 27 de julho na UNISUL. Palestrantes e temática são itens</w:t>
            </w:r>
            <w:r w:rsidR="0089006C">
              <w:rPr>
                <w:rFonts w:ascii="Arial" w:eastAsia="Times New Roman" w:hAnsi="Arial" w:cs="Arial"/>
                <w:color w:val="000000"/>
              </w:rPr>
              <w:t xml:space="preserve"> ainda em aberto, entretanto foi já encaminhado para os coordenadores de curso um formulário pedindo sugestões desses itens, no que recebendo retorno será definida a estrutura do evento.</w:t>
            </w:r>
          </w:p>
          <w:p w14:paraId="3ED89751" w14:textId="6E4012FC" w:rsidR="00E31DD3" w:rsidRPr="00827F4E" w:rsidRDefault="0089006C" w:rsidP="00160C16">
            <w:pPr>
              <w:jc w:val="both"/>
              <w:rPr>
                <w:rFonts w:ascii="Arial" w:eastAsia="Times New Roman" w:hAnsi="Arial" w:cs="Arial"/>
                <w:color w:val="000000"/>
              </w:rPr>
            </w:pPr>
            <w:r>
              <w:rPr>
                <w:rFonts w:ascii="Arial" w:eastAsia="Times New Roman" w:hAnsi="Arial" w:cs="Arial"/>
                <w:color w:val="000000"/>
              </w:rPr>
              <w:t xml:space="preserve">O PRÊMIO TCC apresentou dificuldades na nova formatação, uma vez que se decidindo pela remuneração dos jurados, o valor total do projeto ficou muito além do que se esperava. A sugestão </w:t>
            </w:r>
            <w:r w:rsidR="00B27E13">
              <w:rPr>
                <w:rFonts w:ascii="Arial" w:eastAsia="Times New Roman" w:hAnsi="Arial" w:cs="Arial"/>
                <w:color w:val="000000"/>
              </w:rPr>
              <w:t xml:space="preserve">apresentada </w:t>
            </w:r>
            <w:r>
              <w:rPr>
                <w:rFonts w:ascii="Arial" w:eastAsia="Times New Roman" w:hAnsi="Arial" w:cs="Arial"/>
                <w:color w:val="000000"/>
              </w:rPr>
              <w:t xml:space="preserve">é a inclusão da remuneração dos jurados no valor do prêmio para correta precificação total do projeto no futuro, mas a construção está </w:t>
            </w:r>
            <w:r w:rsidR="00B27E13">
              <w:rPr>
                <w:rFonts w:ascii="Arial" w:eastAsia="Times New Roman" w:hAnsi="Arial" w:cs="Arial"/>
                <w:color w:val="000000"/>
              </w:rPr>
              <w:t xml:space="preserve">ainda ocorrendo </w:t>
            </w:r>
            <w:r>
              <w:rPr>
                <w:rFonts w:ascii="Arial" w:eastAsia="Times New Roman" w:hAnsi="Arial" w:cs="Arial"/>
                <w:color w:val="000000"/>
              </w:rPr>
              <w:t>junto ao setor administrativo do CAU/SC.</w:t>
            </w:r>
            <w:r w:rsidR="00B27E13">
              <w:rPr>
                <w:rFonts w:ascii="Arial" w:eastAsia="Times New Roman" w:hAnsi="Arial" w:cs="Arial"/>
                <w:color w:val="000000"/>
              </w:rPr>
              <w:t xml:space="preserve"> Neste momento houve pontuação da Gerente Geral, Alcenira </w:t>
            </w:r>
            <w:r w:rsidR="00B27E13">
              <w:rPr>
                <w:rFonts w:ascii="Arial" w:eastAsia="Times New Roman" w:hAnsi="Arial" w:cs="Arial"/>
                <w:bCs/>
                <w:color w:val="000000"/>
              </w:rPr>
              <w:t>Vanderlinde, na intenção de esclarecer o novo trâmite interno a partir da nova portaria de compras do CAU/SC que visa uniformizar os processos de compras</w:t>
            </w:r>
            <w:r w:rsidR="008E6AD4">
              <w:rPr>
                <w:rFonts w:ascii="Arial" w:eastAsia="Times New Roman" w:hAnsi="Arial" w:cs="Arial"/>
                <w:bCs/>
                <w:color w:val="000000"/>
              </w:rPr>
              <w:t>/contratações</w:t>
            </w:r>
            <w:r w:rsidR="00B27E13">
              <w:rPr>
                <w:rFonts w:ascii="Arial" w:eastAsia="Times New Roman" w:hAnsi="Arial" w:cs="Arial"/>
                <w:bCs/>
                <w:color w:val="000000"/>
              </w:rPr>
              <w:t xml:space="preserve"> em trânsito no setor administrativo. Foi pontuado ainda pela Presidenta Daniela Pareja G. Sarmento, que é importante contornar as dificuldades, relembrando a importância da completa execução do projeto neste ano corrente.</w:t>
            </w:r>
          </w:p>
        </w:tc>
      </w:tr>
      <w:tr w:rsidR="00F229B5" w:rsidRPr="00074F58" w14:paraId="1CB22901" w14:textId="77777777" w:rsidTr="005E4314">
        <w:trPr>
          <w:trHeight w:val="300"/>
        </w:trPr>
        <w:tc>
          <w:tcPr>
            <w:tcW w:w="9072" w:type="dxa"/>
            <w:gridSpan w:val="2"/>
            <w:tcBorders>
              <w:top w:val="single" w:sz="4" w:space="0" w:color="auto"/>
              <w:left w:val="nil"/>
              <w:bottom w:val="single" w:sz="4" w:space="0" w:color="auto"/>
              <w:right w:val="nil"/>
            </w:tcBorders>
            <w:shd w:val="clear" w:color="auto" w:fill="auto"/>
            <w:noWrap/>
            <w:vAlign w:val="center"/>
          </w:tcPr>
          <w:p w14:paraId="126A8D0F" w14:textId="0283C42B" w:rsidR="00FE7377" w:rsidRPr="00A947DE" w:rsidRDefault="00FE7377" w:rsidP="001A1F90">
            <w:pPr>
              <w:ind w:right="-72"/>
              <w:rPr>
                <w:rFonts w:ascii="Arial" w:eastAsia="Times New Roman" w:hAnsi="Arial" w:cs="Arial"/>
                <w:color w:val="000000"/>
              </w:rPr>
            </w:pPr>
          </w:p>
        </w:tc>
      </w:tr>
      <w:tr w:rsidR="0051042F" w:rsidRPr="00074F58" w14:paraId="67B00778" w14:textId="77777777" w:rsidTr="00B56C7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9DBD9CF" w14:textId="77777777" w:rsidR="0051042F" w:rsidRPr="00B6304F" w:rsidRDefault="0051042F" w:rsidP="00B56C73">
            <w:pPr>
              <w:rPr>
                <w:rFonts w:ascii="Arial" w:eastAsia="Times New Roman" w:hAnsi="Arial" w:cs="Arial"/>
                <w:b/>
                <w:bCs/>
                <w:color w:val="000000"/>
              </w:rPr>
            </w:pPr>
            <w:r w:rsidRPr="00B6304F">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023FE139" w14:textId="77777777" w:rsidR="0051042F" w:rsidRPr="00074F58" w:rsidRDefault="001A1F90" w:rsidP="001A1F90">
            <w:pPr>
              <w:ind w:right="-72"/>
              <w:rPr>
                <w:rFonts w:ascii="Arial" w:eastAsia="Times New Roman" w:hAnsi="Arial" w:cs="Arial"/>
                <w:color w:val="000000"/>
              </w:rPr>
            </w:pPr>
            <w:r w:rsidRPr="00A947DE">
              <w:rPr>
                <w:rFonts w:ascii="Arial" w:eastAsia="Times New Roman" w:hAnsi="Arial" w:cs="Arial"/>
                <w:color w:val="000000"/>
              </w:rPr>
              <w:t>Conselheiro Everson</w:t>
            </w:r>
          </w:p>
        </w:tc>
      </w:tr>
      <w:tr w:rsidR="0051042F" w:rsidRPr="00B9786D" w14:paraId="34ECB512" w14:textId="77777777" w:rsidTr="00B56C73">
        <w:trPr>
          <w:trHeight w:val="300"/>
        </w:trPr>
        <w:tc>
          <w:tcPr>
            <w:tcW w:w="1960" w:type="dxa"/>
            <w:tcBorders>
              <w:top w:val="nil"/>
              <w:left w:val="nil"/>
              <w:bottom w:val="single" w:sz="4" w:space="0" w:color="auto"/>
              <w:right w:val="nil"/>
            </w:tcBorders>
            <w:shd w:val="clear" w:color="000000" w:fill="F2F2F2"/>
            <w:noWrap/>
            <w:vAlign w:val="center"/>
            <w:hideMark/>
          </w:tcPr>
          <w:p w14:paraId="671B7689" w14:textId="77777777" w:rsidR="0051042F" w:rsidRPr="00074F58" w:rsidRDefault="0051042F" w:rsidP="00B56C73">
            <w:pPr>
              <w:rPr>
                <w:rFonts w:ascii="Arial" w:eastAsia="Times New Roman" w:hAnsi="Arial" w:cs="Arial"/>
                <w:b/>
                <w:bCs/>
                <w:color w:val="000000"/>
              </w:rPr>
            </w:pPr>
            <w:r w:rsidRPr="00074F5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1AB06EA0" w14:textId="36D773F4" w:rsidR="00FD6DEA" w:rsidRDefault="00F10A1B" w:rsidP="00987FF6">
            <w:pPr>
              <w:jc w:val="both"/>
              <w:rPr>
                <w:rFonts w:ascii="Arial" w:eastAsia="Times New Roman" w:hAnsi="Arial" w:cs="Arial"/>
                <w:color w:val="000000"/>
              </w:rPr>
            </w:pPr>
            <w:r>
              <w:rPr>
                <w:rFonts w:ascii="Arial" w:eastAsia="Times New Roman" w:hAnsi="Arial" w:cs="Arial"/>
                <w:color w:val="000000"/>
              </w:rPr>
              <w:t>A Comissão de É</w:t>
            </w:r>
            <w:r w:rsidR="007D12AC">
              <w:rPr>
                <w:rFonts w:ascii="Arial" w:eastAsia="Times New Roman" w:hAnsi="Arial" w:cs="Arial"/>
                <w:color w:val="000000"/>
              </w:rPr>
              <w:t>tica</w:t>
            </w:r>
            <w:r>
              <w:rPr>
                <w:rFonts w:ascii="Arial" w:eastAsia="Times New Roman" w:hAnsi="Arial" w:cs="Arial"/>
                <w:color w:val="000000"/>
              </w:rPr>
              <w:t xml:space="preserve"> e Disciplina– CED,</w:t>
            </w:r>
            <w:r w:rsidR="007D12AC">
              <w:rPr>
                <w:rFonts w:ascii="Arial" w:eastAsia="Times New Roman" w:hAnsi="Arial" w:cs="Arial"/>
                <w:color w:val="000000"/>
              </w:rPr>
              <w:t xml:space="preserve"> dá prosseguimento a dois dos </w:t>
            </w:r>
            <w:r>
              <w:rPr>
                <w:rFonts w:ascii="Arial" w:eastAsia="Times New Roman" w:hAnsi="Arial" w:cs="Arial"/>
                <w:color w:val="000000"/>
              </w:rPr>
              <w:t xml:space="preserve">seus </w:t>
            </w:r>
            <w:r w:rsidR="007D12AC">
              <w:rPr>
                <w:rFonts w:ascii="Arial" w:eastAsia="Times New Roman" w:hAnsi="Arial" w:cs="Arial"/>
                <w:color w:val="000000"/>
              </w:rPr>
              <w:t>projetos</w:t>
            </w:r>
            <w:r>
              <w:rPr>
                <w:rFonts w:ascii="Arial" w:eastAsia="Times New Roman" w:hAnsi="Arial" w:cs="Arial"/>
                <w:color w:val="000000"/>
              </w:rPr>
              <w:t>:</w:t>
            </w:r>
            <w:r w:rsidR="007D12AC">
              <w:rPr>
                <w:rFonts w:ascii="Arial" w:eastAsia="Times New Roman" w:hAnsi="Arial" w:cs="Arial"/>
                <w:color w:val="000000"/>
              </w:rPr>
              <w:t xml:space="preserve"> a reedição do Código de Ética de acordo com a</w:t>
            </w:r>
            <w:r>
              <w:rPr>
                <w:rFonts w:ascii="Arial" w:eastAsia="Times New Roman" w:hAnsi="Arial" w:cs="Arial"/>
                <w:color w:val="000000"/>
              </w:rPr>
              <w:t xml:space="preserve"> alteração da resolução (nº143);</w:t>
            </w:r>
            <w:r w:rsidR="007D12AC">
              <w:rPr>
                <w:rFonts w:ascii="Arial" w:eastAsia="Times New Roman" w:hAnsi="Arial" w:cs="Arial"/>
                <w:color w:val="000000"/>
              </w:rPr>
              <w:t xml:space="preserve"> e a consecução dos eventos ao longo do estado. Os eventos devem contar com esquetes</w:t>
            </w:r>
            <w:r>
              <w:rPr>
                <w:rFonts w:ascii="Arial" w:eastAsia="Times New Roman" w:hAnsi="Arial" w:cs="Arial"/>
                <w:color w:val="000000"/>
              </w:rPr>
              <w:t xml:space="preserve"> nos quais </w:t>
            </w:r>
            <w:r w:rsidR="007D12AC">
              <w:rPr>
                <w:rFonts w:ascii="Arial" w:eastAsia="Times New Roman" w:hAnsi="Arial" w:cs="Arial"/>
                <w:color w:val="000000"/>
              </w:rPr>
              <w:t xml:space="preserve">será acrescido um novo tema “o uso do cargo público </w:t>
            </w:r>
            <w:r w:rsidR="00FD6DEA">
              <w:rPr>
                <w:rFonts w:ascii="Arial" w:eastAsia="Times New Roman" w:hAnsi="Arial" w:cs="Arial"/>
                <w:color w:val="000000"/>
              </w:rPr>
              <w:t xml:space="preserve">de arquiteto </w:t>
            </w:r>
            <w:r w:rsidR="007D12AC">
              <w:rPr>
                <w:rFonts w:ascii="Arial" w:eastAsia="Times New Roman" w:hAnsi="Arial" w:cs="Arial"/>
                <w:color w:val="000000"/>
              </w:rPr>
              <w:t>para benefício próprio”.</w:t>
            </w:r>
            <w:r>
              <w:rPr>
                <w:rFonts w:ascii="Arial" w:eastAsia="Times New Roman" w:hAnsi="Arial" w:cs="Arial"/>
                <w:color w:val="000000"/>
              </w:rPr>
              <w:t xml:space="preserve"> Em face </w:t>
            </w:r>
            <w:r w:rsidR="00FD6DEA">
              <w:rPr>
                <w:rFonts w:ascii="Arial" w:eastAsia="Times New Roman" w:hAnsi="Arial" w:cs="Arial"/>
                <w:color w:val="000000"/>
              </w:rPr>
              <w:t>às</w:t>
            </w:r>
            <w:r>
              <w:rPr>
                <w:rFonts w:ascii="Arial" w:eastAsia="Times New Roman" w:hAnsi="Arial" w:cs="Arial"/>
                <w:color w:val="000000"/>
              </w:rPr>
              <w:t xml:space="preserve"> dificuldades </w:t>
            </w:r>
            <w:r w:rsidR="00FD6DEA">
              <w:rPr>
                <w:rFonts w:ascii="Arial" w:eastAsia="Times New Roman" w:hAnsi="Arial" w:cs="Arial"/>
                <w:color w:val="000000"/>
              </w:rPr>
              <w:t>de</w:t>
            </w:r>
            <w:r>
              <w:rPr>
                <w:rFonts w:ascii="Arial" w:eastAsia="Times New Roman" w:hAnsi="Arial" w:cs="Arial"/>
                <w:color w:val="000000"/>
              </w:rPr>
              <w:t xml:space="preserve"> regularidade </w:t>
            </w:r>
            <w:r w:rsidR="00FD6DEA">
              <w:rPr>
                <w:rFonts w:ascii="Arial" w:eastAsia="Times New Roman" w:hAnsi="Arial" w:cs="Arial"/>
                <w:color w:val="000000"/>
              </w:rPr>
              <w:t xml:space="preserve">fiscal </w:t>
            </w:r>
            <w:r>
              <w:rPr>
                <w:rFonts w:ascii="Arial" w:eastAsia="Times New Roman" w:hAnsi="Arial" w:cs="Arial"/>
                <w:color w:val="000000"/>
              </w:rPr>
              <w:t>da empresa de teatro com a qual o CAU/SC contrataria os referidos esquetes, alteraram-se as datas dos eventos. Sendo assim</w:t>
            </w:r>
            <w:r w:rsidR="00D362B6">
              <w:rPr>
                <w:rFonts w:ascii="Arial" w:eastAsia="Times New Roman" w:hAnsi="Arial" w:cs="Arial"/>
                <w:color w:val="000000"/>
              </w:rPr>
              <w:t>,</w:t>
            </w:r>
            <w:r>
              <w:rPr>
                <w:rFonts w:ascii="Arial" w:eastAsia="Times New Roman" w:hAnsi="Arial" w:cs="Arial"/>
                <w:color w:val="000000"/>
              </w:rPr>
              <w:t xml:space="preserve"> o primeiro evento foi postergado para </w:t>
            </w:r>
            <w:r w:rsidR="00D362B6">
              <w:rPr>
                <w:rFonts w:ascii="Arial" w:eastAsia="Times New Roman" w:hAnsi="Arial" w:cs="Arial"/>
                <w:color w:val="000000"/>
              </w:rPr>
              <w:t xml:space="preserve">13 de agosto em Chapecó, e em Criciúma </w:t>
            </w:r>
            <w:r w:rsidR="00FD6DEA">
              <w:rPr>
                <w:rFonts w:ascii="Arial" w:eastAsia="Times New Roman" w:hAnsi="Arial" w:cs="Arial"/>
                <w:color w:val="000000"/>
              </w:rPr>
              <w:t>para</w:t>
            </w:r>
            <w:r w:rsidR="00D362B6">
              <w:rPr>
                <w:rFonts w:ascii="Arial" w:eastAsia="Times New Roman" w:hAnsi="Arial" w:cs="Arial"/>
                <w:color w:val="000000"/>
              </w:rPr>
              <w:t xml:space="preserve"> 08 de outubro. </w:t>
            </w:r>
          </w:p>
          <w:p w14:paraId="1D265A00" w14:textId="02881828" w:rsidR="00E31DD3" w:rsidRDefault="00FD6DEA" w:rsidP="00987FF6">
            <w:pPr>
              <w:jc w:val="both"/>
              <w:rPr>
                <w:rFonts w:ascii="Arial" w:eastAsia="Times New Roman" w:hAnsi="Arial" w:cs="Arial"/>
                <w:color w:val="000000"/>
              </w:rPr>
            </w:pPr>
            <w:r>
              <w:rPr>
                <w:rFonts w:ascii="Arial" w:eastAsia="Times New Roman" w:hAnsi="Arial" w:cs="Arial"/>
                <w:color w:val="000000"/>
              </w:rPr>
              <w:t>Quanto</w:t>
            </w:r>
            <w:r w:rsidR="00D362B6">
              <w:rPr>
                <w:rFonts w:ascii="Arial" w:eastAsia="Times New Roman" w:hAnsi="Arial" w:cs="Arial"/>
                <w:color w:val="000000"/>
              </w:rPr>
              <w:t xml:space="preserve"> </w:t>
            </w:r>
            <w:r>
              <w:rPr>
                <w:rFonts w:ascii="Arial" w:eastAsia="Times New Roman" w:hAnsi="Arial" w:cs="Arial"/>
                <w:color w:val="000000"/>
              </w:rPr>
              <w:t>a</w:t>
            </w:r>
            <w:r w:rsidR="00D362B6">
              <w:rPr>
                <w:rFonts w:ascii="Arial" w:eastAsia="Times New Roman" w:hAnsi="Arial" w:cs="Arial"/>
                <w:color w:val="000000"/>
              </w:rPr>
              <w:t>o Encontro Regional das Comissões de Ética, que ocorrerá 25 e 26 de junho</w:t>
            </w:r>
            <w:r>
              <w:rPr>
                <w:rFonts w:ascii="Arial" w:eastAsia="Times New Roman" w:hAnsi="Arial" w:cs="Arial"/>
                <w:color w:val="000000"/>
              </w:rPr>
              <w:t xml:space="preserve"> em Porto Alegre, </w:t>
            </w:r>
            <w:r w:rsidR="00D362B6">
              <w:rPr>
                <w:rFonts w:ascii="Arial" w:eastAsia="Times New Roman" w:hAnsi="Arial" w:cs="Arial"/>
                <w:color w:val="000000"/>
              </w:rPr>
              <w:t>o Mato Grosso do Sul</w:t>
            </w:r>
            <w:r>
              <w:rPr>
                <w:rFonts w:ascii="Arial" w:eastAsia="Times New Roman" w:hAnsi="Arial" w:cs="Arial"/>
                <w:color w:val="000000"/>
              </w:rPr>
              <w:t xml:space="preserve"> foi convidado, e o tema que Santa Catarina levará é o que será acrescido nos esquetes: o uso do cargo público de arquiteto para benefício próprio.</w:t>
            </w:r>
            <w:r w:rsidR="00D362B6">
              <w:rPr>
                <w:rFonts w:ascii="Arial" w:eastAsia="Times New Roman" w:hAnsi="Arial" w:cs="Arial"/>
                <w:color w:val="000000"/>
              </w:rPr>
              <w:t xml:space="preserve"> </w:t>
            </w:r>
          </w:p>
          <w:p w14:paraId="239F64DA" w14:textId="447BEAC9" w:rsidR="00E31DD3" w:rsidRPr="00F51137" w:rsidRDefault="00FD6DEA" w:rsidP="00987FF6">
            <w:pPr>
              <w:jc w:val="both"/>
              <w:rPr>
                <w:rFonts w:ascii="Arial" w:eastAsia="Times New Roman" w:hAnsi="Arial" w:cs="Arial"/>
                <w:color w:val="000000"/>
              </w:rPr>
            </w:pPr>
            <w:r>
              <w:rPr>
                <w:rFonts w:ascii="Arial" w:eastAsia="Times New Roman" w:hAnsi="Arial" w:cs="Arial"/>
                <w:color w:val="000000"/>
              </w:rPr>
              <w:t xml:space="preserve">A CATHIS- Comissão de Habitação de Interesse Social, refez seu cronograma de apresentações e eventos </w:t>
            </w:r>
            <w:r w:rsidR="005768B1">
              <w:rPr>
                <w:rFonts w:ascii="Arial" w:eastAsia="Times New Roman" w:hAnsi="Arial" w:cs="Arial"/>
                <w:color w:val="000000"/>
              </w:rPr>
              <w:t xml:space="preserve">em função do atraso na elaboração da Cartilha, bem como antecipou o final da trajetória percorrida no estado apresentando-a porque as datas do encontro </w:t>
            </w:r>
            <w:r w:rsidR="005768B1">
              <w:rPr>
                <w:rFonts w:ascii="Arial" w:eastAsia="Times New Roman" w:hAnsi="Arial" w:cs="Arial"/>
                <w:color w:val="000000"/>
              </w:rPr>
              <w:lastRenderedPageBreak/>
              <w:t>nacional da CTP e CATHIS são respectivamente 16 e 17 de setembro em Florianópolis. Serão 10 (dez) eventos de apresentação e discussão ao todo, entre os quais: Palhoça, Laguna, Criciúma, Chapecó, São Miguel do Oeste, Lages, Caçador, Rio do Sul, Joinville e Balneário.</w:t>
            </w:r>
          </w:p>
        </w:tc>
      </w:tr>
    </w:tbl>
    <w:p w14:paraId="46278DED" w14:textId="77777777" w:rsidR="00063218" w:rsidRDefault="00063218"/>
    <w:tbl>
      <w:tblPr>
        <w:tblW w:w="9072" w:type="dxa"/>
        <w:tblCellMar>
          <w:left w:w="70" w:type="dxa"/>
          <w:right w:w="70" w:type="dxa"/>
        </w:tblCellMar>
        <w:tblLook w:val="04A0" w:firstRow="1" w:lastRow="0" w:firstColumn="1" w:lastColumn="0" w:noHBand="0" w:noVBand="1"/>
      </w:tblPr>
      <w:tblGrid>
        <w:gridCol w:w="1960"/>
        <w:gridCol w:w="7112"/>
      </w:tblGrid>
      <w:tr w:rsidR="00B37FD6" w:rsidRPr="00074F58" w14:paraId="47AA7523" w14:textId="77777777" w:rsidTr="00B56C73">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07B11F87" w14:textId="77777777" w:rsidR="00B37FD6" w:rsidRPr="00B6304F" w:rsidRDefault="00B37FD6" w:rsidP="00B56C73">
            <w:pPr>
              <w:rPr>
                <w:rFonts w:ascii="Arial" w:eastAsia="Times New Roman" w:hAnsi="Arial" w:cs="Arial"/>
                <w:b/>
                <w:bCs/>
                <w:color w:val="000000"/>
              </w:rPr>
            </w:pPr>
            <w:r w:rsidRPr="00B6304F">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31132CCD" w14:textId="2EF29996" w:rsidR="00B37FD6" w:rsidRPr="00074F58" w:rsidRDefault="00344EC3" w:rsidP="001A1F90">
            <w:pPr>
              <w:ind w:right="-72"/>
              <w:rPr>
                <w:rFonts w:ascii="Arial" w:eastAsia="Times New Roman" w:hAnsi="Arial" w:cs="Arial"/>
                <w:color w:val="000000"/>
              </w:rPr>
            </w:pPr>
            <w:r>
              <w:rPr>
                <w:rFonts w:ascii="Arial" w:eastAsia="Times New Roman" w:hAnsi="Arial" w:cs="Arial"/>
                <w:color w:val="000000"/>
              </w:rPr>
              <w:t>Conselheiro Rodrigo</w:t>
            </w:r>
          </w:p>
        </w:tc>
      </w:tr>
      <w:tr w:rsidR="00B37FD6" w:rsidRPr="00115C41" w14:paraId="33773F1C" w14:textId="77777777" w:rsidTr="00B56C73">
        <w:trPr>
          <w:trHeight w:val="300"/>
        </w:trPr>
        <w:tc>
          <w:tcPr>
            <w:tcW w:w="1960" w:type="dxa"/>
            <w:tcBorders>
              <w:top w:val="nil"/>
              <w:left w:val="nil"/>
              <w:bottom w:val="single" w:sz="4" w:space="0" w:color="auto"/>
              <w:right w:val="nil"/>
            </w:tcBorders>
            <w:shd w:val="clear" w:color="000000" w:fill="F2F2F2"/>
            <w:noWrap/>
            <w:vAlign w:val="center"/>
            <w:hideMark/>
          </w:tcPr>
          <w:p w14:paraId="715C902F" w14:textId="77777777" w:rsidR="00B37FD6" w:rsidRPr="00074F58" w:rsidRDefault="00B37FD6" w:rsidP="00B56C73">
            <w:pPr>
              <w:rPr>
                <w:rFonts w:ascii="Arial" w:eastAsia="Times New Roman" w:hAnsi="Arial" w:cs="Arial"/>
                <w:b/>
                <w:bCs/>
                <w:color w:val="000000"/>
              </w:rPr>
            </w:pPr>
            <w:r w:rsidRPr="00074F58">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2B0E1A6E" w14:textId="26622C27" w:rsidR="00344EC3" w:rsidRDefault="002C01C5" w:rsidP="00170697">
            <w:pPr>
              <w:jc w:val="both"/>
              <w:rPr>
                <w:rFonts w:ascii="Arial" w:eastAsia="Times New Roman" w:hAnsi="Arial" w:cs="Arial"/>
                <w:color w:val="000000"/>
              </w:rPr>
            </w:pPr>
            <w:r>
              <w:rPr>
                <w:rFonts w:ascii="Arial" w:eastAsia="Times New Roman" w:hAnsi="Arial" w:cs="Arial"/>
                <w:color w:val="000000"/>
              </w:rPr>
              <w:t xml:space="preserve">Na </w:t>
            </w:r>
            <w:r w:rsidR="00B27E13">
              <w:rPr>
                <w:rFonts w:ascii="Arial" w:eastAsia="Times New Roman" w:hAnsi="Arial" w:cs="Arial"/>
                <w:color w:val="000000"/>
              </w:rPr>
              <w:t xml:space="preserve">COAF- Comissão de Organização, Administração e Finanças, </w:t>
            </w:r>
            <w:r>
              <w:rPr>
                <w:rFonts w:ascii="Arial" w:eastAsia="Times New Roman" w:hAnsi="Arial" w:cs="Arial"/>
                <w:color w:val="000000"/>
              </w:rPr>
              <w:t xml:space="preserve">foi discutida </w:t>
            </w:r>
            <w:r w:rsidR="00B27E13">
              <w:rPr>
                <w:rFonts w:ascii="Arial" w:eastAsia="Times New Roman" w:hAnsi="Arial" w:cs="Arial"/>
                <w:color w:val="000000"/>
              </w:rPr>
              <w:t xml:space="preserve">a finalização </w:t>
            </w:r>
            <w:r>
              <w:rPr>
                <w:rFonts w:ascii="Arial" w:eastAsia="Times New Roman" w:hAnsi="Arial" w:cs="Arial"/>
                <w:color w:val="000000"/>
              </w:rPr>
              <w:t>do novo regimento de diárias que irá para aprovação do Plenário, e também o TR do patrocínio do ano, vinculado ao tema geral “ Arquitetura que Transforma”.</w:t>
            </w:r>
          </w:p>
          <w:p w14:paraId="1F449E20" w14:textId="2278D343" w:rsidR="002C01C5" w:rsidRDefault="002C01C5" w:rsidP="00170697">
            <w:pPr>
              <w:jc w:val="both"/>
              <w:rPr>
                <w:rFonts w:ascii="Arial" w:eastAsia="Times New Roman" w:hAnsi="Arial" w:cs="Arial"/>
                <w:color w:val="000000"/>
              </w:rPr>
            </w:pPr>
            <w:r>
              <w:rPr>
                <w:rFonts w:ascii="Arial" w:eastAsia="Times New Roman" w:hAnsi="Arial" w:cs="Arial"/>
                <w:color w:val="000000"/>
              </w:rPr>
              <w:t>Abriu-se a discussão sobre publicações, de forma a criar critérios para</w:t>
            </w:r>
            <w:r w:rsidR="00F2138E">
              <w:rPr>
                <w:rFonts w:ascii="Arial" w:eastAsia="Times New Roman" w:hAnsi="Arial" w:cs="Arial"/>
                <w:color w:val="000000"/>
              </w:rPr>
              <w:t xml:space="preserve"> que não existam</w:t>
            </w:r>
            <w:r>
              <w:rPr>
                <w:rFonts w:ascii="Arial" w:eastAsia="Times New Roman" w:hAnsi="Arial" w:cs="Arial"/>
                <w:color w:val="000000"/>
              </w:rPr>
              <w:t xml:space="preserve"> publicações que peçam chancela do Conselho</w:t>
            </w:r>
            <w:r w:rsidR="00F2138E">
              <w:rPr>
                <w:rFonts w:ascii="Arial" w:eastAsia="Times New Roman" w:hAnsi="Arial" w:cs="Arial"/>
                <w:color w:val="000000"/>
              </w:rPr>
              <w:t>,</w:t>
            </w:r>
            <w:r>
              <w:rPr>
                <w:rFonts w:ascii="Arial" w:eastAsia="Times New Roman" w:hAnsi="Arial" w:cs="Arial"/>
                <w:color w:val="000000"/>
              </w:rPr>
              <w:t xml:space="preserve"> </w:t>
            </w:r>
            <w:r w:rsidR="00F2138E">
              <w:rPr>
                <w:rFonts w:ascii="Arial" w:eastAsia="Times New Roman" w:hAnsi="Arial" w:cs="Arial"/>
                <w:color w:val="000000"/>
              </w:rPr>
              <w:t xml:space="preserve">ou signifiquem propaganda que não se coadunem com o objetivo geral do Conselho, como eventualmente tenha ocorrido em outros anos no CAU/SC. Ainda sobre o patrocínio, questionou-se o </w:t>
            </w:r>
            <w:r w:rsidR="008E6AD4">
              <w:rPr>
                <w:rFonts w:ascii="Arial" w:eastAsia="Times New Roman" w:hAnsi="Arial" w:cs="Arial"/>
                <w:color w:val="000000"/>
              </w:rPr>
              <w:t>valor</w:t>
            </w:r>
            <w:r w:rsidR="00F2138E">
              <w:rPr>
                <w:rFonts w:ascii="Arial" w:eastAsia="Times New Roman" w:hAnsi="Arial" w:cs="Arial"/>
                <w:color w:val="000000"/>
              </w:rPr>
              <w:t xml:space="preserve"> de 2% do orçamento para esse tema e a dificuldade de acesso dos participantes em função de burocracia.</w:t>
            </w:r>
            <w:r w:rsidR="00012423">
              <w:rPr>
                <w:rFonts w:ascii="Arial" w:eastAsia="Times New Roman" w:hAnsi="Arial" w:cs="Arial"/>
                <w:color w:val="000000"/>
              </w:rPr>
              <w:t xml:space="preserve"> A previsão de lançamento do Edital de Patrocínio é mês que vem.</w:t>
            </w:r>
          </w:p>
          <w:p w14:paraId="42450E03" w14:textId="77777777" w:rsidR="00CF7541" w:rsidRDefault="00012423" w:rsidP="00CF7541">
            <w:pPr>
              <w:jc w:val="both"/>
              <w:rPr>
                <w:rFonts w:ascii="Arial" w:hAnsi="Arial" w:cs="Arial"/>
              </w:rPr>
            </w:pPr>
            <w:r>
              <w:rPr>
                <w:rFonts w:ascii="Arial" w:eastAsia="Times New Roman" w:hAnsi="Arial" w:cs="Arial"/>
                <w:color w:val="000000"/>
              </w:rPr>
              <w:t xml:space="preserve">A Presidenta, </w:t>
            </w:r>
            <w:r w:rsidRPr="004E3AD7">
              <w:rPr>
                <w:rFonts w:ascii="Arial" w:hAnsi="Arial" w:cs="Arial"/>
              </w:rPr>
              <w:t xml:space="preserve">Daniela Pareja </w:t>
            </w:r>
            <w:r>
              <w:rPr>
                <w:rFonts w:ascii="Arial" w:hAnsi="Arial" w:cs="Arial"/>
              </w:rPr>
              <w:t>G.</w:t>
            </w:r>
            <w:r w:rsidRPr="004E3AD7">
              <w:rPr>
                <w:rFonts w:ascii="Arial" w:hAnsi="Arial" w:cs="Arial"/>
              </w:rPr>
              <w:t xml:space="preserve"> Sarmento</w:t>
            </w:r>
            <w:r>
              <w:rPr>
                <w:rFonts w:ascii="Arial" w:hAnsi="Arial" w:cs="Arial"/>
              </w:rPr>
              <w:t>, e o vice-Presidente Everson Martins, acrescentaram a possibilidade de diferentes formatos de editais como os que existem em outros estados. No Rio Grande do Sul há um edital constantemente em aberto para eventos, e em Minas Gerais há um edital especial para a confecção de livros, ou seja, outras categorias para os editais.</w:t>
            </w:r>
          </w:p>
          <w:p w14:paraId="07145E6D" w14:textId="61288B44" w:rsidR="00E31DD3" w:rsidRPr="00115C41" w:rsidRDefault="00CF7541" w:rsidP="00CF7541">
            <w:pPr>
              <w:jc w:val="both"/>
              <w:rPr>
                <w:rFonts w:ascii="Arial" w:eastAsia="Times New Roman" w:hAnsi="Arial" w:cs="Arial"/>
                <w:color w:val="000000"/>
              </w:rPr>
            </w:pPr>
            <w:r>
              <w:rPr>
                <w:rFonts w:ascii="Arial" w:hAnsi="Arial" w:cs="Arial"/>
              </w:rPr>
              <w:t>Houve também a análise dos pleitos dos funcionários do CAU/SC, item de pauta nesta reunião.</w:t>
            </w:r>
            <w:r w:rsidRPr="00115C41">
              <w:rPr>
                <w:rFonts w:ascii="Arial" w:eastAsia="Times New Roman" w:hAnsi="Arial" w:cs="Arial"/>
                <w:color w:val="000000"/>
              </w:rPr>
              <w:t xml:space="preserve"> </w:t>
            </w:r>
          </w:p>
        </w:tc>
      </w:tr>
    </w:tbl>
    <w:p w14:paraId="2F20EBEE" w14:textId="77777777" w:rsidR="009F3380" w:rsidRDefault="009F3380" w:rsidP="00C37566">
      <w:pPr>
        <w:pStyle w:val="PargrafodaLista"/>
        <w:suppressLineNumbers/>
        <w:tabs>
          <w:tab w:val="left" w:pos="0"/>
        </w:tabs>
        <w:autoSpaceDE w:val="0"/>
        <w:autoSpaceDN w:val="0"/>
        <w:ind w:left="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60"/>
        <w:gridCol w:w="7112"/>
      </w:tblGrid>
      <w:tr w:rsidR="00344EC3" w:rsidRPr="00B6304F" w14:paraId="787533EE" w14:textId="77777777" w:rsidTr="004C4A7E">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60CC6CFA" w14:textId="77777777" w:rsidR="00344EC3" w:rsidRPr="00B6304F" w:rsidRDefault="00344EC3" w:rsidP="004C4A7E">
            <w:pPr>
              <w:rPr>
                <w:rFonts w:ascii="Arial" w:eastAsia="Times New Roman" w:hAnsi="Arial" w:cs="Arial"/>
                <w:b/>
                <w:bCs/>
                <w:color w:val="000000"/>
              </w:rPr>
            </w:pPr>
            <w:r w:rsidRPr="00B6304F">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D7DA6D0" w14:textId="26D73347" w:rsidR="00344EC3" w:rsidRPr="00B6304F" w:rsidRDefault="00344EC3" w:rsidP="004C4A7E">
            <w:pPr>
              <w:ind w:right="-72"/>
              <w:rPr>
                <w:rFonts w:ascii="Arial" w:eastAsia="Times New Roman" w:hAnsi="Arial" w:cs="Arial"/>
                <w:color w:val="000000"/>
              </w:rPr>
            </w:pPr>
            <w:r>
              <w:rPr>
                <w:rFonts w:ascii="Arial" w:eastAsia="Times New Roman" w:hAnsi="Arial" w:cs="Arial"/>
                <w:color w:val="000000"/>
              </w:rPr>
              <w:t>Conselheira Carolina</w:t>
            </w:r>
          </w:p>
        </w:tc>
      </w:tr>
      <w:tr w:rsidR="00344EC3" w:rsidRPr="002613D2" w14:paraId="02577F32" w14:textId="77777777" w:rsidTr="004C4A7E">
        <w:trPr>
          <w:trHeight w:val="300"/>
        </w:trPr>
        <w:tc>
          <w:tcPr>
            <w:tcW w:w="1960" w:type="dxa"/>
            <w:tcBorders>
              <w:top w:val="nil"/>
              <w:left w:val="nil"/>
              <w:bottom w:val="single" w:sz="4" w:space="0" w:color="auto"/>
              <w:right w:val="nil"/>
            </w:tcBorders>
            <w:shd w:val="clear" w:color="000000" w:fill="F2F2F2"/>
            <w:noWrap/>
            <w:vAlign w:val="center"/>
            <w:hideMark/>
          </w:tcPr>
          <w:p w14:paraId="43561E68" w14:textId="77777777" w:rsidR="00344EC3" w:rsidRPr="00B6304F" w:rsidRDefault="00344EC3" w:rsidP="004C4A7E">
            <w:pPr>
              <w:rPr>
                <w:rFonts w:ascii="Arial" w:eastAsia="Times New Roman" w:hAnsi="Arial" w:cs="Arial"/>
                <w:b/>
                <w:bCs/>
                <w:color w:val="000000"/>
              </w:rPr>
            </w:pPr>
            <w:r w:rsidRPr="00B6304F">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78EBCE4C" w14:textId="51A02B03" w:rsidR="00E31DD3" w:rsidRDefault="00CF7541" w:rsidP="00344EC3">
            <w:pPr>
              <w:jc w:val="both"/>
              <w:rPr>
                <w:rFonts w:ascii="Arial" w:eastAsia="Times New Roman" w:hAnsi="Arial" w:cs="Arial"/>
                <w:color w:val="000000"/>
              </w:rPr>
            </w:pPr>
            <w:r>
              <w:rPr>
                <w:rFonts w:ascii="Arial" w:eastAsia="Times New Roman" w:hAnsi="Arial" w:cs="Arial"/>
                <w:color w:val="000000"/>
              </w:rPr>
              <w:t>Foi debatido o Plano de Fiscalização, as ações dele decorrentes, tendo como base a fiscalização d</w:t>
            </w:r>
            <w:r w:rsidR="008E6AD4">
              <w:rPr>
                <w:rFonts w:ascii="Arial" w:eastAsia="Times New Roman" w:hAnsi="Arial" w:cs="Arial"/>
                <w:color w:val="000000"/>
              </w:rPr>
              <w:t>e</w:t>
            </w:r>
            <w:r>
              <w:rPr>
                <w:rFonts w:ascii="Arial" w:eastAsia="Times New Roman" w:hAnsi="Arial" w:cs="Arial"/>
                <w:color w:val="000000"/>
              </w:rPr>
              <w:t xml:space="preserve"> Rio do Sul. O convênio com a JUCESC foi tratado bem como o curso de capacitação do Conselheiro, no sentido de aproximar a fiscalização do profissional Arquiteto, também se aproximando das prefeituras.</w:t>
            </w:r>
          </w:p>
          <w:p w14:paraId="36989412" w14:textId="2CBC0216" w:rsidR="00CF7541" w:rsidRDefault="0072015F" w:rsidP="00344EC3">
            <w:pPr>
              <w:jc w:val="both"/>
              <w:rPr>
                <w:rFonts w:ascii="Arial" w:eastAsia="Times New Roman" w:hAnsi="Arial" w:cs="Arial"/>
                <w:color w:val="000000"/>
              </w:rPr>
            </w:pPr>
            <w:r>
              <w:rPr>
                <w:rFonts w:ascii="Arial" w:eastAsia="Times New Roman" w:hAnsi="Arial" w:cs="Arial"/>
                <w:color w:val="000000"/>
              </w:rPr>
              <w:t>Relatou-se o</w:t>
            </w:r>
            <w:r w:rsidR="00CF7541">
              <w:rPr>
                <w:rFonts w:ascii="Arial" w:eastAsia="Times New Roman" w:hAnsi="Arial" w:cs="Arial"/>
                <w:color w:val="000000"/>
              </w:rPr>
              <w:t xml:space="preserve"> encontro </w:t>
            </w:r>
            <w:r>
              <w:rPr>
                <w:rFonts w:ascii="Arial" w:eastAsia="Times New Roman" w:hAnsi="Arial" w:cs="Arial"/>
                <w:color w:val="000000"/>
              </w:rPr>
              <w:t xml:space="preserve">da Comissão CEP </w:t>
            </w:r>
            <w:r w:rsidR="00CF7541">
              <w:rPr>
                <w:rFonts w:ascii="Arial" w:eastAsia="Times New Roman" w:hAnsi="Arial" w:cs="Arial"/>
                <w:color w:val="000000"/>
              </w:rPr>
              <w:t xml:space="preserve">com a ACCR- Associação Catarinense de Conservadores e Restauradores de Bens Culturais, </w:t>
            </w:r>
            <w:r>
              <w:rPr>
                <w:rFonts w:ascii="Arial" w:eastAsia="Times New Roman" w:hAnsi="Arial" w:cs="Arial"/>
                <w:color w:val="000000"/>
              </w:rPr>
              <w:t>e desenvolvida a aproximação das instituições de ensino, através de visitas.</w:t>
            </w:r>
          </w:p>
          <w:p w14:paraId="43A8DAD0" w14:textId="699B1031" w:rsidR="0072015F" w:rsidRDefault="0072015F" w:rsidP="00344EC3">
            <w:pPr>
              <w:jc w:val="both"/>
              <w:rPr>
                <w:rFonts w:ascii="Arial" w:eastAsia="Times New Roman" w:hAnsi="Arial" w:cs="Arial"/>
                <w:color w:val="000000"/>
              </w:rPr>
            </w:pPr>
            <w:r>
              <w:rPr>
                <w:rFonts w:ascii="Arial" w:eastAsia="Times New Roman" w:hAnsi="Arial" w:cs="Arial"/>
                <w:color w:val="000000"/>
              </w:rPr>
              <w:t xml:space="preserve">Quanto aos condomínios, e até por sugestão da cartilha da ASBEA, é necessário observar com atenção a divisão de responsabilidade dos </w:t>
            </w:r>
            <w:r>
              <w:rPr>
                <w:rFonts w:ascii="Arial" w:eastAsia="Times New Roman" w:hAnsi="Arial" w:cs="Arial"/>
                <w:color w:val="000000"/>
              </w:rPr>
              <w:lastRenderedPageBreak/>
              <w:t>síndicos, já que interfere diretamente e não apenas em uma residência, mas em várias delas.</w:t>
            </w:r>
          </w:p>
          <w:p w14:paraId="59D959D1" w14:textId="2514F89B" w:rsidR="00E31DD3" w:rsidRPr="00B6304F" w:rsidRDefault="00340FE9" w:rsidP="00340FE9">
            <w:pPr>
              <w:jc w:val="both"/>
              <w:rPr>
                <w:rFonts w:ascii="Arial" w:eastAsia="Times New Roman" w:hAnsi="Arial" w:cs="Arial"/>
                <w:color w:val="000000"/>
              </w:rPr>
            </w:pPr>
            <w:r>
              <w:rPr>
                <w:rFonts w:ascii="Arial" w:eastAsia="Times New Roman" w:hAnsi="Arial" w:cs="Arial"/>
                <w:color w:val="000000"/>
              </w:rPr>
              <w:t xml:space="preserve">O projeto ARQUITETANDO SEU NEGÓCIO, está </w:t>
            </w:r>
            <w:r w:rsidR="008E6AD4">
              <w:rPr>
                <w:rFonts w:ascii="Arial" w:eastAsia="Times New Roman" w:hAnsi="Arial" w:cs="Arial"/>
                <w:color w:val="000000"/>
              </w:rPr>
              <w:t>aguardando</w:t>
            </w:r>
            <w:r>
              <w:rPr>
                <w:rFonts w:ascii="Arial" w:eastAsia="Times New Roman" w:hAnsi="Arial" w:cs="Arial"/>
                <w:color w:val="000000"/>
              </w:rPr>
              <w:t xml:space="preserve"> </w:t>
            </w:r>
            <w:r w:rsidR="008E6AD4">
              <w:rPr>
                <w:rFonts w:ascii="Arial" w:eastAsia="Times New Roman" w:hAnsi="Arial" w:cs="Arial"/>
                <w:color w:val="000000"/>
              </w:rPr>
              <w:t xml:space="preserve">retorno </w:t>
            </w:r>
            <w:r>
              <w:rPr>
                <w:rFonts w:ascii="Arial" w:eastAsia="Times New Roman" w:hAnsi="Arial" w:cs="Arial"/>
                <w:color w:val="000000"/>
              </w:rPr>
              <w:t>do SEBRAE.</w:t>
            </w:r>
          </w:p>
        </w:tc>
      </w:tr>
    </w:tbl>
    <w:p w14:paraId="0AC37D1C" w14:textId="20632F15" w:rsidR="00063218" w:rsidRDefault="00063218" w:rsidP="00C37566">
      <w:pPr>
        <w:pStyle w:val="PargrafodaLista"/>
        <w:suppressLineNumbers/>
        <w:tabs>
          <w:tab w:val="left" w:pos="0"/>
        </w:tabs>
        <w:autoSpaceDE w:val="0"/>
        <w:autoSpaceDN w:val="0"/>
        <w:ind w:left="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60"/>
        <w:gridCol w:w="7112"/>
      </w:tblGrid>
      <w:tr w:rsidR="00BA7798" w:rsidRPr="00310F70" w14:paraId="7A416A9D" w14:textId="77777777" w:rsidTr="004C4A7E">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7002735C" w14:textId="51A0987E" w:rsidR="00BA7798" w:rsidRPr="00BA7798" w:rsidRDefault="00063218" w:rsidP="004C4A7E">
            <w:pPr>
              <w:rPr>
                <w:rFonts w:ascii="Arial" w:eastAsia="Times New Roman" w:hAnsi="Arial" w:cs="Arial"/>
                <w:b/>
                <w:bCs/>
                <w:color w:val="000000"/>
              </w:rPr>
            </w:pPr>
            <w:r>
              <w:rPr>
                <w:rFonts w:ascii="Arial" w:hAnsi="Arial" w:cs="Arial"/>
                <w:b/>
              </w:rPr>
              <w:br w:type="page"/>
            </w:r>
            <w:r w:rsidR="00BA7798" w:rsidRPr="00BA7798">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29108816" w14:textId="77777777" w:rsidR="00BA7798" w:rsidRPr="00BA7798" w:rsidRDefault="00BA7798" w:rsidP="004C4A7E">
            <w:pPr>
              <w:ind w:right="-72"/>
              <w:rPr>
                <w:rFonts w:ascii="Arial" w:eastAsia="Times New Roman" w:hAnsi="Arial" w:cs="Arial"/>
                <w:color w:val="000000"/>
              </w:rPr>
            </w:pPr>
            <w:r w:rsidRPr="00BA7798">
              <w:rPr>
                <w:rFonts w:ascii="Arial" w:eastAsia="Times New Roman" w:hAnsi="Arial" w:cs="Arial"/>
                <w:color w:val="000000"/>
              </w:rPr>
              <w:t>Gerente Geral Alcenira</w:t>
            </w:r>
          </w:p>
        </w:tc>
      </w:tr>
      <w:tr w:rsidR="00BA7798" w:rsidRPr="00310F70" w14:paraId="44B72976" w14:textId="77777777" w:rsidTr="004C4A7E">
        <w:trPr>
          <w:trHeight w:val="3170"/>
        </w:trPr>
        <w:tc>
          <w:tcPr>
            <w:tcW w:w="1960" w:type="dxa"/>
            <w:tcBorders>
              <w:top w:val="nil"/>
              <w:left w:val="nil"/>
              <w:bottom w:val="single" w:sz="4" w:space="0" w:color="auto"/>
              <w:right w:val="nil"/>
            </w:tcBorders>
            <w:shd w:val="clear" w:color="000000" w:fill="F2F2F2"/>
            <w:noWrap/>
            <w:vAlign w:val="center"/>
            <w:hideMark/>
          </w:tcPr>
          <w:p w14:paraId="3AA3F2D6" w14:textId="77777777" w:rsidR="00BA7798" w:rsidRPr="00310F70" w:rsidRDefault="00BA7798" w:rsidP="004C4A7E">
            <w:pPr>
              <w:rPr>
                <w:rFonts w:ascii="Arial" w:eastAsia="Times New Roman" w:hAnsi="Arial" w:cs="Arial"/>
                <w:b/>
                <w:bCs/>
                <w:color w:val="000000"/>
                <w:highlight w:val="yellow"/>
              </w:rPr>
            </w:pPr>
            <w:r w:rsidRPr="0017150C">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3EA7C180" w14:textId="0615A119" w:rsidR="00BA7798" w:rsidRPr="00EB4C0A" w:rsidRDefault="00BA7798" w:rsidP="00B759D1">
            <w:pPr>
              <w:jc w:val="both"/>
              <w:rPr>
                <w:rFonts w:ascii="Arial" w:hAnsi="Arial" w:cs="Arial"/>
                <w:color w:val="000000" w:themeColor="text1"/>
                <w:shd w:val="clear" w:color="auto" w:fill="FFFFFF"/>
              </w:rPr>
            </w:pPr>
            <w:r w:rsidRPr="00EB4C0A">
              <w:rPr>
                <w:rFonts w:ascii="Arial" w:eastAsia="Times New Roman" w:hAnsi="Arial" w:cs="Arial"/>
                <w:color w:val="000000"/>
              </w:rPr>
              <w:t xml:space="preserve">A Gerente Geral Alcenira </w:t>
            </w:r>
            <w:r w:rsidR="00FD2840" w:rsidRPr="00EB4C0A">
              <w:rPr>
                <w:rFonts w:ascii="Arial" w:eastAsia="Times New Roman" w:hAnsi="Arial" w:cs="Arial"/>
                <w:color w:val="000000"/>
              </w:rPr>
              <w:t xml:space="preserve">fez os seguintes comunicados:  </w:t>
            </w:r>
            <w:r w:rsidR="00FD2840" w:rsidRPr="00EB4C0A">
              <w:rPr>
                <w:rFonts w:ascii="Arial" w:eastAsia="Times New Roman" w:hAnsi="Arial" w:cs="Arial"/>
                <w:b/>
                <w:color w:val="000000"/>
              </w:rPr>
              <w:t>1)</w:t>
            </w:r>
            <w:r w:rsidR="00FD2840" w:rsidRPr="00EB4C0A">
              <w:rPr>
                <w:rFonts w:ascii="Arial" w:eastAsia="Times New Roman" w:hAnsi="Arial" w:cs="Arial"/>
                <w:color w:val="000000"/>
              </w:rPr>
              <w:t xml:space="preserve"> C</w:t>
            </w:r>
            <w:r w:rsidR="00E31DD3" w:rsidRPr="00EB4C0A">
              <w:rPr>
                <w:rFonts w:ascii="Arial" w:eastAsia="Times New Roman" w:hAnsi="Arial" w:cs="Arial"/>
                <w:color w:val="000000"/>
              </w:rPr>
              <w:t xml:space="preserve">onforme preconiza a nova Portaria de Compras (Portaria Normativa nº </w:t>
            </w:r>
            <w:r w:rsidR="00E31DD3" w:rsidRPr="00EB4C0A">
              <w:rPr>
                <w:rFonts w:ascii="Arial" w:eastAsia="Times New Roman" w:hAnsi="Arial" w:cs="Arial"/>
                <w:color w:val="000000" w:themeColor="text1"/>
              </w:rPr>
              <w:t xml:space="preserve">01/2018, artigo 21, </w:t>
            </w:r>
            <w:r w:rsidR="00E31DD3" w:rsidRPr="00EB4C0A">
              <w:rPr>
                <w:rFonts w:ascii="Arial" w:hAnsi="Arial" w:cs="Arial"/>
                <w:color w:val="000000" w:themeColor="text1"/>
                <w:shd w:val="clear" w:color="auto" w:fill="FFFFFF"/>
              </w:rPr>
              <w:t>§3º), no mês de maio</w:t>
            </w:r>
            <w:r w:rsidR="000B00F6" w:rsidRPr="00EB4C0A">
              <w:rPr>
                <w:rFonts w:ascii="Arial" w:hAnsi="Arial" w:cs="Arial"/>
                <w:color w:val="000000" w:themeColor="text1"/>
                <w:shd w:val="clear" w:color="auto" w:fill="FFFFFF"/>
              </w:rPr>
              <w:t xml:space="preserve"> de 2018</w:t>
            </w:r>
            <w:r w:rsidR="00E31DD3" w:rsidRPr="00EB4C0A">
              <w:rPr>
                <w:rFonts w:ascii="Arial" w:hAnsi="Arial" w:cs="Arial"/>
                <w:color w:val="000000" w:themeColor="text1"/>
                <w:shd w:val="clear" w:color="auto" w:fill="FFFFFF"/>
              </w:rPr>
              <w:t xml:space="preserve"> foram </w:t>
            </w:r>
            <w:r w:rsidR="00E31DD3" w:rsidRPr="00EB4C0A">
              <w:rPr>
                <w:rFonts w:ascii="Arial" w:hAnsi="Arial" w:cs="Arial"/>
                <w:b/>
                <w:color w:val="000000" w:themeColor="text1"/>
                <w:shd w:val="clear" w:color="auto" w:fill="FFFFFF"/>
              </w:rPr>
              <w:t>iniciados os seguintes processo</w:t>
            </w:r>
            <w:r w:rsidR="00FD2840" w:rsidRPr="00EB4C0A">
              <w:rPr>
                <w:rFonts w:ascii="Arial" w:hAnsi="Arial" w:cs="Arial"/>
                <w:b/>
                <w:color w:val="000000" w:themeColor="text1"/>
                <w:shd w:val="clear" w:color="auto" w:fill="FFFFFF"/>
              </w:rPr>
              <w:t>s</w:t>
            </w:r>
            <w:r w:rsidR="00E31DD3" w:rsidRPr="00EB4C0A">
              <w:rPr>
                <w:rFonts w:ascii="Arial" w:hAnsi="Arial" w:cs="Arial"/>
                <w:b/>
                <w:color w:val="000000" w:themeColor="text1"/>
                <w:shd w:val="clear" w:color="auto" w:fill="FFFFFF"/>
              </w:rPr>
              <w:t xml:space="preserve">  de compras</w:t>
            </w:r>
            <w:r w:rsidR="00FD2840" w:rsidRPr="00EB4C0A">
              <w:rPr>
                <w:rFonts w:ascii="Arial" w:hAnsi="Arial" w:cs="Arial"/>
                <w:b/>
                <w:color w:val="000000" w:themeColor="text1"/>
                <w:shd w:val="clear" w:color="auto" w:fill="FFFFFF"/>
              </w:rPr>
              <w:t xml:space="preserve"> </w:t>
            </w:r>
            <w:r w:rsidR="008E6AD4">
              <w:rPr>
                <w:rFonts w:ascii="Arial" w:hAnsi="Arial" w:cs="Arial"/>
                <w:b/>
                <w:color w:val="000000" w:themeColor="text1"/>
                <w:shd w:val="clear" w:color="auto" w:fill="FFFFFF"/>
              </w:rPr>
              <w:t>e/</w:t>
            </w:r>
            <w:r w:rsidR="00FD2840" w:rsidRPr="00EB4C0A">
              <w:rPr>
                <w:rFonts w:ascii="Arial" w:hAnsi="Arial" w:cs="Arial"/>
                <w:b/>
                <w:color w:val="000000" w:themeColor="text1"/>
                <w:shd w:val="clear" w:color="auto" w:fill="FFFFFF"/>
              </w:rPr>
              <w:t>ou contratações</w:t>
            </w:r>
            <w:r w:rsidR="00E31DD3" w:rsidRPr="00EB4C0A">
              <w:rPr>
                <w:rFonts w:ascii="Arial" w:hAnsi="Arial" w:cs="Arial"/>
                <w:b/>
                <w:color w:val="000000" w:themeColor="text1"/>
                <w:shd w:val="clear" w:color="auto" w:fill="FFFFFF"/>
              </w:rPr>
              <w:t>:</w:t>
            </w:r>
            <w:r w:rsidR="00E31DD3" w:rsidRPr="00EB4C0A">
              <w:rPr>
                <w:rFonts w:ascii="Arial" w:hAnsi="Arial" w:cs="Arial"/>
                <w:color w:val="000000" w:themeColor="text1"/>
                <w:shd w:val="clear" w:color="auto" w:fill="FFFFFF"/>
              </w:rPr>
              <w:t xml:space="preserve"> </w:t>
            </w:r>
            <w:r w:rsidR="00FD2840" w:rsidRPr="00EB4C0A">
              <w:rPr>
                <w:rFonts w:ascii="Arial" w:hAnsi="Arial" w:cs="Arial"/>
                <w:color w:val="000000" w:themeColor="text1"/>
                <w:shd w:val="clear" w:color="auto" w:fill="FFFFFF"/>
              </w:rPr>
              <w:t xml:space="preserve">a) nº 022/2018 - aquisição de três suportes para televisores; b) nº 023/2018 - convênio com </w:t>
            </w:r>
            <w:proofErr w:type="spellStart"/>
            <w:r w:rsidR="00FD2840" w:rsidRPr="00EB4C0A">
              <w:rPr>
                <w:rFonts w:ascii="Arial" w:hAnsi="Arial" w:cs="Arial"/>
                <w:color w:val="000000" w:themeColor="text1"/>
                <w:shd w:val="clear" w:color="auto" w:fill="FFFFFF"/>
              </w:rPr>
              <w:t>Jucesc</w:t>
            </w:r>
            <w:proofErr w:type="spellEnd"/>
            <w:r w:rsidR="00FD2840" w:rsidRPr="00EB4C0A">
              <w:rPr>
                <w:rFonts w:ascii="Arial" w:hAnsi="Arial" w:cs="Arial"/>
                <w:color w:val="000000" w:themeColor="text1"/>
                <w:shd w:val="clear" w:color="auto" w:fill="FFFFFF"/>
              </w:rPr>
              <w:t xml:space="preserve"> para realização de consultas cadastrais; c) nº 024/2018 - aquisição de cronômetro digital regressivo com controle remoto; d) nº 025/2018 – aquisição de placas para identificação das salas do CAU/SC; e) nº 026/2018 – aquisição de um disco rígido; f) nº 027/2018 – contratação de companhia de teatro para apresentação durante o evento “Mudança de Paradigma a atuação do arquiteto e urbanista” em Criciúma; g) nº 028/2018 – chamada pública de seção de projetos relevantes que atendam ao tema “Arquitetura Tra</w:t>
            </w:r>
            <w:r w:rsidR="000B00F6" w:rsidRPr="00EB4C0A">
              <w:rPr>
                <w:rFonts w:ascii="Arial" w:hAnsi="Arial" w:cs="Arial"/>
                <w:color w:val="000000" w:themeColor="text1"/>
                <w:shd w:val="clear" w:color="auto" w:fill="FFFFFF"/>
              </w:rPr>
              <w:t>ns</w:t>
            </w:r>
            <w:r w:rsidR="00FD2840" w:rsidRPr="00EB4C0A">
              <w:rPr>
                <w:rFonts w:ascii="Arial" w:hAnsi="Arial" w:cs="Arial"/>
                <w:color w:val="000000" w:themeColor="text1"/>
                <w:shd w:val="clear" w:color="auto" w:fill="FFFFFF"/>
              </w:rPr>
              <w:t xml:space="preserve">forma”, para concessão de patrocínio; h) nº 029/2018 – contração de organização e coordenação técnica da 6ª edição do projeto “Prêmio para estudantes de arquitetura e urbanismo de Santa Catarina” de 2018; i) nº 030/2018 – aquisição de cartões de visita. </w:t>
            </w:r>
            <w:r w:rsidR="00FD2840" w:rsidRPr="00EB4C0A">
              <w:rPr>
                <w:rFonts w:ascii="Arial" w:hAnsi="Arial" w:cs="Arial"/>
                <w:b/>
                <w:color w:val="000000" w:themeColor="text1"/>
                <w:shd w:val="clear" w:color="auto" w:fill="FFFFFF"/>
              </w:rPr>
              <w:t xml:space="preserve">2) Curso do </w:t>
            </w:r>
            <w:proofErr w:type="spellStart"/>
            <w:r w:rsidR="00FD2840" w:rsidRPr="00EB4C0A">
              <w:rPr>
                <w:rFonts w:ascii="Arial" w:hAnsi="Arial" w:cs="Arial"/>
                <w:b/>
                <w:color w:val="000000" w:themeColor="text1"/>
                <w:shd w:val="clear" w:color="auto" w:fill="FFFFFF"/>
              </w:rPr>
              <w:t>I</w:t>
            </w:r>
            <w:r w:rsidR="00786AF3" w:rsidRPr="00EB4C0A">
              <w:rPr>
                <w:rFonts w:ascii="Arial" w:hAnsi="Arial" w:cs="Arial"/>
                <w:b/>
                <w:color w:val="000000" w:themeColor="text1"/>
                <w:shd w:val="clear" w:color="auto" w:fill="FFFFFF"/>
              </w:rPr>
              <w:t>geo</w:t>
            </w:r>
            <w:proofErr w:type="spellEnd"/>
            <w:r w:rsidR="00FD2840" w:rsidRPr="00EB4C0A">
              <w:rPr>
                <w:rFonts w:ascii="Arial" w:hAnsi="Arial" w:cs="Arial"/>
                <w:b/>
                <w:color w:val="000000" w:themeColor="text1"/>
                <w:shd w:val="clear" w:color="auto" w:fill="FFFFFF"/>
              </w:rPr>
              <w:t xml:space="preserve"> e </w:t>
            </w:r>
            <w:proofErr w:type="spellStart"/>
            <w:r w:rsidR="00FD2840" w:rsidRPr="00EB4C0A">
              <w:rPr>
                <w:rFonts w:ascii="Arial" w:hAnsi="Arial" w:cs="Arial"/>
                <w:b/>
                <w:color w:val="000000" w:themeColor="text1"/>
                <w:shd w:val="clear" w:color="auto" w:fill="FFFFFF"/>
              </w:rPr>
              <w:t>ArqMap</w:t>
            </w:r>
            <w:proofErr w:type="spellEnd"/>
            <w:r w:rsidR="00FD2840" w:rsidRPr="00EB4C0A">
              <w:rPr>
                <w:rFonts w:ascii="Arial" w:hAnsi="Arial" w:cs="Arial"/>
                <w:b/>
                <w:color w:val="000000" w:themeColor="text1"/>
                <w:shd w:val="clear" w:color="auto" w:fill="FFFFFF"/>
              </w:rPr>
              <w:t xml:space="preserve">: </w:t>
            </w:r>
            <w:r w:rsidR="00FD2840" w:rsidRPr="00EB4C0A">
              <w:rPr>
                <w:rFonts w:ascii="Arial" w:hAnsi="Arial" w:cs="Arial"/>
                <w:color w:val="000000" w:themeColor="text1"/>
                <w:shd w:val="clear" w:color="auto" w:fill="FFFFFF"/>
              </w:rPr>
              <w:t xml:space="preserve">os empregados do CAU (GERTEC e GERFISC) participaram de treinamento na sede do CAU/SC realizado nos dias </w:t>
            </w:r>
            <w:r w:rsidR="00F770B4" w:rsidRPr="00EB4C0A">
              <w:rPr>
                <w:rFonts w:ascii="Arial" w:hAnsi="Arial" w:cs="Arial"/>
                <w:color w:val="000000" w:themeColor="text1"/>
                <w:shd w:val="clear" w:color="auto" w:fill="FFFFFF"/>
              </w:rPr>
              <w:t xml:space="preserve">15, 16, 17 e 18 de maio. O treinamento foi ministrado pelo analista de geotecnologia do CAU/BR, analista técnico Renato Viana. </w:t>
            </w:r>
            <w:r w:rsidR="000B00F6" w:rsidRPr="00EB4C0A">
              <w:rPr>
                <w:rFonts w:ascii="Arial" w:hAnsi="Arial" w:cs="Arial"/>
                <w:color w:val="000000" w:themeColor="text1"/>
                <w:shd w:val="clear" w:color="auto" w:fill="FFFFFF"/>
              </w:rPr>
              <w:t xml:space="preserve">Registrou </w:t>
            </w:r>
            <w:r w:rsidR="00F770B4" w:rsidRPr="00EB4C0A">
              <w:rPr>
                <w:rFonts w:ascii="Arial" w:hAnsi="Arial" w:cs="Arial"/>
                <w:color w:val="000000" w:themeColor="text1"/>
                <w:shd w:val="clear" w:color="auto" w:fill="FFFFFF"/>
              </w:rPr>
              <w:t xml:space="preserve">a produtividade e imersão feita nesses dias e a importância da geotecnologia para </w:t>
            </w:r>
            <w:r w:rsidR="000B00F6" w:rsidRPr="00EB4C0A">
              <w:rPr>
                <w:rFonts w:ascii="Arial" w:hAnsi="Arial" w:cs="Arial"/>
                <w:color w:val="000000" w:themeColor="text1"/>
                <w:shd w:val="clear" w:color="auto" w:fill="FFFFFF"/>
              </w:rPr>
              <w:t xml:space="preserve">as </w:t>
            </w:r>
            <w:r w:rsidR="00F770B4" w:rsidRPr="00EB4C0A">
              <w:rPr>
                <w:rFonts w:ascii="Arial" w:hAnsi="Arial" w:cs="Arial"/>
                <w:color w:val="000000" w:themeColor="text1"/>
                <w:shd w:val="clear" w:color="auto" w:fill="FFFFFF"/>
              </w:rPr>
              <w:t xml:space="preserve">ações de fiscalização e demais serviços prestados pelo CAU/SC. </w:t>
            </w:r>
            <w:r w:rsidR="00F770B4" w:rsidRPr="00EB4C0A">
              <w:rPr>
                <w:rFonts w:ascii="Arial" w:hAnsi="Arial" w:cs="Arial"/>
                <w:b/>
                <w:color w:val="000000" w:themeColor="text1"/>
                <w:shd w:val="clear" w:color="auto" w:fill="FFFFFF"/>
              </w:rPr>
              <w:t>3) Treinamento da Nova Portaria de Compras:</w:t>
            </w:r>
            <w:r w:rsidR="00F770B4" w:rsidRPr="00EB4C0A">
              <w:rPr>
                <w:rFonts w:ascii="Arial" w:hAnsi="Arial" w:cs="Arial"/>
                <w:color w:val="000000" w:themeColor="text1"/>
                <w:shd w:val="clear" w:color="auto" w:fill="FFFFFF"/>
              </w:rPr>
              <w:t xml:space="preserve"> após aprovação plenária da Portaria Normativa nº 01/2018 e entrada em vigor, foi imediatamente realizado um treinamento com gerentes, assessores de comissões e responsáveis pelos processos de compras nos setores. Alcenira enalteceu a importância da nova normativa, que padroniza os processos e fluxos, melhor</w:t>
            </w:r>
            <w:r w:rsidR="000B00F6" w:rsidRPr="00EB4C0A">
              <w:rPr>
                <w:rFonts w:ascii="Arial" w:hAnsi="Arial" w:cs="Arial"/>
                <w:color w:val="000000" w:themeColor="text1"/>
                <w:shd w:val="clear" w:color="auto" w:fill="FFFFFF"/>
              </w:rPr>
              <w:t>a</w:t>
            </w:r>
            <w:r w:rsidR="00F770B4" w:rsidRPr="00EB4C0A">
              <w:rPr>
                <w:rFonts w:ascii="Arial" w:hAnsi="Arial" w:cs="Arial"/>
                <w:color w:val="000000" w:themeColor="text1"/>
                <w:shd w:val="clear" w:color="auto" w:fill="FFFFFF"/>
              </w:rPr>
              <w:t xml:space="preserve"> a eficiência da gestão dos processos, a segurança jurídica e transparência das contratações. </w:t>
            </w:r>
            <w:r w:rsidR="00F770B4" w:rsidRPr="00EB4C0A">
              <w:rPr>
                <w:rFonts w:ascii="Arial" w:hAnsi="Arial" w:cs="Arial"/>
                <w:b/>
                <w:color w:val="000000" w:themeColor="text1"/>
                <w:shd w:val="clear" w:color="auto" w:fill="FFFFFF"/>
              </w:rPr>
              <w:t>4) Paralizações nacionais e funcionamento do CAU/SC:</w:t>
            </w:r>
            <w:r w:rsidR="00F770B4" w:rsidRPr="00EB4C0A">
              <w:rPr>
                <w:rFonts w:ascii="Arial" w:hAnsi="Arial" w:cs="Arial"/>
                <w:color w:val="000000" w:themeColor="text1"/>
                <w:shd w:val="clear" w:color="auto" w:fill="FFFFFF"/>
              </w:rPr>
              <w:t xml:space="preserve"> fez o registro de que a </w:t>
            </w:r>
            <w:r w:rsidR="000B00F6" w:rsidRPr="00EB4C0A">
              <w:rPr>
                <w:rFonts w:ascii="Arial" w:hAnsi="Arial" w:cs="Arial"/>
                <w:color w:val="000000" w:themeColor="text1"/>
                <w:shd w:val="clear" w:color="auto" w:fill="FFFFFF"/>
              </w:rPr>
              <w:t>G</w:t>
            </w:r>
            <w:r w:rsidR="00F770B4" w:rsidRPr="00EB4C0A">
              <w:rPr>
                <w:rFonts w:ascii="Arial" w:hAnsi="Arial" w:cs="Arial"/>
                <w:color w:val="000000" w:themeColor="text1"/>
                <w:shd w:val="clear" w:color="auto" w:fill="FFFFFF"/>
              </w:rPr>
              <w:t>estão</w:t>
            </w:r>
            <w:r w:rsidR="000B00F6" w:rsidRPr="00EB4C0A">
              <w:rPr>
                <w:rFonts w:ascii="Arial" w:hAnsi="Arial" w:cs="Arial"/>
                <w:color w:val="000000" w:themeColor="text1"/>
                <w:shd w:val="clear" w:color="auto" w:fill="FFFFFF"/>
              </w:rPr>
              <w:t>,</w:t>
            </w:r>
            <w:r w:rsidR="00F770B4" w:rsidRPr="00EB4C0A">
              <w:rPr>
                <w:rFonts w:ascii="Arial" w:hAnsi="Arial" w:cs="Arial"/>
                <w:color w:val="000000" w:themeColor="text1"/>
                <w:shd w:val="clear" w:color="auto" w:fill="FFFFFF"/>
              </w:rPr>
              <w:t xml:space="preserve"> juntamente com a presidência</w:t>
            </w:r>
            <w:r w:rsidR="000B00F6" w:rsidRPr="00EB4C0A">
              <w:rPr>
                <w:rFonts w:ascii="Arial" w:hAnsi="Arial" w:cs="Arial"/>
                <w:color w:val="000000" w:themeColor="text1"/>
                <w:shd w:val="clear" w:color="auto" w:fill="FFFFFF"/>
              </w:rPr>
              <w:t>,</w:t>
            </w:r>
            <w:r w:rsidR="00F770B4" w:rsidRPr="00EB4C0A">
              <w:rPr>
                <w:rFonts w:ascii="Arial" w:hAnsi="Arial" w:cs="Arial"/>
                <w:color w:val="000000" w:themeColor="text1"/>
                <w:shd w:val="clear" w:color="auto" w:fill="FFFFFF"/>
              </w:rPr>
              <w:t xml:space="preserve"> acompanhou atentamente os desdobramentos da greve nacional e a situação de desabastecimento. Ressaltou que </w:t>
            </w:r>
            <w:r w:rsidR="000B00F6" w:rsidRPr="00EB4C0A">
              <w:rPr>
                <w:rFonts w:ascii="Arial" w:hAnsi="Arial" w:cs="Arial"/>
                <w:color w:val="000000" w:themeColor="text1"/>
                <w:shd w:val="clear" w:color="auto" w:fill="FFFFFF"/>
              </w:rPr>
              <w:t>apesar de diversas</w:t>
            </w:r>
            <w:r w:rsidR="00F770B4" w:rsidRPr="00EB4C0A">
              <w:rPr>
                <w:rFonts w:ascii="Arial" w:hAnsi="Arial" w:cs="Arial"/>
                <w:color w:val="000000" w:themeColor="text1"/>
                <w:shd w:val="clear" w:color="auto" w:fill="FFFFFF"/>
              </w:rPr>
              <w:t xml:space="preserve"> instituições terem suspendido o funcionamento, o CAU/SC manteve o atendimento </w:t>
            </w:r>
            <w:r w:rsidR="00786AF3" w:rsidRPr="00EB4C0A">
              <w:rPr>
                <w:rFonts w:ascii="Arial" w:hAnsi="Arial" w:cs="Arial"/>
                <w:color w:val="000000" w:themeColor="text1"/>
                <w:shd w:val="clear" w:color="auto" w:fill="FFFFFF"/>
              </w:rPr>
              <w:t xml:space="preserve">dentro das condições possíveis, </w:t>
            </w:r>
            <w:r w:rsidR="00F770B4" w:rsidRPr="00EB4C0A">
              <w:rPr>
                <w:rFonts w:ascii="Arial" w:hAnsi="Arial" w:cs="Arial"/>
                <w:color w:val="000000" w:themeColor="text1"/>
                <w:shd w:val="clear" w:color="auto" w:fill="FFFFFF"/>
              </w:rPr>
              <w:t>respeitando sempre as limitações de deslocamento dos funcionários.</w:t>
            </w:r>
            <w:r w:rsidR="00035ED5" w:rsidRPr="00EB4C0A">
              <w:rPr>
                <w:rFonts w:ascii="Arial" w:hAnsi="Arial" w:cs="Arial"/>
                <w:color w:val="000000" w:themeColor="text1"/>
                <w:shd w:val="clear" w:color="auto" w:fill="FFFFFF"/>
              </w:rPr>
              <w:t xml:space="preserve"> Enalteceu o c</w:t>
            </w:r>
            <w:r w:rsidR="00F770B4" w:rsidRPr="00EB4C0A">
              <w:rPr>
                <w:rFonts w:ascii="Arial" w:hAnsi="Arial" w:cs="Arial"/>
                <w:color w:val="000000" w:themeColor="text1"/>
                <w:shd w:val="clear" w:color="auto" w:fill="FFFFFF"/>
              </w:rPr>
              <w:t xml:space="preserve">ompromisso dos empregados </w:t>
            </w:r>
            <w:r w:rsidR="00786AF3" w:rsidRPr="00EB4C0A">
              <w:rPr>
                <w:rFonts w:ascii="Arial" w:hAnsi="Arial" w:cs="Arial"/>
                <w:color w:val="000000" w:themeColor="text1"/>
                <w:shd w:val="clear" w:color="auto" w:fill="FFFFFF"/>
              </w:rPr>
              <w:t xml:space="preserve">e dos gerentes, que mesmo em dia com paralização do transporte coletivo, trabalharam em regime de plantão para garantir </w:t>
            </w:r>
            <w:r w:rsidR="00786AF3" w:rsidRPr="00EB4C0A">
              <w:rPr>
                <w:rFonts w:ascii="Arial" w:hAnsi="Arial" w:cs="Arial"/>
                <w:color w:val="000000" w:themeColor="text1"/>
                <w:shd w:val="clear" w:color="auto" w:fill="FFFFFF"/>
              </w:rPr>
              <w:lastRenderedPageBreak/>
              <w:t xml:space="preserve">um atendimento mínimo aos arquitetos e urbanistas. </w:t>
            </w:r>
            <w:r w:rsidR="00786AF3" w:rsidRPr="00EB4C0A">
              <w:rPr>
                <w:rFonts w:ascii="Arial" w:hAnsi="Arial" w:cs="Arial"/>
                <w:b/>
                <w:color w:val="000000" w:themeColor="text1"/>
                <w:shd w:val="clear" w:color="auto" w:fill="FFFFFF"/>
              </w:rPr>
              <w:t>5</w:t>
            </w:r>
            <w:r w:rsidR="00786AF3" w:rsidRPr="00EB4C0A">
              <w:rPr>
                <w:rFonts w:ascii="Arial" w:hAnsi="Arial" w:cs="Arial"/>
                <w:color w:val="000000" w:themeColor="text1"/>
                <w:shd w:val="clear" w:color="auto" w:fill="FFFFFF"/>
              </w:rPr>
              <w:t xml:space="preserve">) </w:t>
            </w:r>
            <w:r w:rsidR="00786AF3" w:rsidRPr="00EB4C0A">
              <w:rPr>
                <w:rFonts w:ascii="Arial" w:hAnsi="Arial" w:cs="Arial"/>
                <w:b/>
                <w:color w:val="000000" w:themeColor="text1"/>
                <w:shd w:val="clear" w:color="auto" w:fill="FFFFFF"/>
              </w:rPr>
              <w:t>Reprogramação orçamentária</w:t>
            </w:r>
            <w:r w:rsidR="00786AF3" w:rsidRPr="00EB4C0A">
              <w:rPr>
                <w:rFonts w:ascii="Arial" w:hAnsi="Arial" w:cs="Arial"/>
                <w:color w:val="000000" w:themeColor="text1"/>
                <w:shd w:val="clear" w:color="auto" w:fill="FFFFFF"/>
              </w:rPr>
              <w:t>:</w:t>
            </w:r>
            <w:r w:rsidR="00035ED5" w:rsidRPr="00EB4C0A">
              <w:rPr>
                <w:rFonts w:ascii="Arial" w:hAnsi="Arial" w:cs="Arial"/>
                <w:color w:val="000000" w:themeColor="text1"/>
                <w:shd w:val="clear" w:color="auto" w:fill="FFFFFF"/>
              </w:rPr>
              <w:t xml:space="preserve"> informou que o CAU/SC manteve suas</w:t>
            </w:r>
            <w:r w:rsidR="000B00F6" w:rsidRPr="00EB4C0A">
              <w:rPr>
                <w:rFonts w:ascii="Arial" w:hAnsi="Arial" w:cs="Arial"/>
                <w:color w:val="000000" w:themeColor="text1"/>
                <w:shd w:val="clear" w:color="auto" w:fill="FFFFFF"/>
              </w:rPr>
              <w:t xml:space="preserve"> metas</w:t>
            </w:r>
            <w:r w:rsidR="00035ED5" w:rsidRPr="00EB4C0A">
              <w:rPr>
                <w:rFonts w:ascii="Arial" w:hAnsi="Arial" w:cs="Arial"/>
                <w:color w:val="000000" w:themeColor="text1"/>
                <w:shd w:val="clear" w:color="auto" w:fill="FFFFFF"/>
              </w:rPr>
              <w:t xml:space="preserve"> de arrecadação </w:t>
            </w:r>
            <w:proofErr w:type="gramStart"/>
            <w:r w:rsidR="00035ED5" w:rsidRPr="00EB4C0A">
              <w:rPr>
                <w:rFonts w:ascii="Arial" w:hAnsi="Arial" w:cs="Arial"/>
                <w:color w:val="000000" w:themeColor="text1"/>
                <w:shd w:val="clear" w:color="auto" w:fill="FFFFFF"/>
              </w:rPr>
              <w:t>e</w:t>
            </w:r>
            <w:proofErr w:type="gramEnd"/>
            <w:r w:rsidR="00035ED5" w:rsidRPr="00EB4C0A">
              <w:rPr>
                <w:rFonts w:ascii="Arial" w:hAnsi="Arial" w:cs="Arial"/>
                <w:color w:val="000000" w:themeColor="text1"/>
                <w:shd w:val="clear" w:color="auto" w:fill="FFFFFF"/>
              </w:rPr>
              <w:t xml:space="preserve"> portanto, o CAU/BR já sinalizou que as metas na reprogramação continuam as mesmas, concedendo ao CAU/SC maior possibilidades de fazer seus ajustes pontualmente no momento em que estiver formulando a reprogramação.</w:t>
            </w:r>
            <w:r w:rsidR="000B00F6" w:rsidRPr="00EB4C0A">
              <w:rPr>
                <w:rFonts w:ascii="Arial" w:hAnsi="Arial" w:cs="Arial"/>
                <w:color w:val="000000" w:themeColor="text1"/>
                <w:shd w:val="clear" w:color="auto" w:fill="FFFFFF"/>
              </w:rPr>
              <w:t xml:space="preserve"> Assim que o CAU/SC receber oficialmente as diretrizes para a reprogramação orçamentária de 2018, será iniciado o processo em nosso Conselho. </w:t>
            </w:r>
            <w:r w:rsidR="00035ED5" w:rsidRPr="00EB4C0A">
              <w:rPr>
                <w:rFonts w:ascii="Arial" w:hAnsi="Arial" w:cs="Arial"/>
                <w:color w:val="000000" w:themeColor="text1"/>
                <w:shd w:val="clear" w:color="auto" w:fill="FFFFFF"/>
              </w:rPr>
              <w:t xml:space="preserve"> </w:t>
            </w:r>
            <w:r w:rsidR="00035ED5" w:rsidRPr="00EB4C0A">
              <w:rPr>
                <w:rFonts w:ascii="Arial" w:hAnsi="Arial" w:cs="Arial"/>
                <w:b/>
                <w:color w:val="000000" w:themeColor="text1"/>
                <w:shd w:val="clear" w:color="auto" w:fill="FFFFFF"/>
              </w:rPr>
              <w:t xml:space="preserve">6) Participação na </w:t>
            </w:r>
            <w:proofErr w:type="spellStart"/>
            <w:r w:rsidR="00035ED5" w:rsidRPr="00EB4C0A">
              <w:rPr>
                <w:rFonts w:ascii="Arial" w:hAnsi="Arial" w:cs="Arial"/>
                <w:b/>
                <w:color w:val="000000" w:themeColor="text1"/>
                <w:shd w:val="clear" w:color="auto" w:fill="FFFFFF"/>
              </w:rPr>
              <w:t>Expogestão</w:t>
            </w:r>
            <w:proofErr w:type="spellEnd"/>
            <w:r w:rsidR="000B00F6" w:rsidRPr="00EB4C0A">
              <w:rPr>
                <w:rFonts w:ascii="Arial" w:hAnsi="Arial" w:cs="Arial"/>
                <w:b/>
                <w:color w:val="000000" w:themeColor="text1"/>
                <w:shd w:val="clear" w:color="auto" w:fill="FFFFFF"/>
              </w:rPr>
              <w:t xml:space="preserve"> em Joinville</w:t>
            </w:r>
            <w:r w:rsidR="00035ED5" w:rsidRPr="00EB4C0A">
              <w:rPr>
                <w:rFonts w:ascii="Arial" w:hAnsi="Arial" w:cs="Arial"/>
                <w:b/>
                <w:color w:val="000000" w:themeColor="text1"/>
                <w:shd w:val="clear" w:color="auto" w:fill="FFFFFF"/>
              </w:rPr>
              <w:t>:</w:t>
            </w:r>
            <w:r w:rsidR="00035ED5" w:rsidRPr="00EB4C0A">
              <w:rPr>
                <w:rFonts w:ascii="Arial" w:hAnsi="Arial" w:cs="Arial"/>
                <w:color w:val="000000" w:themeColor="text1"/>
                <w:shd w:val="clear" w:color="auto" w:fill="FFFFFF"/>
              </w:rPr>
              <w:t xml:space="preserve"> </w:t>
            </w:r>
            <w:proofErr w:type="spellStart"/>
            <w:r w:rsidR="003D44E8" w:rsidRPr="00EB4C0A">
              <w:rPr>
                <w:rFonts w:ascii="Arial" w:hAnsi="Arial" w:cs="Arial"/>
                <w:color w:val="000000" w:themeColor="text1"/>
                <w:shd w:val="clear" w:color="auto" w:fill="FFFFFF"/>
              </w:rPr>
              <w:t>Alcenira</w:t>
            </w:r>
            <w:proofErr w:type="spellEnd"/>
            <w:r w:rsidR="003D44E8" w:rsidRPr="00EB4C0A">
              <w:rPr>
                <w:rFonts w:ascii="Arial" w:hAnsi="Arial" w:cs="Arial"/>
                <w:color w:val="000000" w:themeColor="text1"/>
                <w:shd w:val="clear" w:color="auto" w:fill="FFFFFF"/>
              </w:rPr>
              <w:t xml:space="preserve"> relembrou que na última reunião do CD foi analisado a   participação do CAU na </w:t>
            </w:r>
            <w:proofErr w:type="spellStart"/>
            <w:r w:rsidR="003D44E8" w:rsidRPr="00EB4C0A">
              <w:rPr>
                <w:rFonts w:ascii="Arial" w:hAnsi="Arial" w:cs="Arial"/>
                <w:color w:val="000000" w:themeColor="text1"/>
                <w:shd w:val="clear" w:color="auto" w:fill="FFFFFF"/>
              </w:rPr>
              <w:t>Expogestão</w:t>
            </w:r>
            <w:proofErr w:type="spellEnd"/>
            <w:r w:rsidR="00D763AE" w:rsidRPr="00EB4C0A">
              <w:rPr>
                <w:rFonts w:ascii="Arial" w:hAnsi="Arial" w:cs="Arial"/>
                <w:color w:val="000000" w:themeColor="text1"/>
                <w:shd w:val="clear" w:color="auto" w:fill="FFFFFF"/>
              </w:rPr>
              <w:t xml:space="preserve">. Que </w:t>
            </w:r>
            <w:r w:rsidR="003D44E8" w:rsidRPr="00EB4C0A">
              <w:rPr>
                <w:rFonts w:ascii="Arial" w:hAnsi="Arial" w:cs="Arial"/>
                <w:color w:val="000000" w:themeColor="text1"/>
                <w:shd w:val="clear" w:color="auto" w:fill="FFFFFF"/>
              </w:rPr>
              <w:t xml:space="preserve">as possibilidades de apoio institucional e patrocínio foram </w:t>
            </w:r>
            <w:r w:rsidR="000B00F6" w:rsidRPr="00EB4C0A">
              <w:rPr>
                <w:rFonts w:ascii="Arial" w:hAnsi="Arial" w:cs="Arial"/>
                <w:color w:val="000000" w:themeColor="text1"/>
                <w:shd w:val="clear" w:color="auto" w:fill="FFFFFF"/>
              </w:rPr>
              <w:t>descartadas pelos</w:t>
            </w:r>
            <w:r w:rsidR="003D44E8" w:rsidRPr="00EB4C0A">
              <w:rPr>
                <w:rFonts w:ascii="Arial" w:hAnsi="Arial" w:cs="Arial"/>
                <w:color w:val="000000" w:themeColor="text1"/>
                <w:shd w:val="clear" w:color="auto" w:fill="FFFFFF"/>
              </w:rPr>
              <w:t xml:space="preserve"> impedimentos legais na Deliberação nº 171/2017. Que foi ainda analisad</w:t>
            </w:r>
            <w:r w:rsidR="000B00F6" w:rsidRPr="00EB4C0A">
              <w:rPr>
                <w:rFonts w:ascii="Arial" w:hAnsi="Arial" w:cs="Arial"/>
                <w:color w:val="000000" w:themeColor="text1"/>
                <w:shd w:val="clear" w:color="auto" w:fill="FFFFFF"/>
              </w:rPr>
              <w:t>a</w:t>
            </w:r>
            <w:r w:rsidR="003D44E8" w:rsidRPr="00EB4C0A">
              <w:rPr>
                <w:rFonts w:ascii="Arial" w:hAnsi="Arial" w:cs="Arial"/>
                <w:color w:val="000000" w:themeColor="text1"/>
                <w:shd w:val="clear" w:color="auto" w:fill="FFFFFF"/>
              </w:rPr>
              <w:t xml:space="preserve"> a </w:t>
            </w:r>
            <w:r w:rsidR="00D763AE" w:rsidRPr="00EB4C0A">
              <w:rPr>
                <w:rFonts w:ascii="Arial" w:hAnsi="Arial" w:cs="Arial"/>
                <w:color w:val="000000" w:themeColor="text1"/>
                <w:shd w:val="clear" w:color="auto" w:fill="FFFFFF"/>
              </w:rPr>
              <w:t>possibilidade de</w:t>
            </w:r>
            <w:r w:rsidR="003D44E8" w:rsidRPr="00EB4C0A">
              <w:rPr>
                <w:rFonts w:ascii="Arial" w:hAnsi="Arial" w:cs="Arial"/>
                <w:color w:val="000000" w:themeColor="text1"/>
                <w:shd w:val="clear" w:color="auto" w:fill="FFFFFF"/>
              </w:rPr>
              <w:t xml:space="preserve"> pagamento de inscrições para a participação de Conselheiros e uma fiscal no Evento, em espe</w:t>
            </w:r>
            <w:r w:rsidR="00B759D1">
              <w:rPr>
                <w:rFonts w:ascii="Arial" w:hAnsi="Arial" w:cs="Arial"/>
                <w:color w:val="000000" w:themeColor="text1"/>
                <w:shd w:val="clear" w:color="auto" w:fill="FFFFFF"/>
              </w:rPr>
              <w:t xml:space="preserve">cial do Encontro Cidades que </w:t>
            </w:r>
            <w:proofErr w:type="gramStart"/>
            <w:r w:rsidR="00B759D1">
              <w:rPr>
                <w:rFonts w:ascii="Arial" w:hAnsi="Arial" w:cs="Arial"/>
                <w:color w:val="000000" w:themeColor="text1"/>
                <w:shd w:val="clear" w:color="auto" w:fill="FFFFFF"/>
              </w:rPr>
              <w:t xml:space="preserve">se </w:t>
            </w:r>
            <w:r w:rsidR="003D44E8" w:rsidRPr="00EB4C0A">
              <w:rPr>
                <w:rFonts w:ascii="Arial" w:hAnsi="Arial" w:cs="Arial"/>
                <w:color w:val="000000" w:themeColor="text1"/>
                <w:shd w:val="clear" w:color="auto" w:fill="FFFFFF"/>
              </w:rPr>
              <w:t>Reinventam</w:t>
            </w:r>
            <w:proofErr w:type="gramEnd"/>
            <w:r w:rsidR="000B00F6" w:rsidRPr="00EB4C0A">
              <w:rPr>
                <w:rFonts w:ascii="Arial" w:hAnsi="Arial" w:cs="Arial"/>
                <w:color w:val="000000" w:themeColor="text1"/>
                <w:shd w:val="clear" w:color="auto" w:fill="FFFFFF"/>
              </w:rPr>
              <w:t xml:space="preserve"> (que ocorreu dentro da estrutura de programação da </w:t>
            </w:r>
            <w:proofErr w:type="spellStart"/>
            <w:r w:rsidR="000B00F6" w:rsidRPr="00EB4C0A">
              <w:rPr>
                <w:rFonts w:ascii="Arial" w:hAnsi="Arial" w:cs="Arial"/>
                <w:color w:val="000000" w:themeColor="text1"/>
                <w:shd w:val="clear" w:color="auto" w:fill="FFFFFF"/>
              </w:rPr>
              <w:t>Expogestão</w:t>
            </w:r>
            <w:proofErr w:type="spellEnd"/>
            <w:r w:rsidR="000B00F6" w:rsidRPr="00EB4C0A">
              <w:rPr>
                <w:rFonts w:ascii="Arial" w:hAnsi="Arial" w:cs="Arial"/>
                <w:color w:val="000000" w:themeColor="text1"/>
                <w:shd w:val="clear" w:color="auto" w:fill="FFFFFF"/>
              </w:rPr>
              <w:t>),</w:t>
            </w:r>
            <w:r w:rsidR="003D44E8" w:rsidRPr="00EB4C0A">
              <w:rPr>
                <w:rFonts w:ascii="Arial" w:hAnsi="Arial" w:cs="Arial"/>
                <w:color w:val="000000" w:themeColor="text1"/>
                <w:shd w:val="clear" w:color="auto" w:fill="FFFFFF"/>
              </w:rPr>
              <w:t xml:space="preserve"> e mesmo após esclarecimentos sobre o entendimento </w:t>
            </w:r>
            <w:r w:rsidR="00D763AE" w:rsidRPr="00EB4C0A">
              <w:rPr>
                <w:rFonts w:ascii="Arial" w:hAnsi="Arial" w:cs="Arial"/>
                <w:color w:val="000000" w:themeColor="text1"/>
                <w:shd w:val="clear" w:color="auto" w:fill="FFFFFF"/>
              </w:rPr>
              <w:t xml:space="preserve">jurídico e financeiro, os conselheiros decidiram pela contratação via Portaria de </w:t>
            </w:r>
            <w:r w:rsidR="000B00F6" w:rsidRPr="00EB4C0A">
              <w:rPr>
                <w:rFonts w:ascii="Arial" w:hAnsi="Arial" w:cs="Arial"/>
                <w:color w:val="000000" w:themeColor="text1"/>
                <w:shd w:val="clear" w:color="auto" w:fill="FFFFFF"/>
              </w:rPr>
              <w:t>d</w:t>
            </w:r>
            <w:r w:rsidR="00D763AE" w:rsidRPr="00EB4C0A">
              <w:rPr>
                <w:rFonts w:ascii="Arial" w:hAnsi="Arial" w:cs="Arial"/>
                <w:color w:val="000000" w:themeColor="text1"/>
                <w:shd w:val="clear" w:color="auto" w:fill="FFFFFF"/>
              </w:rPr>
              <w:t xml:space="preserve">iárias. Alcenira </w:t>
            </w:r>
            <w:r w:rsidR="000B00F6" w:rsidRPr="00EB4C0A">
              <w:rPr>
                <w:rFonts w:ascii="Arial" w:hAnsi="Arial" w:cs="Arial"/>
                <w:color w:val="000000" w:themeColor="text1"/>
                <w:shd w:val="clear" w:color="auto" w:fill="FFFFFF"/>
              </w:rPr>
              <w:t xml:space="preserve">esclareceu </w:t>
            </w:r>
            <w:r w:rsidR="00D763AE" w:rsidRPr="00EB4C0A">
              <w:rPr>
                <w:rFonts w:ascii="Arial" w:hAnsi="Arial" w:cs="Arial"/>
                <w:color w:val="000000" w:themeColor="text1"/>
                <w:shd w:val="clear" w:color="auto" w:fill="FFFFFF"/>
              </w:rPr>
              <w:t xml:space="preserve">que após a reunião do CD, as assessorias jurídica e financeira do CAU/SC apontaram impossibilidade desta modalidade de contratação e participação via portaria de diárias.  Diante disso, a Gerente Geral informou aos membros do CD sobre a inviabilidade, bem como, os conselheiros Matheus e Carolina foram comunicados. </w:t>
            </w:r>
          </w:p>
        </w:tc>
      </w:tr>
    </w:tbl>
    <w:p w14:paraId="0DC821B3" w14:textId="77777777" w:rsidR="00E9181A" w:rsidRDefault="00E9181A" w:rsidP="00C37566">
      <w:pPr>
        <w:pStyle w:val="PargrafodaLista"/>
        <w:suppressLineNumbers/>
        <w:tabs>
          <w:tab w:val="left" w:pos="0"/>
        </w:tabs>
        <w:autoSpaceDE w:val="0"/>
        <w:autoSpaceDN w:val="0"/>
        <w:ind w:left="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60"/>
        <w:gridCol w:w="7112"/>
      </w:tblGrid>
      <w:tr w:rsidR="00AC3048" w:rsidRPr="00310F70" w14:paraId="1288EC1C" w14:textId="77777777" w:rsidTr="004C4A7E">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14:paraId="4CB37F90" w14:textId="77777777" w:rsidR="00AC3048" w:rsidRPr="00AC3048" w:rsidRDefault="00AC3048" w:rsidP="004C4A7E">
            <w:pPr>
              <w:rPr>
                <w:rFonts w:ascii="Arial" w:eastAsia="Times New Roman" w:hAnsi="Arial" w:cs="Arial"/>
                <w:b/>
                <w:bCs/>
                <w:color w:val="000000"/>
              </w:rPr>
            </w:pPr>
            <w:r w:rsidRPr="00AC3048">
              <w:rPr>
                <w:rFonts w:ascii="Arial" w:eastAsia="Times New Roman" w:hAnsi="Arial" w:cs="Arial"/>
                <w:b/>
                <w:bCs/>
                <w:color w:val="000000"/>
              </w:rPr>
              <w:t>Responsável</w:t>
            </w:r>
          </w:p>
        </w:tc>
        <w:tc>
          <w:tcPr>
            <w:tcW w:w="7112" w:type="dxa"/>
            <w:tcBorders>
              <w:top w:val="single" w:sz="4" w:space="0" w:color="auto"/>
              <w:left w:val="nil"/>
              <w:bottom w:val="single" w:sz="4" w:space="0" w:color="auto"/>
              <w:right w:val="nil"/>
            </w:tcBorders>
            <w:shd w:val="clear" w:color="auto" w:fill="auto"/>
            <w:noWrap/>
            <w:vAlign w:val="center"/>
            <w:hideMark/>
          </w:tcPr>
          <w:p w14:paraId="1D31975F" w14:textId="77777777" w:rsidR="00AC3048" w:rsidRPr="00AC3048" w:rsidRDefault="00AC3048" w:rsidP="004C4A7E">
            <w:pPr>
              <w:ind w:right="-72"/>
              <w:rPr>
                <w:rFonts w:ascii="Arial" w:eastAsia="Times New Roman" w:hAnsi="Arial" w:cs="Arial"/>
                <w:color w:val="000000"/>
              </w:rPr>
            </w:pPr>
            <w:r w:rsidRPr="00AC3048">
              <w:rPr>
                <w:rFonts w:ascii="Arial" w:eastAsia="Times New Roman" w:hAnsi="Arial" w:cs="Arial"/>
                <w:color w:val="000000"/>
              </w:rPr>
              <w:t>Assessor Especial Antonio</w:t>
            </w:r>
          </w:p>
        </w:tc>
      </w:tr>
      <w:tr w:rsidR="00AC3048" w:rsidRPr="00827F4E" w14:paraId="6DB85429" w14:textId="77777777" w:rsidTr="00063218">
        <w:tc>
          <w:tcPr>
            <w:tcW w:w="1960" w:type="dxa"/>
            <w:tcBorders>
              <w:top w:val="nil"/>
              <w:left w:val="nil"/>
              <w:bottom w:val="single" w:sz="4" w:space="0" w:color="auto"/>
              <w:right w:val="nil"/>
            </w:tcBorders>
            <w:shd w:val="clear" w:color="000000" w:fill="F2F2F2"/>
            <w:noWrap/>
            <w:vAlign w:val="center"/>
            <w:hideMark/>
          </w:tcPr>
          <w:p w14:paraId="29D6A46C" w14:textId="77777777" w:rsidR="00AC3048" w:rsidRPr="00310F70" w:rsidRDefault="00AC3048" w:rsidP="004C4A7E">
            <w:pPr>
              <w:rPr>
                <w:rFonts w:ascii="Arial" w:eastAsia="Times New Roman" w:hAnsi="Arial" w:cs="Arial"/>
                <w:b/>
                <w:bCs/>
                <w:color w:val="000000"/>
                <w:highlight w:val="yellow"/>
              </w:rPr>
            </w:pPr>
            <w:r w:rsidRPr="009B4DFC">
              <w:rPr>
                <w:rFonts w:ascii="Arial" w:eastAsia="Times New Roman" w:hAnsi="Arial" w:cs="Arial"/>
                <w:b/>
                <w:bCs/>
                <w:color w:val="000000"/>
              </w:rPr>
              <w:t>Comunicado</w:t>
            </w:r>
          </w:p>
        </w:tc>
        <w:tc>
          <w:tcPr>
            <w:tcW w:w="7112" w:type="dxa"/>
            <w:tcBorders>
              <w:top w:val="single" w:sz="4" w:space="0" w:color="auto"/>
              <w:left w:val="nil"/>
              <w:bottom w:val="single" w:sz="4" w:space="0" w:color="auto"/>
              <w:right w:val="nil"/>
            </w:tcBorders>
            <w:shd w:val="clear" w:color="auto" w:fill="auto"/>
            <w:noWrap/>
            <w:vAlign w:val="center"/>
            <w:hideMark/>
          </w:tcPr>
          <w:p w14:paraId="6B14C712" w14:textId="6123CAF1" w:rsidR="00AC3048" w:rsidRDefault="00EC3237" w:rsidP="00B72425">
            <w:pPr>
              <w:jc w:val="both"/>
              <w:rPr>
                <w:rFonts w:ascii="Arial" w:eastAsia="Times New Roman" w:hAnsi="Arial" w:cs="Arial"/>
                <w:color w:val="000000"/>
              </w:rPr>
            </w:pPr>
            <w:r>
              <w:rPr>
                <w:rFonts w:ascii="Arial" w:eastAsia="Times New Roman" w:hAnsi="Arial" w:cs="Arial"/>
                <w:color w:val="000000"/>
              </w:rPr>
              <w:t>Foi enviado material sobre a oficina de planejamento, que ocorrerá nesta quinta-feira (07/06), será efetuada reunião anterior à reunião planária para que ocorra o fechamento adequado.</w:t>
            </w:r>
          </w:p>
          <w:p w14:paraId="0334CF82" w14:textId="77777777" w:rsidR="004E143C" w:rsidRDefault="00EC3237" w:rsidP="004E143C">
            <w:pPr>
              <w:jc w:val="both"/>
              <w:rPr>
                <w:rFonts w:ascii="Arial" w:eastAsia="Times New Roman" w:hAnsi="Arial" w:cs="Arial"/>
                <w:color w:val="000000"/>
              </w:rPr>
            </w:pPr>
            <w:r>
              <w:rPr>
                <w:rFonts w:ascii="Arial" w:eastAsia="Times New Roman" w:hAnsi="Arial" w:cs="Arial"/>
                <w:color w:val="000000"/>
              </w:rPr>
              <w:t>Foi enviado e-mail com a carta da GERFISC, que teve repercussão nacional, no intuito de ab</w:t>
            </w:r>
            <w:r w:rsidR="004E143C">
              <w:rPr>
                <w:rFonts w:ascii="Arial" w:eastAsia="Times New Roman" w:hAnsi="Arial" w:cs="Arial"/>
                <w:color w:val="000000"/>
              </w:rPr>
              <w:t xml:space="preserve">rir diálogo com as prefeituras. </w:t>
            </w:r>
          </w:p>
          <w:p w14:paraId="1DB927C7" w14:textId="77777777" w:rsidR="004E143C" w:rsidRDefault="004E143C" w:rsidP="004E143C">
            <w:pPr>
              <w:jc w:val="both"/>
              <w:rPr>
                <w:rFonts w:ascii="Arial" w:eastAsia="Times New Roman" w:hAnsi="Arial" w:cs="Arial"/>
                <w:bCs/>
                <w:color w:val="000000"/>
              </w:rPr>
            </w:pPr>
            <w:r>
              <w:rPr>
                <w:rFonts w:ascii="Arial" w:eastAsia="Times New Roman" w:hAnsi="Arial" w:cs="Arial"/>
                <w:color w:val="000000"/>
              </w:rPr>
              <w:t xml:space="preserve">A Gerente Geral, </w:t>
            </w:r>
            <w:r>
              <w:rPr>
                <w:rFonts w:ascii="Arial" w:eastAsia="Times New Roman" w:hAnsi="Arial" w:cs="Arial"/>
                <w:bCs/>
                <w:color w:val="000000"/>
              </w:rPr>
              <w:t>Alcenira Vanderlinde, fez o levantamento da construção da carta, apontado que o molde utilizado na comunicação foi o mesmo construído na gestão passada, e avalizado pelo jurídico deste Conselho, realçando que aspectos quanto ao momento do envio, além do conteúdo, foram considerados.</w:t>
            </w:r>
          </w:p>
          <w:p w14:paraId="2A6E8A31" w14:textId="31672DC6" w:rsidR="004E143C" w:rsidRPr="00827F4E" w:rsidRDefault="004E143C" w:rsidP="004C4A7E">
            <w:pPr>
              <w:jc w:val="both"/>
              <w:rPr>
                <w:rFonts w:ascii="Arial" w:eastAsia="Times New Roman" w:hAnsi="Arial" w:cs="Arial"/>
                <w:color w:val="000000"/>
              </w:rPr>
            </w:pPr>
            <w:r>
              <w:rPr>
                <w:rFonts w:ascii="Arial" w:eastAsia="Times New Roman" w:hAnsi="Arial" w:cs="Arial"/>
                <w:bCs/>
                <w:color w:val="000000"/>
              </w:rPr>
              <w:t xml:space="preserve">Iniciando a semana do meio ambiente </w:t>
            </w:r>
            <w:r w:rsidR="004C4A7E">
              <w:rPr>
                <w:rFonts w:ascii="Arial" w:eastAsia="Times New Roman" w:hAnsi="Arial" w:cs="Arial"/>
                <w:bCs/>
                <w:color w:val="000000"/>
              </w:rPr>
              <w:t>serão contratados alguns Arquitetos para dar relatos sobre o tema, estando abertos às indicações que eventualmente tenham os Conselheiros a fazer.</w:t>
            </w:r>
          </w:p>
        </w:tc>
      </w:tr>
    </w:tbl>
    <w:p w14:paraId="3EF2E55D" w14:textId="1E6CBBEC" w:rsidR="00063218" w:rsidRDefault="00063218"/>
    <w:p w14:paraId="4C721F9B" w14:textId="5133531A" w:rsidR="00925828" w:rsidRDefault="00925828"/>
    <w:p w14:paraId="3907E576" w14:textId="7EFAB19C" w:rsidR="00925828" w:rsidRDefault="00925828"/>
    <w:p w14:paraId="727CB464" w14:textId="77777777" w:rsidR="00925828" w:rsidRDefault="00925828"/>
    <w:tbl>
      <w:tblPr>
        <w:tblStyle w:val="Tabelacomgrade"/>
        <w:tblW w:w="0" w:type="auto"/>
        <w:tblInd w:w="5" w:type="dxa"/>
        <w:tblLook w:val="04A0" w:firstRow="1" w:lastRow="0" w:firstColumn="1" w:lastColumn="0" w:noHBand="0" w:noVBand="1"/>
      </w:tblPr>
      <w:tblGrid>
        <w:gridCol w:w="9055"/>
      </w:tblGrid>
      <w:tr w:rsidR="00074F58" w14:paraId="66BC0A5D" w14:textId="77777777" w:rsidTr="00074F58">
        <w:trPr>
          <w:trHeight w:hRule="exact" w:val="340"/>
        </w:trPr>
        <w:tc>
          <w:tcPr>
            <w:tcW w:w="9055" w:type="dxa"/>
            <w:tcBorders>
              <w:left w:val="nil"/>
              <w:right w:val="nil"/>
            </w:tcBorders>
            <w:shd w:val="clear" w:color="auto" w:fill="F2F2F2" w:themeFill="background1" w:themeFillShade="F2"/>
            <w:vAlign w:val="center"/>
          </w:tcPr>
          <w:p w14:paraId="69330E64" w14:textId="77777777" w:rsidR="00074F58" w:rsidRDefault="00074F58" w:rsidP="00074F58">
            <w:pPr>
              <w:pStyle w:val="PargrafodaLista"/>
              <w:suppressLineNumbers/>
              <w:tabs>
                <w:tab w:val="left" w:pos="0"/>
              </w:tabs>
              <w:autoSpaceDE w:val="0"/>
              <w:autoSpaceDN w:val="0"/>
              <w:ind w:left="0"/>
              <w:jc w:val="center"/>
              <w:rPr>
                <w:rFonts w:ascii="Arial" w:hAnsi="Arial" w:cs="Arial"/>
                <w:b/>
              </w:rPr>
            </w:pPr>
            <w:r>
              <w:rPr>
                <w:rFonts w:ascii="Arial" w:hAnsi="Arial" w:cs="Arial"/>
                <w:b/>
              </w:rPr>
              <w:t>ORDEM DO DIA</w:t>
            </w:r>
          </w:p>
        </w:tc>
      </w:tr>
    </w:tbl>
    <w:tbl>
      <w:tblPr>
        <w:tblW w:w="9072" w:type="dxa"/>
        <w:tblCellMar>
          <w:left w:w="70" w:type="dxa"/>
          <w:right w:w="70" w:type="dxa"/>
        </w:tblCellMar>
        <w:tblLook w:val="04A0" w:firstRow="1" w:lastRow="0" w:firstColumn="1" w:lastColumn="0" w:noHBand="0" w:noVBand="1"/>
      </w:tblPr>
      <w:tblGrid>
        <w:gridCol w:w="1974"/>
        <w:gridCol w:w="7098"/>
      </w:tblGrid>
      <w:tr w:rsidR="00C023D0" w:rsidRPr="00EC6980" w14:paraId="0A8C2F98" w14:textId="77777777" w:rsidTr="004C4A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153ADE1" w14:textId="4EE028FC" w:rsidR="00C023D0" w:rsidRPr="00EC6980" w:rsidRDefault="00C023D0" w:rsidP="004C4A7E">
            <w:pPr>
              <w:rPr>
                <w:rFonts w:ascii="Arial" w:eastAsia="Times New Roman" w:hAnsi="Arial" w:cs="Arial"/>
                <w:b/>
                <w:bCs/>
                <w:color w:val="000000"/>
              </w:rPr>
            </w:pPr>
            <w:r>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24274EB" w14:textId="01A25625" w:rsidR="00C023D0" w:rsidRPr="00EC6980" w:rsidRDefault="00F112C3" w:rsidP="00DA271B">
            <w:pPr>
              <w:jc w:val="both"/>
              <w:rPr>
                <w:rFonts w:ascii="Arial" w:eastAsia="Times New Roman" w:hAnsi="Arial" w:cs="Arial"/>
                <w:b/>
                <w:bCs/>
                <w:color w:val="000000"/>
              </w:rPr>
            </w:pPr>
            <w:r>
              <w:rPr>
                <w:rFonts w:ascii="Arial" w:eastAsia="Times New Roman" w:hAnsi="Arial" w:cs="Arial"/>
                <w:b/>
                <w:bCs/>
                <w:color w:val="000000"/>
              </w:rPr>
              <w:t>Pleito de Empregados 2018</w:t>
            </w:r>
          </w:p>
        </w:tc>
      </w:tr>
      <w:tr w:rsidR="00C023D0" w:rsidRPr="00D62014" w14:paraId="00A2F674"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3F0A93FD" w14:textId="77777777" w:rsidR="00C023D0" w:rsidRPr="00074F58" w:rsidRDefault="00C023D0"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3DC2C7A" w14:textId="6E0C2C0A" w:rsidR="00C023D0" w:rsidRPr="00D62014" w:rsidRDefault="00C676FF" w:rsidP="004C4A7E">
            <w:pPr>
              <w:rPr>
                <w:rFonts w:ascii="Arial" w:eastAsia="Times New Roman" w:hAnsi="Arial" w:cs="Arial"/>
                <w:color w:val="000000"/>
              </w:rPr>
            </w:pPr>
            <w:r>
              <w:rPr>
                <w:rFonts w:ascii="Arial" w:eastAsia="Times New Roman" w:hAnsi="Arial" w:cs="Arial"/>
                <w:color w:val="000000"/>
              </w:rPr>
              <w:t>-</w:t>
            </w:r>
          </w:p>
        </w:tc>
      </w:tr>
      <w:tr w:rsidR="00C023D0" w:rsidRPr="00D62014" w14:paraId="3CB9DA70"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06D5611D" w14:textId="77777777" w:rsidR="00C023D0" w:rsidRPr="00074F58" w:rsidRDefault="00C023D0"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42FB4604" w14:textId="7BC1C1E6" w:rsidR="00C023D0" w:rsidRPr="00D62014" w:rsidRDefault="00860CA6" w:rsidP="004C4A7E">
            <w:pPr>
              <w:rPr>
                <w:rFonts w:ascii="Arial" w:eastAsia="Times New Roman" w:hAnsi="Arial" w:cs="Arial"/>
                <w:color w:val="000000"/>
              </w:rPr>
            </w:pPr>
            <w:r>
              <w:rPr>
                <w:rFonts w:ascii="Arial" w:eastAsia="Times New Roman" w:hAnsi="Arial" w:cs="Arial"/>
                <w:color w:val="000000"/>
              </w:rPr>
              <w:t>Gerente Geral Alcenira</w:t>
            </w:r>
          </w:p>
        </w:tc>
      </w:tr>
      <w:tr w:rsidR="00C023D0" w:rsidRPr="003C1BB2" w14:paraId="4DB85A91" w14:textId="77777777" w:rsidTr="00C67826">
        <w:trPr>
          <w:trHeight w:val="300"/>
        </w:trPr>
        <w:tc>
          <w:tcPr>
            <w:tcW w:w="1974" w:type="dxa"/>
            <w:tcBorders>
              <w:top w:val="nil"/>
              <w:left w:val="nil"/>
              <w:bottom w:val="single" w:sz="4" w:space="0" w:color="auto"/>
              <w:right w:val="nil"/>
            </w:tcBorders>
            <w:shd w:val="clear" w:color="000000" w:fill="F2F2F2"/>
            <w:noWrap/>
            <w:vAlign w:val="center"/>
            <w:hideMark/>
          </w:tcPr>
          <w:p w14:paraId="40FDC7B7" w14:textId="77777777" w:rsidR="00C023D0" w:rsidRPr="00074F58" w:rsidRDefault="00C023D0" w:rsidP="004C4A7E">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2E386D4" w14:textId="056E7F87" w:rsidR="00CE6E13" w:rsidRPr="003C1BB2" w:rsidRDefault="00EB4C0A" w:rsidP="00F57918">
            <w:pPr>
              <w:jc w:val="both"/>
              <w:rPr>
                <w:rFonts w:ascii="Arial" w:eastAsia="Times New Roman" w:hAnsi="Arial" w:cs="Arial"/>
                <w:color w:val="000000"/>
              </w:rPr>
            </w:pPr>
            <w:r>
              <w:rPr>
                <w:rFonts w:ascii="Arial" w:eastAsia="Times New Roman" w:hAnsi="Arial" w:cs="Arial"/>
                <w:color w:val="000000"/>
              </w:rPr>
              <w:t>A Gerente Geral fez inicialmente um relato de todo o processo de negociação com os empregados do CAU. Relatou que a partir da apresentação realizada pelo Comitê de Empregados na última reunião do CD, os pleitos sofreram análises sobre a viabilidade jurídica, financeira e administrativa, bem como, foram amplamente debatido</w:t>
            </w:r>
            <w:r w:rsidR="00F57918">
              <w:rPr>
                <w:rFonts w:ascii="Arial" w:eastAsia="Times New Roman" w:hAnsi="Arial" w:cs="Arial"/>
                <w:color w:val="000000"/>
              </w:rPr>
              <w:t>s</w:t>
            </w:r>
            <w:r>
              <w:rPr>
                <w:rFonts w:ascii="Arial" w:eastAsia="Times New Roman" w:hAnsi="Arial" w:cs="Arial"/>
                <w:color w:val="000000"/>
              </w:rPr>
              <w:t xml:space="preserve"> com os gestores do CAU/SC. Relatou que a matéria também foi analisada pela COAF, particularmente naquilo que abarcava sua competência, mas que a decisão sobre o mérito dos pleitos seria definida pelo CD, bem como, aquilo que fosse deliberado para aplicação concreta e imediata, deveria ser submetido ainda ao crivo do Plenário do CAU. Após exposição e análise pleito a pleito, foi feita uma nova rodada de negociação com o Comitê de Empregados, durante a reunião do CD. Ao final, o CD decidiu: </w:t>
            </w:r>
            <w:r w:rsidRPr="00F937C8">
              <w:rPr>
                <w:rFonts w:ascii="Arial" w:hAnsi="Arial" w:cs="Arial"/>
                <w:sz w:val="24"/>
                <w:szCs w:val="24"/>
              </w:rPr>
              <w:t>1</w:t>
            </w:r>
            <w:r>
              <w:rPr>
                <w:rFonts w:ascii="Arial" w:hAnsi="Arial" w:cs="Arial"/>
                <w:sz w:val="24"/>
                <w:szCs w:val="24"/>
              </w:rPr>
              <w:t xml:space="preserve">) </w:t>
            </w:r>
            <w:r w:rsidR="003F07C2">
              <w:rPr>
                <w:rFonts w:ascii="Arial" w:hAnsi="Arial" w:cs="Arial"/>
                <w:sz w:val="24"/>
                <w:szCs w:val="24"/>
              </w:rPr>
              <w:t>a</w:t>
            </w:r>
            <w:r>
              <w:rPr>
                <w:rFonts w:ascii="Arial" w:hAnsi="Arial" w:cs="Arial"/>
                <w:sz w:val="24"/>
                <w:szCs w:val="24"/>
              </w:rPr>
              <w:t xml:space="preserve">provar o reajuste do valor do vale alimentação para R$ 790,00 (setecentos e noventa reais); </w:t>
            </w:r>
            <w:r>
              <w:rPr>
                <w:rFonts w:ascii="Arial" w:hAnsi="Arial" w:cs="Arial"/>
              </w:rPr>
              <w:t>2</w:t>
            </w:r>
            <w:r w:rsidR="003F07C2">
              <w:rPr>
                <w:rFonts w:ascii="Arial" w:hAnsi="Arial" w:cs="Arial"/>
              </w:rPr>
              <w:t>)</w:t>
            </w:r>
            <w:r>
              <w:rPr>
                <w:rFonts w:ascii="Arial" w:hAnsi="Arial" w:cs="Arial"/>
              </w:rPr>
              <w:t xml:space="preserve"> Aprovar a concessão de 1 (um) dia de folga, a ser usufruído na semana do aniversário do empregado do CAU/SC;</w:t>
            </w:r>
            <w:r w:rsidR="003F07C2">
              <w:rPr>
                <w:rFonts w:ascii="Arial" w:hAnsi="Arial" w:cs="Arial"/>
              </w:rPr>
              <w:t xml:space="preserve"> 3) </w:t>
            </w:r>
            <w:r>
              <w:rPr>
                <w:rFonts w:ascii="Arial" w:hAnsi="Arial" w:cs="Arial"/>
              </w:rPr>
              <w:t xml:space="preserve">Aprovar a concessão de licença paternidade de 20 (vinte) dias;  </w:t>
            </w:r>
            <w:r w:rsidR="003F07C2">
              <w:rPr>
                <w:rFonts w:ascii="Arial" w:hAnsi="Arial" w:cs="Arial"/>
              </w:rPr>
              <w:t xml:space="preserve">4) </w:t>
            </w:r>
            <w:r>
              <w:rPr>
                <w:rFonts w:ascii="Arial" w:hAnsi="Arial" w:cs="Arial"/>
              </w:rPr>
              <w:t xml:space="preserve">Aprovar a flexibilização do horário de entrada dos empregados do CAU/SC das 08:00 às 09:00 e saída das 17:00 às 18:00; </w:t>
            </w:r>
            <w:r w:rsidR="003F07C2">
              <w:rPr>
                <w:rFonts w:ascii="Arial" w:hAnsi="Arial" w:cs="Arial"/>
              </w:rPr>
              <w:t xml:space="preserve">5) </w:t>
            </w:r>
            <w:r>
              <w:rPr>
                <w:rFonts w:ascii="Arial" w:hAnsi="Arial" w:cs="Arial"/>
              </w:rPr>
              <w:t xml:space="preserve">Aprovar que no reajuste anual dos salários dos empregados e das bolsas de estudo dos estagiários do CAU/SC, seja aplicado o Índice Nacional de Preços ao Consumidor – INPC, apurado entre o período de 01 de julho de 2017 e 30 de junho de 2018, a ser concedido a partir de 1º de julho de 2018. </w:t>
            </w:r>
            <w:r w:rsidR="003F07C2">
              <w:rPr>
                <w:rFonts w:ascii="Arial" w:hAnsi="Arial" w:cs="Arial"/>
              </w:rPr>
              <w:t xml:space="preserve">Em relação aos demais pleitos ficou assim encaminhado: a) </w:t>
            </w:r>
            <w:r w:rsidR="00642A15">
              <w:rPr>
                <w:rFonts w:ascii="Arial" w:hAnsi="Arial" w:cs="Arial"/>
              </w:rPr>
              <w:t>C</w:t>
            </w:r>
            <w:r w:rsidR="003F07C2">
              <w:rPr>
                <w:rFonts w:ascii="Arial" w:hAnsi="Arial" w:cs="Arial"/>
              </w:rPr>
              <w:t>oncessão de 13º do vale alimentação: os conselheiros compreenderam não ser possível a concessão, contudo, entenderam ser meritório a majoração do valor do vale alimentação mensal, assim, concede</w:t>
            </w:r>
            <w:r w:rsidR="00642A15">
              <w:rPr>
                <w:rFonts w:ascii="Arial" w:hAnsi="Arial" w:cs="Arial"/>
              </w:rPr>
              <w:t>u-se</w:t>
            </w:r>
            <w:r w:rsidR="003F07C2">
              <w:rPr>
                <w:rFonts w:ascii="Arial" w:hAnsi="Arial" w:cs="Arial"/>
              </w:rPr>
              <w:t xml:space="preserve"> um valor maior do que o pleiteado no item sobre o reajuste do vale alimentação</w:t>
            </w:r>
            <w:r w:rsidR="00642A15">
              <w:rPr>
                <w:rFonts w:ascii="Arial" w:hAnsi="Arial" w:cs="Arial"/>
              </w:rPr>
              <w:t xml:space="preserve">. O novo </w:t>
            </w:r>
            <w:r w:rsidR="00F57918">
              <w:rPr>
                <w:rFonts w:ascii="Arial" w:hAnsi="Arial" w:cs="Arial"/>
              </w:rPr>
              <w:t>valor encontra</w:t>
            </w:r>
            <w:r w:rsidR="00642A15">
              <w:rPr>
                <w:rFonts w:ascii="Arial" w:hAnsi="Arial" w:cs="Arial"/>
              </w:rPr>
              <w:t xml:space="preserve">-se </w:t>
            </w:r>
            <w:r w:rsidR="003F07C2">
              <w:rPr>
                <w:rFonts w:ascii="Arial" w:hAnsi="Arial" w:cs="Arial"/>
              </w:rPr>
              <w:t>está dentro da realidade de mercado e custo da alimentação em Florianópolis e equipara-se aos valores concedidos por outros CAU/UF</w:t>
            </w:r>
            <w:r w:rsidR="00F57918">
              <w:rPr>
                <w:rFonts w:ascii="Arial" w:hAnsi="Arial" w:cs="Arial"/>
              </w:rPr>
              <w:t>.</w:t>
            </w:r>
            <w:r w:rsidR="003F07C2">
              <w:rPr>
                <w:rFonts w:ascii="Arial" w:hAnsi="Arial" w:cs="Arial"/>
              </w:rPr>
              <w:t xml:space="preserve"> </w:t>
            </w:r>
            <w:r w:rsidR="00642A15">
              <w:rPr>
                <w:rFonts w:ascii="Arial" w:hAnsi="Arial" w:cs="Arial"/>
              </w:rPr>
              <w:t xml:space="preserve">b) Emenda de feriados nas terças e quintas-feiras: este item o CD compreende que deverá ser deliberado pela Gestão sempre que houver pertinência. Não há como conceder emenda </w:t>
            </w:r>
            <w:r w:rsidR="00F57918">
              <w:rPr>
                <w:rFonts w:ascii="Arial" w:hAnsi="Arial" w:cs="Arial"/>
              </w:rPr>
              <w:t xml:space="preserve">de feriado </w:t>
            </w:r>
            <w:r w:rsidR="00642A15">
              <w:rPr>
                <w:rFonts w:ascii="Arial" w:hAnsi="Arial" w:cs="Arial"/>
              </w:rPr>
              <w:t xml:space="preserve">como um benefício ao Empregado. O CD comprometeu-se a definir as emendas de feriados sempre que definir o Calendário Anual do CAU. c) Recesso de fim de ano entre os dias 20/12 a 03/01: os Conselheiros </w:t>
            </w:r>
            <w:r w:rsidR="00F57918">
              <w:rPr>
                <w:rFonts w:ascii="Arial" w:hAnsi="Arial" w:cs="Arial"/>
              </w:rPr>
              <w:t xml:space="preserve">também compreenderam </w:t>
            </w:r>
            <w:r w:rsidR="00642A15">
              <w:rPr>
                <w:rFonts w:ascii="Arial" w:hAnsi="Arial" w:cs="Arial"/>
              </w:rPr>
              <w:t>ser uma decisão d</w:t>
            </w:r>
            <w:r w:rsidR="00F57918">
              <w:rPr>
                <w:rFonts w:ascii="Arial" w:hAnsi="Arial" w:cs="Arial"/>
              </w:rPr>
              <w:t>a</w:t>
            </w:r>
            <w:r w:rsidR="00642A15">
              <w:rPr>
                <w:rFonts w:ascii="Arial" w:hAnsi="Arial" w:cs="Arial"/>
              </w:rPr>
              <w:t xml:space="preserve"> Gestão. </w:t>
            </w:r>
            <w:r w:rsidR="00EA4F27">
              <w:rPr>
                <w:rFonts w:ascii="Arial" w:hAnsi="Arial" w:cs="Arial"/>
              </w:rPr>
              <w:t xml:space="preserve">O CAU/SC tem o histórico de realizar </w:t>
            </w:r>
            <w:r w:rsidR="00642A15">
              <w:rPr>
                <w:rFonts w:ascii="Arial" w:hAnsi="Arial" w:cs="Arial"/>
              </w:rPr>
              <w:t>recesso entre Natal e Ano Novo</w:t>
            </w:r>
            <w:r w:rsidR="00F57918">
              <w:rPr>
                <w:rFonts w:ascii="Arial" w:hAnsi="Arial" w:cs="Arial"/>
              </w:rPr>
              <w:t xml:space="preserve">, assim, o </w:t>
            </w:r>
            <w:r w:rsidR="00642A15">
              <w:rPr>
                <w:rFonts w:ascii="Arial" w:hAnsi="Arial" w:cs="Arial"/>
              </w:rPr>
              <w:t xml:space="preserve">CD </w:t>
            </w:r>
            <w:r w:rsidR="00642A15">
              <w:rPr>
                <w:rFonts w:ascii="Arial" w:hAnsi="Arial" w:cs="Arial"/>
              </w:rPr>
              <w:lastRenderedPageBreak/>
              <w:t>comprometeu-se de definir com antecedência este calendário</w:t>
            </w:r>
            <w:r w:rsidR="00EA4F27">
              <w:rPr>
                <w:rFonts w:ascii="Arial" w:hAnsi="Arial" w:cs="Arial"/>
              </w:rPr>
              <w:t>, por oportunidade d</w:t>
            </w:r>
            <w:r w:rsidR="00F57918">
              <w:rPr>
                <w:rFonts w:ascii="Arial" w:hAnsi="Arial" w:cs="Arial"/>
              </w:rPr>
              <w:t>a</w:t>
            </w:r>
            <w:r w:rsidR="00EA4F27">
              <w:rPr>
                <w:rFonts w:ascii="Arial" w:hAnsi="Arial" w:cs="Arial"/>
              </w:rPr>
              <w:t xml:space="preserve"> aprovação do Calendário Anual do CAU</w:t>
            </w:r>
            <w:r w:rsidR="00642A15">
              <w:rPr>
                <w:rFonts w:ascii="Arial" w:hAnsi="Arial" w:cs="Arial"/>
              </w:rPr>
              <w:t xml:space="preserve">, a fim de que os empregados possam se programar antecipadamente. </w:t>
            </w:r>
            <w:r w:rsidR="00EA4F27">
              <w:rPr>
                <w:rFonts w:ascii="Arial" w:hAnsi="Arial" w:cs="Arial"/>
              </w:rPr>
              <w:t>Para o ano de 2018, o CD analisará o assunto na próxima reunião. d) Processo administrativo disciplinar para demissão: neste item compreendeu-se que não se trata de um pleito, pois já é exigência dos tribunais que toda demissão</w:t>
            </w:r>
            <w:r w:rsidR="00F57918">
              <w:rPr>
                <w:rFonts w:ascii="Arial" w:hAnsi="Arial" w:cs="Arial"/>
              </w:rPr>
              <w:t xml:space="preserve"> seja </w:t>
            </w:r>
            <w:r w:rsidR="00EA4F27">
              <w:rPr>
                <w:rFonts w:ascii="Arial" w:hAnsi="Arial" w:cs="Arial"/>
              </w:rPr>
              <w:t>precedida de processo administrativo disciplinar</w:t>
            </w:r>
            <w:r w:rsidR="00F57918">
              <w:rPr>
                <w:rFonts w:ascii="Arial" w:hAnsi="Arial" w:cs="Arial"/>
              </w:rPr>
              <w:t xml:space="preserve">, portanto incabível conceder como benefício. </w:t>
            </w:r>
            <w:r w:rsidR="00EA4F27">
              <w:rPr>
                <w:rFonts w:ascii="Arial" w:hAnsi="Arial" w:cs="Arial"/>
              </w:rPr>
              <w:t xml:space="preserve"> e) Redução da Jornada de Trabalho com Salário Proporcional: sobre este pleito a </w:t>
            </w:r>
            <w:r w:rsidR="00F57918">
              <w:rPr>
                <w:rFonts w:ascii="Arial" w:hAnsi="Arial" w:cs="Arial"/>
              </w:rPr>
              <w:t>G</w:t>
            </w:r>
            <w:r w:rsidR="00EA4F27">
              <w:rPr>
                <w:rFonts w:ascii="Arial" w:hAnsi="Arial" w:cs="Arial"/>
              </w:rPr>
              <w:t>estão compreende que não há elementos suficientes de análise para sua concessão.</w:t>
            </w:r>
            <w:r w:rsidR="00F57918">
              <w:rPr>
                <w:rFonts w:ascii="Arial" w:hAnsi="Arial" w:cs="Arial"/>
              </w:rPr>
              <w:t xml:space="preserve"> Contudo, entende necessário a realização de um </w:t>
            </w:r>
            <w:r w:rsidR="00EA4F27">
              <w:rPr>
                <w:rFonts w:ascii="Arial" w:hAnsi="Arial" w:cs="Arial"/>
              </w:rPr>
              <w:t xml:space="preserve">estudo aprofundado com informações mais precisas sobre o impacto financeiro, as questões legais, a demanda concreta dos empregados para redução da jornada com salário proporcional, bem como, </w:t>
            </w:r>
            <w:r w:rsidR="00F57918">
              <w:rPr>
                <w:rFonts w:ascii="Arial" w:hAnsi="Arial" w:cs="Arial"/>
              </w:rPr>
              <w:t xml:space="preserve">a </w:t>
            </w:r>
            <w:r w:rsidR="00EA4F27">
              <w:rPr>
                <w:rFonts w:ascii="Arial" w:hAnsi="Arial" w:cs="Arial"/>
              </w:rPr>
              <w:t xml:space="preserve">garantia de não comprometimento do atendimento e serviços prestados pelo CAU/SC. Será constituído um Grupo de Trabalho para analisar o assunto. </w:t>
            </w:r>
          </w:p>
        </w:tc>
      </w:tr>
    </w:tbl>
    <w:p w14:paraId="228B9138" w14:textId="5F4EDA79" w:rsidR="00C023D0" w:rsidRDefault="00C023D0" w:rsidP="00074F58">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E41111" w:rsidRPr="00EC6980" w14:paraId="2ED86209" w14:textId="77777777" w:rsidTr="004C4A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0CA6CB52" w14:textId="22040225" w:rsidR="00E41111" w:rsidRPr="00EC6980" w:rsidRDefault="00E41111" w:rsidP="004C4A7E">
            <w:pPr>
              <w:rPr>
                <w:rFonts w:ascii="Arial" w:eastAsia="Times New Roman" w:hAnsi="Arial" w:cs="Arial"/>
                <w:b/>
                <w:bCs/>
                <w:color w:val="000000"/>
              </w:rPr>
            </w:pPr>
            <w:r>
              <w:rPr>
                <w:rFonts w:ascii="Arial" w:eastAsia="Times New Roman" w:hAnsi="Arial" w:cs="Arial"/>
                <w:b/>
                <w:bCs/>
                <w:color w:val="000000"/>
              </w:rPr>
              <w:t>2</w:t>
            </w:r>
          </w:p>
        </w:tc>
        <w:tc>
          <w:tcPr>
            <w:tcW w:w="7098" w:type="dxa"/>
            <w:tcBorders>
              <w:top w:val="single" w:sz="4" w:space="0" w:color="auto"/>
              <w:left w:val="nil"/>
              <w:bottom w:val="single" w:sz="4" w:space="0" w:color="auto"/>
              <w:right w:val="nil"/>
            </w:tcBorders>
            <w:shd w:val="clear" w:color="auto" w:fill="auto"/>
            <w:noWrap/>
            <w:vAlign w:val="center"/>
            <w:hideMark/>
          </w:tcPr>
          <w:p w14:paraId="75D2B0DF" w14:textId="1D4C1D6C" w:rsidR="00E41111" w:rsidRPr="00E41111" w:rsidRDefault="00925828" w:rsidP="00121A5C">
            <w:pPr>
              <w:pStyle w:val="NormalWeb"/>
              <w:spacing w:before="0" w:beforeAutospacing="0" w:after="160" w:afterAutospacing="0"/>
              <w:jc w:val="both"/>
              <w:rPr>
                <w:rFonts w:ascii="Arial" w:hAnsi="Arial" w:cs="Arial"/>
                <w:b/>
                <w:bCs/>
                <w:color w:val="000000"/>
              </w:rPr>
            </w:pPr>
            <w:r w:rsidRPr="00925828">
              <w:rPr>
                <w:rFonts w:ascii="Arial" w:hAnsi="Arial" w:cs="Arial"/>
                <w:b/>
                <w:bCs/>
                <w:color w:val="000000"/>
                <w:sz w:val="22"/>
                <w:szCs w:val="22"/>
              </w:rPr>
              <w:t>Termo de Cooperação da Rede de Monitoramento da Gestão Pública;</w:t>
            </w:r>
          </w:p>
        </w:tc>
      </w:tr>
      <w:tr w:rsidR="00E41111" w:rsidRPr="00D62014" w14:paraId="12AC51E9"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3E35B309" w14:textId="77777777" w:rsidR="00E41111" w:rsidRPr="00074F58" w:rsidRDefault="00E41111"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2D2229DA" w14:textId="640266DA" w:rsidR="00E41111" w:rsidRPr="00D62014" w:rsidRDefault="00C676FF" w:rsidP="00E41111">
            <w:pPr>
              <w:rPr>
                <w:rFonts w:ascii="Arial" w:eastAsia="Times New Roman" w:hAnsi="Arial" w:cs="Arial"/>
                <w:color w:val="000000"/>
              </w:rPr>
            </w:pPr>
            <w:r>
              <w:rPr>
                <w:rFonts w:ascii="Arial" w:eastAsia="Times New Roman" w:hAnsi="Arial" w:cs="Arial"/>
                <w:color w:val="000000"/>
              </w:rPr>
              <w:t>-</w:t>
            </w:r>
          </w:p>
        </w:tc>
      </w:tr>
      <w:tr w:rsidR="00E41111" w:rsidRPr="00D62014" w14:paraId="11D07490"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77CF1695" w14:textId="77777777" w:rsidR="00E41111" w:rsidRPr="00074F58" w:rsidRDefault="00E41111"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EA24225" w14:textId="516CDDA1" w:rsidR="00E41111" w:rsidRPr="00E60206" w:rsidRDefault="00DC4B4B" w:rsidP="00E60206">
            <w:pPr>
              <w:pStyle w:val="SemEspaamento"/>
              <w:ind w:right="-1388"/>
              <w:rPr>
                <w:rFonts w:ascii="Arial" w:eastAsia="Times New Roman" w:hAnsi="Arial" w:cs="Arial"/>
                <w:bCs/>
                <w:color w:val="000000"/>
              </w:rPr>
            </w:pPr>
            <w:r>
              <w:rPr>
                <w:rFonts w:ascii="Arial" w:eastAsia="Times New Roman" w:hAnsi="Arial" w:cs="Arial"/>
                <w:bCs/>
                <w:color w:val="000000"/>
              </w:rPr>
              <w:t xml:space="preserve">Gerente Geral </w:t>
            </w:r>
            <w:r w:rsidR="00E60206">
              <w:rPr>
                <w:rFonts w:ascii="Arial" w:eastAsia="Times New Roman" w:hAnsi="Arial" w:cs="Arial"/>
                <w:bCs/>
                <w:color w:val="000000"/>
              </w:rPr>
              <w:t>Alcenira</w:t>
            </w:r>
          </w:p>
        </w:tc>
      </w:tr>
      <w:tr w:rsidR="00E41111" w:rsidRPr="003C1BB2" w14:paraId="0AB05198"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05147A1A" w14:textId="77777777" w:rsidR="00E41111" w:rsidRPr="00074F58" w:rsidRDefault="00E41111" w:rsidP="00E41111">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D9CFD5A" w14:textId="1BAFECDF" w:rsidR="00925828" w:rsidRPr="003C1BB2" w:rsidRDefault="00C676FF" w:rsidP="00E60206">
            <w:pPr>
              <w:jc w:val="both"/>
              <w:rPr>
                <w:rFonts w:ascii="Arial" w:eastAsia="Times New Roman" w:hAnsi="Arial" w:cs="Arial"/>
                <w:color w:val="000000"/>
              </w:rPr>
            </w:pPr>
            <w:r>
              <w:rPr>
                <w:rFonts w:ascii="Arial" w:eastAsia="Times New Roman" w:hAnsi="Arial" w:cs="Arial"/>
                <w:color w:val="000000"/>
              </w:rPr>
              <w:t xml:space="preserve">A adesão ao Termo de Cooperação já foi aprovada pelo CD- Conselho Diretor, mas não há deliberação da época. </w:t>
            </w:r>
            <w:r w:rsidR="00E60206">
              <w:rPr>
                <w:rFonts w:ascii="Arial" w:eastAsia="Times New Roman" w:hAnsi="Arial" w:cs="Arial"/>
                <w:color w:val="000000"/>
              </w:rPr>
              <w:t>A parceria que existe entre as I</w:t>
            </w:r>
            <w:r>
              <w:rPr>
                <w:rFonts w:ascii="Arial" w:eastAsia="Times New Roman" w:hAnsi="Arial" w:cs="Arial"/>
                <w:color w:val="000000"/>
              </w:rPr>
              <w:t xml:space="preserve">nstituições Públicas </w:t>
            </w:r>
            <w:r w:rsidR="00E60206">
              <w:rPr>
                <w:rFonts w:ascii="Arial" w:eastAsia="Times New Roman" w:hAnsi="Arial" w:cs="Arial"/>
                <w:color w:val="000000"/>
              </w:rPr>
              <w:t>se dá através da adesão a um Termo Aditivo que de qualquer forma terá que passar pela Reunião Plenária.</w:t>
            </w:r>
            <w:r w:rsidR="00E60206" w:rsidRPr="003C1BB2">
              <w:rPr>
                <w:rFonts w:ascii="Arial" w:eastAsia="Times New Roman" w:hAnsi="Arial" w:cs="Arial"/>
                <w:color w:val="000000"/>
              </w:rPr>
              <w:t xml:space="preserve"> </w:t>
            </w:r>
          </w:p>
        </w:tc>
      </w:tr>
    </w:tbl>
    <w:p w14:paraId="6F203895" w14:textId="4227AA29" w:rsidR="00C023D0" w:rsidRDefault="00C023D0" w:rsidP="00074F58">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14:paraId="7169B633" w14:textId="77777777" w:rsidTr="00ED7D6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893C2DB" w14:textId="77777777" w:rsidR="00074F58" w:rsidRPr="00EC6980" w:rsidRDefault="00074F58" w:rsidP="00B56C73">
            <w:pPr>
              <w:rPr>
                <w:rFonts w:ascii="Arial" w:eastAsia="Times New Roman" w:hAnsi="Arial" w:cs="Arial"/>
                <w:b/>
                <w:bCs/>
                <w:color w:val="000000"/>
              </w:rPr>
            </w:pPr>
            <w:r w:rsidRPr="00EC6980">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47A71F54" w14:textId="0A46E8AE" w:rsidR="00074F58" w:rsidRPr="00925828" w:rsidRDefault="00925828" w:rsidP="00303570">
            <w:pPr>
              <w:rPr>
                <w:rFonts w:ascii="Arial" w:eastAsia="Times New Roman" w:hAnsi="Arial" w:cs="Arial"/>
                <w:b/>
                <w:bCs/>
                <w:color w:val="000000"/>
              </w:rPr>
            </w:pPr>
            <w:r w:rsidRPr="00925828">
              <w:rPr>
                <w:rFonts w:ascii="Arial" w:hAnsi="Arial" w:cs="Arial"/>
                <w:b/>
                <w:bCs/>
                <w:color w:val="000000"/>
              </w:rPr>
              <w:t>Evento de apresentação do plano de ação do CAU/SC</w:t>
            </w:r>
          </w:p>
        </w:tc>
      </w:tr>
      <w:tr w:rsidR="00074F58" w:rsidRPr="00074F58" w14:paraId="36B1BC29" w14:textId="77777777" w:rsidTr="00ED7D65">
        <w:trPr>
          <w:trHeight w:val="300"/>
        </w:trPr>
        <w:tc>
          <w:tcPr>
            <w:tcW w:w="1974" w:type="dxa"/>
            <w:tcBorders>
              <w:top w:val="nil"/>
              <w:left w:val="nil"/>
              <w:bottom w:val="single" w:sz="4" w:space="0" w:color="auto"/>
              <w:right w:val="nil"/>
            </w:tcBorders>
            <w:shd w:val="clear" w:color="000000" w:fill="F2F2F2"/>
            <w:noWrap/>
            <w:vAlign w:val="center"/>
            <w:hideMark/>
          </w:tcPr>
          <w:p w14:paraId="7F7FB6D0" w14:textId="77777777" w:rsidR="00074F58" w:rsidRPr="00074F58" w:rsidRDefault="00074F58" w:rsidP="00B56C73">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195462B" w14:textId="4C2DFB54" w:rsidR="00074F58" w:rsidRPr="00D62014" w:rsidRDefault="00FC38FF" w:rsidP="00B56C73">
            <w:pPr>
              <w:rPr>
                <w:rFonts w:ascii="Arial" w:eastAsia="Times New Roman" w:hAnsi="Arial" w:cs="Arial"/>
                <w:color w:val="000000"/>
              </w:rPr>
            </w:pPr>
            <w:r>
              <w:rPr>
                <w:rFonts w:ascii="Arial" w:eastAsia="Times New Roman" w:hAnsi="Arial" w:cs="Arial"/>
                <w:color w:val="000000"/>
              </w:rPr>
              <w:t>-</w:t>
            </w:r>
          </w:p>
        </w:tc>
      </w:tr>
      <w:tr w:rsidR="00074F58" w:rsidRPr="00074F58" w14:paraId="1B875235" w14:textId="77777777" w:rsidTr="00925828">
        <w:trPr>
          <w:trHeight w:val="300"/>
        </w:trPr>
        <w:tc>
          <w:tcPr>
            <w:tcW w:w="1974" w:type="dxa"/>
            <w:tcBorders>
              <w:top w:val="nil"/>
              <w:left w:val="nil"/>
              <w:bottom w:val="single" w:sz="4" w:space="0" w:color="auto"/>
              <w:right w:val="nil"/>
            </w:tcBorders>
            <w:shd w:val="clear" w:color="000000" w:fill="F2F2F2"/>
            <w:noWrap/>
            <w:vAlign w:val="center"/>
            <w:hideMark/>
          </w:tcPr>
          <w:p w14:paraId="5B8C30E2" w14:textId="77777777" w:rsidR="00074F58" w:rsidRPr="00074F58" w:rsidRDefault="00074F58" w:rsidP="00B56C73">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2C3C2C96" w14:textId="3F7E139E" w:rsidR="00074F58" w:rsidRPr="00D62014" w:rsidRDefault="00DC4B4B" w:rsidP="009477C5">
            <w:pPr>
              <w:rPr>
                <w:rFonts w:ascii="Arial" w:eastAsia="Times New Roman" w:hAnsi="Arial" w:cs="Arial"/>
                <w:color w:val="000000"/>
              </w:rPr>
            </w:pPr>
            <w:r>
              <w:rPr>
                <w:rFonts w:ascii="Arial" w:hAnsi="Arial" w:cs="Arial"/>
              </w:rPr>
              <w:t xml:space="preserve">Presidente </w:t>
            </w:r>
            <w:r w:rsidR="00FC38FF" w:rsidRPr="004E3AD7">
              <w:rPr>
                <w:rFonts w:ascii="Arial" w:hAnsi="Arial" w:cs="Arial"/>
              </w:rPr>
              <w:t xml:space="preserve">Daniela </w:t>
            </w:r>
          </w:p>
        </w:tc>
      </w:tr>
      <w:tr w:rsidR="00074F58" w:rsidRPr="00074F58" w14:paraId="4486223D" w14:textId="77777777" w:rsidTr="00925828">
        <w:trPr>
          <w:trHeight w:val="300"/>
        </w:trPr>
        <w:tc>
          <w:tcPr>
            <w:tcW w:w="1974" w:type="dxa"/>
            <w:tcBorders>
              <w:top w:val="nil"/>
              <w:left w:val="nil"/>
              <w:bottom w:val="single" w:sz="4" w:space="0" w:color="auto"/>
              <w:right w:val="nil"/>
            </w:tcBorders>
            <w:shd w:val="clear" w:color="000000" w:fill="F2F2F2"/>
            <w:noWrap/>
            <w:vAlign w:val="center"/>
            <w:hideMark/>
          </w:tcPr>
          <w:p w14:paraId="31697B52" w14:textId="77777777" w:rsidR="00074F58" w:rsidRPr="00074F58" w:rsidRDefault="00074F58" w:rsidP="00B56C73">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87DFE00" w14:textId="373F37AC" w:rsidR="00303570" w:rsidRPr="003C1BB2" w:rsidRDefault="00FC38FF" w:rsidP="009C7FDB">
            <w:pPr>
              <w:jc w:val="both"/>
              <w:rPr>
                <w:rFonts w:ascii="Arial" w:eastAsia="Times New Roman" w:hAnsi="Arial" w:cs="Arial"/>
                <w:color w:val="000000"/>
              </w:rPr>
            </w:pPr>
            <w:r>
              <w:rPr>
                <w:rFonts w:ascii="Arial" w:eastAsia="Times New Roman" w:hAnsi="Arial" w:cs="Arial"/>
                <w:color w:val="000000"/>
              </w:rPr>
              <w:t>Decidiu-se no CD passado a importância do fechamento do planejamento de ação e sua apresentação para a sociedade, que se abrisse o semestre com esta prestação de contas. Sendo assim, nesta reunião encaminhou-se a possível dat</w:t>
            </w:r>
            <w:r w:rsidR="009C7FDB">
              <w:rPr>
                <w:rFonts w:ascii="Arial" w:eastAsia="Times New Roman" w:hAnsi="Arial" w:cs="Arial"/>
                <w:color w:val="000000"/>
              </w:rPr>
              <w:t>a de 12 de julho para o evento</w:t>
            </w:r>
            <w:r w:rsidR="007B0FC9">
              <w:rPr>
                <w:rFonts w:ascii="Arial" w:eastAsia="Times New Roman" w:hAnsi="Arial" w:cs="Arial"/>
                <w:color w:val="000000"/>
              </w:rPr>
              <w:t xml:space="preserve">, </w:t>
            </w:r>
            <w:r>
              <w:rPr>
                <w:rFonts w:ascii="Arial" w:eastAsia="Times New Roman" w:hAnsi="Arial" w:cs="Arial"/>
                <w:color w:val="000000"/>
              </w:rPr>
              <w:t>no local Plenarinho, onde cada Comissão do CAU/SC fará uma apresentação.</w:t>
            </w:r>
            <w:r w:rsidRPr="003C1BB2">
              <w:rPr>
                <w:rFonts w:ascii="Arial" w:eastAsia="Times New Roman" w:hAnsi="Arial" w:cs="Arial"/>
                <w:color w:val="000000"/>
              </w:rPr>
              <w:t xml:space="preserve"> </w:t>
            </w:r>
          </w:p>
        </w:tc>
      </w:tr>
    </w:tbl>
    <w:p w14:paraId="68DC48A3" w14:textId="77777777" w:rsidR="00074F58" w:rsidRPr="00074F58" w:rsidRDefault="00074F58" w:rsidP="00074F58">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074F58" w14:paraId="6B1EBA08" w14:textId="77777777" w:rsidTr="00B56C7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65DB842F" w14:textId="77777777" w:rsidR="00074F58" w:rsidRPr="00074F58" w:rsidRDefault="00074F58" w:rsidP="00B56C73">
            <w:pPr>
              <w:rPr>
                <w:rFonts w:ascii="Arial" w:eastAsia="Times New Roman" w:hAnsi="Arial" w:cs="Arial"/>
                <w:b/>
                <w:bCs/>
                <w:color w:val="000000"/>
              </w:rPr>
            </w:pPr>
            <w:r>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316AD94A" w14:textId="57AFF948" w:rsidR="00074F58" w:rsidRPr="00303570" w:rsidRDefault="00303570" w:rsidP="00AE1C52">
            <w:pPr>
              <w:jc w:val="both"/>
              <w:rPr>
                <w:rFonts w:ascii="Arial" w:eastAsia="Times New Roman" w:hAnsi="Arial" w:cs="Arial"/>
                <w:b/>
                <w:bCs/>
                <w:color w:val="000000"/>
              </w:rPr>
            </w:pPr>
            <w:r w:rsidRPr="00303570">
              <w:rPr>
                <w:rFonts w:ascii="Arial" w:hAnsi="Arial" w:cs="Arial"/>
                <w:b/>
                <w:bCs/>
                <w:color w:val="000000"/>
              </w:rPr>
              <w:t>Participação do CAU/SC na construção do Plano de Desenvolvimento Econômico de Florianópolis</w:t>
            </w:r>
          </w:p>
        </w:tc>
      </w:tr>
      <w:tr w:rsidR="00074F58" w:rsidRPr="00074F58" w14:paraId="193F8053"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14D3B00F" w14:textId="77777777" w:rsidR="00074F58" w:rsidRPr="00074F58" w:rsidRDefault="00074F58" w:rsidP="00B56C73">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815D956" w14:textId="0498F709" w:rsidR="00074F58" w:rsidRPr="00303570" w:rsidRDefault="00303570" w:rsidP="00024B40">
            <w:pPr>
              <w:rPr>
                <w:rFonts w:ascii="Arial" w:eastAsia="Times New Roman" w:hAnsi="Arial" w:cs="Arial"/>
                <w:color w:val="000000"/>
              </w:rPr>
            </w:pPr>
            <w:r w:rsidRPr="00303570">
              <w:rPr>
                <w:rFonts w:ascii="Arial" w:hAnsi="Arial" w:cs="Arial"/>
                <w:b/>
                <w:bCs/>
                <w:color w:val="000000"/>
              </w:rPr>
              <w:t>Ofício SMTTDE nº 12/2018</w:t>
            </w:r>
          </w:p>
        </w:tc>
      </w:tr>
      <w:tr w:rsidR="00074F58" w:rsidRPr="00074F58" w14:paraId="54343DF4"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342ABFF4" w14:textId="77777777" w:rsidR="00074F58" w:rsidRPr="00074F58" w:rsidRDefault="00074F58" w:rsidP="00B56C73">
            <w:pPr>
              <w:rPr>
                <w:rFonts w:ascii="Arial" w:eastAsia="Times New Roman" w:hAnsi="Arial" w:cs="Arial"/>
                <w:b/>
                <w:bCs/>
                <w:color w:val="000000"/>
              </w:rPr>
            </w:pPr>
            <w:r w:rsidRPr="00074F58">
              <w:rPr>
                <w:rFonts w:ascii="Arial" w:eastAsia="Times New Roman" w:hAnsi="Arial" w:cs="Arial"/>
                <w:b/>
                <w:bCs/>
                <w:color w:val="000000"/>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hideMark/>
          </w:tcPr>
          <w:p w14:paraId="6712B846" w14:textId="1A46824E" w:rsidR="00074F58" w:rsidRPr="00725D96" w:rsidRDefault="00575783" w:rsidP="00BA3A41">
            <w:pPr>
              <w:jc w:val="both"/>
              <w:rPr>
                <w:rFonts w:ascii="Arial" w:eastAsia="Times New Roman" w:hAnsi="Arial" w:cs="Arial"/>
                <w:color w:val="000000"/>
              </w:rPr>
            </w:pPr>
            <w:r>
              <w:rPr>
                <w:rFonts w:ascii="Arial" w:eastAsia="Times New Roman" w:hAnsi="Arial" w:cs="Arial"/>
                <w:color w:val="000000"/>
              </w:rPr>
              <w:t xml:space="preserve">Assessor Especial </w:t>
            </w:r>
            <w:proofErr w:type="spellStart"/>
            <w:r>
              <w:rPr>
                <w:rFonts w:ascii="Arial" w:eastAsia="Times New Roman" w:hAnsi="Arial" w:cs="Arial"/>
                <w:color w:val="000000"/>
              </w:rPr>
              <w:t>Antonio</w:t>
            </w:r>
            <w:proofErr w:type="spellEnd"/>
          </w:p>
        </w:tc>
      </w:tr>
      <w:tr w:rsidR="00074F58" w:rsidRPr="00074F58" w14:paraId="2F20B372" w14:textId="77777777" w:rsidTr="00925828">
        <w:trPr>
          <w:trHeight w:val="300"/>
        </w:trPr>
        <w:tc>
          <w:tcPr>
            <w:tcW w:w="1974" w:type="dxa"/>
            <w:tcBorders>
              <w:top w:val="nil"/>
              <w:left w:val="nil"/>
              <w:bottom w:val="single" w:sz="4" w:space="0" w:color="auto"/>
              <w:right w:val="nil"/>
            </w:tcBorders>
            <w:shd w:val="clear" w:color="000000" w:fill="F2F2F2"/>
            <w:noWrap/>
            <w:vAlign w:val="center"/>
            <w:hideMark/>
          </w:tcPr>
          <w:p w14:paraId="7339A263" w14:textId="77777777" w:rsidR="00074F58" w:rsidRPr="00074F58" w:rsidRDefault="00074F58" w:rsidP="00B56C73">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BE65A3D" w14:textId="51645864" w:rsidR="00193F6E" w:rsidRPr="00275AAB" w:rsidRDefault="007B0FC9" w:rsidP="00275AAB">
            <w:pPr>
              <w:jc w:val="both"/>
              <w:rPr>
                <w:rFonts w:ascii="Arial" w:hAnsi="Arial" w:cs="Arial"/>
              </w:rPr>
            </w:pPr>
            <w:r>
              <w:rPr>
                <w:rFonts w:ascii="Arial" w:hAnsi="Arial" w:cs="Arial"/>
              </w:rPr>
              <w:t>Decidiu-se por participar</w:t>
            </w:r>
            <w:r w:rsidR="00121A5C">
              <w:rPr>
                <w:rFonts w:ascii="Arial" w:hAnsi="Arial" w:cs="Arial"/>
              </w:rPr>
              <w:t xml:space="preserve"> do processo do PEDEM-Florianópolis</w:t>
            </w:r>
            <w:r>
              <w:rPr>
                <w:rFonts w:ascii="Arial" w:hAnsi="Arial" w:cs="Arial"/>
              </w:rPr>
              <w:t xml:space="preserve"> e encaminhar </w:t>
            </w:r>
            <w:r w:rsidR="00121A5C">
              <w:rPr>
                <w:rFonts w:ascii="Arial" w:hAnsi="Arial" w:cs="Arial"/>
              </w:rPr>
              <w:t xml:space="preserve">ao Plenário para validação. Na primeira reunião </w:t>
            </w:r>
            <w:r w:rsidR="002F260A">
              <w:rPr>
                <w:rFonts w:ascii="Arial" w:hAnsi="Arial" w:cs="Arial"/>
              </w:rPr>
              <w:t xml:space="preserve">o Assessor Especial da Presidência, Antonio Couto Nunes, </w:t>
            </w:r>
            <w:r w:rsidR="00121A5C">
              <w:rPr>
                <w:rFonts w:ascii="Arial" w:hAnsi="Arial" w:cs="Arial"/>
              </w:rPr>
              <w:t xml:space="preserve">deverá comparecer para entender o processo e repassar aos conselheiros posteriormente. Deve ser sugerido o conteúdo </w:t>
            </w:r>
            <w:r>
              <w:rPr>
                <w:rFonts w:ascii="Arial" w:hAnsi="Arial" w:cs="Arial"/>
              </w:rPr>
              <w:t>da ATHIS</w:t>
            </w:r>
            <w:r w:rsidR="00121A5C">
              <w:rPr>
                <w:rFonts w:ascii="Arial" w:hAnsi="Arial" w:cs="Arial"/>
              </w:rPr>
              <w:t xml:space="preserve"> como eixo estratégico.</w:t>
            </w:r>
          </w:p>
        </w:tc>
      </w:tr>
    </w:tbl>
    <w:p w14:paraId="3A70194E" w14:textId="77777777" w:rsidR="00303570" w:rsidRDefault="00303570" w:rsidP="00303570">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303570" w:rsidRPr="00074F58" w14:paraId="2AC1D07D" w14:textId="77777777" w:rsidTr="004C4A7E">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7987A1B8" w14:textId="3B59608C" w:rsidR="00303570" w:rsidRPr="005D139C" w:rsidRDefault="00303570" w:rsidP="004C4A7E">
            <w:pPr>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63540E9F" w14:textId="6B805B72" w:rsidR="00303570" w:rsidRPr="00303570" w:rsidRDefault="00303570" w:rsidP="004C4A7E">
            <w:pPr>
              <w:jc w:val="both"/>
              <w:rPr>
                <w:rFonts w:ascii="Arial" w:eastAsia="Times New Roman" w:hAnsi="Arial" w:cs="Arial"/>
                <w:b/>
                <w:bCs/>
                <w:color w:val="000000"/>
              </w:rPr>
            </w:pPr>
            <w:r w:rsidRPr="00303570">
              <w:rPr>
                <w:rFonts w:ascii="Arial" w:hAnsi="Arial" w:cs="Arial"/>
                <w:b/>
                <w:bCs/>
                <w:color w:val="000000"/>
              </w:rPr>
              <w:t>Análise do Projeto de Emenda à Lei Orgânica nº 086/2018</w:t>
            </w:r>
          </w:p>
        </w:tc>
      </w:tr>
      <w:tr w:rsidR="00303570" w:rsidRPr="00074F58" w14:paraId="33FA407C"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6868265F" w14:textId="77777777" w:rsidR="00303570" w:rsidRPr="00074F58" w:rsidRDefault="00303570"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7E94F7FA" w14:textId="594398A0" w:rsidR="00303570" w:rsidRPr="00303570" w:rsidRDefault="00303570" w:rsidP="004C4A7E">
            <w:pPr>
              <w:rPr>
                <w:rFonts w:ascii="Arial" w:eastAsia="Times New Roman" w:hAnsi="Arial" w:cs="Arial"/>
                <w:color w:val="000000"/>
              </w:rPr>
            </w:pPr>
            <w:r w:rsidRPr="00303570">
              <w:rPr>
                <w:rFonts w:ascii="Arial" w:hAnsi="Arial" w:cs="Arial"/>
                <w:b/>
                <w:bCs/>
                <w:color w:val="000000"/>
              </w:rPr>
              <w:t>CMF/SC</w:t>
            </w:r>
          </w:p>
        </w:tc>
      </w:tr>
      <w:tr w:rsidR="00303570" w:rsidRPr="00725D96" w14:paraId="509F5CDA" w14:textId="77777777" w:rsidTr="00303570">
        <w:trPr>
          <w:trHeight w:val="300"/>
        </w:trPr>
        <w:tc>
          <w:tcPr>
            <w:tcW w:w="1974" w:type="dxa"/>
            <w:tcBorders>
              <w:top w:val="nil"/>
              <w:left w:val="nil"/>
              <w:bottom w:val="single" w:sz="4" w:space="0" w:color="auto"/>
              <w:right w:val="nil"/>
            </w:tcBorders>
            <w:shd w:val="clear" w:color="000000" w:fill="F2F2F2"/>
            <w:noWrap/>
            <w:vAlign w:val="center"/>
            <w:hideMark/>
          </w:tcPr>
          <w:p w14:paraId="2288A8E5" w14:textId="77777777" w:rsidR="00303570" w:rsidRPr="00074F58" w:rsidRDefault="00303570"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6FC4167B" w14:textId="7D8943E1" w:rsidR="00303570" w:rsidRPr="00725D96" w:rsidRDefault="00DC4B4B" w:rsidP="004C4A7E">
            <w:pPr>
              <w:jc w:val="both"/>
              <w:rPr>
                <w:rFonts w:ascii="Arial" w:eastAsia="Times New Roman" w:hAnsi="Arial" w:cs="Arial"/>
                <w:color w:val="000000"/>
              </w:rPr>
            </w:pPr>
            <w:r>
              <w:rPr>
                <w:rFonts w:ascii="Arial" w:eastAsia="Times New Roman" w:hAnsi="Arial" w:cs="Arial"/>
                <w:color w:val="000000"/>
              </w:rPr>
              <w:t xml:space="preserve">Assessor Especial </w:t>
            </w:r>
            <w:r w:rsidR="008E6AD4">
              <w:rPr>
                <w:rFonts w:ascii="Arial" w:eastAsia="Times New Roman" w:hAnsi="Arial" w:cs="Arial"/>
                <w:color w:val="000000"/>
              </w:rPr>
              <w:t xml:space="preserve">Antonio </w:t>
            </w:r>
          </w:p>
        </w:tc>
      </w:tr>
      <w:tr w:rsidR="00303570" w:rsidRPr="00725D96" w14:paraId="05F01289" w14:textId="77777777" w:rsidTr="002F260A">
        <w:trPr>
          <w:trHeight w:val="300"/>
        </w:trPr>
        <w:tc>
          <w:tcPr>
            <w:tcW w:w="1974" w:type="dxa"/>
            <w:tcBorders>
              <w:top w:val="nil"/>
              <w:left w:val="nil"/>
              <w:bottom w:val="single" w:sz="4" w:space="0" w:color="auto"/>
              <w:right w:val="nil"/>
            </w:tcBorders>
            <w:shd w:val="clear" w:color="000000" w:fill="F2F2F2"/>
            <w:noWrap/>
            <w:vAlign w:val="center"/>
            <w:hideMark/>
          </w:tcPr>
          <w:p w14:paraId="0CB9EDE4" w14:textId="77777777" w:rsidR="00303570" w:rsidRPr="00074F58" w:rsidRDefault="00303570" w:rsidP="004C4A7E">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53E7FD5F" w14:textId="61FA34A4" w:rsidR="00303570" w:rsidRPr="00725D96" w:rsidRDefault="00F142F2" w:rsidP="008E6AD4">
            <w:pPr>
              <w:jc w:val="both"/>
              <w:rPr>
                <w:rFonts w:ascii="Arial" w:eastAsia="Times New Roman" w:hAnsi="Arial" w:cs="Arial"/>
                <w:color w:val="000000"/>
              </w:rPr>
            </w:pPr>
            <w:r>
              <w:rPr>
                <w:rFonts w:ascii="Arial" w:eastAsia="Times New Roman" w:hAnsi="Arial" w:cs="Arial"/>
                <w:color w:val="000000"/>
              </w:rPr>
              <w:t xml:space="preserve">Esta legislação </w:t>
            </w:r>
            <w:r w:rsidR="002F260A">
              <w:rPr>
                <w:rFonts w:ascii="Arial" w:eastAsia="Times New Roman" w:hAnsi="Arial" w:cs="Arial"/>
                <w:color w:val="000000"/>
              </w:rPr>
              <w:t xml:space="preserve">pretende </w:t>
            </w:r>
            <w:r w:rsidR="008E6AD4">
              <w:rPr>
                <w:rFonts w:ascii="Arial" w:eastAsia="Times New Roman" w:hAnsi="Arial" w:cs="Arial"/>
                <w:color w:val="000000"/>
              </w:rPr>
              <w:t xml:space="preserve">exigir que os cargos de Livre Provimento e Comissão do Município de Florianópolis tenham formação acadêmica na área. O CD aprovou o apoio à iniciativa legislativa e solicitou que o jurídico do CAU/SC preparasse um parecer para remeter à Câmara Municipal de Florianópolis. O apoio ainda precisa ser convalidado </w:t>
            </w:r>
            <w:proofErr w:type="gramStart"/>
            <w:r w:rsidR="008E6AD4">
              <w:rPr>
                <w:rFonts w:ascii="Arial" w:eastAsia="Times New Roman" w:hAnsi="Arial" w:cs="Arial"/>
                <w:color w:val="000000"/>
              </w:rPr>
              <w:t>pelo  Plenário</w:t>
            </w:r>
            <w:proofErr w:type="gramEnd"/>
            <w:r w:rsidR="008E6AD4">
              <w:rPr>
                <w:rFonts w:ascii="Arial" w:eastAsia="Times New Roman" w:hAnsi="Arial" w:cs="Arial"/>
                <w:color w:val="000000"/>
              </w:rPr>
              <w:t xml:space="preserve">. </w:t>
            </w:r>
          </w:p>
        </w:tc>
      </w:tr>
    </w:tbl>
    <w:p w14:paraId="5AFBA30B" w14:textId="77777777" w:rsidR="00496AE3" w:rsidRDefault="00496AE3" w:rsidP="00074F58">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D53038" w:rsidRPr="00074F58" w14:paraId="71BAB1AB" w14:textId="77777777" w:rsidTr="00B56C7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1915C3D9" w14:textId="34229428" w:rsidR="00D53038" w:rsidRPr="00CB0434" w:rsidRDefault="00303570" w:rsidP="00B56C73">
            <w:pPr>
              <w:rPr>
                <w:rFonts w:ascii="Arial" w:eastAsia="Times New Roman" w:hAnsi="Arial" w:cs="Arial"/>
                <w:b/>
                <w:bCs/>
                <w:color w:val="000000"/>
              </w:rPr>
            </w:pPr>
            <w:r>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730714ED" w14:textId="4AB995DF" w:rsidR="00D53038" w:rsidRPr="00CB0434" w:rsidRDefault="00DA271B" w:rsidP="00B56C73">
            <w:pPr>
              <w:jc w:val="both"/>
              <w:rPr>
                <w:rFonts w:ascii="Arial" w:eastAsia="Times New Roman" w:hAnsi="Arial" w:cs="Arial"/>
                <w:b/>
                <w:bCs/>
                <w:color w:val="000000"/>
              </w:rPr>
            </w:pPr>
            <w:r w:rsidRPr="00DA271B">
              <w:rPr>
                <w:rFonts w:ascii="Arial" w:eastAsia="Times New Roman" w:hAnsi="Arial" w:cs="Arial"/>
                <w:b/>
                <w:bCs/>
                <w:color w:val="000000"/>
              </w:rPr>
              <w:t>Definição das próximas e</w:t>
            </w:r>
            <w:r>
              <w:rPr>
                <w:rFonts w:ascii="Arial" w:eastAsia="Times New Roman" w:hAnsi="Arial" w:cs="Arial"/>
                <w:b/>
                <w:bCs/>
                <w:color w:val="000000"/>
              </w:rPr>
              <w:t xml:space="preserve">tapas do planejamento </w:t>
            </w:r>
            <w:r w:rsidR="008B2DBD">
              <w:rPr>
                <w:rFonts w:ascii="Arial" w:eastAsia="Times New Roman" w:hAnsi="Arial" w:cs="Arial"/>
                <w:b/>
                <w:bCs/>
                <w:color w:val="000000"/>
              </w:rPr>
              <w:t xml:space="preserve">(plano de ação) </w:t>
            </w:r>
            <w:r>
              <w:rPr>
                <w:rFonts w:ascii="Arial" w:eastAsia="Times New Roman" w:hAnsi="Arial" w:cs="Arial"/>
                <w:b/>
                <w:bCs/>
                <w:color w:val="000000"/>
              </w:rPr>
              <w:t>do CAU/SC.</w:t>
            </w:r>
          </w:p>
        </w:tc>
      </w:tr>
      <w:tr w:rsidR="00D53038" w:rsidRPr="00074F58" w14:paraId="3908F9A1" w14:textId="77777777" w:rsidTr="00925828">
        <w:trPr>
          <w:trHeight w:val="300"/>
        </w:trPr>
        <w:tc>
          <w:tcPr>
            <w:tcW w:w="1974" w:type="dxa"/>
            <w:tcBorders>
              <w:top w:val="nil"/>
              <w:left w:val="nil"/>
              <w:bottom w:val="single" w:sz="4" w:space="0" w:color="auto"/>
              <w:right w:val="nil"/>
            </w:tcBorders>
            <w:shd w:val="clear" w:color="000000" w:fill="F2F2F2"/>
            <w:noWrap/>
            <w:vAlign w:val="center"/>
            <w:hideMark/>
          </w:tcPr>
          <w:p w14:paraId="223EEAC7" w14:textId="77777777" w:rsidR="00D53038" w:rsidRPr="00E838F7" w:rsidRDefault="00D53038" w:rsidP="00B56C73">
            <w:pPr>
              <w:rPr>
                <w:rFonts w:ascii="Arial" w:eastAsia="Times New Roman" w:hAnsi="Arial" w:cs="Arial"/>
                <w:b/>
                <w:bCs/>
                <w:color w:val="000000"/>
              </w:rPr>
            </w:pPr>
            <w:r w:rsidRPr="00E838F7">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62C19F4B" w14:textId="51514821" w:rsidR="00D53038" w:rsidRPr="00E838F7" w:rsidRDefault="00D53038" w:rsidP="00A03C36">
            <w:pPr>
              <w:rPr>
                <w:rFonts w:ascii="Arial" w:eastAsia="Times New Roman" w:hAnsi="Arial" w:cs="Arial"/>
                <w:color w:val="000000"/>
              </w:rPr>
            </w:pPr>
          </w:p>
        </w:tc>
      </w:tr>
      <w:tr w:rsidR="00D53038" w:rsidRPr="00725D96" w14:paraId="125C9366" w14:textId="77777777" w:rsidTr="00925828">
        <w:trPr>
          <w:trHeight w:val="300"/>
        </w:trPr>
        <w:tc>
          <w:tcPr>
            <w:tcW w:w="1974" w:type="dxa"/>
            <w:tcBorders>
              <w:top w:val="nil"/>
              <w:left w:val="nil"/>
              <w:bottom w:val="single" w:sz="4" w:space="0" w:color="auto"/>
              <w:right w:val="nil"/>
            </w:tcBorders>
            <w:shd w:val="clear" w:color="000000" w:fill="F2F2F2"/>
            <w:noWrap/>
            <w:vAlign w:val="center"/>
            <w:hideMark/>
          </w:tcPr>
          <w:p w14:paraId="285D7938" w14:textId="77777777" w:rsidR="00D53038" w:rsidRPr="00E838F7" w:rsidRDefault="00D53038" w:rsidP="00B56C73">
            <w:pPr>
              <w:rPr>
                <w:rFonts w:ascii="Arial" w:eastAsia="Times New Roman" w:hAnsi="Arial" w:cs="Arial"/>
                <w:b/>
                <w:bCs/>
                <w:color w:val="000000"/>
              </w:rPr>
            </w:pPr>
            <w:r w:rsidRPr="00E838F7">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25002A1E" w14:textId="6865526D" w:rsidR="00D53038" w:rsidRPr="00E838F7" w:rsidRDefault="00DC4B4B" w:rsidP="00B56C73">
            <w:pPr>
              <w:jc w:val="both"/>
              <w:rPr>
                <w:rFonts w:ascii="Arial" w:eastAsia="Times New Roman" w:hAnsi="Arial" w:cs="Arial"/>
                <w:color w:val="000000"/>
              </w:rPr>
            </w:pPr>
            <w:r>
              <w:rPr>
                <w:rFonts w:ascii="Arial" w:eastAsia="Times New Roman" w:hAnsi="Arial" w:cs="Arial"/>
                <w:color w:val="000000"/>
              </w:rPr>
              <w:t xml:space="preserve">Presidente </w:t>
            </w:r>
            <w:r w:rsidR="008E6AD4">
              <w:rPr>
                <w:rFonts w:ascii="Arial" w:eastAsia="Times New Roman" w:hAnsi="Arial" w:cs="Arial"/>
                <w:color w:val="000000"/>
              </w:rPr>
              <w:t xml:space="preserve">Daniela </w:t>
            </w:r>
          </w:p>
        </w:tc>
      </w:tr>
      <w:tr w:rsidR="00D53038" w:rsidRPr="00725D96" w14:paraId="510A6525"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048F6303" w14:textId="77777777" w:rsidR="00D53038" w:rsidRPr="00074F58" w:rsidRDefault="00D53038" w:rsidP="00B56C73">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44BE3BD6" w14:textId="23871D75" w:rsidR="008F4B50" w:rsidRPr="00725D96" w:rsidRDefault="00177025" w:rsidP="00D542D5">
            <w:pPr>
              <w:jc w:val="both"/>
              <w:rPr>
                <w:rFonts w:ascii="Arial" w:eastAsia="Times New Roman" w:hAnsi="Arial" w:cs="Arial"/>
                <w:color w:val="000000"/>
              </w:rPr>
            </w:pPr>
            <w:r>
              <w:rPr>
                <w:rFonts w:ascii="Arial" w:eastAsia="Times New Roman" w:hAnsi="Arial" w:cs="Arial"/>
                <w:color w:val="000000"/>
              </w:rPr>
              <w:t>O planejamento foi feito em etapas,</w:t>
            </w:r>
            <w:r w:rsidR="008B2DBD">
              <w:rPr>
                <w:rFonts w:ascii="Arial" w:eastAsia="Times New Roman" w:hAnsi="Arial" w:cs="Arial"/>
                <w:color w:val="000000"/>
              </w:rPr>
              <w:t xml:space="preserve"> cabe agora o seu fechamento e computar as prioridades de ação. Planejou-se uma equipe para o plano de ação: Filipe Maia, Antonio Couto Nunes e Mônica Paludo.</w:t>
            </w:r>
          </w:p>
        </w:tc>
      </w:tr>
    </w:tbl>
    <w:p w14:paraId="405A5844" w14:textId="2BB1D0E3" w:rsidR="00B03AB3" w:rsidRDefault="00B03AB3" w:rsidP="00074F58">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D53038" w:rsidRPr="00074F58" w14:paraId="2FF0D45F" w14:textId="77777777" w:rsidTr="00B56C7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6C8FF72" w14:textId="1C73FC75" w:rsidR="00D53038" w:rsidRPr="005D139C" w:rsidRDefault="00303570" w:rsidP="00B56C73">
            <w:pPr>
              <w:rPr>
                <w:rFonts w:ascii="Arial" w:eastAsia="Times New Roman" w:hAnsi="Arial" w:cs="Arial"/>
                <w:b/>
                <w:bCs/>
                <w:color w:val="000000"/>
              </w:rPr>
            </w:pPr>
            <w:r>
              <w:rPr>
                <w:rFonts w:ascii="Arial" w:eastAsia="Times New Roman" w:hAnsi="Arial" w:cs="Arial"/>
                <w:b/>
                <w:bCs/>
                <w:color w:val="000000"/>
              </w:rPr>
              <w:t>7</w:t>
            </w:r>
          </w:p>
        </w:tc>
        <w:tc>
          <w:tcPr>
            <w:tcW w:w="7098" w:type="dxa"/>
            <w:tcBorders>
              <w:top w:val="single" w:sz="4" w:space="0" w:color="auto"/>
              <w:left w:val="nil"/>
              <w:bottom w:val="single" w:sz="4" w:space="0" w:color="auto"/>
              <w:right w:val="nil"/>
            </w:tcBorders>
            <w:shd w:val="clear" w:color="auto" w:fill="auto"/>
            <w:noWrap/>
            <w:vAlign w:val="center"/>
            <w:hideMark/>
          </w:tcPr>
          <w:p w14:paraId="77FC9519" w14:textId="1803F7BC" w:rsidR="00D53038" w:rsidRPr="005D139C" w:rsidRDefault="00DA271B" w:rsidP="00CC1215">
            <w:pPr>
              <w:jc w:val="both"/>
              <w:rPr>
                <w:rFonts w:ascii="Arial" w:eastAsia="Times New Roman" w:hAnsi="Arial" w:cs="Arial"/>
                <w:b/>
                <w:bCs/>
                <w:color w:val="000000"/>
              </w:rPr>
            </w:pPr>
            <w:r w:rsidRPr="00DA271B">
              <w:rPr>
                <w:rFonts w:ascii="Arial" w:eastAsia="Times New Roman" w:hAnsi="Arial" w:cs="Arial"/>
                <w:b/>
                <w:bCs/>
                <w:color w:val="000000"/>
              </w:rPr>
              <w:t>Def</w:t>
            </w:r>
            <w:r>
              <w:rPr>
                <w:rFonts w:ascii="Arial" w:eastAsia="Times New Roman" w:hAnsi="Arial" w:cs="Arial"/>
                <w:b/>
                <w:bCs/>
                <w:color w:val="000000"/>
              </w:rPr>
              <w:t xml:space="preserve">inição da pauta da </w:t>
            </w:r>
            <w:r w:rsidR="00CC1215">
              <w:rPr>
                <w:rFonts w:ascii="Arial" w:eastAsia="Times New Roman" w:hAnsi="Arial" w:cs="Arial"/>
                <w:b/>
                <w:bCs/>
                <w:color w:val="000000"/>
              </w:rPr>
              <w:t>80</w:t>
            </w:r>
            <w:r>
              <w:rPr>
                <w:rFonts w:ascii="Arial" w:eastAsia="Times New Roman" w:hAnsi="Arial" w:cs="Arial"/>
                <w:b/>
                <w:bCs/>
                <w:color w:val="000000"/>
              </w:rPr>
              <w:t>ª Plenária</w:t>
            </w:r>
          </w:p>
        </w:tc>
      </w:tr>
      <w:tr w:rsidR="00D53038" w:rsidRPr="00074F58" w14:paraId="30DFD4CA"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451016C1" w14:textId="77777777" w:rsidR="00D53038" w:rsidRPr="00074F58" w:rsidRDefault="00D53038" w:rsidP="00B56C73">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545C694" w14:textId="03D5C887" w:rsidR="00D53038" w:rsidRPr="00074F58" w:rsidRDefault="00CC1215" w:rsidP="00B56C73">
            <w:pPr>
              <w:rPr>
                <w:rFonts w:ascii="Arial" w:eastAsia="Times New Roman" w:hAnsi="Arial" w:cs="Arial"/>
                <w:color w:val="000000"/>
              </w:rPr>
            </w:pPr>
            <w:r>
              <w:rPr>
                <w:rFonts w:ascii="Arial" w:eastAsia="Times New Roman" w:hAnsi="Arial" w:cs="Arial"/>
                <w:color w:val="000000"/>
              </w:rPr>
              <w:t>80</w:t>
            </w:r>
            <w:r w:rsidR="00C67826" w:rsidRPr="00725D96">
              <w:rPr>
                <w:rFonts w:ascii="Arial" w:eastAsia="Times New Roman" w:hAnsi="Arial" w:cs="Arial"/>
                <w:color w:val="000000"/>
              </w:rPr>
              <w:t>ª Reunião Plenária Ordinária do CAU/SC</w:t>
            </w:r>
            <w:r w:rsidR="00C67826">
              <w:rPr>
                <w:rFonts w:ascii="Arial" w:eastAsia="Times New Roman" w:hAnsi="Arial" w:cs="Arial"/>
                <w:color w:val="000000"/>
              </w:rPr>
              <w:t>.</w:t>
            </w:r>
          </w:p>
        </w:tc>
      </w:tr>
      <w:tr w:rsidR="00D53038" w:rsidRPr="00725D96" w14:paraId="509DE6D1"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15F305A1" w14:textId="77777777" w:rsidR="00D53038" w:rsidRPr="00074F58" w:rsidRDefault="00D53038" w:rsidP="00B56C73">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72BA677" w14:textId="59F54230" w:rsidR="00D53038" w:rsidRPr="00725D96" w:rsidRDefault="00C67826" w:rsidP="00B56C73">
            <w:pPr>
              <w:jc w:val="both"/>
              <w:rPr>
                <w:rFonts w:ascii="Arial" w:eastAsia="Times New Roman" w:hAnsi="Arial" w:cs="Arial"/>
                <w:color w:val="000000"/>
              </w:rPr>
            </w:pPr>
            <w:r w:rsidRPr="00D06575">
              <w:rPr>
                <w:rFonts w:ascii="Arial" w:eastAsia="Times New Roman" w:hAnsi="Arial" w:cs="Arial"/>
                <w:color w:val="000000"/>
              </w:rPr>
              <w:t>Presidente Daniela</w:t>
            </w:r>
          </w:p>
        </w:tc>
      </w:tr>
      <w:tr w:rsidR="00C67826" w:rsidRPr="00725D96" w14:paraId="1B10E2FF"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54ACB39F" w14:textId="77777777" w:rsidR="00C67826" w:rsidRPr="00074F58" w:rsidRDefault="00C67826" w:rsidP="00C67826">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2CC84BCE" w14:textId="67FF92C2" w:rsidR="00C67826" w:rsidRPr="00725D96" w:rsidRDefault="00C67826" w:rsidP="00CC1215">
            <w:pPr>
              <w:jc w:val="both"/>
              <w:rPr>
                <w:rFonts w:ascii="Arial" w:eastAsia="Times New Roman" w:hAnsi="Arial" w:cs="Arial"/>
                <w:color w:val="000000"/>
              </w:rPr>
            </w:pPr>
            <w:r w:rsidRPr="00725D96">
              <w:rPr>
                <w:rFonts w:ascii="Arial" w:eastAsia="Times New Roman" w:hAnsi="Arial" w:cs="Arial"/>
                <w:color w:val="000000"/>
              </w:rPr>
              <w:t xml:space="preserve">Após </w:t>
            </w:r>
            <w:r w:rsidR="00CC1215">
              <w:rPr>
                <w:rFonts w:ascii="Arial" w:eastAsia="Times New Roman" w:hAnsi="Arial" w:cs="Arial"/>
                <w:color w:val="000000"/>
              </w:rPr>
              <w:t>análise</w:t>
            </w:r>
            <w:r>
              <w:rPr>
                <w:rFonts w:ascii="Arial" w:eastAsia="Times New Roman" w:hAnsi="Arial" w:cs="Arial"/>
                <w:color w:val="000000"/>
              </w:rPr>
              <w:t xml:space="preserve"> foi aprovada por unanimidade dos votos a pauta da </w:t>
            </w:r>
            <w:r w:rsidR="00CC1215">
              <w:rPr>
                <w:rFonts w:ascii="Arial" w:eastAsia="Times New Roman" w:hAnsi="Arial" w:cs="Arial"/>
                <w:color w:val="000000"/>
              </w:rPr>
              <w:t>80</w:t>
            </w:r>
            <w:r w:rsidRPr="00725D96">
              <w:rPr>
                <w:rFonts w:ascii="Arial" w:eastAsia="Times New Roman" w:hAnsi="Arial" w:cs="Arial"/>
                <w:color w:val="000000"/>
              </w:rPr>
              <w:t xml:space="preserve">ª Reunião Plenária Ordinária do CAU/SC </w:t>
            </w:r>
            <w:r>
              <w:rPr>
                <w:rFonts w:ascii="Arial" w:eastAsia="Times New Roman" w:hAnsi="Arial" w:cs="Arial"/>
                <w:color w:val="000000"/>
              </w:rPr>
              <w:t>(Deliberação nº 10</w:t>
            </w:r>
            <w:r w:rsidRPr="00721EF8">
              <w:rPr>
                <w:rFonts w:ascii="Arial" w:eastAsia="Times New Roman" w:hAnsi="Arial" w:cs="Arial"/>
                <w:color w:val="000000"/>
              </w:rPr>
              <w:t>/2018 – CD-CAU/SC).</w:t>
            </w:r>
          </w:p>
        </w:tc>
      </w:tr>
    </w:tbl>
    <w:p w14:paraId="0755E63F" w14:textId="77777777" w:rsidR="00063218" w:rsidRDefault="00063218"/>
    <w:tbl>
      <w:tblPr>
        <w:tblStyle w:val="Tabelacomgrade"/>
        <w:tblW w:w="0" w:type="auto"/>
        <w:tblInd w:w="5" w:type="dxa"/>
        <w:tblLook w:val="04A0" w:firstRow="1" w:lastRow="0" w:firstColumn="1" w:lastColumn="0" w:noHBand="0" w:noVBand="1"/>
      </w:tblPr>
      <w:tblGrid>
        <w:gridCol w:w="9055"/>
      </w:tblGrid>
      <w:tr w:rsidR="00074F58" w14:paraId="38531BAA" w14:textId="77777777" w:rsidTr="00D55CBE">
        <w:trPr>
          <w:trHeight w:hRule="exact" w:val="340"/>
        </w:trPr>
        <w:tc>
          <w:tcPr>
            <w:tcW w:w="9055" w:type="dxa"/>
            <w:tcBorders>
              <w:left w:val="nil"/>
              <w:right w:val="nil"/>
            </w:tcBorders>
            <w:shd w:val="clear" w:color="auto" w:fill="F2F2F2" w:themeFill="background1" w:themeFillShade="F2"/>
            <w:vAlign w:val="center"/>
          </w:tcPr>
          <w:p w14:paraId="3A891764" w14:textId="77777777" w:rsidR="00074F58" w:rsidRDefault="00074F58" w:rsidP="00D55CBE">
            <w:pPr>
              <w:pStyle w:val="PargrafodaLista"/>
              <w:suppressLineNumbers/>
              <w:tabs>
                <w:tab w:val="left" w:pos="0"/>
              </w:tabs>
              <w:autoSpaceDE w:val="0"/>
              <w:autoSpaceDN w:val="0"/>
              <w:ind w:left="0"/>
              <w:jc w:val="center"/>
              <w:rPr>
                <w:rFonts w:ascii="Arial" w:hAnsi="Arial" w:cs="Arial"/>
                <w:b/>
              </w:rPr>
            </w:pPr>
            <w:r w:rsidRPr="00FA3DDA">
              <w:rPr>
                <w:rFonts w:ascii="Arial" w:hAnsi="Arial" w:cs="Arial"/>
                <w:b/>
              </w:rPr>
              <w:t>EXTRA PAUTA</w:t>
            </w:r>
          </w:p>
        </w:tc>
      </w:tr>
    </w:tbl>
    <w:tbl>
      <w:tblPr>
        <w:tblW w:w="9072" w:type="dxa"/>
        <w:tblCellMar>
          <w:left w:w="70" w:type="dxa"/>
          <w:right w:w="70" w:type="dxa"/>
        </w:tblCellMar>
        <w:tblLook w:val="04A0" w:firstRow="1" w:lastRow="0" w:firstColumn="1" w:lastColumn="0" w:noHBand="0" w:noVBand="1"/>
      </w:tblPr>
      <w:tblGrid>
        <w:gridCol w:w="1974"/>
        <w:gridCol w:w="7098"/>
      </w:tblGrid>
      <w:tr w:rsidR="007B15A0" w:rsidRPr="00074F58" w14:paraId="69964CE6" w14:textId="77777777" w:rsidTr="00B56C7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5F973003" w14:textId="77777777" w:rsidR="007B15A0" w:rsidRPr="00A6670B" w:rsidRDefault="007B15A0" w:rsidP="00B56C73">
            <w:pPr>
              <w:rPr>
                <w:rFonts w:ascii="Arial" w:eastAsia="Times New Roman" w:hAnsi="Arial" w:cs="Arial"/>
                <w:b/>
                <w:bCs/>
                <w:color w:val="000000"/>
              </w:rPr>
            </w:pPr>
            <w:r w:rsidRPr="00A6670B">
              <w:rPr>
                <w:rFonts w:ascii="Arial" w:eastAsia="Times New Roman" w:hAnsi="Arial" w:cs="Arial"/>
                <w:b/>
                <w:bCs/>
                <w:color w:val="000000"/>
              </w:rPr>
              <w:t>1</w:t>
            </w:r>
          </w:p>
        </w:tc>
        <w:tc>
          <w:tcPr>
            <w:tcW w:w="7098" w:type="dxa"/>
            <w:tcBorders>
              <w:top w:val="single" w:sz="4" w:space="0" w:color="auto"/>
              <w:left w:val="nil"/>
              <w:bottom w:val="single" w:sz="4" w:space="0" w:color="auto"/>
              <w:right w:val="nil"/>
            </w:tcBorders>
            <w:shd w:val="clear" w:color="auto" w:fill="auto"/>
            <w:noWrap/>
            <w:vAlign w:val="center"/>
            <w:hideMark/>
          </w:tcPr>
          <w:p w14:paraId="4619DF3F" w14:textId="4A927426" w:rsidR="007B15A0" w:rsidRPr="00A6670B" w:rsidRDefault="006E54FE" w:rsidP="00A026AC">
            <w:pPr>
              <w:jc w:val="both"/>
              <w:rPr>
                <w:rFonts w:ascii="Arial" w:eastAsia="Times New Roman" w:hAnsi="Arial" w:cs="Arial"/>
                <w:b/>
                <w:bCs/>
                <w:color w:val="000000"/>
              </w:rPr>
            </w:pPr>
            <w:r>
              <w:rPr>
                <w:rFonts w:ascii="Arial" w:eastAsia="Times New Roman" w:hAnsi="Arial" w:cs="Arial"/>
                <w:b/>
                <w:bCs/>
                <w:color w:val="000000"/>
              </w:rPr>
              <w:t xml:space="preserve">Funcionamento do CAU/SC durante os jogos </w:t>
            </w:r>
            <w:r w:rsidR="00A026AC">
              <w:rPr>
                <w:rFonts w:ascii="Arial" w:eastAsia="Times New Roman" w:hAnsi="Arial" w:cs="Arial"/>
                <w:b/>
                <w:bCs/>
                <w:color w:val="000000"/>
              </w:rPr>
              <w:t xml:space="preserve">da Seleção Brasileira de Futebol na </w:t>
            </w:r>
            <w:r>
              <w:rPr>
                <w:rFonts w:ascii="Arial" w:eastAsia="Times New Roman" w:hAnsi="Arial" w:cs="Arial"/>
                <w:b/>
                <w:bCs/>
                <w:color w:val="000000"/>
              </w:rPr>
              <w:t>Copa do Mundo</w:t>
            </w:r>
            <w:r w:rsidR="0058160B">
              <w:rPr>
                <w:rFonts w:ascii="Arial" w:eastAsia="Times New Roman" w:hAnsi="Arial" w:cs="Arial"/>
                <w:b/>
                <w:bCs/>
                <w:color w:val="000000"/>
              </w:rPr>
              <w:t xml:space="preserve"> Fifa 2018</w:t>
            </w:r>
          </w:p>
        </w:tc>
      </w:tr>
      <w:tr w:rsidR="007B15A0" w:rsidRPr="00074F58" w14:paraId="76DC9E00" w14:textId="77777777" w:rsidTr="00FA3DDA">
        <w:trPr>
          <w:trHeight w:val="300"/>
        </w:trPr>
        <w:tc>
          <w:tcPr>
            <w:tcW w:w="1974" w:type="dxa"/>
            <w:tcBorders>
              <w:top w:val="nil"/>
              <w:left w:val="nil"/>
              <w:bottom w:val="single" w:sz="4" w:space="0" w:color="auto"/>
              <w:right w:val="nil"/>
            </w:tcBorders>
            <w:shd w:val="clear" w:color="000000" w:fill="F2F2F2"/>
            <w:noWrap/>
            <w:vAlign w:val="center"/>
            <w:hideMark/>
          </w:tcPr>
          <w:p w14:paraId="46110BAA" w14:textId="77777777" w:rsidR="007B15A0" w:rsidRPr="00074F58" w:rsidRDefault="007B15A0" w:rsidP="00B56C73">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16F9591E" w14:textId="34A0755E" w:rsidR="007B15A0" w:rsidRPr="00D97B3C" w:rsidRDefault="007B15A0" w:rsidP="00193F6E">
            <w:pPr>
              <w:rPr>
                <w:rFonts w:ascii="Arial" w:eastAsia="Times New Roman" w:hAnsi="Arial" w:cs="Arial"/>
                <w:color w:val="000000"/>
                <w:highlight w:val="yellow"/>
              </w:rPr>
            </w:pPr>
          </w:p>
        </w:tc>
      </w:tr>
      <w:tr w:rsidR="007B15A0" w:rsidRPr="00074F58" w14:paraId="6A657DB5" w14:textId="77777777" w:rsidTr="00FA3DDA">
        <w:trPr>
          <w:trHeight w:val="300"/>
        </w:trPr>
        <w:tc>
          <w:tcPr>
            <w:tcW w:w="1974" w:type="dxa"/>
            <w:tcBorders>
              <w:top w:val="nil"/>
              <w:left w:val="nil"/>
              <w:bottom w:val="single" w:sz="4" w:space="0" w:color="auto"/>
              <w:right w:val="nil"/>
            </w:tcBorders>
            <w:shd w:val="clear" w:color="000000" w:fill="F2F2F2"/>
            <w:noWrap/>
            <w:vAlign w:val="center"/>
            <w:hideMark/>
          </w:tcPr>
          <w:p w14:paraId="08A6587E" w14:textId="77777777" w:rsidR="007B15A0" w:rsidRPr="00074F58" w:rsidRDefault="007B15A0" w:rsidP="00B56C73">
            <w:pPr>
              <w:rPr>
                <w:rFonts w:ascii="Arial" w:eastAsia="Times New Roman" w:hAnsi="Arial" w:cs="Arial"/>
                <w:b/>
                <w:bCs/>
                <w:color w:val="000000"/>
              </w:rPr>
            </w:pPr>
            <w:r w:rsidRPr="00074F58">
              <w:rPr>
                <w:rFonts w:ascii="Arial" w:eastAsia="Times New Roman" w:hAnsi="Arial" w:cs="Arial"/>
                <w:b/>
                <w:bCs/>
                <w:color w:val="000000"/>
              </w:rPr>
              <w:lastRenderedPageBreak/>
              <w:t>Relator</w:t>
            </w:r>
          </w:p>
        </w:tc>
        <w:tc>
          <w:tcPr>
            <w:tcW w:w="7098" w:type="dxa"/>
            <w:tcBorders>
              <w:top w:val="single" w:sz="4" w:space="0" w:color="auto"/>
              <w:left w:val="nil"/>
              <w:bottom w:val="single" w:sz="4" w:space="0" w:color="auto"/>
              <w:right w:val="nil"/>
            </w:tcBorders>
            <w:shd w:val="clear" w:color="auto" w:fill="auto"/>
            <w:noWrap/>
            <w:vAlign w:val="center"/>
          </w:tcPr>
          <w:p w14:paraId="709DA23A" w14:textId="0C383AE9" w:rsidR="007B15A0" w:rsidRPr="00074F58" w:rsidRDefault="00DC4B4B" w:rsidP="00B56C73">
            <w:pPr>
              <w:rPr>
                <w:rFonts w:ascii="Arial" w:eastAsia="Times New Roman" w:hAnsi="Arial" w:cs="Arial"/>
                <w:color w:val="000000"/>
              </w:rPr>
            </w:pPr>
            <w:r>
              <w:rPr>
                <w:rFonts w:ascii="Arial" w:eastAsia="Times New Roman" w:hAnsi="Arial" w:cs="Arial"/>
                <w:color w:val="000000"/>
              </w:rPr>
              <w:t xml:space="preserve">Gerente Geral </w:t>
            </w:r>
            <w:r w:rsidR="003B7BCC">
              <w:rPr>
                <w:rFonts w:ascii="Arial" w:eastAsia="Times New Roman" w:hAnsi="Arial" w:cs="Arial"/>
                <w:color w:val="000000"/>
              </w:rPr>
              <w:t xml:space="preserve">Alcenira </w:t>
            </w:r>
          </w:p>
        </w:tc>
      </w:tr>
      <w:tr w:rsidR="007B15A0" w:rsidRPr="00074F58" w14:paraId="3C2DAD7B"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529485A9" w14:textId="77777777" w:rsidR="007B15A0" w:rsidRPr="00074F58" w:rsidRDefault="007B15A0" w:rsidP="00B56C73">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4AE48777" w14:textId="2219244B" w:rsidR="00B0707C" w:rsidRPr="00074F58" w:rsidRDefault="00B67F6C" w:rsidP="00B759D1">
            <w:pPr>
              <w:jc w:val="both"/>
              <w:rPr>
                <w:rFonts w:ascii="Arial" w:eastAsia="Times New Roman" w:hAnsi="Arial" w:cs="Arial"/>
                <w:color w:val="000000"/>
              </w:rPr>
            </w:pPr>
            <w:r>
              <w:rPr>
                <w:rFonts w:ascii="Arial" w:eastAsia="Times New Roman" w:hAnsi="Arial" w:cs="Arial"/>
                <w:color w:val="000000"/>
              </w:rPr>
              <w:t>A Gerente Alcenira</w:t>
            </w:r>
            <w:r w:rsidR="006E54FE">
              <w:rPr>
                <w:rFonts w:ascii="Arial" w:eastAsia="Times New Roman" w:hAnsi="Arial" w:cs="Arial"/>
                <w:color w:val="000000"/>
              </w:rPr>
              <w:t xml:space="preserve"> relatou que, ordinariamente, durante a participação da Seleção Brasileira de Futebol na Copa do Mundo Fifa, as instituições públicas e privadas realizam expediente em horário excepcional para viabilizar que seus colaboradores possam participar </w:t>
            </w:r>
            <w:r w:rsidR="00D109DF">
              <w:rPr>
                <w:rFonts w:ascii="Arial" w:eastAsia="Times New Roman" w:hAnsi="Arial" w:cs="Arial"/>
                <w:color w:val="000000"/>
              </w:rPr>
              <w:t>ativamente deste</w:t>
            </w:r>
            <w:r w:rsidR="006E54FE">
              <w:rPr>
                <w:rFonts w:ascii="Arial" w:eastAsia="Times New Roman" w:hAnsi="Arial" w:cs="Arial"/>
                <w:color w:val="000000"/>
              </w:rPr>
              <w:t xml:space="preserve"> momento de congraçamento esportivo mundial. Registrou que o Ministério de Estado do Planejamento, Desenvolvimento e Gestão, baixou a Portaria nº 143, de 1º de junho de 2018, publicada no DOU nº 105, de 04/06/2018, que estabeleceu expediente diferenciado às entidades da Administração Pública Federal direta, autárquica e fundacional em dias de jogos da seleção brasileira. Apresentou ainda, a com</w:t>
            </w:r>
            <w:r w:rsidR="00D109DF">
              <w:rPr>
                <w:rFonts w:ascii="Arial" w:eastAsia="Times New Roman" w:hAnsi="Arial" w:cs="Arial"/>
                <w:color w:val="000000"/>
              </w:rPr>
              <w:t>unicação do CAU/BR via e</w:t>
            </w:r>
            <w:r w:rsidR="008A65B8">
              <w:rPr>
                <w:rFonts w:ascii="Arial" w:eastAsia="Times New Roman" w:hAnsi="Arial" w:cs="Arial"/>
                <w:color w:val="000000"/>
              </w:rPr>
              <w:t>-</w:t>
            </w:r>
            <w:r w:rsidR="00D109DF">
              <w:rPr>
                <w:rFonts w:ascii="Arial" w:eastAsia="Times New Roman" w:hAnsi="Arial" w:cs="Arial"/>
                <w:color w:val="000000"/>
              </w:rPr>
              <w:t>mail (18/05/2018) que informou o horário excepcional de funcionamento nos dias de jogos do Brasil na primeira fase da Copa do Mundo. Que diversos órgãos públicos de Santa Catarina já estabeleceram atendimento diferenciado nestes dias.  Se</w:t>
            </w:r>
            <w:r w:rsidR="00B759D1">
              <w:rPr>
                <w:rFonts w:ascii="Arial" w:eastAsia="Times New Roman" w:hAnsi="Arial" w:cs="Arial"/>
                <w:color w:val="000000"/>
              </w:rPr>
              <w:t>ndo assim, propõe que o CAU/SC,</w:t>
            </w:r>
            <w:r w:rsidR="00D109DF">
              <w:rPr>
                <w:rFonts w:ascii="Arial" w:eastAsia="Times New Roman" w:hAnsi="Arial" w:cs="Arial"/>
                <w:color w:val="000000"/>
              </w:rPr>
              <w:t xml:space="preserve"> no dia 22 de junho, cujo jogo inicia as 09h, tenha seu expediente </w:t>
            </w:r>
            <w:r w:rsidR="00D66003">
              <w:rPr>
                <w:rFonts w:ascii="Arial" w:eastAsia="Times New Roman" w:hAnsi="Arial" w:cs="Arial"/>
                <w:color w:val="000000"/>
              </w:rPr>
              <w:t>seu expediente das 13h às 17:30h</w:t>
            </w:r>
            <w:r w:rsidR="00D109DF">
              <w:rPr>
                <w:rFonts w:ascii="Arial" w:eastAsia="Times New Roman" w:hAnsi="Arial" w:cs="Arial"/>
                <w:color w:val="000000"/>
              </w:rPr>
              <w:t xml:space="preserve">. E no dia 27 de junho, cuja partida tem início às 15h, tenha o expediente </w:t>
            </w:r>
            <w:r w:rsidR="00B759D1">
              <w:rPr>
                <w:rFonts w:ascii="Arial" w:eastAsia="Times New Roman" w:hAnsi="Arial" w:cs="Arial"/>
                <w:color w:val="000000"/>
              </w:rPr>
              <w:t>das 08:30 às 13h.</w:t>
            </w:r>
            <w:r w:rsidR="00D66003">
              <w:rPr>
                <w:rFonts w:ascii="Arial" w:eastAsia="Times New Roman" w:hAnsi="Arial" w:cs="Arial"/>
                <w:color w:val="000000"/>
              </w:rPr>
              <w:t xml:space="preserve"> </w:t>
            </w:r>
            <w:r w:rsidR="00D109DF">
              <w:rPr>
                <w:rFonts w:ascii="Arial" w:eastAsia="Times New Roman" w:hAnsi="Arial" w:cs="Arial"/>
                <w:color w:val="000000"/>
              </w:rPr>
              <w:t>A proposta foi aceita pelo CD. Caso o Brasil se classifique para as demais fases da Copa, ficará a cargo da Gerente Geral juntamente</w:t>
            </w:r>
            <w:r w:rsidR="00D66003">
              <w:rPr>
                <w:rFonts w:ascii="Arial" w:eastAsia="Times New Roman" w:hAnsi="Arial" w:cs="Arial"/>
                <w:color w:val="000000"/>
              </w:rPr>
              <w:t>, juntamente com o Gerente Administrativo e Financeiro e</w:t>
            </w:r>
            <w:r w:rsidR="00D109DF">
              <w:rPr>
                <w:rFonts w:ascii="Arial" w:eastAsia="Times New Roman" w:hAnsi="Arial" w:cs="Arial"/>
                <w:color w:val="000000"/>
              </w:rPr>
              <w:t xml:space="preserve"> </w:t>
            </w:r>
            <w:r w:rsidR="00D66003">
              <w:rPr>
                <w:rFonts w:ascii="Arial" w:eastAsia="Times New Roman" w:hAnsi="Arial" w:cs="Arial"/>
                <w:color w:val="000000"/>
              </w:rPr>
              <w:t xml:space="preserve">aval da Presidência do </w:t>
            </w:r>
            <w:r w:rsidR="00D109DF">
              <w:rPr>
                <w:rFonts w:ascii="Arial" w:eastAsia="Times New Roman" w:hAnsi="Arial" w:cs="Arial"/>
                <w:color w:val="000000"/>
              </w:rPr>
              <w:t xml:space="preserve">CAU/SC, analisar caso a caso (a depender dos horários dos jogos) e definir sobre o horário de funcionamento do CAU/SC.  </w:t>
            </w:r>
          </w:p>
        </w:tc>
      </w:tr>
    </w:tbl>
    <w:p w14:paraId="3F652BF0" w14:textId="4FC5CFA1" w:rsidR="007B15A0" w:rsidRDefault="007B15A0" w:rsidP="007B15A0">
      <w:pPr>
        <w:pStyle w:val="SemEspaamento"/>
        <w:rPr>
          <w:rFonts w:ascii="Arial" w:hAnsi="Arial" w:cs="Arial"/>
        </w:rPr>
      </w:pPr>
    </w:p>
    <w:tbl>
      <w:tblPr>
        <w:tblW w:w="9072" w:type="dxa"/>
        <w:tblCellMar>
          <w:left w:w="70" w:type="dxa"/>
          <w:right w:w="70" w:type="dxa"/>
        </w:tblCellMar>
        <w:tblLook w:val="04A0" w:firstRow="1" w:lastRow="0" w:firstColumn="1" w:lastColumn="0" w:noHBand="0" w:noVBand="1"/>
      </w:tblPr>
      <w:tblGrid>
        <w:gridCol w:w="1974"/>
        <w:gridCol w:w="7098"/>
      </w:tblGrid>
      <w:tr w:rsidR="005D65FF" w:rsidRPr="00FA3DDA" w14:paraId="49391F67" w14:textId="77777777" w:rsidTr="0084729F">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27537161" w14:textId="77777777" w:rsidR="005D65FF" w:rsidRPr="00345768" w:rsidRDefault="005D65FF" w:rsidP="00B56C73">
            <w:pPr>
              <w:rPr>
                <w:rFonts w:ascii="Arial" w:eastAsia="Times New Roman" w:hAnsi="Arial" w:cs="Arial"/>
                <w:b/>
                <w:bCs/>
              </w:rPr>
            </w:pPr>
            <w:r w:rsidRPr="00345768">
              <w:rPr>
                <w:rFonts w:ascii="Arial" w:eastAsia="Times New Roman" w:hAnsi="Arial" w:cs="Arial"/>
                <w:b/>
                <w:bCs/>
              </w:rPr>
              <w:t>2</w:t>
            </w:r>
          </w:p>
        </w:tc>
        <w:tc>
          <w:tcPr>
            <w:tcW w:w="7098" w:type="dxa"/>
            <w:tcBorders>
              <w:top w:val="single" w:sz="4" w:space="0" w:color="auto"/>
              <w:left w:val="nil"/>
              <w:bottom w:val="single" w:sz="4" w:space="0" w:color="auto"/>
              <w:right w:val="nil"/>
            </w:tcBorders>
            <w:shd w:val="clear" w:color="auto" w:fill="auto"/>
            <w:noWrap/>
            <w:vAlign w:val="center"/>
          </w:tcPr>
          <w:p w14:paraId="47314BE3" w14:textId="01AD8C90" w:rsidR="005D65FF" w:rsidRPr="00345768" w:rsidRDefault="0084729F" w:rsidP="0085209E">
            <w:pPr>
              <w:jc w:val="both"/>
              <w:rPr>
                <w:rFonts w:ascii="Arial" w:eastAsia="Times New Roman" w:hAnsi="Arial" w:cs="Arial"/>
                <w:b/>
                <w:bCs/>
              </w:rPr>
            </w:pPr>
            <w:r>
              <w:rPr>
                <w:rFonts w:ascii="Arial" w:eastAsia="Times New Roman" w:hAnsi="Arial" w:cs="Arial"/>
                <w:b/>
                <w:bCs/>
              </w:rPr>
              <w:t>Participação do CAU no evento Workshop Síndicos Planning em Balneário Camboriú</w:t>
            </w:r>
          </w:p>
        </w:tc>
      </w:tr>
      <w:tr w:rsidR="005D65FF" w:rsidRPr="00074F58" w14:paraId="0ED283CE"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2F768763" w14:textId="77777777" w:rsidR="005D65FF" w:rsidRPr="00074F58" w:rsidRDefault="005D65FF" w:rsidP="00B56C73">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7134BA0D" w14:textId="75E63F0C" w:rsidR="005D65FF" w:rsidRPr="00074F58" w:rsidRDefault="005D65FF" w:rsidP="00A6670B">
            <w:pPr>
              <w:jc w:val="both"/>
              <w:rPr>
                <w:rFonts w:ascii="Arial" w:eastAsia="Times New Roman" w:hAnsi="Arial" w:cs="Arial"/>
                <w:color w:val="000000"/>
              </w:rPr>
            </w:pPr>
          </w:p>
        </w:tc>
      </w:tr>
      <w:tr w:rsidR="005D65FF" w:rsidRPr="00074F58" w14:paraId="12014931"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3D172BB6" w14:textId="77777777" w:rsidR="005D65FF" w:rsidRPr="00074F58" w:rsidRDefault="005D65FF" w:rsidP="00B56C73">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3CF4AF99" w14:textId="2AAA0760" w:rsidR="005D65FF" w:rsidRPr="00074F58" w:rsidRDefault="00DC4B4B" w:rsidP="00D66003">
            <w:pPr>
              <w:rPr>
                <w:rFonts w:ascii="Arial" w:eastAsia="Times New Roman" w:hAnsi="Arial" w:cs="Arial"/>
                <w:color w:val="000000"/>
              </w:rPr>
            </w:pPr>
            <w:r>
              <w:rPr>
                <w:rFonts w:ascii="Arial" w:eastAsia="Times New Roman" w:hAnsi="Arial" w:cs="Arial"/>
                <w:color w:val="000000"/>
              </w:rPr>
              <w:t xml:space="preserve">Conselheiro </w:t>
            </w:r>
            <w:r w:rsidR="00925828">
              <w:rPr>
                <w:rFonts w:ascii="Arial" w:eastAsia="Times New Roman" w:hAnsi="Arial" w:cs="Arial"/>
                <w:color w:val="000000"/>
              </w:rPr>
              <w:t xml:space="preserve">Rodrigo </w:t>
            </w:r>
          </w:p>
        </w:tc>
      </w:tr>
      <w:tr w:rsidR="0084729F" w:rsidRPr="00074F58" w14:paraId="5F4C5112" w14:textId="77777777" w:rsidTr="00B56C73">
        <w:trPr>
          <w:trHeight w:val="300"/>
        </w:trPr>
        <w:tc>
          <w:tcPr>
            <w:tcW w:w="1974" w:type="dxa"/>
            <w:tcBorders>
              <w:top w:val="nil"/>
              <w:left w:val="nil"/>
              <w:bottom w:val="single" w:sz="4" w:space="0" w:color="auto"/>
              <w:right w:val="nil"/>
            </w:tcBorders>
            <w:shd w:val="clear" w:color="000000" w:fill="F2F2F2"/>
            <w:noWrap/>
            <w:vAlign w:val="center"/>
            <w:hideMark/>
          </w:tcPr>
          <w:p w14:paraId="566190A6" w14:textId="77777777" w:rsidR="0084729F" w:rsidRPr="00074F58" w:rsidRDefault="0084729F" w:rsidP="0084729F">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77F724D1" w14:textId="380E7BE2" w:rsidR="0084729F" w:rsidRPr="003472B9" w:rsidRDefault="00CA2E08" w:rsidP="00F87852">
            <w:pPr>
              <w:pStyle w:val="NormalWeb"/>
              <w:jc w:val="both"/>
              <w:rPr>
                <w:rFonts w:ascii="Arial" w:hAnsi="Arial" w:cs="Arial"/>
                <w:color w:val="000000"/>
                <w:sz w:val="22"/>
                <w:szCs w:val="22"/>
              </w:rPr>
            </w:pPr>
            <w:r w:rsidRPr="003472B9">
              <w:rPr>
                <w:rFonts w:ascii="Arial" w:hAnsi="Arial" w:cs="Arial"/>
                <w:color w:val="000000" w:themeColor="text1"/>
                <w:sz w:val="22"/>
                <w:szCs w:val="22"/>
              </w:rPr>
              <w:t>O Conselheiro Rodrigo informou sobre a iniciativa do Workshop</w:t>
            </w:r>
            <w:r w:rsidR="003C4268" w:rsidRPr="003472B9">
              <w:rPr>
                <w:rFonts w:ascii="Arial" w:hAnsi="Arial" w:cs="Arial"/>
                <w:color w:val="000000" w:themeColor="text1"/>
                <w:sz w:val="22"/>
                <w:szCs w:val="22"/>
              </w:rPr>
              <w:t>, que</w:t>
            </w:r>
            <w:r w:rsidRPr="003472B9">
              <w:rPr>
                <w:rFonts w:ascii="Arial" w:hAnsi="Arial" w:cs="Arial"/>
                <w:color w:val="000000" w:themeColor="text1"/>
                <w:sz w:val="22"/>
                <w:szCs w:val="22"/>
              </w:rPr>
              <w:t xml:space="preserve"> é voltada para moradores, síndicos e administradores de condomínios. Ele terá um roteiro em diversas regiões do Estado e a próxima será em Balneário </w:t>
            </w:r>
            <w:r w:rsidR="00DC4B4B" w:rsidRPr="003472B9">
              <w:rPr>
                <w:rFonts w:ascii="Arial" w:hAnsi="Arial" w:cs="Arial"/>
                <w:color w:val="000000" w:themeColor="text1"/>
                <w:sz w:val="22"/>
                <w:szCs w:val="22"/>
              </w:rPr>
              <w:t>Camboriú</w:t>
            </w:r>
            <w:r w:rsidRPr="003472B9">
              <w:rPr>
                <w:rFonts w:ascii="Arial" w:hAnsi="Arial" w:cs="Arial"/>
                <w:color w:val="000000" w:themeColor="text1"/>
                <w:sz w:val="22"/>
                <w:szCs w:val="22"/>
              </w:rPr>
              <w:t xml:space="preserve"> em 20 de junho. O workshop Síndicos Planning é uma iniciativa que </w:t>
            </w:r>
            <w:r w:rsidR="00427E23" w:rsidRPr="003472B9">
              <w:rPr>
                <w:rFonts w:ascii="Arial" w:hAnsi="Arial" w:cs="Arial"/>
                <w:color w:val="000000" w:themeColor="text1"/>
                <w:sz w:val="22"/>
                <w:szCs w:val="22"/>
              </w:rPr>
              <w:t xml:space="preserve">serve </w:t>
            </w:r>
            <w:r w:rsidRPr="003472B9">
              <w:rPr>
                <w:rFonts w:ascii="Arial" w:hAnsi="Arial" w:cs="Arial"/>
                <w:color w:val="000000" w:themeColor="text1"/>
                <w:sz w:val="22"/>
                <w:szCs w:val="22"/>
              </w:rPr>
              <w:t>para disseminar conhecimentos e ferramentas e criar um ambiente para melhorar a gestão condominial. Reúne diversas iniciativas profissionais</w:t>
            </w:r>
            <w:r w:rsidR="00427E23" w:rsidRPr="003472B9">
              <w:rPr>
                <w:rFonts w:ascii="Arial" w:hAnsi="Arial" w:cs="Arial"/>
                <w:color w:val="000000" w:themeColor="text1"/>
                <w:sz w:val="22"/>
                <w:szCs w:val="22"/>
              </w:rPr>
              <w:t xml:space="preserve"> e </w:t>
            </w:r>
            <w:r w:rsidRPr="003472B9">
              <w:rPr>
                <w:rFonts w:ascii="Arial" w:hAnsi="Arial" w:cs="Arial"/>
                <w:color w:val="000000" w:themeColor="text1"/>
                <w:sz w:val="22"/>
                <w:szCs w:val="22"/>
              </w:rPr>
              <w:t xml:space="preserve">interessa aos arquitetos </w:t>
            </w:r>
            <w:r w:rsidR="00427E23" w:rsidRPr="003472B9">
              <w:rPr>
                <w:rFonts w:ascii="Arial" w:hAnsi="Arial" w:cs="Arial"/>
                <w:color w:val="000000" w:themeColor="text1"/>
                <w:sz w:val="22"/>
                <w:szCs w:val="22"/>
              </w:rPr>
              <w:t xml:space="preserve">ocupar um espaço para orientar sobre a importância do projeto arquitetônico </w:t>
            </w:r>
            <w:r w:rsidR="00924E32" w:rsidRPr="003472B9">
              <w:rPr>
                <w:rFonts w:ascii="Arial" w:hAnsi="Arial" w:cs="Arial"/>
                <w:color w:val="000000" w:themeColor="text1"/>
                <w:sz w:val="22"/>
                <w:szCs w:val="22"/>
              </w:rPr>
              <w:t>para reformas nos condomínios. Foi apresentado a proposta de parceria enviada pelos organizadores do evento</w:t>
            </w:r>
            <w:r w:rsidR="000F783F" w:rsidRPr="003472B9">
              <w:rPr>
                <w:rFonts w:ascii="Arial" w:hAnsi="Arial" w:cs="Arial"/>
                <w:color w:val="000000" w:themeColor="text1"/>
                <w:sz w:val="22"/>
                <w:szCs w:val="22"/>
              </w:rPr>
              <w:t xml:space="preserve"> e</w:t>
            </w:r>
            <w:r w:rsidR="00924E32" w:rsidRPr="003472B9">
              <w:rPr>
                <w:rFonts w:ascii="Arial" w:hAnsi="Arial" w:cs="Arial"/>
                <w:color w:val="000000" w:themeColor="text1"/>
                <w:sz w:val="22"/>
                <w:szCs w:val="22"/>
              </w:rPr>
              <w:t xml:space="preserve"> as contrapartidas. Foi avaliado também a possibilid</w:t>
            </w:r>
            <w:r w:rsidR="00632CFD">
              <w:rPr>
                <w:rFonts w:ascii="Arial" w:hAnsi="Arial" w:cs="Arial"/>
                <w:color w:val="000000" w:themeColor="text1"/>
                <w:sz w:val="22"/>
                <w:szCs w:val="22"/>
              </w:rPr>
              <w:t xml:space="preserve">ade de apoio institucional nos </w:t>
            </w:r>
            <w:r w:rsidR="00924E32" w:rsidRPr="003472B9">
              <w:rPr>
                <w:rFonts w:ascii="Arial" w:hAnsi="Arial" w:cs="Arial"/>
                <w:color w:val="000000" w:themeColor="text1"/>
                <w:sz w:val="22"/>
                <w:szCs w:val="22"/>
              </w:rPr>
              <w:t xml:space="preserve">termos da Deliberação nº 171/2017, a qual tornou-se inviável, uma vez que a pessoa jurídica que realiza o evento não é entidade sem fins lucrativos. </w:t>
            </w:r>
            <w:r w:rsidR="000F783F" w:rsidRPr="003472B9">
              <w:rPr>
                <w:rFonts w:ascii="Arial" w:hAnsi="Arial" w:cs="Arial"/>
                <w:color w:val="000000" w:themeColor="text1"/>
                <w:sz w:val="22"/>
                <w:szCs w:val="22"/>
              </w:rPr>
              <w:t xml:space="preserve">Após verificou-se a </w:t>
            </w:r>
            <w:r w:rsidR="00924E32" w:rsidRPr="003472B9">
              <w:rPr>
                <w:rFonts w:ascii="Arial" w:hAnsi="Arial" w:cs="Arial"/>
                <w:color w:val="000000" w:themeColor="text1"/>
                <w:sz w:val="22"/>
                <w:szCs w:val="22"/>
              </w:rPr>
              <w:t xml:space="preserve"> finalidade do evento </w:t>
            </w:r>
            <w:r w:rsidR="000F783F" w:rsidRPr="003472B9">
              <w:rPr>
                <w:rFonts w:ascii="Arial" w:hAnsi="Arial" w:cs="Arial"/>
                <w:color w:val="000000" w:themeColor="text1"/>
                <w:sz w:val="22"/>
                <w:szCs w:val="22"/>
              </w:rPr>
              <w:t>e as</w:t>
            </w:r>
            <w:r w:rsidR="00924E32" w:rsidRPr="003472B9">
              <w:rPr>
                <w:rFonts w:ascii="Arial" w:hAnsi="Arial" w:cs="Arial"/>
                <w:color w:val="000000" w:themeColor="text1"/>
                <w:sz w:val="22"/>
                <w:szCs w:val="22"/>
              </w:rPr>
              <w:t xml:space="preserve"> finalidades e atribuições do Conselho</w:t>
            </w:r>
            <w:r w:rsidR="000F783F" w:rsidRPr="003472B9">
              <w:rPr>
                <w:rFonts w:ascii="Arial" w:hAnsi="Arial" w:cs="Arial"/>
                <w:color w:val="000000" w:themeColor="text1"/>
                <w:sz w:val="22"/>
                <w:szCs w:val="22"/>
              </w:rPr>
              <w:t xml:space="preserve">, que tem </w:t>
            </w:r>
            <w:r w:rsidR="00924E32" w:rsidRPr="003472B9">
              <w:rPr>
                <w:rFonts w:ascii="Arial" w:hAnsi="Arial" w:cs="Arial"/>
                <w:color w:val="000000" w:themeColor="text1"/>
                <w:sz w:val="22"/>
                <w:szCs w:val="22"/>
              </w:rPr>
              <w:t xml:space="preserve">como missão </w:t>
            </w:r>
            <w:r w:rsidR="000F783F" w:rsidRPr="003472B9">
              <w:rPr>
                <w:rFonts w:ascii="Arial" w:hAnsi="Arial" w:cs="Arial"/>
                <w:color w:val="000000" w:themeColor="text1"/>
                <w:sz w:val="22"/>
                <w:szCs w:val="22"/>
              </w:rPr>
              <w:t>“</w:t>
            </w:r>
            <w:r w:rsidR="00924E32" w:rsidRPr="003472B9">
              <w:rPr>
                <w:rFonts w:ascii="Arial" w:hAnsi="Arial" w:cs="Arial"/>
                <w:color w:val="000000" w:themeColor="text1"/>
                <w:sz w:val="22"/>
                <w:szCs w:val="22"/>
              </w:rPr>
              <w:t xml:space="preserve">fomentar e fortalecer a arquitetura </w:t>
            </w:r>
            <w:r w:rsidR="00924E32" w:rsidRPr="003472B9">
              <w:rPr>
                <w:rFonts w:ascii="Arial" w:hAnsi="Arial" w:cs="Arial"/>
                <w:color w:val="000000" w:themeColor="text1"/>
                <w:sz w:val="22"/>
                <w:szCs w:val="22"/>
              </w:rPr>
              <w:lastRenderedPageBreak/>
              <w:t>e o urbanismo, contribuindo para a inovação e difusão de conceitos e práticas profissionais que valorizem a vida, a estética, a cultura e os lugares em suas distintas escalas e dimensões sociais</w:t>
            </w:r>
            <w:r w:rsidR="000F783F" w:rsidRPr="003472B9">
              <w:rPr>
                <w:rFonts w:ascii="Arial" w:hAnsi="Arial" w:cs="Arial"/>
                <w:color w:val="000000" w:themeColor="text1"/>
                <w:sz w:val="22"/>
                <w:szCs w:val="22"/>
              </w:rPr>
              <w:t xml:space="preserve">” e como </w:t>
            </w:r>
            <w:r w:rsidR="00924E32" w:rsidRPr="003472B9">
              <w:rPr>
                <w:rFonts w:ascii="Arial" w:hAnsi="Arial" w:cs="Arial"/>
                <w:color w:val="000000" w:themeColor="text1"/>
                <w:sz w:val="22"/>
                <w:szCs w:val="22"/>
              </w:rPr>
              <w:t xml:space="preserve">visão, </w:t>
            </w:r>
            <w:r w:rsidR="000F783F" w:rsidRPr="003472B9">
              <w:rPr>
                <w:rFonts w:ascii="Arial" w:hAnsi="Arial" w:cs="Arial"/>
                <w:color w:val="000000" w:themeColor="text1"/>
                <w:sz w:val="22"/>
                <w:szCs w:val="22"/>
              </w:rPr>
              <w:t>“</w:t>
            </w:r>
            <w:r w:rsidR="00924E32" w:rsidRPr="003472B9">
              <w:rPr>
                <w:rFonts w:ascii="Arial" w:hAnsi="Arial" w:cs="Arial"/>
                <w:color w:val="000000" w:themeColor="text1"/>
                <w:sz w:val="22"/>
                <w:szCs w:val="22"/>
              </w:rPr>
              <w:t>ser agente inovador em uma rede colaborativa, capaz de mobilizar as pessoas na direção de um modelo de cidade, sustentado nas melhores práticas da Arquitetura e Urbanismo</w:t>
            </w:r>
            <w:r w:rsidR="000F783F" w:rsidRPr="003472B9">
              <w:rPr>
                <w:rFonts w:ascii="Arial" w:hAnsi="Arial" w:cs="Arial"/>
                <w:color w:val="000000" w:themeColor="text1"/>
                <w:sz w:val="22"/>
                <w:szCs w:val="22"/>
              </w:rPr>
              <w:t>”</w:t>
            </w:r>
            <w:r w:rsidR="00924E32" w:rsidRPr="003472B9">
              <w:rPr>
                <w:rFonts w:ascii="Arial" w:hAnsi="Arial" w:cs="Arial"/>
                <w:color w:val="000000" w:themeColor="text1"/>
                <w:sz w:val="22"/>
                <w:szCs w:val="22"/>
              </w:rPr>
              <w:t xml:space="preserve">. </w:t>
            </w:r>
            <w:r w:rsidR="00F87852">
              <w:rPr>
                <w:rFonts w:ascii="Arial" w:hAnsi="Arial" w:cs="Arial"/>
                <w:color w:val="000000" w:themeColor="text1"/>
                <w:sz w:val="22"/>
                <w:szCs w:val="22"/>
              </w:rPr>
              <w:t>Amparado</w:t>
            </w:r>
            <w:r w:rsidR="00924E32" w:rsidRPr="003472B9">
              <w:rPr>
                <w:rFonts w:ascii="Arial" w:hAnsi="Arial" w:cs="Arial"/>
                <w:color w:val="000000" w:themeColor="text1"/>
                <w:sz w:val="22"/>
                <w:szCs w:val="22"/>
              </w:rPr>
              <w:t xml:space="preserve"> nessas premissas</w:t>
            </w:r>
            <w:r w:rsidR="00F87852">
              <w:rPr>
                <w:rFonts w:ascii="Arial" w:hAnsi="Arial" w:cs="Arial"/>
                <w:color w:val="000000" w:themeColor="text1"/>
                <w:sz w:val="22"/>
                <w:szCs w:val="22"/>
              </w:rPr>
              <w:t xml:space="preserve">, foi sustentada </w:t>
            </w:r>
            <w:r w:rsidR="00924E32" w:rsidRPr="003472B9">
              <w:rPr>
                <w:rFonts w:ascii="Arial" w:hAnsi="Arial" w:cs="Arial"/>
                <w:color w:val="000000" w:themeColor="text1"/>
                <w:sz w:val="22"/>
                <w:szCs w:val="22"/>
              </w:rPr>
              <w:t>a participação do CAU como palestrante no evento</w:t>
            </w:r>
            <w:r w:rsidR="00F87852">
              <w:rPr>
                <w:rFonts w:ascii="Arial" w:hAnsi="Arial" w:cs="Arial"/>
                <w:color w:val="000000" w:themeColor="text1"/>
                <w:sz w:val="22"/>
                <w:szCs w:val="22"/>
              </w:rPr>
              <w:t xml:space="preserve">, </w:t>
            </w:r>
            <w:r w:rsidR="000F783F" w:rsidRPr="003472B9">
              <w:rPr>
                <w:rFonts w:ascii="Arial" w:hAnsi="Arial" w:cs="Arial"/>
                <w:color w:val="000000" w:themeColor="text1"/>
                <w:sz w:val="22"/>
                <w:szCs w:val="22"/>
              </w:rPr>
              <w:t>mas sem aporte de recurso</w:t>
            </w:r>
            <w:r w:rsidR="00F87852">
              <w:rPr>
                <w:rFonts w:ascii="Arial" w:hAnsi="Arial" w:cs="Arial"/>
                <w:color w:val="000000" w:themeColor="text1"/>
                <w:sz w:val="22"/>
                <w:szCs w:val="22"/>
              </w:rPr>
              <w:t xml:space="preserve">. </w:t>
            </w:r>
            <w:r w:rsidR="000F783F" w:rsidRPr="003472B9">
              <w:rPr>
                <w:rFonts w:ascii="Arial" w:hAnsi="Arial" w:cs="Arial"/>
                <w:color w:val="000000" w:themeColor="text1"/>
                <w:sz w:val="22"/>
                <w:szCs w:val="22"/>
              </w:rPr>
              <w:t>D</w:t>
            </w:r>
            <w:r w:rsidR="00924E32" w:rsidRPr="003472B9">
              <w:rPr>
                <w:rFonts w:ascii="Arial" w:hAnsi="Arial" w:cs="Arial"/>
                <w:color w:val="000000" w:themeColor="text1"/>
                <w:sz w:val="22"/>
                <w:szCs w:val="22"/>
              </w:rPr>
              <w:t>iante da impossibilidade de participação do Cons</w:t>
            </w:r>
            <w:r w:rsidR="000F783F" w:rsidRPr="003472B9">
              <w:rPr>
                <w:rFonts w:ascii="Arial" w:hAnsi="Arial" w:cs="Arial"/>
                <w:color w:val="000000" w:themeColor="text1"/>
                <w:sz w:val="22"/>
                <w:szCs w:val="22"/>
              </w:rPr>
              <w:t>e</w:t>
            </w:r>
            <w:r w:rsidR="00924E32" w:rsidRPr="003472B9">
              <w:rPr>
                <w:rFonts w:ascii="Arial" w:hAnsi="Arial" w:cs="Arial"/>
                <w:color w:val="000000" w:themeColor="text1"/>
                <w:sz w:val="22"/>
                <w:szCs w:val="22"/>
              </w:rPr>
              <w:t xml:space="preserve">lheiro Rodrigo </w:t>
            </w:r>
            <w:proofErr w:type="spellStart"/>
            <w:r w:rsidR="00924E32" w:rsidRPr="003472B9">
              <w:rPr>
                <w:rFonts w:ascii="Arial" w:hAnsi="Arial" w:cs="Arial"/>
                <w:color w:val="000000" w:themeColor="text1"/>
                <w:sz w:val="22"/>
                <w:szCs w:val="22"/>
              </w:rPr>
              <w:t>Kirck</w:t>
            </w:r>
            <w:proofErr w:type="spellEnd"/>
            <w:r w:rsidR="00924E32" w:rsidRPr="003472B9">
              <w:rPr>
                <w:rFonts w:ascii="Arial" w:hAnsi="Arial" w:cs="Arial"/>
                <w:color w:val="000000" w:themeColor="text1"/>
                <w:sz w:val="22"/>
                <w:szCs w:val="22"/>
              </w:rPr>
              <w:t>, indicou</w:t>
            </w:r>
            <w:r w:rsidR="000F783F" w:rsidRPr="003472B9">
              <w:rPr>
                <w:rFonts w:ascii="Arial" w:hAnsi="Arial" w:cs="Arial"/>
                <w:color w:val="000000" w:themeColor="text1"/>
                <w:sz w:val="22"/>
                <w:szCs w:val="22"/>
              </w:rPr>
              <w:t>-se</w:t>
            </w:r>
            <w:r w:rsidR="00924E32" w:rsidRPr="003472B9">
              <w:rPr>
                <w:rFonts w:ascii="Arial" w:hAnsi="Arial" w:cs="Arial"/>
                <w:color w:val="000000" w:themeColor="text1"/>
                <w:sz w:val="22"/>
                <w:szCs w:val="22"/>
              </w:rPr>
              <w:t xml:space="preserve"> o Conselheiro Federal Ricardo Martins Fonseca para proferir a palestra</w:t>
            </w:r>
            <w:r w:rsidR="00F87852">
              <w:rPr>
                <w:rFonts w:ascii="Arial" w:hAnsi="Arial" w:cs="Arial"/>
                <w:color w:val="000000" w:themeColor="text1"/>
                <w:sz w:val="22"/>
                <w:szCs w:val="22"/>
              </w:rPr>
              <w:t xml:space="preserve">, eis que, </w:t>
            </w:r>
            <w:r w:rsidR="00F87852" w:rsidRPr="003472B9">
              <w:rPr>
                <w:rFonts w:ascii="Arial" w:hAnsi="Arial" w:cs="Arial"/>
                <w:color w:val="000000"/>
                <w:sz w:val="22"/>
                <w:szCs w:val="22"/>
              </w:rPr>
              <w:t xml:space="preserve">participou da elaboração do manual do síndico </w:t>
            </w:r>
            <w:r w:rsidR="00F87852">
              <w:rPr>
                <w:rFonts w:ascii="Arial" w:hAnsi="Arial" w:cs="Arial"/>
                <w:color w:val="000000"/>
                <w:sz w:val="22"/>
                <w:szCs w:val="22"/>
              </w:rPr>
              <w:t xml:space="preserve">da ASBEA/SC </w:t>
            </w:r>
            <w:r w:rsidR="00F87852" w:rsidRPr="003472B9">
              <w:rPr>
                <w:rFonts w:ascii="Arial" w:hAnsi="Arial" w:cs="Arial"/>
                <w:color w:val="000000"/>
                <w:sz w:val="22"/>
                <w:szCs w:val="22"/>
              </w:rPr>
              <w:t xml:space="preserve">tendo maior experiência nesse sentido, e estando apto a responder eventuais dúvidas que possam ocorrer, </w:t>
            </w:r>
            <w:r w:rsidR="00F87852" w:rsidRPr="003472B9">
              <w:rPr>
                <w:rFonts w:ascii="Arial" w:hAnsi="Arial" w:cs="Arial"/>
                <w:color w:val="000000" w:themeColor="text1"/>
                <w:sz w:val="22"/>
                <w:szCs w:val="22"/>
              </w:rPr>
              <w:t xml:space="preserve">a fim de orientar os profissionais sobre a necessidade de um profissional arquiteto para as construções e reformas de condomínios, particularmente de Balneário Camboriú, que é a cidade mais verticalizada do Estado. </w:t>
            </w:r>
            <w:r w:rsidR="00F87852">
              <w:rPr>
                <w:rFonts w:ascii="Arial" w:hAnsi="Arial" w:cs="Arial"/>
                <w:color w:val="000000" w:themeColor="text1"/>
                <w:sz w:val="22"/>
                <w:szCs w:val="22"/>
              </w:rPr>
              <w:t xml:space="preserve"> </w:t>
            </w:r>
            <w:r w:rsidR="00924E32" w:rsidRPr="003472B9">
              <w:rPr>
                <w:rFonts w:ascii="Arial" w:hAnsi="Arial" w:cs="Arial"/>
                <w:color w:val="000000" w:themeColor="text1"/>
                <w:sz w:val="22"/>
                <w:szCs w:val="22"/>
              </w:rPr>
              <w:t xml:space="preserve"> Diante dos impedimentos da Deliberação nº 171/2017, o CAU não divulgará a logomarca nos materiais do evento, mas como contrapartida fará mobilização de escolas de arquitetura em </w:t>
            </w:r>
            <w:r w:rsidR="00DC4B4B" w:rsidRPr="003472B9">
              <w:rPr>
                <w:rFonts w:ascii="Arial" w:hAnsi="Arial" w:cs="Arial"/>
                <w:color w:val="000000" w:themeColor="text1"/>
                <w:sz w:val="22"/>
                <w:szCs w:val="22"/>
              </w:rPr>
              <w:t>Balneário</w:t>
            </w:r>
            <w:r w:rsidR="00924E32" w:rsidRPr="003472B9">
              <w:rPr>
                <w:rFonts w:ascii="Arial" w:hAnsi="Arial" w:cs="Arial"/>
                <w:color w:val="000000" w:themeColor="text1"/>
                <w:sz w:val="22"/>
                <w:szCs w:val="22"/>
              </w:rPr>
              <w:t xml:space="preserve"> </w:t>
            </w:r>
            <w:r w:rsidR="00DC4B4B" w:rsidRPr="003472B9">
              <w:rPr>
                <w:rFonts w:ascii="Arial" w:hAnsi="Arial" w:cs="Arial"/>
                <w:color w:val="000000" w:themeColor="text1"/>
                <w:sz w:val="22"/>
                <w:szCs w:val="22"/>
              </w:rPr>
              <w:t>Camboriú</w:t>
            </w:r>
            <w:r w:rsidR="00924E32" w:rsidRPr="003472B9">
              <w:rPr>
                <w:rFonts w:ascii="Arial" w:hAnsi="Arial" w:cs="Arial"/>
                <w:color w:val="000000" w:themeColor="text1"/>
                <w:sz w:val="22"/>
                <w:szCs w:val="22"/>
              </w:rPr>
              <w:t xml:space="preserve"> para participação de estudantes, bem como, divulgará nas suas redes </w:t>
            </w:r>
            <w:r w:rsidR="00F87852">
              <w:rPr>
                <w:rFonts w:ascii="Arial" w:hAnsi="Arial" w:cs="Arial"/>
                <w:color w:val="000000" w:themeColor="text1"/>
                <w:sz w:val="22"/>
                <w:szCs w:val="22"/>
              </w:rPr>
              <w:t xml:space="preserve">sociais </w:t>
            </w:r>
            <w:r w:rsidR="00924E32" w:rsidRPr="003472B9">
              <w:rPr>
                <w:rFonts w:ascii="Arial" w:hAnsi="Arial" w:cs="Arial"/>
                <w:color w:val="000000" w:themeColor="text1"/>
                <w:sz w:val="22"/>
                <w:szCs w:val="22"/>
              </w:rPr>
              <w:t xml:space="preserve">a participação do CAU no evento. Ficou encaminhado ainda, que se for exitosa a participação no Workshop de Balneário </w:t>
            </w:r>
            <w:r w:rsidR="00DC4B4B" w:rsidRPr="003472B9">
              <w:rPr>
                <w:rFonts w:ascii="Arial" w:hAnsi="Arial" w:cs="Arial"/>
                <w:color w:val="000000" w:themeColor="text1"/>
                <w:sz w:val="22"/>
                <w:szCs w:val="22"/>
              </w:rPr>
              <w:t>Camboriú</w:t>
            </w:r>
            <w:r w:rsidR="00924E32" w:rsidRPr="003472B9">
              <w:rPr>
                <w:rFonts w:ascii="Arial" w:hAnsi="Arial" w:cs="Arial"/>
                <w:color w:val="000000" w:themeColor="text1"/>
                <w:sz w:val="22"/>
                <w:szCs w:val="22"/>
              </w:rPr>
              <w:t xml:space="preserve">, o CAU poderá participar das demais etapas pelas regiões do Estado. </w:t>
            </w:r>
          </w:p>
        </w:tc>
      </w:tr>
    </w:tbl>
    <w:p w14:paraId="314F56FB" w14:textId="1C9D8BF6" w:rsidR="009C28AC" w:rsidRDefault="009C28AC" w:rsidP="00063218">
      <w:pPr>
        <w:pStyle w:val="PargrafodaLista"/>
        <w:suppressLineNumbers/>
        <w:tabs>
          <w:tab w:val="left" w:pos="0"/>
        </w:tabs>
        <w:autoSpaceDE w:val="0"/>
        <w:autoSpaceDN w:val="0"/>
        <w:ind w:left="0"/>
        <w:rPr>
          <w:rFonts w:ascii="Arial" w:hAnsi="Arial" w:cs="Arial"/>
          <w:b/>
        </w:rPr>
      </w:pPr>
    </w:p>
    <w:tbl>
      <w:tblPr>
        <w:tblW w:w="9072" w:type="dxa"/>
        <w:tblCellMar>
          <w:left w:w="70" w:type="dxa"/>
          <w:right w:w="70" w:type="dxa"/>
        </w:tblCellMar>
        <w:tblLook w:val="04A0" w:firstRow="1" w:lastRow="0" w:firstColumn="1" w:lastColumn="0" w:noHBand="0" w:noVBand="1"/>
      </w:tblPr>
      <w:tblGrid>
        <w:gridCol w:w="1974"/>
        <w:gridCol w:w="7098"/>
      </w:tblGrid>
      <w:tr w:rsidR="009C28AC" w:rsidRPr="00FA3DDA" w14:paraId="446FCBC7" w14:textId="77777777" w:rsidTr="00CC121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14:paraId="4EE170B2" w14:textId="0B11E860" w:rsidR="009C28AC" w:rsidRPr="002C3AEE" w:rsidRDefault="000046F6" w:rsidP="004C4A7E">
            <w:pPr>
              <w:rPr>
                <w:rFonts w:ascii="Arial" w:eastAsia="Times New Roman" w:hAnsi="Arial" w:cs="Arial"/>
                <w:b/>
                <w:bCs/>
              </w:rPr>
            </w:pPr>
            <w:r>
              <w:rPr>
                <w:rFonts w:ascii="Arial" w:eastAsia="Times New Roman" w:hAnsi="Arial" w:cs="Arial"/>
                <w:b/>
                <w:bCs/>
              </w:rPr>
              <w:t>2</w:t>
            </w:r>
          </w:p>
        </w:tc>
        <w:tc>
          <w:tcPr>
            <w:tcW w:w="7098" w:type="dxa"/>
            <w:tcBorders>
              <w:top w:val="single" w:sz="4" w:space="0" w:color="auto"/>
              <w:left w:val="nil"/>
              <w:bottom w:val="single" w:sz="4" w:space="0" w:color="auto"/>
              <w:right w:val="nil"/>
            </w:tcBorders>
            <w:shd w:val="clear" w:color="auto" w:fill="auto"/>
            <w:noWrap/>
            <w:vAlign w:val="center"/>
          </w:tcPr>
          <w:p w14:paraId="39AD324F" w14:textId="2A306FAB" w:rsidR="009C28AC" w:rsidRPr="002C3AEE" w:rsidRDefault="004C4A7E" w:rsidP="004C4A7E">
            <w:pPr>
              <w:jc w:val="both"/>
              <w:rPr>
                <w:rFonts w:ascii="Arial" w:eastAsia="Times New Roman" w:hAnsi="Arial" w:cs="Arial"/>
                <w:b/>
                <w:bCs/>
              </w:rPr>
            </w:pPr>
            <w:r>
              <w:rPr>
                <w:rFonts w:ascii="Arial" w:eastAsia="Times New Roman" w:hAnsi="Arial" w:cs="Arial"/>
                <w:b/>
                <w:bCs/>
              </w:rPr>
              <w:t>Alteração das datas das Comissões, em função do Seminário Técnico em Brasília.</w:t>
            </w:r>
          </w:p>
        </w:tc>
      </w:tr>
      <w:tr w:rsidR="009C28AC" w:rsidRPr="00074F58" w14:paraId="1D1C985A"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0FE96B49" w14:textId="77777777" w:rsidR="009C28AC" w:rsidRPr="00074F58" w:rsidRDefault="009C28AC"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tcPr>
          <w:p w14:paraId="08C588C5" w14:textId="0B72BE21" w:rsidR="009C28AC" w:rsidRPr="00074F58" w:rsidRDefault="001312D6" w:rsidP="004D52EE">
            <w:pPr>
              <w:jc w:val="both"/>
              <w:rPr>
                <w:rFonts w:ascii="Arial" w:eastAsia="Times New Roman" w:hAnsi="Arial" w:cs="Arial"/>
                <w:color w:val="000000"/>
              </w:rPr>
            </w:pPr>
            <w:r>
              <w:rPr>
                <w:rFonts w:ascii="Arial" w:eastAsia="Times New Roman" w:hAnsi="Arial" w:cs="Arial"/>
                <w:color w:val="000000"/>
              </w:rPr>
              <w:t>-</w:t>
            </w:r>
          </w:p>
        </w:tc>
      </w:tr>
      <w:tr w:rsidR="009C28AC" w:rsidRPr="00074F58" w14:paraId="0709A15F"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6D0D83AB" w14:textId="77777777" w:rsidR="009C28AC" w:rsidRPr="00074F58" w:rsidRDefault="009C28AC"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tcPr>
          <w:p w14:paraId="3A812232" w14:textId="2BD9F7C8" w:rsidR="009C28AC" w:rsidRPr="00074F58" w:rsidRDefault="00DC4B4B" w:rsidP="004C4A7E">
            <w:pPr>
              <w:rPr>
                <w:rFonts w:ascii="Arial" w:eastAsia="Times New Roman" w:hAnsi="Arial" w:cs="Arial"/>
                <w:color w:val="000000"/>
              </w:rPr>
            </w:pPr>
            <w:r>
              <w:rPr>
                <w:rFonts w:ascii="Arial" w:eastAsia="Times New Roman" w:hAnsi="Arial" w:cs="Arial"/>
                <w:color w:val="000000"/>
              </w:rPr>
              <w:t xml:space="preserve">Assessor Especial </w:t>
            </w:r>
            <w:r w:rsidR="00121A5C">
              <w:rPr>
                <w:rFonts w:ascii="Arial" w:eastAsia="Times New Roman" w:hAnsi="Arial" w:cs="Arial"/>
                <w:color w:val="000000"/>
              </w:rPr>
              <w:t>Antonio</w:t>
            </w:r>
          </w:p>
        </w:tc>
      </w:tr>
      <w:tr w:rsidR="009C28AC" w:rsidRPr="00074F58" w14:paraId="7313F09A"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17807EC0" w14:textId="77777777" w:rsidR="009C28AC" w:rsidRPr="00074F58" w:rsidRDefault="009C28AC" w:rsidP="004C4A7E">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78B38EF" w14:textId="7B2A1588" w:rsidR="00134E58" w:rsidRPr="00F173C6" w:rsidRDefault="00121A5C" w:rsidP="001312D6">
            <w:pPr>
              <w:jc w:val="both"/>
              <w:rPr>
                <w:rFonts w:ascii="Arial" w:eastAsia="Times New Roman" w:hAnsi="Arial" w:cs="Arial"/>
                <w:color w:val="000000"/>
              </w:rPr>
            </w:pPr>
            <w:r>
              <w:rPr>
                <w:rFonts w:ascii="Arial" w:eastAsia="Times New Roman" w:hAnsi="Arial" w:cs="Arial"/>
                <w:color w:val="000000"/>
              </w:rPr>
              <w:t xml:space="preserve">Devido à realização de seminário técnico em Brasília, com a presença de </w:t>
            </w:r>
            <w:r w:rsidR="00F87852">
              <w:rPr>
                <w:rFonts w:ascii="Arial" w:eastAsia="Times New Roman" w:hAnsi="Arial" w:cs="Arial"/>
                <w:color w:val="000000"/>
              </w:rPr>
              <w:t>gestores e</w:t>
            </w:r>
            <w:r>
              <w:rPr>
                <w:rFonts w:ascii="Arial" w:eastAsia="Times New Roman" w:hAnsi="Arial" w:cs="Arial"/>
                <w:color w:val="000000"/>
              </w:rPr>
              <w:t xml:space="preserve"> alguns assessores de comissão,</w:t>
            </w:r>
            <w:r w:rsidR="00F87852">
              <w:rPr>
                <w:rFonts w:ascii="Arial" w:eastAsia="Times New Roman" w:hAnsi="Arial" w:cs="Arial"/>
                <w:color w:val="000000"/>
              </w:rPr>
              <w:t xml:space="preserve"> bem como, atendendo a pedido de alguns conselheiros que estavam com dificuldades na agenda, </w:t>
            </w:r>
            <w:r>
              <w:rPr>
                <w:rFonts w:ascii="Arial" w:eastAsia="Times New Roman" w:hAnsi="Arial" w:cs="Arial"/>
                <w:color w:val="000000"/>
              </w:rPr>
              <w:t>decidiu-se por alterar o calendário d</w:t>
            </w:r>
            <w:r w:rsidR="00F87852">
              <w:rPr>
                <w:rFonts w:ascii="Arial" w:eastAsia="Times New Roman" w:hAnsi="Arial" w:cs="Arial"/>
                <w:color w:val="000000"/>
              </w:rPr>
              <w:t xml:space="preserve">as reuniões ordinárias </w:t>
            </w:r>
            <w:r w:rsidR="00DC4B4B">
              <w:rPr>
                <w:rFonts w:ascii="Arial" w:eastAsia="Times New Roman" w:hAnsi="Arial" w:cs="Arial"/>
                <w:color w:val="000000"/>
              </w:rPr>
              <w:t>das comissões</w:t>
            </w:r>
            <w:r>
              <w:rPr>
                <w:rFonts w:ascii="Arial" w:eastAsia="Times New Roman" w:hAnsi="Arial" w:cs="Arial"/>
                <w:color w:val="000000"/>
              </w:rPr>
              <w:t xml:space="preserve"> do mês de junho. Foram alteradas as datas da COAF para dia 14/06, da CPUA para dia 27/06 e da CEP para o dia 28/06. As demais comissões mantiveram as mesmas datas.</w:t>
            </w:r>
          </w:p>
        </w:tc>
      </w:tr>
      <w:tr w:rsidR="00575783" w:rsidRPr="00345768" w14:paraId="30BA9DAD" w14:textId="77777777" w:rsidTr="00575783">
        <w:trPr>
          <w:trHeight w:val="300"/>
        </w:trPr>
        <w:tc>
          <w:tcPr>
            <w:tcW w:w="1974" w:type="dxa"/>
            <w:tcBorders>
              <w:top w:val="nil"/>
              <w:left w:val="nil"/>
              <w:bottom w:val="single" w:sz="4" w:space="0" w:color="auto"/>
              <w:right w:val="nil"/>
            </w:tcBorders>
            <w:shd w:val="clear" w:color="000000" w:fill="F2F2F2"/>
            <w:noWrap/>
            <w:vAlign w:val="center"/>
            <w:hideMark/>
          </w:tcPr>
          <w:p w14:paraId="1EB757B1" w14:textId="77777777" w:rsidR="00575783" w:rsidRPr="005E57A5" w:rsidRDefault="00575783" w:rsidP="007F541B">
            <w:pPr>
              <w:rPr>
                <w:rFonts w:ascii="Arial" w:eastAsia="Times New Roman" w:hAnsi="Arial" w:cs="Arial"/>
                <w:b/>
                <w:bCs/>
                <w:color w:val="000000"/>
              </w:rPr>
            </w:pPr>
            <w:r>
              <w:rPr>
                <w:rFonts w:ascii="Arial" w:eastAsia="Times New Roman" w:hAnsi="Arial" w:cs="Arial"/>
                <w:b/>
                <w:bCs/>
                <w:color w:val="000000"/>
              </w:rPr>
              <w:t>3</w:t>
            </w:r>
          </w:p>
        </w:tc>
        <w:tc>
          <w:tcPr>
            <w:tcW w:w="7098" w:type="dxa"/>
            <w:tcBorders>
              <w:top w:val="single" w:sz="4" w:space="0" w:color="auto"/>
              <w:left w:val="nil"/>
              <w:bottom w:val="single" w:sz="4" w:space="0" w:color="auto"/>
              <w:right w:val="nil"/>
            </w:tcBorders>
            <w:shd w:val="clear" w:color="auto" w:fill="auto"/>
            <w:noWrap/>
            <w:vAlign w:val="center"/>
            <w:hideMark/>
          </w:tcPr>
          <w:p w14:paraId="7AABED46" w14:textId="1278AB2E" w:rsidR="00575783" w:rsidRPr="00575783" w:rsidRDefault="00575783" w:rsidP="007F541B">
            <w:pPr>
              <w:jc w:val="both"/>
              <w:rPr>
                <w:rFonts w:ascii="Arial" w:eastAsia="Times New Roman" w:hAnsi="Arial" w:cs="Arial"/>
                <w:color w:val="000000"/>
              </w:rPr>
            </w:pPr>
            <w:r>
              <w:rPr>
                <w:rFonts w:ascii="Arial" w:eastAsia="Times New Roman" w:hAnsi="Arial" w:cs="Arial"/>
                <w:color w:val="000000"/>
              </w:rPr>
              <w:t xml:space="preserve">Inserção de mídia na NSC </w:t>
            </w:r>
          </w:p>
        </w:tc>
      </w:tr>
      <w:tr w:rsidR="00575783" w:rsidRPr="00074F58" w14:paraId="735299B7" w14:textId="77777777" w:rsidTr="00575783">
        <w:trPr>
          <w:trHeight w:val="300"/>
        </w:trPr>
        <w:tc>
          <w:tcPr>
            <w:tcW w:w="1974" w:type="dxa"/>
            <w:tcBorders>
              <w:top w:val="nil"/>
              <w:left w:val="nil"/>
              <w:bottom w:val="single" w:sz="4" w:space="0" w:color="auto"/>
              <w:right w:val="nil"/>
            </w:tcBorders>
            <w:shd w:val="clear" w:color="000000" w:fill="F2F2F2"/>
            <w:noWrap/>
            <w:vAlign w:val="center"/>
            <w:hideMark/>
          </w:tcPr>
          <w:p w14:paraId="023FCA72" w14:textId="77777777" w:rsidR="00575783" w:rsidRPr="00074F58" w:rsidRDefault="00575783" w:rsidP="007F541B">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64462DA9" w14:textId="77777777" w:rsidR="00575783" w:rsidRPr="006D6F86" w:rsidRDefault="00575783" w:rsidP="007F541B">
            <w:pPr>
              <w:jc w:val="both"/>
              <w:rPr>
                <w:rFonts w:ascii="Arial" w:eastAsia="Times New Roman" w:hAnsi="Arial" w:cs="Arial"/>
                <w:color w:val="000000"/>
              </w:rPr>
            </w:pPr>
            <w:r>
              <w:rPr>
                <w:rFonts w:ascii="Arial" w:eastAsia="Times New Roman" w:hAnsi="Arial" w:cs="Arial"/>
                <w:color w:val="000000"/>
              </w:rPr>
              <w:t>-</w:t>
            </w:r>
          </w:p>
        </w:tc>
      </w:tr>
      <w:tr w:rsidR="00575783" w:rsidRPr="00074F58" w14:paraId="1B120BCC" w14:textId="77777777" w:rsidTr="00575783">
        <w:trPr>
          <w:trHeight w:val="300"/>
        </w:trPr>
        <w:tc>
          <w:tcPr>
            <w:tcW w:w="1974" w:type="dxa"/>
            <w:tcBorders>
              <w:top w:val="nil"/>
              <w:left w:val="nil"/>
              <w:bottom w:val="single" w:sz="4" w:space="0" w:color="auto"/>
              <w:right w:val="nil"/>
            </w:tcBorders>
            <w:shd w:val="clear" w:color="000000" w:fill="F2F2F2"/>
            <w:noWrap/>
            <w:vAlign w:val="center"/>
            <w:hideMark/>
          </w:tcPr>
          <w:p w14:paraId="42DFF2D9" w14:textId="77777777" w:rsidR="00575783" w:rsidRPr="00074F58" w:rsidRDefault="00575783" w:rsidP="007F541B">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47441EE" w14:textId="245855BF" w:rsidR="00575783" w:rsidRPr="006D6F86" w:rsidRDefault="00575783" w:rsidP="00575783">
            <w:pPr>
              <w:jc w:val="both"/>
              <w:rPr>
                <w:rFonts w:ascii="Arial" w:eastAsia="Times New Roman" w:hAnsi="Arial" w:cs="Arial"/>
                <w:color w:val="000000"/>
              </w:rPr>
            </w:pPr>
            <w:r>
              <w:rPr>
                <w:rFonts w:ascii="Arial" w:eastAsia="Times New Roman" w:hAnsi="Arial" w:cs="Arial"/>
                <w:color w:val="000000"/>
              </w:rPr>
              <w:t xml:space="preserve">Assessora de Comunicação Isabela </w:t>
            </w:r>
            <w:proofErr w:type="spellStart"/>
            <w:r>
              <w:rPr>
                <w:rFonts w:ascii="Arial" w:eastAsia="Times New Roman" w:hAnsi="Arial" w:cs="Arial"/>
                <w:color w:val="000000"/>
              </w:rPr>
              <w:t>Collares</w:t>
            </w:r>
            <w:proofErr w:type="spellEnd"/>
          </w:p>
        </w:tc>
      </w:tr>
      <w:tr w:rsidR="00575783" w:rsidRPr="00074F58" w14:paraId="63751FE9" w14:textId="77777777" w:rsidTr="00575783">
        <w:trPr>
          <w:trHeight w:val="300"/>
        </w:trPr>
        <w:tc>
          <w:tcPr>
            <w:tcW w:w="1974" w:type="dxa"/>
            <w:tcBorders>
              <w:top w:val="nil"/>
              <w:left w:val="nil"/>
              <w:bottom w:val="single" w:sz="4" w:space="0" w:color="auto"/>
              <w:right w:val="nil"/>
            </w:tcBorders>
            <w:shd w:val="clear" w:color="000000" w:fill="F2F2F2"/>
            <w:noWrap/>
            <w:vAlign w:val="center"/>
            <w:hideMark/>
          </w:tcPr>
          <w:p w14:paraId="1E5B5DC3" w14:textId="77777777" w:rsidR="00575783" w:rsidRPr="00074F58" w:rsidRDefault="00575783" w:rsidP="007F541B">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14:paraId="3228D4B6" w14:textId="11A20590" w:rsidR="00575783" w:rsidRPr="00074F58" w:rsidRDefault="00575783" w:rsidP="00044D70">
            <w:pPr>
              <w:shd w:val="clear" w:color="auto" w:fill="FFFFFF"/>
              <w:spacing w:before="100" w:beforeAutospacing="1" w:after="100" w:afterAutospacing="1"/>
              <w:jc w:val="both"/>
              <w:rPr>
                <w:rFonts w:ascii="Arial" w:eastAsia="Times New Roman" w:hAnsi="Arial" w:cs="Arial"/>
                <w:color w:val="000000"/>
              </w:rPr>
            </w:pPr>
            <w:r>
              <w:rPr>
                <w:rFonts w:ascii="Arial" w:eastAsia="Times New Roman" w:hAnsi="Arial" w:cs="Arial"/>
                <w:color w:val="212121"/>
              </w:rPr>
              <w:t xml:space="preserve">Foi apresentado pela Assessora de Comunicação Isabella, a proposta de inserção de mídia paga do CAU/SC nos veículos da NSC. A proposta é de </w:t>
            </w:r>
            <w:r w:rsidR="009974BB">
              <w:rPr>
                <w:rFonts w:ascii="Arial" w:eastAsia="Times New Roman" w:hAnsi="Arial" w:cs="Arial"/>
                <w:color w:val="212121"/>
              </w:rPr>
              <w:t>veicular um</w:t>
            </w:r>
            <w:r>
              <w:rPr>
                <w:rFonts w:ascii="Arial" w:eastAsia="Times New Roman" w:hAnsi="Arial" w:cs="Arial"/>
                <w:color w:val="212121"/>
              </w:rPr>
              <w:t xml:space="preserve"> banner (formato - </w:t>
            </w:r>
            <w:r>
              <w:rPr>
                <w:rFonts w:ascii="Arial" w:eastAsia="Times New Roman" w:hAnsi="Arial" w:cs="Arial"/>
                <w:i/>
                <w:color w:val="212121"/>
              </w:rPr>
              <w:t xml:space="preserve">Maxiboard1, </w:t>
            </w:r>
            <w:proofErr w:type="spellStart"/>
            <w:r>
              <w:rPr>
                <w:rFonts w:ascii="Arial" w:eastAsia="Times New Roman" w:hAnsi="Arial" w:cs="Arial"/>
                <w:i/>
                <w:color w:val="212121"/>
              </w:rPr>
              <w:t>Native</w:t>
            </w:r>
            <w:proofErr w:type="spellEnd"/>
            <w:r>
              <w:rPr>
                <w:rFonts w:ascii="Arial" w:eastAsia="Times New Roman" w:hAnsi="Arial" w:cs="Arial"/>
                <w:i/>
                <w:color w:val="212121"/>
              </w:rPr>
              <w:t xml:space="preserve"> </w:t>
            </w:r>
            <w:proofErr w:type="spellStart"/>
            <w:proofErr w:type="gramStart"/>
            <w:r>
              <w:rPr>
                <w:rFonts w:ascii="Arial" w:eastAsia="Times New Roman" w:hAnsi="Arial" w:cs="Arial"/>
                <w:i/>
                <w:color w:val="212121"/>
              </w:rPr>
              <w:t>Feed</w:t>
            </w:r>
            <w:proofErr w:type="spellEnd"/>
            <w:r>
              <w:rPr>
                <w:rFonts w:ascii="Arial" w:eastAsia="Times New Roman" w:hAnsi="Arial" w:cs="Arial"/>
                <w:i/>
                <w:color w:val="212121"/>
              </w:rPr>
              <w:t xml:space="preserve"> ,</w:t>
            </w:r>
            <w:proofErr w:type="gramEnd"/>
            <w:r>
              <w:rPr>
                <w:rFonts w:ascii="Arial" w:eastAsia="Times New Roman" w:hAnsi="Arial" w:cs="Arial"/>
                <w:i/>
                <w:color w:val="212121"/>
              </w:rPr>
              <w:t xml:space="preserve"> Retângulo Mobile 1 e Retângulo Médio Superior</w:t>
            </w:r>
            <w:r>
              <w:rPr>
                <w:rFonts w:ascii="Arial" w:eastAsia="Times New Roman" w:hAnsi="Arial" w:cs="Arial"/>
                <w:color w:val="212121"/>
              </w:rPr>
              <w:t xml:space="preserve">) na plataforma online da NSCTV (sites G1, Globo Esporte, NSC e </w:t>
            </w:r>
            <w:proofErr w:type="spellStart"/>
            <w:r>
              <w:rPr>
                <w:rFonts w:ascii="Arial" w:eastAsia="Times New Roman" w:hAnsi="Arial" w:cs="Arial"/>
                <w:color w:val="212121"/>
              </w:rPr>
              <w:t>Gshow</w:t>
            </w:r>
            <w:proofErr w:type="spellEnd"/>
            <w:r>
              <w:rPr>
                <w:rFonts w:ascii="Arial" w:eastAsia="Times New Roman" w:hAnsi="Arial" w:cs="Arial"/>
                <w:color w:val="212121"/>
              </w:rPr>
              <w:t xml:space="preserve">)  por 30 dias. O </w:t>
            </w:r>
            <w:r w:rsidR="009974BB">
              <w:rPr>
                <w:rFonts w:ascii="Arial" w:eastAsia="Times New Roman" w:hAnsi="Arial" w:cs="Arial"/>
                <w:color w:val="212121"/>
              </w:rPr>
              <w:t xml:space="preserve">custo da mídia </w:t>
            </w:r>
            <w:r w:rsidR="009974BB">
              <w:rPr>
                <w:rFonts w:ascii="Arial" w:eastAsia="Times New Roman" w:hAnsi="Arial" w:cs="Arial"/>
                <w:color w:val="212121"/>
              </w:rPr>
              <w:lastRenderedPageBreak/>
              <w:t>será de  R$ 4.165,00</w:t>
            </w:r>
            <w:r w:rsidR="0087050F">
              <w:rPr>
                <w:rFonts w:ascii="Arial" w:eastAsia="Times New Roman" w:hAnsi="Arial" w:cs="Arial"/>
                <w:color w:val="212121"/>
              </w:rPr>
              <w:t>,</w:t>
            </w:r>
            <w:r w:rsidR="009974BB">
              <w:rPr>
                <w:rFonts w:ascii="Arial" w:eastAsia="Times New Roman" w:hAnsi="Arial" w:cs="Arial"/>
                <w:color w:val="212121"/>
              </w:rPr>
              <w:t xml:space="preserve"> a ser utilizado do saldo previsto no </w:t>
            </w:r>
            <w:r w:rsidR="002D143F">
              <w:rPr>
                <w:rFonts w:ascii="Arial" w:eastAsia="Times New Roman" w:hAnsi="Arial" w:cs="Arial"/>
                <w:color w:val="212121"/>
              </w:rPr>
              <w:t>c</w:t>
            </w:r>
            <w:r>
              <w:rPr>
                <w:rFonts w:ascii="Arial" w:eastAsia="Times New Roman" w:hAnsi="Arial" w:cs="Arial"/>
                <w:color w:val="212121"/>
              </w:rPr>
              <w:t>ontra</w:t>
            </w:r>
            <w:r w:rsidR="009974BB">
              <w:rPr>
                <w:rFonts w:ascii="Arial" w:eastAsia="Times New Roman" w:hAnsi="Arial" w:cs="Arial"/>
                <w:color w:val="212121"/>
              </w:rPr>
              <w:t xml:space="preserve">to da empresa que presta serviços </w:t>
            </w:r>
            <w:r w:rsidR="009974BB">
              <w:rPr>
                <w:rFonts w:ascii="Arial" w:eastAsia="Times New Roman" w:hAnsi="Arial" w:cs="Arial"/>
                <w:color w:val="212121"/>
              </w:rPr>
              <w:t>de publicidade</w:t>
            </w:r>
            <w:r w:rsidR="009974BB">
              <w:rPr>
                <w:rFonts w:ascii="Arial" w:eastAsia="Times New Roman" w:hAnsi="Arial" w:cs="Arial"/>
                <w:color w:val="212121"/>
              </w:rPr>
              <w:t xml:space="preserve"> ao CAU/SC. Os conselheiros </w:t>
            </w:r>
            <w:r>
              <w:rPr>
                <w:rFonts w:ascii="Arial" w:eastAsia="Times New Roman" w:hAnsi="Arial" w:cs="Arial"/>
                <w:color w:val="212121"/>
              </w:rPr>
              <w:t>manifestaram est</w:t>
            </w:r>
            <w:r w:rsidR="009974BB">
              <w:rPr>
                <w:rFonts w:ascii="Arial" w:eastAsia="Times New Roman" w:hAnsi="Arial" w:cs="Arial"/>
                <w:color w:val="212121"/>
              </w:rPr>
              <w:t>ar de acordo com o investimento e sugeriram que o tema a ser veiculado fosse sobre</w:t>
            </w:r>
            <w:r w:rsidR="00044D70">
              <w:rPr>
                <w:rFonts w:ascii="Arial" w:eastAsia="Times New Roman" w:hAnsi="Arial" w:cs="Arial"/>
                <w:color w:val="212121"/>
              </w:rPr>
              <w:t xml:space="preserve"> </w:t>
            </w:r>
            <w:r w:rsidR="009974BB">
              <w:rPr>
                <w:rFonts w:ascii="Arial" w:eastAsia="Times New Roman" w:hAnsi="Arial" w:cs="Arial"/>
                <w:color w:val="212121"/>
              </w:rPr>
              <w:t>a</w:t>
            </w:r>
            <w:r w:rsidR="00044D70">
              <w:rPr>
                <w:rFonts w:ascii="Arial" w:eastAsia="Times New Roman" w:hAnsi="Arial" w:cs="Arial"/>
                <w:color w:val="212121"/>
              </w:rPr>
              <w:t xml:space="preserve"> divulgação do Plano Estratégico de Implementação da</w:t>
            </w:r>
            <w:r w:rsidR="009974BB">
              <w:rPr>
                <w:rFonts w:ascii="Arial" w:eastAsia="Times New Roman" w:hAnsi="Arial" w:cs="Arial"/>
                <w:color w:val="212121"/>
              </w:rPr>
              <w:t xml:space="preserve"> ATHIS.</w:t>
            </w:r>
          </w:p>
        </w:tc>
      </w:tr>
    </w:tbl>
    <w:p w14:paraId="6A1F8D73" w14:textId="10417724" w:rsidR="009C28AC" w:rsidRDefault="009C28AC" w:rsidP="00C37566">
      <w:pPr>
        <w:pStyle w:val="PargrafodaLista"/>
        <w:suppressLineNumbers/>
        <w:tabs>
          <w:tab w:val="left" w:pos="0"/>
        </w:tabs>
        <w:autoSpaceDE w:val="0"/>
        <w:autoSpaceDN w:val="0"/>
        <w:ind w:left="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74"/>
        <w:gridCol w:w="7098"/>
      </w:tblGrid>
      <w:tr w:rsidR="00575783" w:rsidRPr="00345768" w14:paraId="0AE7FFA1" w14:textId="77777777" w:rsidTr="007F541B">
        <w:trPr>
          <w:trHeight w:val="609"/>
        </w:trPr>
        <w:tc>
          <w:tcPr>
            <w:tcW w:w="1974" w:type="dxa"/>
            <w:tcBorders>
              <w:top w:val="nil"/>
              <w:left w:val="nil"/>
              <w:bottom w:val="single" w:sz="4" w:space="0" w:color="auto"/>
              <w:right w:val="nil"/>
            </w:tcBorders>
            <w:shd w:val="clear" w:color="000000" w:fill="F2F2F2"/>
            <w:noWrap/>
            <w:vAlign w:val="center"/>
            <w:hideMark/>
          </w:tcPr>
          <w:p w14:paraId="0288F49F" w14:textId="0B248428" w:rsidR="00575783" w:rsidRPr="005E57A5" w:rsidRDefault="00575783" w:rsidP="007F541B">
            <w:pPr>
              <w:rPr>
                <w:rFonts w:ascii="Arial" w:eastAsia="Times New Roman" w:hAnsi="Arial" w:cs="Arial"/>
                <w:b/>
                <w:bCs/>
                <w:color w:val="000000"/>
              </w:rPr>
            </w:pPr>
            <w:r>
              <w:rPr>
                <w:rFonts w:ascii="Arial" w:eastAsia="Times New Roman" w:hAnsi="Arial" w:cs="Arial"/>
                <w:b/>
                <w:bCs/>
                <w:color w:val="000000"/>
              </w:rPr>
              <w:t>4</w:t>
            </w:r>
          </w:p>
        </w:tc>
        <w:tc>
          <w:tcPr>
            <w:tcW w:w="7098" w:type="dxa"/>
            <w:tcBorders>
              <w:top w:val="single" w:sz="4" w:space="0" w:color="auto"/>
              <w:left w:val="nil"/>
              <w:bottom w:val="single" w:sz="4" w:space="0" w:color="auto"/>
              <w:right w:val="nil"/>
            </w:tcBorders>
            <w:shd w:val="clear" w:color="auto" w:fill="auto"/>
            <w:noWrap/>
            <w:vAlign w:val="center"/>
            <w:hideMark/>
          </w:tcPr>
          <w:p w14:paraId="5B1D3786" w14:textId="119B9B0A" w:rsidR="00575783" w:rsidRPr="006D6F86" w:rsidRDefault="00575783" w:rsidP="007F541B">
            <w:pPr>
              <w:jc w:val="both"/>
              <w:rPr>
                <w:rFonts w:ascii="Arial" w:eastAsia="Times New Roman" w:hAnsi="Arial" w:cs="Arial"/>
                <w:b/>
                <w:color w:val="000000"/>
              </w:rPr>
            </w:pPr>
            <w:r>
              <w:rPr>
                <w:rFonts w:ascii="Arial" w:eastAsia="Times New Roman" w:hAnsi="Arial" w:cs="Arial"/>
                <w:b/>
                <w:color w:val="000000"/>
              </w:rPr>
              <w:t>Apresentação de estudo jurídico sobre situação de empregado do CAU/SC</w:t>
            </w:r>
          </w:p>
        </w:tc>
      </w:tr>
      <w:tr w:rsidR="00575783" w:rsidRPr="00074F58" w14:paraId="7B251B72" w14:textId="77777777" w:rsidTr="007F541B">
        <w:trPr>
          <w:trHeight w:val="300"/>
        </w:trPr>
        <w:tc>
          <w:tcPr>
            <w:tcW w:w="1974" w:type="dxa"/>
            <w:tcBorders>
              <w:top w:val="nil"/>
              <w:left w:val="nil"/>
              <w:bottom w:val="single" w:sz="4" w:space="0" w:color="auto"/>
              <w:right w:val="nil"/>
            </w:tcBorders>
            <w:shd w:val="clear" w:color="000000" w:fill="F2F2F2"/>
            <w:noWrap/>
            <w:vAlign w:val="center"/>
            <w:hideMark/>
          </w:tcPr>
          <w:p w14:paraId="014675D8" w14:textId="77777777" w:rsidR="00575783" w:rsidRPr="00074F58" w:rsidRDefault="00575783" w:rsidP="007F541B">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7239559" w14:textId="77777777" w:rsidR="00575783" w:rsidRPr="006D6F86" w:rsidRDefault="00575783" w:rsidP="007F541B">
            <w:pPr>
              <w:jc w:val="both"/>
              <w:rPr>
                <w:rFonts w:ascii="Arial" w:eastAsia="Times New Roman" w:hAnsi="Arial" w:cs="Arial"/>
                <w:color w:val="000000"/>
              </w:rPr>
            </w:pPr>
            <w:r>
              <w:rPr>
                <w:rFonts w:ascii="Arial" w:eastAsia="Times New Roman" w:hAnsi="Arial" w:cs="Arial"/>
                <w:color w:val="000000"/>
              </w:rPr>
              <w:t>-</w:t>
            </w:r>
          </w:p>
        </w:tc>
      </w:tr>
      <w:tr w:rsidR="00575783" w:rsidRPr="00074F58" w14:paraId="3F165E19" w14:textId="77777777" w:rsidTr="007F541B">
        <w:trPr>
          <w:trHeight w:val="300"/>
        </w:trPr>
        <w:tc>
          <w:tcPr>
            <w:tcW w:w="1974" w:type="dxa"/>
            <w:tcBorders>
              <w:top w:val="nil"/>
              <w:left w:val="nil"/>
              <w:bottom w:val="single" w:sz="4" w:space="0" w:color="auto"/>
              <w:right w:val="nil"/>
            </w:tcBorders>
            <w:shd w:val="clear" w:color="000000" w:fill="F2F2F2"/>
            <w:noWrap/>
            <w:vAlign w:val="center"/>
            <w:hideMark/>
          </w:tcPr>
          <w:p w14:paraId="599ADEE2" w14:textId="77777777" w:rsidR="00575783" w:rsidRPr="00074F58" w:rsidRDefault="00575783" w:rsidP="007F541B">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25656D14" w14:textId="32902182" w:rsidR="00575783" w:rsidRPr="006D6F86" w:rsidRDefault="00575783" w:rsidP="00575783">
            <w:pPr>
              <w:pStyle w:val="NormalWeb"/>
              <w:spacing w:before="0" w:beforeAutospacing="0" w:after="160" w:afterAutospacing="0"/>
              <w:jc w:val="both"/>
              <w:textAlignment w:val="baseline"/>
              <w:rPr>
                <w:rFonts w:ascii="Arial" w:hAnsi="Arial" w:cs="Arial"/>
                <w:color w:val="000000"/>
              </w:rPr>
            </w:pPr>
            <w:r>
              <w:rPr>
                <w:rFonts w:ascii="Arial" w:hAnsi="Arial" w:cs="Arial"/>
                <w:color w:val="000000"/>
              </w:rPr>
              <w:t xml:space="preserve">Gerente Geral Alcenira </w:t>
            </w:r>
          </w:p>
        </w:tc>
      </w:tr>
      <w:tr w:rsidR="00575783" w:rsidRPr="00074F58" w14:paraId="7A6BE7FC" w14:textId="77777777" w:rsidTr="007F541B">
        <w:trPr>
          <w:trHeight w:val="300"/>
        </w:trPr>
        <w:tc>
          <w:tcPr>
            <w:tcW w:w="1974" w:type="dxa"/>
            <w:tcBorders>
              <w:top w:val="nil"/>
              <w:left w:val="nil"/>
              <w:bottom w:val="single" w:sz="4" w:space="0" w:color="auto"/>
              <w:right w:val="nil"/>
            </w:tcBorders>
            <w:shd w:val="clear" w:color="000000" w:fill="F2F2F2"/>
            <w:noWrap/>
            <w:vAlign w:val="center"/>
            <w:hideMark/>
          </w:tcPr>
          <w:p w14:paraId="5824CA02" w14:textId="77777777" w:rsidR="00575783" w:rsidRPr="00074F58" w:rsidRDefault="00575783" w:rsidP="007F541B">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1666A245" w14:textId="05C81615" w:rsidR="00575783" w:rsidRPr="00074F58" w:rsidRDefault="00575783" w:rsidP="007F541B">
            <w:pPr>
              <w:jc w:val="both"/>
              <w:rPr>
                <w:rFonts w:ascii="Arial" w:eastAsia="Times New Roman" w:hAnsi="Arial" w:cs="Arial"/>
                <w:color w:val="000000"/>
              </w:rPr>
            </w:pPr>
            <w:r>
              <w:rPr>
                <w:rFonts w:ascii="Arial" w:eastAsia="Times New Roman" w:hAnsi="Arial" w:cs="Arial"/>
                <w:color w:val="000000"/>
              </w:rPr>
              <w:t xml:space="preserve">Conforme determinado pelo CD na última reunião, foi apresentado o parecer jurídico acerca da situação de empregado do CAU/SC, cuja orientação foi pela abertura de Processo Administrativo Disciplinar para apuração da suposta irregularidade.  </w:t>
            </w:r>
          </w:p>
        </w:tc>
      </w:tr>
    </w:tbl>
    <w:p w14:paraId="3A845A4C" w14:textId="18AFB439" w:rsidR="00575783" w:rsidRDefault="00575783" w:rsidP="00C37566">
      <w:pPr>
        <w:pStyle w:val="PargrafodaLista"/>
        <w:suppressLineNumbers/>
        <w:tabs>
          <w:tab w:val="left" w:pos="0"/>
        </w:tabs>
        <w:autoSpaceDE w:val="0"/>
        <w:autoSpaceDN w:val="0"/>
        <w:ind w:left="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74"/>
        <w:gridCol w:w="7098"/>
      </w:tblGrid>
      <w:tr w:rsidR="005E57A5" w:rsidRPr="00345768" w14:paraId="1D7EDC44" w14:textId="77777777" w:rsidTr="004C4A7E">
        <w:trPr>
          <w:trHeight w:val="609"/>
        </w:trPr>
        <w:tc>
          <w:tcPr>
            <w:tcW w:w="1974" w:type="dxa"/>
            <w:tcBorders>
              <w:top w:val="nil"/>
              <w:left w:val="nil"/>
              <w:bottom w:val="single" w:sz="4" w:space="0" w:color="auto"/>
              <w:right w:val="nil"/>
            </w:tcBorders>
            <w:shd w:val="clear" w:color="000000" w:fill="F2F2F2"/>
            <w:noWrap/>
            <w:vAlign w:val="center"/>
            <w:hideMark/>
          </w:tcPr>
          <w:p w14:paraId="182DEFB6" w14:textId="6801B0CB" w:rsidR="005E57A5" w:rsidRPr="005E57A5" w:rsidRDefault="00575783" w:rsidP="004C4A7E">
            <w:pPr>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3551C853" w14:textId="3D18968A" w:rsidR="005E57A5" w:rsidRPr="006D6F86" w:rsidRDefault="004C4A7E" w:rsidP="004042F2">
            <w:pPr>
              <w:jc w:val="both"/>
              <w:rPr>
                <w:rFonts w:ascii="Arial" w:eastAsia="Times New Roman" w:hAnsi="Arial" w:cs="Arial"/>
                <w:b/>
                <w:color w:val="000000"/>
              </w:rPr>
            </w:pPr>
            <w:r>
              <w:rPr>
                <w:rFonts w:ascii="Arial" w:eastAsia="Times New Roman" w:hAnsi="Arial" w:cs="Arial"/>
                <w:b/>
                <w:color w:val="000000"/>
              </w:rPr>
              <w:t>Definição do fornecimento dos contatos dos Arquitetos e Urbanistas pelo CAU/SC.</w:t>
            </w:r>
          </w:p>
        </w:tc>
      </w:tr>
      <w:tr w:rsidR="005E57A5" w:rsidRPr="00074F58" w14:paraId="369D8AC2" w14:textId="77777777" w:rsidTr="005E57A5">
        <w:trPr>
          <w:trHeight w:val="300"/>
        </w:trPr>
        <w:tc>
          <w:tcPr>
            <w:tcW w:w="1974" w:type="dxa"/>
            <w:tcBorders>
              <w:top w:val="nil"/>
              <w:left w:val="nil"/>
              <w:bottom w:val="single" w:sz="4" w:space="0" w:color="auto"/>
              <w:right w:val="nil"/>
            </w:tcBorders>
            <w:shd w:val="clear" w:color="000000" w:fill="F2F2F2"/>
            <w:noWrap/>
            <w:vAlign w:val="center"/>
            <w:hideMark/>
          </w:tcPr>
          <w:p w14:paraId="26D4D474" w14:textId="77777777" w:rsidR="005E57A5" w:rsidRPr="00074F58" w:rsidRDefault="005E57A5"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4DE71F03" w14:textId="5C557031" w:rsidR="005E57A5" w:rsidRPr="006D6F86" w:rsidRDefault="005E0C55" w:rsidP="005E57A5">
            <w:pPr>
              <w:jc w:val="both"/>
              <w:rPr>
                <w:rFonts w:ascii="Arial" w:eastAsia="Times New Roman" w:hAnsi="Arial" w:cs="Arial"/>
                <w:color w:val="000000"/>
              </w:rPr>
            </w:pPr>
            <w:r>
              <w:rPr>
                <w:rFonts w:ascii="Arial" w:eastAsia="Times New Roman" w:hAnsi="Arial" w:cs="Arial"/>
                <w:color w:val="000000"/>
              </w:rPr>
              <w:t>-</w:t>
            </w:r>
          </w:p>
        </w:tc>
      </w:tr>
      <w:tr w:rsidR="005E57A5" w:rsidRPr="00074F58" w14:paraId="654B5D41" w14:textId="77777777" w:rsidTr="005E57A5">
        <w:trPr>
          <w:trHeight w:val="300"/>
        </w:trPr>
        <w:tc>
          <w:tcPr>
            <w:tcW w:w="1974" w:type="dxa"/>
            <w:tcBorders>
              <w:top w:val="nil"/>
              <w:left w:val="nil"/>
              <w:bottom w:val="single" w:sz="4" w:space="0" w:color="auto"/>
              <w:right w:val="nil"/>
            </w:tcBorders>
            <w:shd w:val="clear" w:color="000000" w:fill="F2F2F2"/>
            <w:noWrap/>
            <w:vAlign w:val="center"/>
            <w:hideMark/>
          </w:tcPr>
          <w:p w14:paraId="54E1180E" w14:textId="77777777" w:rsidR="005E57A5" w:rsidRPr="00074F58" w:rsidRDefault="005E57A5"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5A64BA49" w14:textId="54BDE310" w:rsidR="005E57A5" w:rsidRPr="006D6F86" w:rsidRDefault="005E0C55" w:rsidP="006D6F86">
            <w:pPr>
              <w:jc w:val="both"/>
              <w:rPr>
                <w:rFonts w:ascii="Arial" w:eastAsia="Times New Roman" w:hAnsi="Arial" w:cs="Arial"/>
                <w:color w:val="000000"/>
              </w:rPr>
            </w:pPr>
            <w:r>
              <w:rPr>
                <w:rFonts w:ascii="Arial" w:eastAsia="Times New Roman" w:hAnsi="Arial" w:cs="Arial"/>
                <w:color w:val="000000"/>
              </w:rPr>
              <w:t>-</w:t>
            </w:r>
          </w:p>
        </w:tc>
      </w:tr>
      <w:tr w:rsidR="005E57A5" w:rsidRPr="00074F58" w14:paraId="4835ABD4" w14:textId="77777777" w:rsidTr="00CC1215">
        <w:trPr>
          <w:trHeight w:val="300"/>
        </w:trPr>
        <w:tc>
          <w:tcPr>
            <w:tcW w:w="1974" w:type="dxa"/>
            <w:tcBorders>
              <w:top w:val="nil"/>
              <w:left w:val="nil"/>
              <w:bottom w:val="single" w:sz="4" w:space="0" w:color="auto"/>
              <w:right w:val="nil"/>
            </w:tcBorders>
            <w:shd w:val="clear" w:color="000000" w:fill="F2F2F2"/>
            <w:noWrap/>
            <w:vAlign w:val="center"/>
            <w:hideMark/>
          </w:tcPr>
          <w:p w14:paraId="1745858B" w14:textId="77777777" w:rsidR="005E57A5" w:rsidRPr="00074F58" w:rsidRDefault="005E57A5" w:rsidP="004C4A7E">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6120F3CB" w14:textId="4D8413E6" w:rsidR="003B7BCC" w:rsidRPr="00074F58" w:rsidRDefault="00CD6E3F" w:rsidP="00FE6719">
            <w:pPr>
              <w:jc w:val="both"/>
              <w:rPr>
                <w:rFonts w:ascii="Arial" w:eastAsia="Times New Roman" w:hAnsi="Arial" w:cs="Arial"/>
                <w:color w:val="000000"/>
              </w:rPr>
            </w:pPr>
            <w:r>
              <w:rPr>
                <w:rFonts w:ascii="Arial" w:eastAsia="Times New Roman" w:hAnsi="Arial" w:cs="Arial"/>
                <w:color w:val="000000"/>
              </w:rPr>
              <w:t>Não foi discutido</w:t>
            </w:r>
            <w:r w:rsidR="00F87852">
              <w:rPr>
                <w:rFonts w:ascii="Arial" w:eastAsia="Times New Roman" w:hAnsi="Arial" w:cs="Arial"/>
                <w:color w:val="000000"/>
              </w:rPr>
              <w:t xml:space="preserve"> por falta de tempo. </w:t>
            </w:r>
          </w:p>
        </w:tc>
      </w:tr>
    </w:tbl>
    <w:p w14:paraId="32DC28FB" w14:textId="3E0ACE15" w:rsidR="00261F54" w:rsidRDefault="00261F54" w:rsidP="00063218">
      <w:pPr>
        <w:pStyle w:val="PargrafodaLista"/>
        <w:suppressLineNumbers/>
        <w:tabs>
          <w:tab w:val="left" w:pos="0"/>
        </w:tabs>
        <w:autoSpaceDE w:val="0"/>
        <w:autoSpaceDN w:val="0"/>
        <w:spacing w:after="0" w:line="240" w:lineRule="auto"/>
        <w:ind w:left="0"/>
        <w:contextualSpacing w:val="0"/>
        <w:jc w:val="center"/>
        <w:rPr>
          <w:rFonts w:ascii="Arial" w:hAnsi="Arial" w:cs="Arial"/>
          <w:b/>
        </w:rPr>
      </w:pPr>
    </w:p>
    <w:p w14:paraId="35616101" w14:textId="4EA67486" w:rsidR="00CC1215" w:rsidRDefault="00CC1215" w:rsidP="00063218">
      <w:pPr>
        <w:pStyle w:val="PargrafodaLista"/>
        <w:suppressLineNumbers/>
        <w:tabs>
          <w:tab w:val="left" w:pos="0"/>
        </w:tabs>
        <w:autoSpaceDE w:val="0"/>
        <w:autoSpaceDN w:val="0"/>
        <w:spacing w:after="0" w:line="240" w:lineRule="auto"/>
        <w:ind w:left="0"/>
        <w:contextualSpacing w:val="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74"/>
        <w:gridCol w:w="7098"/>
      </w:tblGrid>
      <w:tr w:rsidR="004C4A7E" w:rsidRPr="00345768" w14:paraId="6A213CF8"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0A7561D8" w14:textId="220B62BF" w:rsidR="004C4A7E" w:rsidRPr="005E57A5" w:rsidRDefault="00575783" w:rsidP="004C4A7E">
            <w:pPr>
              <w:rPr>
                <w:rFonts w:ascii="Arial" w:eastAsia="Times New Roman" w:hAnsi="Arial" w:cs="Arial"/>
                <w:b/>
                <w:bCs/>
                <w:color w:val="000000"/>
              </w:rPr>
            </w:pPr>
            <w:r>
              <w:rPr>
                <w:rFonts w:ascii="Arial" w:eastAsia="Times New Roman" w:hAnsi="Arial" w:cs="Arial"/>
                <w:b/>
                <w:bCs/>
                <w:color w:val="000000"/>
              </w:rPr>
              <w:t>6</w:t>
            </w:r>
          </w:p>
        </w:tc>
        <w:tc>
          <w:tcPr>
            <w:tcW w:w="7098" w:type="dxa"/>
            <w:tcBorders>
              <w:top w:val="single" w:sz="4" w:space="0" w:color="auto"/>
              <w:left w:val="nil"/>
              <w:bottom w:val="single" w:sz="4" w:space="0" w:color="auto"/>
              <w:right w:val="nil"/>
            </w:tcBorders>
            <w:shd w:val="clear" w:color="auto" w:fill="auto"/>
            <w:noWrap/>
            <w:vAlign w:val="center"/>
            <w:hideMark/>
          </w:tcPr>
          <w:p w14:paraId="54375769" w14:textId="2F3E993F" w:rsidR="004C4A7E" w:rsidRPr="006D6F86" w:rsidRDefault="004C4A7E" w:rsidP="00660D33">
            <w:pPr>
              <w:jc w:val="both"/>
              <w:rPr>
                <w:rFonts w:ascii="Arial" w:eastAsia="Times New Roman" w:hAnsi="Arial" w:cs="Arial"/>
                <w:b/>
                <w:color w:val="000000"/>
              </w:rPr>
            </w:pPr>
            <w:r>
              <w:rPr>
                <w:rFonts w:ascii="Arial" w:eastAsia="Times New Roman" w:hAnsi="Arial" w:cs="Arial"/>
                <w:b/>
                <w:color w:val="000000"/>
              </w:rPr>
              <w:t xml:space="preserve">Revisão da deliberação </w:t>
            </w:r>
            <w:r w:rsidR="00121A5C">
              <w:rPr>
                <w:rFonts w:ascii="Arial" w:eastAsia="Times New Roman" w:hAnsi="Arial" w:cs="Arial"/>
                <w:b/>
                <w:color w:val="000000"/>
              </w:rPr>
              <w:t>1</w:t>
            </w:r>
            <w:r>
              <w:rPr>
                <w:rFonts w:ascii="Arial" w:eastAsia="Times New Roman" w:hAnsi="Arial" w:cs="Arial"/>
                <w:b/>
                <w:color w:val="000000"/>
              </w:rPr>
              <w:t>71</w:t>
            </w:r>
            <w:r w:rsidR="00121A5C">
              <w:rPr>
                <w:rFonts w:ascii="Arial" w:eastAsia="Times New Roman" w:hAnsi="Arial" w:cs="Arial"/>
                <w:b/>
                <w:color w:val="000000"/>
              </w:rPr>
              <w:t>/2017</w:t>
            </w:r>
          </w:p>
        </w:tc>
      </w:tr>
      <w:tr w:rsidR="004C4A7E" w:rsidRPr="00074F58" w14:paraId="167E30F8"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182CF088" w14:textId="77777777" w:rsidR="004C4A7E" w:rsidRPr="00074F58" w:rsidRDefault="004C4A7E"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0F143D3E" w14:textId="23E9410F" w:rsidR="004C4A7E" w:rsidRPr="006D6F86" w:rsidRDefault="005E0C55" w:rsidP="004C4A7E">
            <w:pPr>
              <w:jc w:val="both"/>
              <w:rPr>
                <w:rFonts w:ascii="Arial" w:eastAsia="Times New Roman" w:hAnsi="Arial" w:cs="Arial"/>
                <w:color w:val="000000"/>
              </w:rPr>
            </w:pPr>
            <w:r>
              <w:rPr>
                <w:rFonts w:ascii="Arial" w:eastAsia="Times New Roman" w:hAnsi="Arial" w:cs="Arial"/>
                <w:color w:val="000000"/>
              </w:rPr>
              <w:t>CEP</w:t>
            </w:r>
          </w:p>
        </w:tc>
      </w:tr>
      <w:tr w:rsidR="004C4A7E" w:rsidRPr="00074F58" w14:paraId="30C1A992"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02294B7A" w14:textId="77777777" w:rsidR="004C4A7E" w:rsidRPr="00074F58" w:rsidRDefault="004C4A7E"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05412F56" w14:textId="4822D806" w:rsidR="004C4A7E" w:rsidRPr="006D6F86" w:rsidRDefault="00F87852" w:rsidP="004C4A7E">
            <w:pPr>
              <w:jc w:val="both"/>
              <w:rPr>
                <w:rFonts w:ascii="Arial" w:eastAsia="Times New Roman" w:hAnsi="Arial" w:cs="Arial"/>
                <w:color w:val="000000"/>
              </w:rPr>
            </w:pPr>
            <w:r>
              <w:rPr>
                <w:rFonts w:ascii="Arial" w:eastAsia="Times New Roman" w:hAnsi="Arial" w:cs="Arial"/>
                <w:color w:val="000000"/>
              </w:rPr>
              <w:t>Presidente</w:t>
            </w:r>
            <w:r w:rsidR="00F942D0">
              <w:rPr>
                <w:rFonts w:ascii="Arial" w:eastAsia="Times New Roman" w:hAnsi="Arial" w:cs="Arial"/>
                <w:color w:val="000000"/>
              </w:rPr>
              <w:t xml:space="preserve"> Daniela</w:t>
            </w:r>
          </w:p>
        </w:tc>
      </w:tr>
      <w:tr w:rsidR="004C4A7E" w:rsidRPr="00074F58" w14:paraId="434536F8"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109320C5" w14:textId="77777777" w:rsidR="004C4A7E" w:rsidRPr="00074F58" w:rsidRDefault="004C4A7E" w:rsidP="004C4A7E">
            <w:pPr>
              <w:rPr>
                <w:rFonts w:ascii="Arial" w:eastAsia="Times New Roman" w:hAnsi="Arial" w:cs="Arial"/>
                <w:b/>
                <w:bCs/>
                <w:color w:val="000000"/>
              </w:rPr>
            </w:pPr>
            <w:r w:rsidRPr="00074F58">
              <w:rPr>
                <w:rFonts w:ascii="Arial" w:eastAsia="Times New Roman" w:hAnsi="Arial" w:cs="Arial"/>
                <w:b/>
                <w:bCs/>
                <w:color w:val="000000"/>
              </w:rPr>
              <w:t>Encaminhamento</w:t>
            </w:r>
          </w:p>
        </w:tc>
        <w:tc>
          <w:tcPr>
            <w:tcW w:w="7098" w:type="dxa"/>
            <w:tcBorders>
              <w:top w:val="single" w:sz="4" w:space="0" w:color="auto"/>
              <w:left w:val="nil"/>
              <w:bottom w:val="single" w:sz="4" w:space="0" w:color="auto"/>
              <w:right w:val="nil"/>
            </w:tcBorders>
            <w:shd w:val="clear" w:color="auto" w:fill="auto"/>
            <w:noWrap/>
            <w:vAlign w:val="center"/>
          </w:tcPr>
          <w:p w14:paraId="775CEEE1" w14:textId="3BCDCA03" w:rsidR="004C4A7E" w:rsidRPr="00074F58" w:rsidRDefault="00F87852" w:rsidP="00F87852">
            <w:pPr>
              <w:jc w:val="both"/>
              <w:rPr>
                <w:rFonts w:ascii="Arial" w:eastAsia="Times New Roman" w:hAnsi="Arial" w:cs="Arial"/>
                <w:color w:val="000000"/>
              </w:rPr>
            </w:pPr>
            <w:r>
              <w:rPr>
                <w:rFonts w:ascii="Arial" w:eastAsia="Times New Roman" w:hAnsi="Arial" w:cs="Arial"/>
                <w:color w:val="000000"/>
              </w:rPr>
              <w:t xml:space="preserve">Diante das inúmeras dificuldades para aplicação da Deliberação n. 171/2017, já abordadas em reunião da CEP, da COAF, do Conselho Diretor e no Plenário, decidiu-se iniciar um processo de revisão pontual da respectiva Deliberação, particularmente no que tange ao Apoio Institucional. Para tanto, será enviado para a COAF o pedido de início do processo de revisão. </w:t>
            </w:r>
          </w:p>
        </w:tc>
      </w:tr>
    </w:tbl>
    <w:p w14:paraId="62D1173D" w14:textId="515AA8AD" w:rsidR="004C4A7E" w:rsidRDefault="004C4A7E" w:rsidP="00063218">
      <w:pPr>
        <w:pStyle w:val="PargrafodaLista"/>
        <w:suppressLineNumbers/>
        <w:tabs>
          <w:tab w:val="left" w:pos="0"/>
        </w:tabs>
        <w:autoSpaceDE w:val="0"/>
        <w:autoSpaceDN w:val="0"/>
        <w:spacing w:after="0" w:line="240" w:lineRule="auto"/>
        <w:ind w:left="0"/>
        <w:contextualSpacing w:val="0"/>
        <w:jc w:val="center"/>
        <w:rPr>
          <w:rFonts w:ascii="Arial" w:hAnsi="Arial" w:cs="Arial"/>
          <w:b/>
        </w:rPr>
      </w:pPr>
    </w:p>
    <w:tbl>
      <w:tblPr>
        <w:tblW w:w="9072" w:type="dxa"/>
        <w:tblCellMar>
          <w:left w:w="70" w:type="dxa"/>
          <w:right w:w="70" w:type="dxa"/>
        </w:tblCellMar>
        <w:tblLook w:val="04A0" w:firstRow="1" w:lastRow="0" w:firstColumn="1" w:lastColumn="0" w:noHBand="0" w:noVBand="1"/>
      </w:tblPr>
      <w:tblGrid>
        <w:gridCol w:w="1974"/>
        <w:gridCol w:w="7098"/>
      </w:tblGrid>
      <w:tr w:rsidR="004C4A7E" w:rsidRPr="00345768" w14:paraId="74656307"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609D5EAF" w14:textId="42D9CFC0" w:rsidR="004C4A7E" w:rsidRPr="005E57A5" w:rsidRDefault="000046F6" w:rsidP="004C4A7E">
            <w:pPr>
              <w:rPr>
                <w:rFonts w:ascii="Arial" w:eastAsia="Times New Roman" w:hAnsi="Arial" w:cs="Arial"/>
                <w:b/>
                <w:bCs/>
                <w:color w:val="000000"/>
              </w:rPr>
            </w:pPr>
            <w:r>
              <w:rPr>
                <w:rFonts w:ascii="Arial" w:eastAsia="Times New Roman" w:hAnsi="Arial" w:cs="Arial"/>
                <w:b/>
                <w:bCs/>
                <w:color w:val="000000"/>
              </w:rPr>
              <w:t>5</w:t>
            </w:r>
          </w:p>
        </w:tc>
        <w:tc>
          <w:tcPr>
            <w:tcW w:w="7098" w:type="dxa"/>
            <w:tcBorders>
              <w:top w:val="single" w:sz="4" w:space="0" w:color="auto"/>
              <w:left w:val="nil"/>
              <w:bottom w:val="single" w:sz="4" w:space="0" w:color="auto"/>
              <w:right w:val="nil"/>
            </w:tcBorders>
            <w:shd w:val="clear" w:color="auto" w:fill="auto"/>
            <w:noWrap/>
            <w:vAlign w:val="center"/>
            <w:hideMark/>
          </w:tcPr>
          <w:p w14:paraId="10464F85" w14:textId="7268801C" w:rsidR="004C4A7E" w:rsidRPr="006D6F86" w:rsidRDefault="00F87852" w:rsidP="004C4A7E">
            <w:pPr>
              <w:jc w:val="both"/>
              <w:rPr>
                <w:rFonts w:ascii="Arial" w:eastAsia="Times New Roman" w:hAnsi="Arial" w:cs="Arial"/>
                <w:b/>
                <w:color w:val="000000"/>
              </w:rPr>
            </w:pPr>
            <w:r>
              <w:rPr>
                <w:rFonts w:ascii="Arial" w:eastAsia="Times New Roman" w:hAnsi="Arial" w:cs="Arial"/>
                <w:b/>
                <w:color w:val="000000"/>
              </w:rPr>
              <w:t>Relato sobre a conduta antiética do Conselheiro Suplente Federal por Santa Catarina</w:t>
            </w:r>
          </w:p>
        </w:tc>
      </w:tr>
      <w:tr w:rsidR="004C4A7E" w:rsidRPr="00074F58" w14:paraId="205B022B"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7094E8D8" w14:textId="77777777" w:rsidR="004C4A7E" w:rsidRPr="00074F58" w:rsidRDefault="004C4A7E" w:rsidP="004C4A7E">
            <w:pPr>
              <w:rPr>
                <w:rFonts w:ascii="Arial" w:eastAsia="Times New Roman" w:hAnsi="Arial" w:cs="Arial"/>
                <w:b/>
                <w:bCs/>
                <w:color w:val="000000"/>
              </w:rPr>
            </w:pPr>
            <w:r w:rsidRPr="00074F58">
              <w:rPr>
                <w:rFonts w:ascii="Arial" w:eastAsia="Times New Roman" w:hAnsi="Arial" w:cs="Arial"/>
                <w:b/>
                <w:bCs/>
                <w:color w:val="000000"/>
              </w:rPr>
              <w:t>Fonte</w:t>
            </w:r>
          </w:p>
        </w:tc>
        <w:tc>
          <w:tcPr>
            <w:tcW w:w="7098" w:type="dxa"/>
            <w:tcBorders>
              <w:top w:val="single" w:sz="4" w:space="0" w:color="auto"/>
              <w:left w:val="nil"/>
              <w:bottom w:val="single" w:sz="4" w:space="0" w:color="auto"/>
              <w:right w:val="nil"/>
            </w:tcBorders>
            <w:shd w:val="clear" w:color="auto" w:fill="auto"/>
            <w:noWrap/>
            <w:vAlign w:val="center"/>
            <w:hideMark/>
          </w:tcPr>
          <w:p w14:paraId="1BB5967D" w14:textId="77777777" w:rsidR="004C4A7E" w:rsidRPr="006D6F86" w:rsidRDefault="004C4A7E" w:rsidP="004C4A7E">
            <w:pPr>
              <w:jc w:val="both"/>
              <w:rPr>
                <w:rFonts w:ascii="Arial" w:eastAsia="Times New Roman" w:hAnsi="Arial" w:cs="Arial"/>
                <w:color w:val="000000"/>
              </w:rPr>
            </w:pPr>
          </w:p>
        </w:tc>
      </w:tr>
      <w:tr w:rsidR="004C4A7E" w:rsidRPr="00074F58" w14:paraId="0CC72D9F"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5E6EED68" w14:textId="77777777" w:rsidR="004C4A7E" w:rsidRPr="00074F58" w:rsidRDefault="004C4A7E" w:rsidP="004C4A7E">
            <w:pPr>
              <w:rPr>
                <w:rFonts w:ascii="Arial" w:eastAsia="Times New Roman" w:hAnsi="Arial" w:cs="Arial"/>
                <w:b/>
                <w:bCs/>
                <w:color w:val="000000"/>
              </w:rPr>
            </w:pPr>
            <w:r w:rsidRPr="00074F58">
              <w:rPr>
                <w:rFonts w:ascii="Arial" w:eastAsia="Times New Roman" w:hAnsi="Arial" w:cs="Arial"/>
                <w:b/>
                <w:bCs/>
                <w:color w:val="000000"/>
              </w:rPr>
              <w:t>Relator</w:t>
            </w:r>
          </w:p>
        </w:tc>
        <w:tc>
          <w:tcPr>
            <w:tcW w:w="7098" w:type="dxa"/>
            <w:tcBorders>
              <w:top w:val="single" w:sz="4" w:space="0" w:color="auto"/>
              <w:left w:val="nil"/>
              <w:bottom w:val="single" w:sz="4" w:space="0" w:color="auto"/>
              <w:right w:val="nil"/>
            </w:tcBorders>
            <w:shd w:val="clear" w:color="auto" w:fill="auto"/>
            <w:noWrap/>
            <w:vAlign w:val="center"/>
            <w:hideMark/>
          </w:tcPr>
          <w:p w14:paraId="60969B0D" w14:textId="167C2BD6" w:rsidR="004C4A7E" w:rsidRPr="006D6F86" w:rsidRDefault="00DC4B4B" w:rsidP="004C4A7E">
            <w:pPr>
              <w:jc w:val="both"/>
              <w:rPr>
                <w:rFonts w:ascii="Arial" w:eastAsia="Times New Roman" w:hAnsi="Arial" w:cs="Arial"/>
                <w:color w:val="000000"/>
              </w:rPr>
            </w:pPr>
            <w:r>
              <w:rPr>
                <w:rFonts w:ascii="Arial" w:eastAsia="Times New Roman" w:hAnsi="Arial" w:cs="Arial"/>
                <w:color w:val="000000"/>
              </w:rPr>
              <w:t xml:space="preserve">Presidente </w:t>
            </w:r>
            <w:r w:rsidR="00F87852">
              <w:rPr>
                <w:rFonts w:ascii="Arial" w:eastAsia="Times New Roman" w:hAnsi="Arial" w:cs="Arial"/>
                <w:color w:val="000000"/>
              </w:rPr>
              <w:t>Daniela</w:t>
            </w:r>
          </w:p>
        </w:tc>
      </w:tr>
      <w:tr w:rsidR="004C4A7E" w:rsidRPr="00074F58" w14:paraId="3620C648" w14:textId="77777777" w:rsidTr="004C4A7E">
        <w:trPr>
          <w:trHeight w:val="300"/>
        </w:trPr>
        <w:tc>
          <w:tcPr>
            <w:tcW w:w="1974" w:type="dxa"/>
            <w:tcBorders>
              <w:top w:val="nil"/>
              <w:left w:val="nil"/>
              <w:bottom w:val="single" w:sz="4" w:space="0" w:color="auto"/>
              <w:right w:val="nil"/>
            </w:tcBorders>
            <w:shd w:val="clear" w:color="000000" w:fill="F2F2F2"/>
            <w:noWrap/>
            <w:vAlign w:val="center"/>
            <w:hideMark/>
          </w:tcPr>
          <w:p w14:paraId="502DF5D1" w14:textId="77777777" w:rsidR="004C4A7E" w:rsidRPr="00074F58" w:rsidRDefault="004C4A7E" w:rsidP="004C4A7E">
            <w:pPr>
              <w:rPr>
                <w:rFonts w:ascii="Arial" w:eastAsia="Times New Roman" w:hAnsi="Arial" w:cs="Arial"/>
                <w:b/>
                <w:bCs/>
                <w:color w:val="000000"/>
              </w:rPr>
            </w:pPr>
            <w:r w:rsidRPr="00074F58">
              <w:rPr>
                <w:rFonts w:ascii="Arial" w:eastAsia="Times New Roman" w:hAnsi="Arial" w:cs="Arial"/>
                <w:b/>
                <w:bCs/>
                <w:color w:val="000000"/>
              </w:rPr>
              <w:lastRenderedPageBreak/>
              <w:t>Encaminhamento</w:t>
            </w:r>
          </w:p>
        </w:tc>
        <w:tc>
          <w:tcPr>
            <w:tcW w:w="7098" w:type="dxa"/>
            <w:tcBorders>
              <w:top w:val="single" w:sz="4" w:space="0" w:color="auto"/>
              <w:left w:val="nil"/>
              <w:bottom w:val="single" w:sz="4" w:space="0" w:color="auto"/>
              <w:right w:val="nil"/>
            </w:tcBorders>
            <w:shd w:val="clear" w:color="auto" w:fill="auto"/>
            <w:noWrap/>
            <w:vAlign w:val="center"/>
          </w:tcPr>
          <w:p w14:paraId="0E3C3097" w14:textId="74B640E6" w:rsidR="004C4A7E" w:rsidRPr="00074F58" w:rsidRDefault="00775610" w:rsidP="00775610">
            <w:pPr>
              <w:jc w:val="both"/>
              <w:rPr>
                <w:rFonts w:ascii="Arial" w:eastAsia="Times New Roman" w:hAnsi="Arial" w:cs="Arial"/>
                <w:color w:val="000000"/>
              </w:rPr>
            </w:pPr>
            <w:r>
              <w:rPr>
                <w:rFonts w:ascii="Arial" w:eastAsia="Times New Roman" w:hAnsi="Arial" w:cs="Arial"/>
                <w:color w:val="000000"/>
              </w:rPr>
              <w:t xml:space="preserve">A Presidente manifestou a necessidade de compartilhar com os demais colegas do Conselho Diretor, uma situação que vem presenciando. </w:t>
            </w:r>
            <w:r w:rsidR="00F87852">
              <w:rPr>
                <w:rFonts w:ascii="Arial" w:eastAsia="Times New Roman" w:hAnsi="Arial" w:cs="Arial"/>
                <w:color w:val="000000"/>
              </w:rPr>
              <w:t xml:space="preserve">Relatou os fatos sobre a conduta antiética do Conselheiro Suplente Federal, Senhor Giovani Bonetti, por cometimento de assédio e constrangimento à Presidente durante a última Plenária ampliada do CAU/BR em Brasília, no último dia 25 de maio. Relatou que a postura do Conselheiro foi abusiva e de perseguição física. Que o mesmo também tenta coagi-la reiteradamente via mensagens de </w:t>
            </w:r>
            <w:proofErr w:type="spellStart"/>
            <w:r w:rsidR="00F87852">
              <w:rPr>
                <w:rFonts w:ascii="Arial" w:eastAsia="Times New Roman" w:hAnsi="Arial" w:cs="Arial"/>
                <w:color w:val="000000"/>
              </w:rPr>
              <w:t>Whatsapp</w:t>
            </w:r>
            <w:proofErr w:type="spellEnd"/>
            <w:r w:rsidR="00F87852">
              <w:rPr>
                <w:rFonts w:ascii="Arial" w:eastAsia="Times New Roman" w:hAnsi="Arial" w:cs="Arial"/>
                <w:color w:val="000000"/>
              </w:rPr>
              <w:t>, e caluniá-la em comentários nas redes sociai</w:t>
            </w:r>
            <w:r w:rsidR="00DC4B4B">
              <w:rPr>
                <w:rFonts w:ascii="Arial" w:eastAsia="Times New Roman" w:hAnsi="Arial" w:cs="Arial"/>
                <w:color w:val="000000"/>
              </w:rPr>
              <w:t>s</w:t>
            </w:r>
            <w:r w:rsidR="00F87852">
              <w:rPr>
                <w:rFonts w:ascii="Arial" w:eastAsia="Times New Roman" w:hAnsi="Arial" w:cs="Arial"/>
                <w:color w:val="000000"/>
              </w:rPr>
              <w:t xml:space="preserve">. Que a mesma conduta </w:t>
            </w:r>
            <w:r>
              <w:rPr>
                <w:rFonts w:ascii="Arial" w:eastAsia="Times New Roman" w:hAnsi="Arial" w:cs="Arial"/>
                <w:color w:val="000000"/>
              </w:rPr>
              <w:t>inadequada</w:t>
            </w:r>
            <w:r w:rsidR="00F87852">
              <w:rPr>
                <w:rFonts w:ascii="Arial" w:eastAsia="Times New Roman" w:hAnsi="Arial" w:cs="Arial"/>
                <w:color w:val="000000"/>
              </w:rPr>
              <w:t xml:space="preserve"> foi cometida em relação </w:t>
            </w:r>
            <w:r w:rsidR="00DC4B4B">
              <w:rPr>
                <w:rFonts w:ascii="Arial" w:eastAsia="Times New Roman" w:hAnsi="Arial" w:cs="Arial"/>
                <w:color w:val="000000"/>
              </w:rPr>
              <w:t>ao</w:t>
            </w:r>
            <w:r w:rsidR="00F87852">
              <w:rPr>
                <w:rFonts w:ascii="Arial" w:eastAsia="Times New Roman" w:hAnsi="Arial" w:cs="Arial"/>
                <w:color w:val="000000"/>
              </w:rPr>
              <w:t xml:space="preserve"> </w:t>
            </w:r>
            <w:r w:rsidR="00DC4B4B">
              <w:rPr>
                <w:rFonts w:ascii="Arial" w:eastAsia="Times New Roman" w:hAnsi="Arial" w:cs="Arial"/>
                <w:color w:val="000000"/>
              </w:rPr>
              <w:t>e</w:t>
            </w:r>
            <w:r w:rsidR="00F87852">
              <w:rPr>
                <w:rFonts w:ascii="Arial" w:eastAsia="Times New Roman" w:hAnsi="Arial" w:cs="Arial"/>
                <w:color w:val="000000"/>
              </w:rPr>
              <w:t xml:space="preserve">mpregado do CAU, </w:t>
            </w:r>
            <w:r w:rsidR="00DC4B4B">
              <w:rPr>
                <w:rFonts w:ascii="Arial" w:eastAsia="Times New Roman" w:hAnsi="Arial" w:cs="Arial"/>
                <w:color w:val="000000"/>
              </w:rPr>
              <w:t xml:space="preserve">Arquiteto </w:t>
            </w:r>
            <w:r w:rsidR="00F87852">
              <w:rPr>
                <w:rFonts w:ascii="Arial" w:eastAsia="Times New Roman" w:hAnsi="Arial" w:cs="Arial"/>
                <w:color w:val="000000"/>
              </w:rPr>
              <w:t xml:space="preserve">Antonio Nunes, e ao </w:t>
            </w:r>
            <w:r w:rsidR="00DC4B4B">
              <w:rPr>
                <w:rFonts w:ascii="Arial" w:eastAsia="Times New Roman" w:hAnsi="Arial" w:cs="Arial"/>
                <w:color w:val="000000"/>
              </w:rPr>
              <w:t>Vice-Presidente</w:t>
            </w:r>
            <w:r w:rsidR="00F87852">
              <w:rPr>
                <w:rFonts w:ascii="Arial" w:eastAsia="Times New Roman" w:hAnsi="Arial" w:cs="Arial"/>
                <w:color w:val="000000"/>
              </w:rPr>
              <w:t xml:space="preserve"> do CAU/SC, Conselheiro Everson Martins. Que o Conselheiro Federal utilizou as redes sociais públicas de ambos para fazer ilações de que os mesmos estariam fazendo turismo com recurso</w:t>
            </w:r>
            <w:r w:rsidR="00DC4B4B">
              <w:rPr>
                <w:rFonts w:ascii="Arial" w:eastAsia="Times New Roman" w:hAnsi="Arial" w:cs="Arial"/>
                <w:color w:val="000000"/>
              </w:rPr>
              <w:t>s</w:t>
            </w:r>
            <w:r w:rsidR="00F87852">
              <w:rPr>
                <w:rFonts w:ascii="Arial" w:eastAsia="Times New Roman" w:hAnsi="Arial" w:cs="Arial"/>
                <w:color w:val="000000"/>
              </w:rPr>
              <w:t xml:space="preserve"> do CAU/SC, bem como, questiona</w:t>
            </w:r>
            <w:r w:rsidR="00DC4B4B">
              <w:rPr>
                <w:rFonts w:ascii="Arial" w:eastAsia="Times New Roman" w:hAnsi="Arial" w:cs="Arial"/>
                <w:color w:val="000000"/>
              </w:rPr>
              <w:t>ndo</w:t>
            </w:r>
            <w:r w:rsidR="00F87852">
              <w:rPr>
                <w:rFonts w:ascii="Arial" w:eastAsia="Times New Roman" w:hAnsi="Arial" w:cs="Arial"/>
                <w:color w:val="000000"/>
              </w:rPr>
              <w:t xml:space="preserve"> os mesmos</w:t>
            </w:r>
            <w:r w:rsidR="00DC4B4B">
              <w:rPr>
                <w:rFonts w:ascii="Arial" w:eastAsia="Times New Roman" w:hAnsi="Arial" w:cs="Arial"/>
                <w:color w:val="000000"/>
              </w:rPr>
              <w:t xml:space="preserve"> </w:t>
            </w:r>
            <w:r w:rsidR="00F87852">
              <w:rPr>
                <w:rFonts w:ascii="Arial" w:eastAsia="Times New Roman" w:hAnsi="Arial" w:cs="Arial"/>
                <w:color w:val="000000"/>
              </w:rPr>
              <w:t xml:space="preserve">via </w:t>
            </w:r>
            <w:proofErr w:type="spellStart"/>
            <w:r w:rsidR="00F87852">
              <w:rPr>
                <w:rFonts w:ascii="Arial" w:eastAsia="Times New Roman" w:hAnsi="Arial" w:cs="Arial"/>
                <w:color w:val="000000"/>
              </w:rPr>
              <w:t>whatsapp</w:t>
            </w:r>
            <w:proofErr w:type="spellEnd"/>
            <w:r w:rsidR="00F87852">
              <w:rPr>
                <w:rFonts w:ascii="Arial" w:eastAsia="Times New Roman" w:hAnsi="Arial" w:cs="Arial"/>
                <w:color w:val="000000"/>
              </w:rPr>
              <w:t>.</w:t>
            </w:r>
            <w:r w:rsidR="00DC4B4B">
              <w:rPr>
                <w:rFonts w:ascii="Arial" w:eastAsia="Times New Roman" w:hAnsi="Arial" w:cs="Arial"/>
                <w:color w:val="000000"/>
              </w:rPr>
              <w:t xml:space="preserve"> Que esta conduta antiética e de falta de urbanidade não prejudica tão somente as pessoas, mas a imagem do CAU/BR e do CAU/SC, os quais o Conselheiro Federal deveria por dever de ofício respeitar. </w:t>
            </w:r>
            <w:r w:rsidR="00F87852">
              <w:rPr>
                <w:rFonts w:ascii="Arial" w:eastAsia="Times New Roman" w:hAnsi="Arial" w:cs="Arial"/>
                <w:color w:val="000000"/>
              </w:rPr>
              <w:t xml:space="preserve"> </w:t>
            </w:r>
          </w:p>
        </w:tc>
      </w:tr>
    </w:tbl>
    <w:p w14:paraId="1E05D3DC" w14:textId="77777777" w:rsidR="004C4A7E" w:rsidRDefault="004C4A7E" w:rsidP="00063218">
      <w:pPr>
        <w:pStyle w:val="PargrafodaLista"/>
        <w:suppressLineNumbers/>
        <w:tabs>
          <w:tab w:val="left" w:pos="0"/>
        </w:tabs>
        <w:autoSpaceDE w:val="0"/>
        <w:autoSpaceDN w:val="0"/>
        <w:spacing w:after="0" w:line="240" w:lineRule="auto"/>
        <w:ind w:left="0"/>
        <w:contextualSpacing w:val="0"/>
        <w:jc w:val="center"/>
        <w:rPr>
          <w:rFonts w:ascii="Arial" w:hAnsi="Arial" w:cs="Arial"/>
          <w:b/>
        </w:rPr>
      </w:pPr>
    </w:p>
    <w:p w14:paraId="57759BBB" w14:textId="77777777" w:rsidR="004C4A7E" w:rsidRDefault="004C4A7E" w:rsidP="00063218">
      <w:pPr>
        <w:pStyle w:val="PargrafodaLista"/>
        <w:suppressLineNumbers/>
        <w:tabs>
          <w:tab w:val="left" w:pos="0"/>
        </w:tabs>
        <w:autoSpaceDE w:val="0"/>
        <w:autoSpaceDN w:val="0"/>
        <w:spacing w:after="0" w:line="240" w:lineRule="auto"/>
        <w:ind w:left="0"/>
        <w:contextualSpacing w:val="0"/>
        <w:jc w:val="center"/>
        <w:rPr>
          <w:rFonts w:ascii="Arial" w:hAnsi="Arial" w:cs="Arial"/>
          <w:b/>
        </w:rPr>
      </w:pPr>
    </w:p>
    <w:p w14:paraId="71A5BDE7" w14:textId="77777777" w:rsidR="002E3846" w:rsidRDefault="002E3846" w:rsidP="00063218">
      <w:pPr>
        <w:pStyle w:val="PargrafodaLista"/>
        <w:suppressLineNumbers/>
        <w:tabs>
          <w:tab w:val="left" w:pos="0"/>
        </w:tabs>
        <w:autoSpaceDE w:val="0"/>
        <w:autoSpaceDN w:val="0"/>
        <w:spacing w:after="0" w:line="240" w:lineRule="auto"/>
        <w:ind w:left="0"/>
        <w:contextualSpacing w:val="0"/>
        <w:jc w:val="center"/>
        <w:rPr>
          <w:rFonts w:ascii="Arial" w:hAnsi="Arial" w:cs="Arial"/>
          <w:b/>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B759D1" w14:paraId="22053C95" w14:textId="77777777" w:rsidTr="007B15A0">
        <w:trPr>
          <w:trHeight w:val="600"/>
          <w:jc w:val="center"/>
        </w:trPr>
        <w:tc>
          <w:tcPr>
            <w:tcW w:w="3544" w:type="dxa"/>
            <w:tcBorders>
              <w:top w:val="nil"/>
              <w:left w:val="nil"/>
              <w:bottom w:val="nil"/>
              <w:right w:val="nil"/>
            </w:tcBorders>
            <w:shd w:val="clear" w:color="auto" w:fill="auto"/>
            <w:hideMark/>
          </w:tcPr>
          <w:p w14:paraId="431CFB47" w14:textId="77777777" w:rsidR="007B15A0" w:rsidRPr="00B759D1" w:rsidRDefault="00FA1A14" w:rsidP="00121A5C">
            <w:pPr>
              <w:tabs>
                <w:tab w:val="left" w:pos="269"/>
              </w:tabs>
              <w:spacing w:after="0" w:line="240" w:lineRule="auto"/>
              <w:ind w:right="-496"/>
              <w:jc w:val="center"/>
              <w:rPr>
                <w:rFonts w:ascii="Arial" w:eastAsia="Times New Roman" w:hAnsi="Arial" w:cs="Arial"/>
                <w:color w:val="000000"/>
              </w:rPr>
            </w:pPr>
            <w:r w:rsidRPr="00B759D1">
              <w:rPr>
                <w:rFonts w:ascii="Arial" w:eastAsia="Times New Roman" w:hAnsi="Arial" w:cs="Arial"/>
                <w:b/>
                <w:bCs/>
                <w:color w:val="000000"/>
              </w:rPr>
              <w:t>DANIELA PAREJA GARCIA SARMENTO</w:t>
            </w:r>
            <w:r w:rsidR="007B15A0" w:rsidRPr="00B759D1">
              <w:rPr>
                <w:rFonts w:ascii="Arial" w:eastAsia="Times New Roman" w:hAnsi="Arial" w:cs="Arial"/>
                <w:color w:val="000000"/>
              </w:rPr>
              <w:br/>
            </w:r>
            <w:r w:rsidRPr="00B759D1">
              <w:rPr>
                <w:rFonts w:ascii="Arial" w:eastAsia="Times New Roman" w:hAnsi="Arial" w:cs="Arial"/>
                <w:color w:val="000000"/>
              </w:rPr>
              <w:t>Presidente</w:t>
            </w:r>
          </w:p>
        </w:tc>
        <w:tc>
          <w:tcPr>
            <w:tcW w:w="960" w:type="dxa"/>
            <w:tcBorders>
              <w:top w:val="nil"/>
              <w:left w:val="nil"/>
              <w:bottom w:val="nil"/>
              <w:right w:val="nil"/>
            </w:tcBorders>
            <w:shd w:val="clear" w:color="auto" w:fill="auto"/>
            <w:noWrap/>
            <w:hideMark/>
          </w:tcPr>
          <w:p w14:paraId="49E0A151" w14:textId="77777777" w:rsidR="007B15A0" w:rsidRPr="00B759D1" w:rsidRDefault="007B15A0" w:rsidP="00121A5C">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4999880D" w14:textId="77777777" w:rsidR="007B15A0" w:rsidRPr="00B759D1" w:rsidRDefault="00FA1A14" w:rsidP="00121A5C">
            <w:pPr>
              <w:spacing w:after="0" w:line="240" w:lineRule="auto"/>
              <w:jc w:val="center"/>
              <w:rPr>
                <w:rFonts w:ascii="Arial" w:eastAsia="Times New Roman" w:hAnsi="Arial" w:cs="Arial"/>
                <w:color w:val="000000"/>
              </w:rPr>
            </w:pPr>
            <w:r w:rsidRPr="00B759D1">
              <w:rPr>
                <w:rFonts w:ascii="Arial" w:eastAsia="Times New Roman" w:hAnsi="Arial" w:cs="Arial"/>
                <w:b/>
                <w:bCs/>
                <w:color w:val="000000"/>
              </w:rPr>
              <w:t>EVERSON MARTINS</w:t>
            </w:r>
            <w:r w:rsidR="007B15A0" w:rsidRPr="00B759D1">
              <w:rPr>
                <w:rFonts w:ascii="Arial" w:eastAsia="Times New Roman" w:hAnsi="Arial" w:cs="Arial"/>
                <w:color w:val="000000"/>
              </w:rPr>
              <w:br/>
            </w:r>
            <w:r w:rsidRPr="00B759D1">
              <w:rPr>
                <w:rFonts w:ascii="Arial" w:eastAsia="Times New Roman" w:hAnsi="Arial" w:cs="Arial"/>
                <w:color w:val="000000"/>
              </w:rPr>
              <w:t>Vice- Presidente e Coordenador da CED</w:t>
            </w:r>
          </w:p>
        </w:tc>
      </w:tr>
    </w:tbl>
    <w:p w14:paraId="3DF1DC26" w14:textId="28060FF4" w:rsidR="007B15A0" w:rsidRPr="00B759D1" w:rsidRDefault="007B15A0"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p w14:paraId="0B9EBE3D" w14:textId="7CDE4C8E"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p w14:paraId="0297643E" w14:textId="77777777" w:rsidR="00BD49D9" w:rsidRPr="00B759D1" w:rsidRDefault="00BD49D9"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7B15A0" w:rsidRPr="00B759D1" w14:paraId="27CBBF23" w14:textId="77777777" w:rsidTr="007B15A0">
        <w:trPr>
          <w:trHeight w:val="600"/>
          <w:jc w:val="center"/>
        </w:trPr>
        <w:tc>
          <w:tcPr>
            <w:tcW w:w="3544" w:type="dxa"/>
            <w:tcBorders>
              <w:top w:val="nil"/>
              <w:left w:val="nil"/>
              <w:bottom w:val="nil"/>
              <w:right w:val="nil"/>
            </w:tcBorders>
            <w:shd w:val="clear" w:color="auto" w:fill="auto"/>
            <w:hideMark/>
          </w:tcPr>
          <w:p w14:paraId="04ED481D" w14:textId="77777777" w:rsidR="00FA1A14" w:rsidRPr="00B759D1" w:rsidRDefault="00013EA4" w:rsidP="00121A5C">
            <w:pPr>
              <w:tabs>
                <w:tab w:val="left" w:pos="570"/>
              </w:tabs>
              <w:spacing w:after="0" w:line="240" w:lineRule="auto"/>
              <w:jc w:val="center"/>
              <w:rPr>
                <w:rFonts w:ascii="Arial" w:eastAsia="Times New Roman" w:hAnsi="Arial" w:cs="Arial"/>
                <w:color w:val="000000"/>
              </w:rPr>
            </w:pPr>
            <w:r w:rsidRPr="00B759D1">
              <w:rPr>
                <w:rFonts w:ascii="Arial" w:eastAsia="Times New Roman" w:hAnsi="Arial" w:cs="Arial"/>
                <w:b/>
                <w:bCs/>
                <w:color w:val="000000"/>
              </w:rPr>
              <w:t>CAROLINA PEREIRA HAGEMANN</w:t>
            </w:r>
            <w:r w:rsidRPr="00B759D1">
              <w:rPr>
                <w:rFonts w:ascii="Arial" w:eastAsia="Times New Roman" w:hAnsi="Arial" w:cs="Arial"/>
                <w:color w:val="000000"/>
              </w:rPr>
              <w:br/>
              <w:t>Coordenadora da CEP</w:t>
            </w:r>
          </w:p>
        </w:tc>
        <w:tc>
          <w:tcPr>
            <w:tcW w:w="960" w:type="dxa"/>
            <w:tcBorders>
              <w:top w:val="nil"/>
              <w:left w:val="nil"/>
              <w:bottom w:val="nil"/>
              <w:right w:val="nil"/>
            </w:tcBorders>
            <w:shd w:val="clear" w:color="auto" w:fill="auto"/>
            <w:noWrap/>
            <w:hideMark/>
          </w:tcPr>
          <w:p w14:paraId="1DF42CBF" w14:textId="77777777" w:rsidR="007B15A0" w:rsidRPr="00B759D1" w:rsidRDefault="007B15A0" w:rsidP="00121A5C">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hideMark/>
          </w:tcPr>
          <w:p w14:paraId="2B1FCDB0" w14:textId="77777777" w:rsidR="00063218" w:rsidRPr="00B759D1" w:rsidRDefault="00013EA4" w:rsidP="00121A5C">
            <w:pPr>
              <w:spacing w:after="0" w:line="240" w:lineRule="auto"/>
              <w:jc w:val="center"/>
              <w:rPr>
                <w:rFonts w:ascii="Arial" w:eastAsia="Times New Roman" w:hAnsi="Arial" w:cs="Arial"/>
                <w:b/>
                <w:bCs/>
                <w:color w:val="000000"/>
              </w:rPr>
            </w:pPr>
            <w:r w:rsidRPr="00B759D1">
              <w:rPr>
                <w:rFonts w:ascii="Arial" w:eastAsia="Times New Roman" w:hAnsi="Arial" w:cs="Arial"/>
                <w:b/>
                <w:bCs/>
                <w:color w:val="000000"/>
              </w:rPr>
              <w:t>JAQUELINE ANDRADE</w:t>
            </w:r>
          </w:p>
          <w:p w14:paraId="3B656C4D" w14:textId="6B46A9FD" w:rsidR="00013EA4" w:rsidRPr="00B759D1" w:rsidRDefault="00013EA4" w:rsidP="00121A5C">
            <w:pPr>
              <w:spacing w:after="0" w:line="240" w:lineRule="auto"/>
              <w:jc w:val="center"/>
              <w:rPr>
                <w:rFonts w:ascii="Arial" w:eastAsia="Times New Roman" w:hAnsi="Arial" w:cs="Arial"/>
                <w:b/>
                <w:bCs/>
                <w:color w:val="000000"/>
              </w:rPr>
            </w:pPr>
            <w:r w:rsidRPr="00B759D1">
              <w:rPr>
                <w:rFonts w:ascii="Arial" w:eastAsia="Times New Roman" w:hAnsi="Arial" w:cs="Arial"/>
                <w:bCs/>
                <w:color w:val="000000"/>
              </w:rPr>
              <w:t>Coordenadora da CEF</w:t>
            </w:r>
          </w:p>
          <w:p w14:paraId="3CF89728" w14:textId="77777777" w:rsidR="007B15A0" w:rsidRPr="00B759D1" w:rsidRDefault="007B15A0" w:rsidP="00121A5C">
            <w:pPr>
              <w:spacing w:after="0" w:line="240" w:lineRule="auto"/>
              <w:jc w:val="center"/>
              <w:rPr>
                <w:rFonts w:ascii="Arial" w:eastAsia="Times New Roman" w:hAnsi="Arial" w:cs="Arial"/>
                <w:color w:val="000000"/>
              </w:rPr>
            </w:pPr>
          </w:p>
        </w:tc>
      </w:tr>
    </w:tbl>
    <w:p w14:paraId="68AD862D" w14:textId="77777777"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p w14:paraId="363EF33C" w14:textId="77777777"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tbl>
      <w:tblPr>
        <w:tblW w:w="8519" w:type="dxa"/>
        <w:jc w:val="center"/>
        <w:tblCellMar>
          <w:left w:w="70" w:type="dxa"/>
          <w:right w:w="70" w:type="dxa"/>
        </w:tblCellMar>
        <w:tblLook w:val="04A0" w:firstRow="1" w:lastRow="0" w:firstColumn="1" w:lastColumn="0" w:noHBand="0" w:noVBand="1"/>
      </w:tblPr>
      <w:tblGrid>
        <w:gridCol w:w="3550"/>
        <w:gridCol w:w="961"/>
        <w:gridCol w:w="4008"/>
      </w:tblGrid>
      <w:tr w:rsidR="00063218" w:rsidRPr="00B759D1" w14:paraId="3E807FE4" w14:textId="77777777" w:rsidTr="00B759D1">
        <w:trPr>
          <w:trHeight w:val="681"/>
          <w:jc w:val="center"/>
        </w:trPr>
        <w:tc>
          <w:tcPr>
            <w:tcW w:w="3550" w:type="dxa"/>
            <w:tcBorders>
              <w:top w:val="nil"/>
              <w:left w:val="nil"/>
              <w:bottom w:val="nil"/>
              <w:right w:val="nil"/>
            </w:tcBorders>
            <w:shd w:val="clear" w:color="auto" w:fill="auto"/>
          </w:tcPr>
          <w:p w14:paraId="4AE7B88E" w14:textId="77777777" w:rsidR="00B759D1" w:rsidRPr="00B759D1" w:rsidRDefault="00B759D1" w:rsidP="00121A5C">
            <w:pPr>
              <w:spacing w:after="0" w:line="240" w:lineRule="auto"/>
              <w:jc w:val="center"/>
              <w:rPr>
                <w:rFonts w:ascii="Arial" w:eastAsia="Times New Roman" w:hAnsi="Arial" w:cs="Arial"/>
                <w:b/>
                <w:bCs/>
                <w:color w:val="000000"/>
              </w:rPr>
            </w:pPr>
          </w:p>
          <w:p w14:paraId="2432BFF8" w14:textId="25766AB0" w:rsidR="00063218" w:rsidRPr="00B759D1" w:rsidRDefault="00063218" w:rsidP="00121A5C">
            <w:pPr>
              <w:spacing w:after="0" w:line="240" w:lineRule="auto"/>
              <w:jc w:val="center"/>
              <w:rPr>
                <w:rFonts w:ascii="Arial" w:eastAsia="Times New Roman" w:hAnsi="Arial" w:cs="Arial"/>
                <w:color w:val="000000"/>
              </w:rPr>
            </w:pPr>
            <w:r w:rsidRPr="00B759D1">
              <w:rPr>
                <w:rFonts w:ascii="Arial" w:eastAsia="Times New Roman" w:hAnsi="Arial" w:cs="Arial"/>
                <w:b/>
                <w:bCs/>
                <w:color w:val="000000"/>
              </w:rPr>
              <w:t xml:space="preserve">RODRIGO KIRCK REBÊLO             </w:t>
            </w:r>
            <w:r w:rsidRPr="00B759D1">
              <w:rPr>
                <w:rFonts w:ascii="Arial" w:eastAsia="Times New Roman" w:hAnsi="Arial" w:cs="Arial"/>
                <w:bCs/>
                <w:color w:val="000000"/>
              </w:rPr>
              <w:t>Coordenador da COAF</w:t>
            </w:r>
          </w:p>
        </w:tc>
        <w:tc>
          <w:tcPr>
            <w:tcW w:w="961" w:type="dxa"/>
            <w:tcBorders>
              <w:top w:val="nil"/>
              <w:left w:val="nil"/>
              <w:bottom w:val="nil"/>
              <w:right w:val="nil"/>
            </w:tcBorders>
            <w:shd w:val="clear" w:color="auto" w:fill="auto"/>
            <w:noWrap/>
          </w:tcPr>
          <w:p w14:paraId="49FB4703" w14:textId="77777777" w:rsidR="00063218" w:rsidRPr="00B759D1" w:rsidRDefault="00063218" w:rsidP="00121A5C">
            <w:pPr>
              <w:spacing w:after="0" w:line="240" w:lineRule="auto"/>
              <w:jc w:val="center"/>
              <w:rPr>
                <w:rFonts w:ascii="Arial" w:eastAsia="Times New Roman" w:hAnsi="Arial" w:cs="Arial"/>
                <w:color w:val="000000"/>
              </w:rPr>
            </w:pPr>
          </w:p>
        </w:tc>
        <w:tc>
          <w:tcPr>
            <w:tcW w:w="4008" w:type="dxa"/>
            <w:tcBorders>
              <w:top w:val="nil"/>
              <w:left w:val="nil"/>
              <w:bottom w:val="nil"/>
              <w:right w:val="nil"/>
            </w:tcBorders>
            <w:shd w:val="clear" w:color="auto" w:fill="auto"/>
          </w:tcPr>
          <w:p w14:paraId="396A7C02" w14:textId="7E98BFE0"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rPr>
            </w:pPr>
          </w:p>
          <w:p w14:paraId="1CD586CE" w14:textId="10F43231" w:rsidR="00B759D1" w:rsidRPr="00B759D1" w:rsidRDefault="00B759D1"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rPr>
            </w:pPr>
            <w:r w:rsidRPr="00B759D1">
              <w:rPr>
                <w:rFonts w:ascii="Arial" w:hAnsi="Arial" w:cs="Arial"/>
                <w:b/>
              </w:rPr>
              <w:t>ALCENIRA VANDERLINDE</w:t>
            </w:r>
          </w:p>
          <w:p w14:paraId="46A153F1" w14:textId="77777777" w:rsidR="00B759D1" w:rsidRPr="00B759D1" w:rsidRDefault="00B759D1" w:rsidP="00121A5C">
            <w:pPr>
              <w:pStyle w:val="PargrafodaLista"/>
              <w:suppressLineNumbers/>
              <w:tabs>
                <w:tab w:val="left" w:pos="0"/>
              </w:tabs>
              <w:autoSpaceDE w:val="0"/>
              <w:autoSpaceDN w:val="0"/>
              <w:spacing w:after="0" w:line="240" w:lineRule="auto"/>
              <w:ind w:left="0"/>
              <w:contextualSpacing w:val="0"/>
              <w:jc w:val="center"/>
              <w:rPr>
                <w:rFonts w:ascii="Arial" w:hAnsi="Arial" w:cs="Arial"/>
              </w:rPr>
            </w:pPr>
            <w:r w:rsidRPr="00B759D1">
              <w:rPr>
                <w:rFonts w:ascii="Arial" w:hAnsi="Arial" w:cs="Arial"/>
              </w:rPr>
              <w:t>Gerente Geral</w:t>
            </w:r>
          </w:p>
          <w:p w14:paraId="7D5B9C1A" w14:textId="361E2CDA" w:rsidR="00063218" w:rsidRPr="00B759D1" w:rsidRDefault="00B759D1" w:rsidP="00121A5C">
            <w:pPr>
              <w:spacing w:after="0" w:line="240" w:lineRule="auto"/>
              <w:jc w:val="center"/>
              <w:rPr>
                <w:rFonts w:ascii="Arial" w:eastAsia="Times New Roman" w:hAnsi="Arial" w:cs="Arial"/>
                <w:color w:val="000000"/>
              </w:rPr>
            </w:pPr>
            <w:r w:rsidRPr="00B759D1">
              <w:rPr>
                <w:rFonts w:ascii="Arial" w:hAnsi="Arial" w:cs="Arial"/>
              </w:rPr>
              <w:t>Assessoria</w:t>
            </w:r>
          </w:p>
        </w:tc>
      </w:tr>
    </w:tbl>
    <w:p w14:paraId="6C50A625" w14:textId="7E733E46"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p w14:paraId="2A0D898D" w14:textId="77777777"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p w14:paraId="6D02C75C" w14:textId="77777777"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highlight w:val="yellow"/>
        </w:rPr>
      </w:pPr>
    </w:p>
    <w:tbl>
      <w:tblPr>
        <w:tblW w:w="8505" w:type="dxa"/>
        <w:jc w:val="center"/>
        <w:tblCellMar>
          <w:left w:w="70" w:type="dxa"/>
          <w:right w:w="70" w:type="dxa"/>
        </w:tblCellMar>
        <w:tblLook w:val="04A0" w:firstRow="1" w:lastRow="0" w:firstColumn="1" w:lastColumn="0" w:noHBand="0" w:noVBand="1"/>
      </w:tblPr>
      <w:tblGrid>
        <w:gridCol w:w="3544"/>
        <w:gridCol w:w="960"/>
        <w:gridCol w:w="4001"/>
      </w:tblGrid>
      <w:tr w:rsidR="00063218" w:rsidRPr="00B759D1" w14:paraId="240BDB45" w14:textId="77777777" w:rsidTr="004C4A7E">
        <w:trPr>
          <w:trHeight w:val="600"/>
          <w:jc w:val="center"/>
        </w:trPr>
        <w:tc>
          <w:tcPr>
            <w:tcW w:w="3544" w:type="dxa"/>
            <w:tcBorders>
              <w:top w:val="nil"/>
              <w:left w:val="nil"/>
              <w:bottom w:val="nil"/>
              <w:right w:val="nil"/>
            </w:tcBorders>
            <w:shd w:val="clear" w:color="auto" w:fill="auto"/>
          </w:tcPr>
          <w:p w14:paraId="4505EBBC" w14:textId="77777777"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b/>
              </w:rPr>
            </w:pPr>
            <w:r w:rsidRPr="00B759D1">
              <w:rPr>
                <w:rFonts w:ascii="Arial" w:hAnsi="Arial" w:cs="Arial"/>
                <w:b/>
              </w:rPr>
              <w:t>ANTONIO COUTO NUNES</w:t>
            </w:r>
          </w:p>
          <w:p w14:paraId="0F3172C7" w14:textId="77777777"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hAnsi="Arial" w:cs="Arial"/>
              </w:rPr>
            </w:pPr>
            <w:r w:rsidRPr="00B759D1">
              <w:rPr>
                <w:rFonts w:ascii="Arial" w:hAnsi="Arial" w:cs="Arial"/>
              </w:rPr>
              <w:t>Assessor Especial da Presidência</w:t>
            </w:r>
          </w:p>
          <w:p w14:paraId="2FE94DF3" w14:textId="770CE9D9" w:rsidR="00063218" w:rsidRPr="00B759D1" w:rsidRDefault="00063218" w:rsidP="00121A5C">
            <w:pPr>
              <w:pStyle w:val="PargrafodaLista"/>
              <w:suppressLineNumbers/>
              <w:tabs>
                <w:tab w:val="left" w:pos="0"/>
              </w:tabs>
              <w:autoSpaceDE w:val="0"/>
              <w:autoSpaceDN w:val="0"/>
              <w:spacing w:after="0" w:line="240" w:lineRule="auto"/>
              <w:ind w:left="0"/>
              <w:contextualSpacing w:val="0"/>
              <w:jc w:val="center"/>
              <w:rPr>
                <w:rFonts w:ascii="Arial" w:eastAsia="Times New Roman" w:hAnsi="Arial" w:cs="Arial"/>
                <w:color w:val="000000"/>
              </w:rPr>
            </w:pPr>
            <w:r w:rsidRPr="00B759D1">
              <w:rPr>
                <w:rFonts w:ascii="Arial" w:hAnsi="Arial" w:cs="Arial"/>
              </w:rPr>
              <w:t>Assessoria</w:t>
            </w:r>
          </w:p>
        </w:tc>
        <w:tc>
          <w:tcPr>
            <w:tcW w:w="960" w:type="dxa"/>
            <w:tcBorders>
              <w:top w:val="nil"/>
              <w:left w:val="nil"/>
              <w:bottom w:val="nil"/>
              <w:right w:val="nil"/>
            </w:tcBorders>
            <w:shd w:val="clear" w:color="auto" w:fill="auto"/>
            <w:noWrap/>
          </w:tcPr>
          <w:p w14:paraId="246024C4" w14:textId="77777777" w:rsidR="00063218" w:rsidRPr="00B759D1" w:rsidRDefault="00063218" w:rsidP="00121A5C">
            <w:pPr>
              <w:spacing w:after="0" w:line="240" w:lineRule="auto"/>
              <w:jc w:val="center"/>
              <w:rPr>
                <w:rFonts w:ascii="Arial" w:eastAsia="Times New Roman" w:hAnsi="Arial" w:cs="Arial"/>
                <w:color w:val="000000"/>
              </w:rPr>
            </w:pPr>
          </w:p>
        </w:tc>
        <w:tc>
          <w:tcPr>
            <w:tcW w:w="4001" w:type="dxa"/>
            <w:tcBorders>
              <w:top w:val="nil"/>
              <w:left w:val="nil"/>
              <w:bottom w:val="nil"/>
              <w:right w:val="nil"/>
            </w:tcBorders>
            <w:shd w:val="clear" w:color="auto" w:fill="auto"/>
          </w:tcPr>
          <w:p w14:paraId="208A0971" w14:textId="1EB4662D" w:rsidR="006F0522" w:rsidRPr="00B759D1" w:rsidRDefault="006F0522" w:rsidP="006F0522">
            <w:pPr>
              <w:pStyle w:val="PargrafodaLista"/>
              <w:suppressLineNumbers/>
              <w:tabs>
                <w:tab w:val="left" w:pos="0"/>
              </w:tabs>
              <w:autoSpaceDE w:val="0"/>
              <w:autoSpaceDN w:val="0"/>
              <w:spacing w:after="0" w:line="240" w:lineRule="auto"/>
              <w:ind w:left="0"/>
              <w:contextualSpacing w:val="0"/>
              <w:rPr>
                <w:rFonts w:ascii="Arial" w:eastAsia="Times New Roman" w:hAnsi="Arial" w:cs="Arial"/>
                <w:color w:val="000000"/>
              </w:rPr>
            </w:pPr>
            <w:bookmarkStart w:id="0" w:name="_GoBack"/>
            <w:bookmarkEnd w:id="0"/>
          </w:p>
          <w:p w14:paraId="53A60B49" w14:textId="3DA4796B" w:rsidR="00B759D1" w:rsidRPr="00B759D1" w:rsidRDefault="00B759D1" w:rsidP="00121A5C">
            <w:pPr>
              <w:pStyle w:val="PargrafodaLista"/>
              <w:suppressLineNumbers/>
              <w:tabs>
                <w:tab w:val="left" w:pos="0"/>
              </w:tabs>
              <w:autoSpaceDE w:val="0"/>
              <w:autoSpaceDN w:val="0"/>
              <w:spacing w:after="0" w:line="240" w:lineRule="auto"/>
              <w:ind w:left="0"/>
              <w:contextualSpacing w:val="0"/>
              <w:jc w:val="center"/>
              <w:rPr>
                <w:rFonts w:ascii="Arial" w:eastAsia="Times New Roman" w:hAnsi="Arial" w:cs="Arial"/>
                <w:color w:val="000000"/>
              </w:rPr>
            </w:pPr>
          </w:p>
        </w:tc>
      </w:tr>
    </w:tbl>
    <w:p w14:paraId="5643517A" w14:textId="7C32D3E1" w:rsidR="007A0782" w:rsidRPr="00B759D1" w:rsidRDefault="007A0782" w:rsidP="002E3846">
      <w:pPr>
        <w:pStyle w:val="PargrafodaLista"/>
        <w:suppressLineNumbers/>
        <w:tabs>
          <w:tab w:val="left" w:pos="0"/>
        </w:tabs>
        <w:autoSpaceDE w:val="0"/>
        <w:autoSpaceDN w:val="0"/>
        <w:ind w:left="0"/>
        <w:rPr>
          <w:rFonts w:ascii="Arial" w:hAnsi="Arial" w:cs="Arial"/>
        </w:rPr>
      </w:pPr>
    </w:p>
    <w:sectPr w:rsidR="007A0782" w:rsidRPr="00B759D1" w:rsidSect="00A420CC">
      <w:headerReference w:type="even" r:id="rId8"/>
      <w:headerReference w:type="default" r:id="rId9"/>
      <w:footerReference w:type="even" r:id="rId10"/>
      <w:pgSz w:w="11900" w:h="16840" w:code="9"/>
      <w:pgMar w:top="1418" w:right="1134" w:bottom="2268"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2DC6" w14:textId="77777777" w:rsidR="0012513F" w:rsidRDefault="0012513F">
      <w:r>
        <w:separator/>
      </w:r>
    </w:p>
  </w:endnote>
  <w:endnote w:type="continuationSeparator" w:id="0">
    <w:p w14:paraId="297597AE" w14:textId="77777777" w:rsidR="0012513F" w:rsidRDefault="0012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853F" w14:textId="77777777" w:rsidR="004C4A7E" w:rsidRPr="00F567A6" w:rsidRDefault="004C4A7E"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579A23E" w14:textId="77777777" w:rsidR="004C4A7E" w:rsidRPr="00BF7864" w:rsidRDefault="004C4A7E"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rPr>
      <w:t>www.caubr.org.br</w:t>
    </w:r>
    <w:r w:rsidRPr="00BF7864">
      <w:rPr>
        <w:rFonts w:ascii="Arial" w:hAnsi="Arial"/>
        <w:color w:val="003333"/>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40EE9" w14:textId="77777777" w:rsidR="0012513F" w:rsidRDefault="0012513F">
      <w:r>
        <w:separator/>
      </w:r>
    </w:p>
  </w:footnote>
  <w:footnote w:type="continuationSeparator" w:id="0">
    <w:p w14:paraId="7CF78D39" w14:textId="77777777" w:rsidR="0012513F" w:rsidRDefault="00125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F7FEE" w14:textId="77777777" w:rsidR="004C4A7E" w:rsidRPr="009E4E5A" w:rsidRDefault="004C4A7E" w:rsidP="006F157A">
    <w:pPr>
      <w:pStyle w:val="Cabealho"/>
      <w:ind w:left="587"/>
      <w:rPr>
        <w:color w:val="296D7A"/>
      </w:rPr>
    </w:pPr>
    <w:r>
      <w:rPr>
        <w:noProof/>
        <w:color w:val="296D7A"/>
      </w:rPr>
      <w:drawing>
        <wp:anchor distT="0" distB="0" distL="114300" distR="114300" simplePos="0" relativeHeight="251657728" behindDoc="1" locked="0" layoutInCell="1" allowOverlap="1" wp14:anchorId="6C8ACAC2" wp14:editId="23916DA3">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rPr>
      <w:drawing>
        <wp:anchor distT="0" distB="0" distL="114300" distR="114300" simplePos="0" relativeHeight="251656704" behindDoc="1" locked="0" layoutInCell="1" allowOverlap="1" wp14:anchorId="1D27D51E" wp14:editId="1C279DA4">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B2AB" w14:textId="77777777" w:rsidR="004C4A7E" w:rsidRPr="009E4E5A" w:rsidRDefault="004C4A7E" w:rsidP="006F157A">
    <w:pPr>
      <w:pStyle w:val="Cabealho"/>
      <w:ind w:left="587"/>
      <w:rPr>
        <w:rFonts w:ascii="Arial" w:hAnsi="Arial"/>
        <w:color w:val="296D7A"/>
      </w:rPr>
    </w:pPr>
    <w:r>
      <w:rPr>
        <w:noProof/>
      </w:rPr>
      <w:drawing>
        <wp:anchor distT="0" distB="0" distL="114300" distR="114300" simplePos="0" relativeHeight="251658752" behindDoc="1" locked="0" layoutInCell="1" allowOverlap="1" wp14:anchorId="36D769D5" wp14:editId="5DDA501F">
          <wp:simplePos x="0" y="0"/>
          <wp:positionH relativeFrom="column">
            <wp:posOffset>-485320</wp:posOffset>
          </wp:positionH>
          <wp:positionV relativeFrom="paragraph">
            <wp:posOffset>-1034925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A8E613A"/>
    <w:multiLevelType w:val="multilevel"/>
    <w:tmpl w:val="5A1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12618A"/>
    <w:multiLevelType w:val="multilevel"/>
    <w:tmpl w:val="87C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75004B5C"/>
    <w:multiLevelType w:val="hybridMultilevel"/>
    <w:tmpl w:val="F7E803BC"/>
    <w:lvl w:ilvl="0" w:tplc="5600A394">
      <w:numFmt w:val="bullet"/>
      <w:lvlText w:val=""/>
      <w:lvlJc w:val="left"/>
      <w:pPr>
        <w:ind w:left="473" w:hanging="360"/>
      </w:pPr>
      <w:rPr>
        <w:rFonts w:ascii="Symbol" w:eastAsia="Times New Roman" w:hAnsi="Symbol" w:cs="Arial" w:hint="default"/>
      </w:rPr>
    </w:lvl>
    <w:lvl w:ilvl="1" w:tplc="04160003">
      <w:start w:val="1"/>
      <w:numFmt w:val="bullet"/>
      <w:lvlText w:val="o"/>
      <w:lvlJc w:val="left"/>
      <w:pPr>
        <w:ind w:left="1193" w:hanging="360"/>
      </w:pPr>
      <w:rPr>
        <w:rFonts w:ascii="Courier New" w:hAnsi="Courier New" w:cs="Courier New" w:hint="default"/>
      </w:rPr>
    </w:lvl>
    <w:lvl w:ilvl="2" w:tplc="04160005">
      <w:start w:val="1"/>
      <w:numFmt w:val="bullet"/>
      <w:lvlText w:val=""/>
      <w:lvlJc w:val="left"/>
      <w:pPr>
        <w:ind w:left="1913" w:hanging="360"/>
      </w:pPr>
      <w:rPr>
        <w:rFonts w:ascii="Wingdings" w:hAnsi="Wingdings" w:hint="default"/>
      </w:rPr>
    </w:lvl>
    <w:lvl w:ilvl="3" w:tplc="04160001">
      <w:start w:val="1"/>
      <w:numFmt w:val="bullet"/>
      <w:lvlText w:val=""/>
      <w:lvlJc w:val="left"/>
      <w:pPr>
        <w:ind w:left="2633" w:hanging="360"/>
      </w:pPr>
      <w:rPr>
        <w:rFonts w:ascii="Symbol" w:hAnsi="Symbol" w:hint="default"/>
      </w:rPr>
    </w:lvl>
    <w:lvl w:ilvl="4" w:tplc="04160003">
      <w:start w:val="1"/>
      <w:numFmt w:val="bullet"/>
      <w:lvlText w:val="o"/>
      <w:lvlJc w:val="left"/>
      <w:pPr>
        <w:ind w:left="3353" w:hanging="360"/>
      </w:pPr>
      <w:rPr>
        <w:rFonts w:ascii="Courier New" w:hAnsi="Courier New" w:cs="Courier New" w:hint="default"/>
      </w:rPr>
    </w:lvl>
    <w:lvl w:ilvl="5" w:tplc="04160005">
      <w:start w:val="1"/>
      <w:numFmt w:val="bullet"/>
      <w:lvlText w:val=""/>
      <w:lvlJc w:val="left"/>
      <w:pPr>
        <w:ind w:left="4073" w:hanging="360"/>
      </w:pPr>
      <w:rPr>
        <w:rFonts w:ascii="Wingdings" w:hAnsi="Wingdings" w:hint="default"/>
      </w:rPr>
    </w:lvl>
    <w:lvl w:ilvl="6" w:tplc="04160001">
      <w:start w:val="1"/>
      <w:numFmt w:val="bullet"/>
      <w:lvlText w:val=""/>
      <w:lvlJc w:val="left"/>
      <w:pPr>
        <w:ind w:left="4793" w:hanging="360"/>
      </w:pPr>
      <w:rPr>
        <w:rFonts w:ascii="Symbol" w:hAnsi="Symbol" w:hint="default"/>
      </w:rPr>
    </w:lvl>
    <w:lvl w:ilvl="7" w:tplc="04160003">
      <w:start w:val="1"/>
      <w:numFmt w:val="bullet"/>
      <w:lvlText w:val="o"/>
      <w:lvlJc w:val="left"/>
      <w:pPr>
        <w:ind w:left="5513" w:hanging="360"/>
      </w:pPr>
      <w:rPr>
        <w:rFonts w:ascii="Courier New" w:hAnsi="Courier New" w:cs="Courier New" w:hint="default"/>
      </w:rPr>
    </w:lvl>
    <w:lvl w:ilvl="8" w:tplc="04160005">
      <w:start w:val="1"/>
      <w:numFmt w:val="bullet"/>
      <w:lvlText w:val=""/>
      <w:lvlJc w:val="left"/>
      <w:pPr>
        <w:ind w:left="6233" w:hanging="360"/>
      </w:pPr>
      <w:rPr>
        <w:rFonts w:ascii="Wingdings" w:hAnsi="Wingdings" w:hint="default"/>
      </w:rPr>
    </w:lvl>
  </w:abstractNum>
  <w:abstractNum w:abstractNumId="25"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
  </w:num>
  <w:num w:numId="4">
    <w:abstractNumId w:val="21"/>
  </w:num>
  <w:num w:numId="5">
    <w:abstractNumId w:val="15"/>
  </w:num>
  <w:num w:numId="6">
    <w:abstractNumId w:val="22"/>
  </w:num>
  <w:num w:numId="7">
    <w:abstractNumId w:val="7"/>
  </w:num>
  <w:num w:numId="8">
    <w:abstractNumId w:val="13"/>
  </w:num>
  <w:num w:numId="9">
    <w:abstractNumId w:val="25"/>
  </w:num>
  <w:num w:numId="10">
    <w:abstractNumId w:val="18"/>
  </w:num>
  <w:num w:numId="11">
    <w:abstractNumId w:val="5"/>
  </w:num>
  <w:num w:numId="12">
    <w:abstractNumId w:val="8"/>
  </w:num>
  <w:num w:numId="13">
    <w:abstractNumId w:val="14"/>
  </w:num>
  <w:num w:numId="14">
    <w:abstractNumId w:val="2"/>
  </w:num>
  <w:num w:numId="15">
    <w:abstractNumId w:val="1"/>
  </w:num>
  <w:num w:numId="16">
    <w:abstractNumId w:val="10"/>
  </w:num>
  <w:num w:numId="17">
    <w:abstractNumId w:val="0"/>
  </w:num>
  <w:num w:numId="18">
    <w:abstractNumId w:val="12"/>
  </w:num>
  <w:num w:numId="19">
    <w:abstractNumId w:val="11"/>
  </w:num>
  <w:num w:numId="20">
    <w:abstractNumId w:val="6"/>
  </w:num>
  <w:num w:numId="21">
    <w:abstractNumId w:val="4"/>
  </w:num>
  <w:num w:numId="22">
    <w:abstractNumId w:val="19"/>
  </w:num>
  <w:num w:numId="23">
    <w:abstractNumId w:val="16"/>
  </w:num>
  <w:num w:numId="24">
    <w:abstractNumId w:val="24"/>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078"/>
    <w:rsid w:val="00000CF3"/>
    <w:rsid w:val="000046F6"/>
    <w:rsid w:val="00007716"/>
    <w:rsid w:val="00010942"/>
    <w:rsid w:val="0001163F"/>
    <w:rsid w:val="00012423"/>
    <w:rsid w:val="00013D5B"/>
    <w:rsid w:val="00013EA4"/>
    <w:rsid w:val="000149C9"/>
    <w:rsid w:val="00020BE5"/>
    <w:rsid w:val="000237D9"/>
    <w:rsid w:val="000242B1"/>
    <w:rsid w:val="00024B40"/>
    <w:rsid w:val="000264CA"/>
    <w:rsid w:val="000271A6"/>
    <w:rsid w:val="000308BD"/>
    <w:rsid w:val="0003183C"/>
    <w:rsid w:val="00031880"/>
    <w:rsid w:val="00032FA5"/>
    <w:rsid w:val="00035ED5"/>
    <w:rsid w:val="00036917"/>
    <w:rsid w:val="00040616"/>
    <w:rsid w:val="000424DD"/>
    <w:rsid w:val="00044D70"/>
    <w:rsid w:val="00046954"/>
    <w:rsid w:val="00047AB7"/>
    <w:rsid w:val="00050837"/>
    <w:rsid w:val="0005277B"/>
    <w:rsid w:val="00053FA1"/>
    <w:rsid w:val="000553AB"/>
    <w:rsid w:val="00055623"/>
    <w:rsid w:val="0005742D"/>
    <w:rsid w:val="00057610"/>
    <w:rsid w:val="00061FD9"/>
    <w:rsid w:val="00063218"/>
    <w:rsid w:val="00064F5C"/>
    <w:rsid w:val="00071D5D"/>
    <w:rsid w:val="000725A8"/>
    <w:rsid w:val="00072600"/>
    <w:rsid w:val="0007304E"/>
    <w:rsid w:val="00074770"/>
    <w:rsid w:val="00074F58"/>
    <w:rsid w:val="00077E0B"/>
    <w:rsid w:val="0008069F"/>
    <w:rsid w:val="00083AC0"/>
    <w:rsid w:val="00084ABA"/>
    <w:rsid w:val="00093C94"/>
    <w:rsid w:val="000940DA"/>
    <w:rsid w:val="0009476A"/>
    <w:rsid w:val="000949E8"/>
    <w:rsid w:val="00095C33"/>
    <w:rsid w:val="00096656"/>
    <w:rsid w:val="00097576"/>
    <w:rsid w:val="000A0CFB"/>
    <w:rsid w:val="000A1DA0"/>
    <w:rsid w:val="000A6944"/>
    <w:rsid w:val="000A75AD"/>
    <w:rsid w:val="000B00F6"/>
    <w:rsid w:val="000B576C"/>
    <w:rsid w:val="000C0120"/>
    <w:rsid w:val="000C274A"/>
    <w:rsid w:val="000C329D"/>
    <w:rsid w:val="000C388F"/>
    <w:rsid w:val="000C4178"/>
    <w:rsid w:val="000C45B2"/>
    <w:rsid w:val="000C7E01"/>
    <w:rsid w:val="000D000E"/>
    <w:rsid w:val="000D216C"/>
    <w:rsid w:val="000D2C8E"/>
    <w:rsid w:val="000D6599"/>
    <w:rsid w:val="000D7293"/>
    <w:rsid w:val="000D7304"/>
    <w:rsid w:val="000E10F0"/>
    <w:rsid w:val="000E3C44"/>
    <w:rsid w:val="000E421F"/>
    <w:rsid w:val="000E4917"/>
    <w:rsid w:val="000E6A08"/>
    <w:rsid w:val="000E7CDD"/>
    <w:rsid w:val="000F1AEA"/>
    <w:rsid w:val="000F3A42"/>
    <w:rsid w:val="000F444C"/>
    <w:rsid w:val="000F44B0"/>
    <w:rsid w:val="000F5F01"/>
    <w:rsid w:val="000F783F"/>
    <w:rsid w:val="000F7EFB"/>
    <w:rsid w:val="0010100D"/>
    <w:rsid w:val="0011020F"/>
    <w:rsid w:val="00110EB3"/>
    <w:rsid w:val="00112551"/>
    <w:rsid w:val="00114556"/>
    <w:rsid w:val="00115C41"/>
    <w:rsid w:val="00117C2F"/>
    <w:rsid w:val="00121A5C"/>
    <w:rsid w:val="001224E4"/>
    <w:rsid w:val="00123670"/>
    <w:rsid w:val="001236E6"/>
    <w:rsid w:val="0012513F"/>
    <w:rsid w:val="001266AE"/>
    <w:rsid w:val="00127D13"/>
    <w:rsid w:val="001301CA"/>
    <w:rsid w:val="00130F2F"/>
    <w:rsid w:val="00131206"/>
    <w:rsid w:val="001312D6"/>
    <w:rsid w:val="00132277"/>
    <w:rsid w:val="00132575"/>
    <w:rsid w:val="001344FD"/>
    <w:rsid w:val="001348AC"/>
    <w:rsid w:val="00134985"/>
    <w:rsid w:val="00134E58"/>
    <w:rsid w:val="00134F8E"/>
    <w:rsid w:val="001400BB"/>
    <w:rsid w:val="0014380C"/>
    <w:rsid w:val="00144276"/>
    <w:rsid w:val="00144969"/>
    <w:rsid w:val="00145D89"/>
    <w:rsid w:val="00146BF4"/>
    <w:rsid w:val="00150B42"/>
    <w:rsid w:val="0015322F"/>
    <w:rsid w:val="001536D6"/>
    <w:rsid w:val="00153F52"/>
    <w:rsid w:val="001554CE"/>
    <w:rsid w:val="00160902"/>
    <w:rsid w:val="00160C16"/>
    <w:rsid w:val="00160D49"/>
    <w:rsid w:val="001658AB"/>
    <w:rsid w:val="00166B7C"/>
    <w:rsid w:val="00166E59"/>
    <w:rsid w:val="0017022D"/>
    <w:rsid w:val="00170697"/>
    <w:rsid w:val="0017150C"/>
    <w:rsid w:val="001730CD"/>
    <w:rsid w:val="001744A9"/>
    <w:rsid w:val="001759C5"/>
    <w:rsid w:val="00177025"/>
    <w:rsid w:val="00177391"/>
    <w:rsid w:val="00177BC8"/>
    <w:rsid w:val="001804E5"/>
    <w:rsid w:val="001806DC"/>
    <w:rsid w:val="0018112E"/>
    <w:rsid w:val="00183EFB"/>
    <w:rsid w:val="0019310D"/>
    <w:rsid w:val="00193F6E"/>
    <w:rsid w:val="001A1F90"/>
    <w:rsid w:val="001A21EE"/>
    <w:rsid w:val="001A3DDE"/>
    <w:rsid w:val="001A47AC"/>
    <w:rsid w:val="001A545F"/>
    <w:rsid w:val="001A67C2"/>
    <w:rsid w:val="001B0FE4"/>
    <w:rsid w:val="001B1268"/>
    <w:rsid w:val="001B7653"/>
    <w:rsid w:val="001C02E7"/>
    <w:rsid w:val="001C06BD"/>
    <w:rsid w:val="001C0781"/>
    <w:rsid w:val="001C0B81"/>
    <w:rsid w:val="001C0EA5"/>
    <w:rsid w:val="001C2851"/>
    <w:rsid w:val="001C3AA5"/>
    <w:rsid w:val="001C510E"/>
    <w:rsid w:val="001C58D0"/>
    <w:rsid w:val="001C6CCB"/>
    <w:rsid w:val="001D1067"/>
    <w:rsid w:val="001D14B0"/>
    <w:rsid w:val="001D6C56"/>
    <w:rsid w:val="001D755F"/>
    <w:rsid w:val="001E0BDD"/>
    <w:rsid w:val="001E14CB"/>
    <w:rsid w:val="001E227E"/>
    <w:rsid w:val="001E2E04"/>
    <w:rsid w:val="001E36AF"/>
    <w:rsid w:val="001E48CE"/>
    <w:rsid w:val="001E504B"/>
    <w:rsid w:val="001E5C33"/>
    <w:rsid w:val="001E65B3"/>
    <w:rsid w:val="001E77A0"/>
    <w:rsid w:val="001F1F5A"/>
    <w:rsid w:val="001F4699"/>
    <w:rsid w:val="001F4AFA"/>
    <w:rsid w:val="00202728"/>
    <w:rsid w:val="00204D49"/>
    <w:rsid w:val="00211F13"/>
    <w:rsid w:val="00212620"/>
    <w:rsid w:val="002142C4"/>
    <w:rsid w:val="002158E3"/>
    <w:rsid w:val="00216DC8"/>
    <w:rsid w:val="00217A03"/>
    <w:rsid w:val="00220740"/>
    <w:rsid w:val="00221BD4"/>
    <w:rsid w:val="00222803"/>
    <w:rsid w:val="00223A45"/>
    <w:rsid w:val="00225400"/>
    <w:rsid w:val="00225C11"/>
    <w:rsid w:val="002319C1"/>
    <w:rsid w:val="00231EFC"/>
    <w:rsid w:val="0023629E"/>
    <w:rsid w:val="00236486"/>
    <w:rsid w:val="00236CF5"/>
    <w:rsid w:val="002374E1"/>
    <w:rsid w:val="00241139"/>
    <w:rsid w:val="0024303E"/>
    <w:rsid w:val="002441C5"/>
    <w:rsid w:val="00244C10"/>
    <w:rsid w:val="00246219"/>
    <w:rsid w:val="00246B2A"/>
    <w:rsid w:val="0025014B"/>
    <w:rsid w:val="002508A0"/>
    <w:rsid w:val="00253C7A"/>
    <w:rsid w:val="00255D3A"/>
    <w:rsid w:val="002578F6"/>
    <w:rsid w:val="002613D2"/>
    <w:rsid w:val="00261A51"/>
    <w:rsid w:val="00261B63"/>
    <w:rsid w:val="00261F54"/>
    <w:rsid w:val="00266B70"/>
    <w:rsid w:val="0026716C"/>
    <w:rsid w:val="0026768E"/>
    <w:rsid w:val="00267EC2"/>
    <w:rsid w:val="002705F6"/>
    <w:rsid w:val="00271B58"/>
    <w:rsid w:val="00274D3E"/>
    <w:rsid w:val="00275AAB"/>
    <w:rsid w:val="002829AA"/>
    <w:rsid w:val="00285683"/>
    <w:rsid w:val="00285D79"/>
    <w:rsid w:val="002903FC"/>
    <w:rsid w:val="00291CC5"/>
    <w:rsid w:val="00291E5A"/>
    <w:rsid w:val="002961F1"/>
    <w:rsid w:val="002963BC"/>
    <w:rsid w:val="00297E92"/>
    <w:rsid w:val="002A5D42"/>
    <w:rsid w:val="002A5FC2"/>
    <w:rsid w:val="002A67ED"/>
    <w:rsid w:val="002A765E"/>
    <w:rsid w:val="002A7D81"/>
    <w:rsid w:val="002B092E"/>
    <w:rsid w:val="002B11BF"/>
    <w:rsid w:val="002B299F"/>
    <w:rsid w:val="002B3746"/>
    <w:rsid w:val="002B5AA9"/>
    <w:rsid w:val="002B5BFD"/>
    <w:rsid w:val="002B645E"/>
    <w:rsid w:val="002B6B4F"/>
    <w:rsid w:val="002B7BDF"/>
    <w:rsid w:val="002C01C5"/>
    <w:rsid w:val="002C1AD8"/>
    <w:rsid w:val="002C34F3"/>
    <w:rsid w:val="002C373A"/>
    <w:rsid w:val="002C3AEE"/>
    <w:rsid w:val="002C46D0"/>
    <w:rsid w:val="002C6726"/>
    <w:rsid w:val="002C775D"/>
    <w:rsid w:val="002C7F1B"/>
    <w:rsid w:val="002D143F"/>
    <w:rsid w:val="002E17DE"/>
    <w:rsid w:val="002E3545"/>
    <w:rsid w:val="002E3846"/>
    <w:rsid w:val="002E3F95"/>
    <w:rsid w:val="002E50C5"/>
    <w:rsid w:val="002E68FB"/>
    <w:rsid w:val="002F1896"/>
    <w:rsid w:val="002F260A"/>
    <w:rsid w:val="002F49CC"/>
    <w:rsid w:val="002F6176"/>
    <w:rsid w:val="002F750A"/>
    <w:rsid w:val="0030002D"/>
    <w:rsid w:val="00301984"/>
    <w:rsid w:val="00301AC8"/>
    <w:rsid w:val="00303570"/>
    <w:rsid w:val="00303F75"/>
    <w:rsid w:val="0030493F"/>
    <w:rsid w:val="00304CDC"/>
    <w:rsid w:val="00306085"/>
    <w:rsid w:val="003076DE"/>
    <w:rsid w:val="00310623"/>
    <w:rsid w:val="00310F70"/>
    <w:rsid w:val="00317D6E"/>
    <w:rsid w:val="003201FD"/>
    <w:rsid w:val="00320313"/>
    <w:rsid w:val="00320C58"/>
    <w:rsid w:val="003238DB"/>
    <w:rsid w:val="00323934"/>
    <w:rsid w:val="00326A68"/>
    <w:rsid w:val="00327F2E"/>
    <w:rsid w:val="00331EAB"/>
    <w:rsid w:val="00333676"/>
    <w:rsid w:val="003338D2"/>
    <w:rsid w:val="00334028"/>
    <w:rsid w:val="00335DBE"/>
    <w:rsid w:val="00337C37"/>
    <w:rsid w:val="00340004"/>
    <w:rsid w:val="00340FE9"/>
    <w:rsid w:val="003412AA"/>
    <w:rsid w:val="00341B3A"/>
    <w:rsid w:val="003421F8"/>
    <w:rsid w:val="00344EC3"/>
    <w:rsid w:val="00345768"/>
    <w:rsid w:val="00345863"/>
    <w:rsid w:val="003467A3"/>
    <w:rsid w:val="003472B9"/>
    <w:rsid w:val="00352B46"/>
    <w:rsid w:val="00353C54"/>
    <w:rsid w:val="00354211"/>
    <w:rsid w:val="003577CF"/>
    <w:rsid w:val="0036061C"/>
    <w:rsid w:val="00361508"/>
    <w:rsid w:val="00361E09"/>
    <w:rsid w:val="0036204C"/>
    <w:rsid w:val="0036235A"/>
    <w:rsid w:val="00363FC8"/>
    <w:rsid w:val="00365062"/>
    <w:rsid w:val="00365731"/>
    <w:rsid w:val="00365FCE"/>
    <w:rsid w:val="00370656"/>
    <w:rsid w:val="00370F41"/>
    <w:rsid w:val="00372B68"/>
    <w:rsid w:val="0037302A"/>
    <w:rsid w:val="00374F5A"/>
    <w:rsid w:val="003759DD"/>
    <w:rsid w:val="00377071"/>
    <w:rsid w:val="00380309"/>
    <w:rsid w:val="00380F76"/>
    <w:rsid w:val="00383E47"/>
    <w:rsid w:val="00387BDD"/>
    <w:rsid w:val="00394B15"/>
    <w:rsid w:val="0039522F"/>
    <w:rsid w:val="0039544A"/>
    <w:rsid w:val="003958B1"/>
    <w:rsid w:val="00396623"/>
    <w:rsid w:val="003A0C7E"/>
    <w:rsid w:val="003A2163"/>
    <w:rsid w:val="003A41E5"/>
    <w:rsid w:val="003B00C8"/>
    <w:rsid w:val="003B19D8"/>
    <w:rsid w:val="003B21A7"/>
    <w:rsid w:val="003B5724"/>
    <w:rsid w:val="003B7BCC"/>
    <w:rsid w:val="003C0863"/>
    <w:rsid w:val="003C08E9"/>
    <w:rsid w:val="003C09EC"/>
    <w:rsid w:val="003C18AC"/>
    <w:rsid w:val="003C1BB2"/>
    <w:rsid w:val="003C29F6"/>
    <w:rsid w:val="003C39DB"/>
    <w:rsid w:val="003C4268"/>
    <w:rsid w:val="003C4827"/>
    <w:rsid w:val="003C61C4"/>
    <w:rsid w:val="003C7ABD"/>
    <w:rsid w:val="003D30A6"/>
    <w:rsid w:val="003D44E8"/>
    <w:rsid w:val="003D48D3"/>
    <w:rsid w:val="003D7A28"/>
    <w:rsid w:val="003E09F1"/>
    <w:rsid w:val="003E12F9"/>
    <w:rsid w:val="003E3696"/>
    <w:rsid w:val="003E5E32"/>
    <w:rsid w:val="003F07C2"/>
    <w:rsid w:val="003F2BFA"/>
    <w:rsid w:val="003F42C5"/>
    <w:rsid w:val="003F46A4"/>
    <w:rsid w:val="003F4967"/>
    <w:rsid w:val="003F583A"/>
    <w:rsid w:val="003F726E"/>
    <w:rsid w:val="003F762D"/>
    <w:rsid w:val="0040086B"/>
    <w:rsid w:val="0040126A"/>
    <w:rsid w:val="00402771"/>
    <w:rsid w:val="00403C08"/>
    <w:rsid w:val="004042F2"/>
    <w:rsid w:val="0041172F"/>
    <w:rsid w:val="00413824"/>
    <w:rsid w:val="0041602E"/>
    <w:rsid w:val="0041620C"/>
    <w:rsid w:val="0042242B"/>
    <w:rsid w:val="00422FAE"/>
    <w:rsid w:val="00427E23"/>
    <w:rsid w:val="00436843"/>
    <w:rsid w:val="00437558"/>
    <w:rsid w:val="004376B3"/>
    <w:rsid w:val="00442214"/>
    <w:rsid w:val="00443CFD"/>
    <w:rsid w:val="004478FB"/>
    <w:rsid w:val="00451857"/>
    <w:rsid w:val="00456690"/>
    <w:rsid w:val="00456F30"/>
    <w:rsid w:val="00457BF5"/>
    <w:rsid w:val="00461307"/>
    <w:rsid w:val="004615C0"/>
    <w:rsid w:val="00465370"/>
    <w:rsid w:val="00465C24"/>
    <w:rsid w:val="004711BE"/>
    <w:rsid w:val="00473AF3"/>
    <w:rsid w:val="00474F6E"/>
    <w:rsid w:val="00477897"/>
    <w:rsid w:val="004848C7"/>
    <w:rsid w:val="004856A4"/>
    <w:rsid w:val="004857CD"/>
    <w:rsid w:val="00486F9B"/>
    <w:rsid w:val="0049081B"/>
    <w:rsid w:val="0049120E"/>
    <w:rsid w:val="00491DAB"/>
    <w:rsid w:val="00496AE3"/>
    <w:rsid w:val="00496E11"/>
    <w:rsid w:val="00497542"/>
    <w:rsid w:val="004A0A58"/>
    <w:rsid w:val="004A15BA"/>
    <w:rsid w:val="004A1DDE"/>
    <w:rsid w:val="004A2B7B"/>
    <w:rsid w:val="004A30F3"/>
    <w:rsid w:val="004A351C"/>
    <w:rsid w:val="004A363E"/>
    <w:rsid w:val="004A4A7A"/>
    <w:rsid w:val="004A5DC4"/>
    <w:rsid w:val="004A65AE"/>
    <w:rsid w:val="004A68DE"/>
    <w:rsid w:val="004B03B4"/>
    <w:rsid w:val="004B1966"/>
    <w:rsid w:val="004B1BCE"/>
    <w:rsid w:val="004B33C9"/>
    <w:rsid w:val="004B4133"/>
    <w:rsid w:val="004B4C9D"/>
    <w:rsid w:val="004B6218"/>
    <w:rsid w:val="004B6A05"/>
    <w:rsid w:val="004C0AF2"/>
    <w:rsid w:val="004C2B92"/>
    <w:rsid w:val="004C40B0"/>
    <w:rsid w:val="004C4A7E"/>
    <w:rsid w:val="004C6903"/>
    <w:rsid w:val="004C7920"/>
    <w:rsid w:val="004C7C75"/>
    <w:rsid w:val="004D0A12"/>
    <w:rsid w:val="004D4E07"/>
    <w:rsid w:val="004D529A"/>
    <w:rsid w:val="004D52EE"/>
    <w:rsid w:val="004D6657"/>
    <w:rsid w:val="004D6956"/>
    <w:rsid w:val="004D7079"/>
    <w:rsid w:val="004E143C"/>
    <w:rsid w:val="004E3976"/>
    <w:rsid w:val="004E3AD7"/>
    <w:rsid w:val="004E3D9E"/>
    <w:rsid w:val="004E498A"/>
    <w:rsid w:val="004E4A1D"/>
    <w:rsid w:val="004E4A99"/>
    <w:rsid w:val="004E683F"/>
    <w:rsid w:val="004F2693"/>
    <w:rsid w:val="004F36FE"/>
    <w:rsid w:val="004F4A79"/>
    <w:rsid w:val="004F6111"/>
    <w:rsid w:val="004F7735"/>
    <w:rsid w:val="0050012B"/>
    <w:rsid w:val="00501341"/>
    <w:rsid w:val="00501ACC"/>
    <w:rsid w:val="00501B5B"/>
    <w:rsid w:val="00502477"/>
    <w:rsid w:val="005030A3"/>
    <w:rsid w:val="00505D9E"/>
    <w:rsid w:val="005063EC"/>
    <w:rsid w:val="00506EE4"/>
    <w:rsid w:val="0051042F"/>
    <w:rsid w:val="00512239"/>
    <w:rsid w:val="00515200"/>
    <w:rsid w:val="00515C85"/>
    <w:rsid w:val="00520D65"/>
    <w:rsid w:val="005212DB"/>
    <w:rsid w:val="005243DD"/>
    <w:rsid w:val="00526F61"/>
    <w:rsid w:val="00530C6D"/>
    <w:rsid w:val="0053129D"/>
    <w:rsid w:val="00535B8D"/>
    <w:rsid w:val="00536609"/>
    <w:rsid w:val="005414A5"/>
    <w:rsid w:val="005425A2"/>
    <w:rsid w:val="00542AE3"/>
    <w:rsid w:val="005441A1"/>
    <w:rsid w:val="005445CC"/>
    <w:rsid w:val="00545A28"/>
    <w:rsid w:val="00547BBD"/>
    <w:rsid w:val="00550489"/>
    <w:rsid w:val="00555945"/>
    <w:rsid w:val="005565AE"/>
    <w:rsid w:val="005574D8"/>
    <w:rsid w:val="00557905"/>
    <w:rsid w:val="00563951"/>
    <w:rsid w:val="0056631C"/>
    <w:rsid w:val="00567708"/>
    <w:rsid w:val="00574932"/>
    <w:rsid w:val="005751B7"/>
    <w:rsid w:val="005756B9"/>
    <w:rsid w:val="00575783"/>
    <w:rsid w:val="00575ACD"/>
    <w:rsid w:val="005763A0"/>
    <w:rsid w:val="005768B1"/>
    <w:rsid w:val="00580480"/>
    <w:rsid w:val="00580CDC"/>
    <w:rsid w:val="0058160B"/>
    <w:rsid w:val="00582530"/>
    <w:rsid w:val="00582553"/>
    <w:rsid w:val="00583916"/>
    <w:rsid w:val="00586D66"/>
    <w:rsid w:val="00586FB6"/>
    <w:rsid w:val="005908F6"/>
    <w:rsid w:val="00594354"/>
    <w:rsid w:val="005A069C"/>
    <w:rsid w:val="005A0D85"/>
    <w:rsid w:val="005A4B00"/>
    <w:rsid w:val="005A56B9"/>
    <w:rsid w:val="005B0DDB"/>
    <w:rsid w:val="005B1520"/>
    <w:rsid w:val="005B23D3"/>
    <w:rsid w:val="005B241A"/>
    <w:rsid w:val="005B31A5"/>
    <w:rsid w:val="005B5261"/>
    <w:rsid w:val="005B688D"/>
    <w:rsid w:val="005C18FA"/>
    <w:rsid w:val="005C1A76"/>
    <w:rsid w:val="005C3955"/>
    <w:rsid w:val="005C6689"/>
    <w:rsid w:val="005C7670"/>
    <w:rsid w:val="005D139C"/>
    <w:rsid w:val="005D246C"/>
    <w:rsid w:val="005D2A35"/>
    <w:rsid w:val="005D4084"/>
    <w:rsid w:val="005D5AE4"/>
    <w:rsid w:val="005D65FF"/>
    <w:rsid w:val="005E0A7F"/>
    <w:rsid w:val="005E0BCB"/>
    <w:rsid w:val="005E0C55"/>
    <w:rsid w:val="005E11B5"/>
    <w:rsid w:val="005E42F1"/>
    <w:rsid w:val="005E4314"/>
    <w:rsid w:val="005E57A5"/>
    <w:rsid w:val="005E6968"/>
    <w:rsid w:val="005E6ABD"/>
    <w:rsid w:val="005F4C4F"/>
    <w:rsid w:val="005F4E33"/>
    <w:rsid w:val="005F5333"/>
    <w:rsid w:val="005F5F2F"/>
    <w:rsid w:val="0060068D"/>
    <w:rsid w:val="00600F59"/>
    <w:rsid w:val="0060162D"/>
    <w:rsid w:val="00602543"/>
    <w:rsid w:val="0060288C"/>
    <w:rsid w:val="00602C1E"/>
    <w:rsid w:val="00605D8D"/>
    <w:rsid w:val="00615565"/>
    <w:rsid w:val="00616FEF"/>
    <w:rsid w:val="006179F7"/>
    <w:rsid w:val="00617B92"/>
    <w:rsid w:val="00617C73"/>
    <w:rsid w:val="00622425"/>
    <w:rsid w:val="00622875"/>
    <w:rsid w:val="0062482C"/>
    <w:rsid w:val="00630470"/>
    <w:rsid w:val="00630C98"/>
    <w:rsid w:val="0063124F"/>
    <w:rsid w:val="00631DE4"/>
    <w:rsid w:val="00632CFD"/>
    <w:rsid w:val="00632EF7"/>
    <w:rsid w:val="0063470C"/>
    <w:rsid w:val="00635D36"/>
    <w:rsid w:val="00635F1E"/>
    <w:rsid w:val="00640A23"/>
    <w:rsid w:val="006416BA"/>
    <w:rsid w:val="00641C48"/>
    <w:rsid w:val="00642378"/>
    <w:rsid w:val="00642A15"/>
    <w:rsid w:val="0064358E"/>
    <w:rsid w:val="00643F80"/>
    <w:rsid w:val="00646A19"/>
    <w:rsid w:val="00650A0D"/>
    <w:rsid w:val="00650B0F"/>
    <w:rsid w:val="00651142"/>
    <w:rsid w:val="006525A6"/>
    <w:rsid w:val="00652A19"/>
    <w:rsid w:val="0065398A"/>
    <w:rsid w:val="006546FF"/>
    <w:rsid w:val="00656F14"/>
    <w:rsid w:val="006576C1"/>
    <w:rsid w:val="00660D33"/>
    <w:rsid w:val="00663558"/>
    <w:rsid w:val="006668E6"/>
    <w:rsid w:val="006679BA"/>
    <w:rsid w:val="00671368"/>
    <w:rsid w:val="00671B78"/>
    <w:rsid w:val="006722E3"/>
    <w:rsid w:val="00672655"/>
    <w:rsid w:val="00672D03"/>
    <w:rsid w:val="006779BB"/>
    <w:rsid w:val="00682DB7"/>
    <w:rsid w:val="00685047"/>
    <w:rsid w:val="006859C6"/>
    <w:rsid w:val="00686780"/>
    <w:rsid w:val="00687A2E"/>
    <w:rsid w:val="00690139"/>
    <w:rsid w:val="00691985"/>
    <w:rsid w:val="00695803"/>
    <w:rsid w:val="00695D02"/>
    <w:rsid w:val="00695F65"/>
    <w:rsid w:val="006A03DA"/>
    <w:rsid w:val="006A04FF"/>
    <w:rsid w:val="006A1172"/>
    <w:rsid w:val="006A18DC"/>
    <w:rsid w:val="006A282C"/>
    <w:rsid w:val="006A752F"/>
    <w:rsid w:val="006A7980"/>
    <w:rsid w:val="006B0154"/>
    <w:rsid w:val="006B3E0F"/>
    <w:rsid w:val="006B4C37"/>
    <w:rsid w:val="006B66A2"/>
    <w:rsid w:val="006B7A18"/>
    <w:rsid w:val="006C68ED"/>
    <w:rsid w:val="006C77F1"/>
    <w:rsid w:val="006D02FF"/>
    <w:rsid w:val="006D126D"/>
    <w:rsid w:val="006D1902"/>
    <w:rsid w:val="006D1FE5"/>
    <w:rsid w:val="006D224F"/>
    <w:rsid w:val="006D6C7D"/>
    <w:rsid w:val="006D6F86"/>
    <w:rsid w:val="006E2650"/>
    <w:rsid w:val="006E4BFB"/>
    <w:rsid w:val="006E54FE"/>
    <w:rsid w:val="006E6DBF"/>
    <w:rsid w:val="006F0522"/>
    <w:rsid w:val="006F128D"/>
    <w:rsid w:val="006F157A"/>
    <w:rsid w:val="006F6636"/>
    <w:rsid w:val="006F6BD4"/>
    <w:rsid w:val="006F7890"/>
    <w:rsid w:val="00700ECC"/>
    <w:rsid w:val="00704DC7"/>
    <w:rsid w:val="0070571B"/>
    <w:rsid w:val="00705BFC"/>
    <w:rsid w:val="00705E6D"/>
    <w:rsid w:val="007078F3"/>
    <w:rsid w:val="007128E3"/>
    <w:rsid w:val="00713045"/>
    <w:rsid w:val="00715F7B"/>
    <w:rsid w:val="00715FE9"/>
    <w:rsid w:val="007165B8"/>
    <w:rsid w:val="00716EE7"/>
    <w:rsid w:val="007175AB"/>
    <w:rsid w:val="0072015F"/>
    <w:rsid w:val="00720CA4"/>
    <w:rsid w:val="00721EF8"/>
    <w:rsid w:val="0072436C"/>
    <w:rsid w:val="00725819"/>
    <w:rsid w:val="00725B81"/>
    <w:rsid w:val="00725D96"/>
    <w:rsid w:val="0072663B"/>
    <w:rsid w:val="0072740B"/>
    <w:rsid w:val="007277EF"/>
    <w:rsid w:val="00732CD3"/>
    <w:rsid w:val="00734112"/>
    <w:rsid w:val="00735FF1"/>
    <w:rsid w:val="00737B37"/>
    <w:rsid w:val="00745B97"/>
    <w:rsid w:val="00745C93"/>
    <w:rsid w:val="007462DC"/>
    <w:rsid w:val="0074774B"/>
    <w:rsid w:val="00751343"/>
    <w:rsid w:val="00752593"/>
    <w:rsid w:val="00754C32"/>
    <w:rsid w:val="007551B5"/>
    <w:rsid w:val="0075615A"/>
    <w:rsid w:val="007573D8"/>
    <w:rsid w:val="00757581"/>
    <w:rsid w:val="00763051"/>
    <w:rsid w:val="00766A25"/>
    <w:rsid w:val="007674F8"/>
    <w:rsid w:val="00767AA6"/>
    <w:rsid w:val="00770CAC"/>
    <w:rsid w:val="00771708"/>
    <w:rsid w:val="007719A7"/>
    <w:rsid w:val="0077389D"/>
    <w:rsid w:val="00774102"/>
    <w:rsid w:val="0077432C"/>
    <w:rsid w:val="00775610"/>
    <w:rsid w:val="007769DC"/>
    <w:rsid w:val="00776A30"/>
    <w:rsid w:val="00776F8E"/>
    <w:rsid w:val="00776FAB"/>
    <w:rsid w:val="007779CE"/>
    <w:rsid w:val="00777C64"/>
    <w:rsid w:val="00777E83"/>
    <w:rsid w:val="007814DE"/>
    <w:rsid w:val="00781B53"/>
    <w:rsid w:val="00782F43"/>
    <w:rsid w:val="00784090"/>
    <w:rsid w:val="00785765"/>
    <w:rsid w:val="00785B26"/>
    <w:rsid w:val="007862D6"/>
    <w:rsid w:val="00786AF3"/>
    <w:rsid w:val="007925A3"/>
    <w:rsid w:val="00792A9F"/>
    <w:rsid w:val="00792C0C"/>
    <w:rsid w:val="00793869"/>
    <w:rsid w:val="00795988"/>
    <w:rsid w:val="007959E0"/>
    <w:rsid w:val="007962C1"/>
    <w:rsid w:val="00797020"/>
    <w:rsid w:val="007A0782"/>
    <w:rsid w:val="007A2D80"/>
    <w:rsid w:val="007A3450"/>
    <w:rsid w:val="007A4330"/>
    <w:rsid w:val="007B02E0"/>
    <w:rsid w:val="007B06DC"/>
    <w:rsid w:val="007B07CE"/>
    <w:rsid w:val="007B0FC9"/>
    <w:rsid w:val="007B15A0"/>
    <w:rsid w:val="007B5D49"/>
    <w:rsid w:val="007B735D"/>
    <w:rsid w:val="007B7EAE"/>
    <w:rsid w:val="007C0DB5"/>
    <w:rsid w:val="007C2945"/>
    <w:rsid w:val="007C4464"/>
    <w:rsid w:val="007D12AC"/>
    <w:rsid w:val="007D144C"/>
    <w:rsid w:val="007D59F3"/>
    <w:rsid w:val="007D5C8F"/>
    <w:rsid w:val="007E3360"/>
    <w:rsid w:val="007E34DB"/>
    <w:rsid w:val="007E4928"/>
    <w:rsid w:val="007F075B"/>
    <w:rsid w:val="007F0784"/>
    <w:rsid w:val="007F13D0"/>
    <w:rsid w:val="007F3BAB"/>
    <w:rsid w:val="007F47FE"/>
    <w:rsid w:val="007F4CC7"/>
    <w:rsid w:val="007F5C00"/>
    <w:rsid w:val="00800A6B"/>
    <w:rsid w:val="00800C9A"/>
    <w:rsid w:val="00801E91"/>
    <w:rsid w:val="00802311"/>
    <w:rsid w:val="00802CCD"/>
    <w:rsid w:val="0080438A"/>
    <w:rsid w:val="008050D3"/>
    <w:rsid w:val="008066AA"/>
    <w:rsid w:val="00807BB1"/>
    <w:rsid w:val="008147DE"/>
    <w:rsid w:val="00814C74"/>
    <w:rsid w:val="00815748"/>
    <w:rsid w:val="00817582"/>
    <w:rsid w:val="0081795B"/>
    <w:rsid w:val="008201F7"/>
    <w:rsid w:val="0082050F"/>
    <w:rsid w:val="00821148"/>
    <w:rsid w:val="0082129A"/>
    <w:rsid w:val="00821A9C"/>
    <w:rsid w:val="00823B1F"/>
    <w:rsid w:val="00825A90"/>
    <w:rsid w:val="00825EAE"/>
    <w:rsid w:val="008265EA"/>
    <w:rsid w:val="008269CE"/>
    <w:rsid w:val="00827F4E"/>
    <w:rsid w:val="00832747"/>
    <w:rsid w:val="00834A25"/>
    <w:rsid w:val="00834D85"/>
    <w:rsid w:val="00840078"/>
    <w:rsid w:val="00841B14"/>
    <w:rsid w:val="00841DB6"/>
    <w:rsid w:val="008429A0"/>
    <w:rsid w:val="00843DE7"/>
    <w:rsid w:val="008448DF"/>
    <w:rsid w:val="0084729F"/>
    <w:rsid w:val="008478D0"/>
    <w:rsid w:val="0085209E"/>
    <w:rsid w:val="00856A96"/>
    <w:rsid w:val="008571C7"/>
    <w:rsid w:val="00857C10"/>
    <w:rsid w:val="00860CA6"/>
    <w:rsid w:val="00862352"/>
    <w:rsid w:val="00863F8A"/>
    <w:rsid w:val="0086622F"/>
    <w:rsid w:val="0087050F"/>
    <w:rsid w:val="00872E78"/>
    <w:rsid w:val="00876103"/>
    <w:rsid w:val="00877EAA"/>
    <w:rsid w:val="008807DF"/>
    <w:rsid w:val="00882099"/>
    <w:rsid w:val="00882B71"/>
    <w:rsid w:val="00884716"/>
    <w:rsid w:val="0088471D"/>
    <w:rsid w:val="00884EE8"/>
    <w:rsid w:val="008861B5"/>
    <w:rsid w:val="00886436"/>
    <w:rsid w:val="00886AE6"/>
    <w:rsid w:val="0089006C"/>
    <w:rsid w:val="0089076A"/>
    <w:rsid w:val="00891AB9"/>
    <w:rsid w:val="00891FEE"/>
    <w:rsid w:val="008947FA"/>
    <w:rsid w:val="00894CD8"/>
    <w:rsid w:val="008A2D90"/>
    <w:rsid w:val="008A4E0C"/>
    <w:rsid w:val="008A5437"/>
    <w:rsid w:val="008A5DDC"/>
    <w:rsid w:val="008A65B8"/>
    <w:rsid w:val="008A65BA"/>
    <w:rsid w:val="008A74FE"/>
    <w:rsid w:val="008B2DBD"/>
    <w:rsid w:val="008B36C3"/>
    <w:rsid w:val="008B7A96"/>
    <w:rsid w:val="008C13DC"/>
    <w:rsid w:val="008C2F09"/>
    <w:rsid w:val="008C556C"/>
    <w:rsid w:val="008C6E00"/>
    <w:rsid w:val="008C75F0"/>
    <w:rsid w:val="008D0346"/>
    <w:rsid w:val="008D2851"/>
    <w:rsid w:val="008D326E"/>
    <w:rsid w:val="008D69E5"/>
    <w:rsid w:val="008E1794"/>
    <w:rsid w:val="008E6AD4"/>
    <w:rsid w:val="008E7C1B"/>
    <w:rsid w:val="008F3772"/>
    <w:rsid w:val="008F3E90"/>
    <w:rsid w:val="008F4B50"/>
    <w:rsid w:val="008F4D5E"/>
    <w:rsid w:val="008F6622"/>
    <w:rsid w:val="00900A1A"/>
    <w:rsid w:val="00901554"/>
    <w:rsid w:val="00901588"/>
    <w:rsid w:val="00901F28"/>
    <w:rsid w:val="009023DA"/>
    <w:rsid w:val="00902A23"/>
    <w:rsid w:val="0090306A"/>
    <w:rsid w:val="00905A38"/>
    <w:rsid w:val="00913AEB"/>
    <w:rsid w:val="00913D3C"/>
    <w:rsid w:val="00921580"/>
    <w:rsid w:val="00921BA9"/>
    <w:rsid w:val="00923BA3"/>
    <w:rsid w:val="00924BFE"/>
    <w:rsid w:val="00924E32"/>
    <w:rsid w:val="00925828"/>
    <w:rsid w:val="00926EE2"/>
    <w:rsid w:val="00930F7F"/>
    <w:rsid w:val="00935234"/>
    <w:rsid w:val="00937A7F"/>
    <w:rsid w:val="00940975"/>
    <w:rsid w:val="00943121"/>
    <w:rsid w:val="00944B34"/>
    <w:rsid w:val="00944E4A"/>
    <w:rsid w:val="009477C5"/>
    <w:rsid w:val="00950922"/>
    <w:rsid w:val="009510D7"/>
    <w:rsid w:val="009512DC"/>
    <w:rsid w:val="009522DF"/>
    <w:rsid w:val="009533C2"/>
    <w:rsid w:val="0095435D"/>
    <w:rsid w:val="00955D75"/>
    <w:rsid w:val="00957CEC"/>
    <w:rsid w:val="009616AD"/>
    <w:rsid w:val="009621AF"/>
    <w:rsid w:val="009623C4"/>
    <w:rsid w:val="0096303C"/>
    <w:rsid w:val="00964D23"/>
    <w:rsid w:val="0096704D"/>
    <w:rsid w:val="00967F67"/>
    <w:rsid w:val="009707E2"/>
    <w:rsid w:val="009714AC"/>
    <w:rsid w:val="00971756"/>
    <w:rsid w:val="00971FFC"/>
    <w:rsid w:val="0097276A"/>
    <w:rsid w:val="00972B0B"/>
    <w:rsid w:val="009743A5"/>
    <w:rsid w:val="00974688"/>
    <w:rsid w:val="009770BA"/>
    <w:rsid w:val="009773EE"/>
    <w:rsid w:val="00980F5D"/>
    <w:rsid w:val="00982114"/>
    <w:rsid w:val="0098354E"/>
    <w:rsid w:val="0098385C"/>
    <w:rsid w:val="0098427C"/>
    <w:rsid w:val="009862EA"/>
    <w:rsid w:val="00987440"/>
    <w:rsid w:val="00987FF6"/>
    <w:rsid w:val="00990257"/>
    <w:rsid w:val="009902DA"/>
    <w:rsid w:val="00990674"/>
    <w:rsid w:val="009917C7"/>
    <w:rsid w:val="00992E65"/>
    <w:rsid w:val="00993A19"/>
    <w:rsid w:val="009941C7"/>
    <w:rsid w:val="0099562B"/>
    <w:rsid w:val="00995DE7"/>
    <w:rsid w:val="00995E92"/>
    <w:rsid w:val="00996179"/>
    <w:rsid w:val="009974BB"/>
    <w:rsid w:val="009A00CB"/>
    <w:rsid w:val="009A05B3"/>
    <w:rsid w:val="009A0865"/>
    <w:rsid w:val="009A332D"/>
    <w:rsid w:val="009A3A06"/>
    <w:rsid w:val="009A7226"/>
    <w:rsid w:val="009A756E"/>
    <w:rsid w:val="009B2251"/>
    <w:rsid w:val="009B48FB"/>
    <w:rsid w:val="009B4DFC"/>
    <w:rsid w:val="009B54A3"/>
    <w:rsid w:val="009B565D"/>
    <w:rsid w:val="009B6857"/>
    <w:rsid w:val="009C0175"/>
    <w:rsid w:val="009C0C67"/>
    <w:rsid w:val="009C1A47"/>
    <w:rsid w:val="009C1AB2"/>
    <w:rsid w:val="009C28AC"/>
    <w:rsid w:val="009C2DFB"/>
    <w:rsid w:val="009C5890"/>
    <w:rsid w:val="009C7FDB"/>
    <w:rsid w:val="009D1319"/>
    <w:rsid w:val="009D38F5"/>
    <w:rsid w:val="009D5884"/>
    <w:rsid w:val="009D6C57"/>
    <w:rsid w:val="009E619B"/>
    <w:rsid w:val="009F2A41"/>
    <w:rsid w:val="009F3380"/>
    <w:rsid w:val="009F406C"/>
    <w:rsid w:val="009F657B"/>
    <w:rsid w:val="009F7C86"/>
    <w:rsid w:val="00A00A05"/>
    <w:rsid w:val="00A0197A"/>
    <w:rsid w:val="00A02690"/>
    <w:rsid w:val="00A026AC"/>
    <w:rsid w:val="00A03155"/>
    <w:rsid w:val="00A03C36"/>
    <w:rsid w:val="00A10E71"/>
    <w:rsid w:val="00A115EE"/>
    <w:rsid w:val="00A119A5"/>
    <w:rsid w:val="00A11A0A"/>
    <w:rsid w:val="00A16C10"/>
    <w:rsid w:val="00A17D1C"/>
    <w:rsid w:val="00A206D6"/>
    <w:rsid w:val="00A20C3A"/>
    <w:rsid w:val="00A20CDE"/>
    <w:rsid w:val="00A243D0"/>
    <w:rsid w:val="00A24BCD"/>
    <w:rsid w:val="00A25035"/>
    <w:rsid w:val="00A25E30"/>
    <w:rsid w:val="00A31F2B"/>
    <w:rsid w:val="00A35F09"/>
    <w:rsid w:val="00A36F73"/>
    <w:rsid w:val="00A420CC"/>
    <w:rsid w:val="00A437CB"/>
    <w:rsid w:val="00A437EC"/>
    <w:rsid w:val="00A45DE8"/>
    <w:rsid w:val="00A51DF3"/>
    <w:rsid w:val="00A54525"/>
    <w:rsid w:val="00A54A86"/>
    <w:rsid w:val="00A55CD0"/>
    <w:rsid w:val="00A56A67"/>
    <w:rsid w:val="00A5706E"/>
    <w:rsid w:val="00A57AFD"/>
    <w:rsid w:val="00A6245B"/>
    <w:rsid w:val="00A63BCC"/>
    <w:rsid w:val="00A653BC"/>
    <w:rsid w:val="00A6670B"/>
    <w:rsid w:val="00A66E36"/>
    <w:rsid w:val="00A6748C"/>
    <w:rsid w:val="00A70A92"/>
    <w:rsid w:val="00A71B8A"/>
    <w:rsid w:val="00A7278F"/>
    <w:rsid w:val="00A72DFB"/>
    <w:rsid w:val="00A74214"/>
    <w:rsid w:val="00A76545"/>
    <w:rsid w:val="00A76F3C"/>
    <w:rsid w:val="00A80FDA"/>
    <w:rsid w:val="00A81E5E"/>
    <w:rsid w:val="00A848C6"/>
    <w:rsid w:val="00A8494A"/>
    <w:rsid w:val="00A87E32"/>
    <w:rsid w:val="00A911B7"/>
    <w:rsid w:val="00A92359"/>
    <w:rsid w:val="00A947DE"/>
    <w:rsid w:val="00AA1E0C"/>
    <w:rsid w:val="00AA2073"/>
    <w:rsid w:val="00AA34D4"/>
    <w:rsid w:val="00AA4808"/>
    <w:rsid w:val="00AA5D05"/>
    <w:rsid w:val="00AA7218"/>
    <w:rsid w:val="00AB11A2"/>
    <w:rsid w:val="00AB4B1D"/>
    <w:rsid w:val="00AB5908"/>
    <w:rsid w:val="00AC126F"/>
    <w:rsid w:val="00AC24BD"/>
    <w:rsid w:val="00AC3048"/>
    <w:rsid w:val="00AC3E8A"/>
    <w:rsid w:val="00AC4F93"/>
    <w:rsid w:val="00AC6A16"/>
    <w:rsid w:val="00AD3757"/>
    <w:rsid w:val="00AD4B94"/>
    <w:rsid w:val="00AD53E7"/>
    <w:rsid w:val="00AE045D"/>
    <w:rsid w:val="00AE1C52"/>
    <w:rsid w:val="00AE30FB"/>
    <w:rsid w:val="00AE4C31"/>
    <w:rsid w:val="00AE5007"/>
    <w:rsid w:val="00AE59C3"/>
    <w:rsid w:val="00AF2784"/>
    <w:rsid w:val="00AF647F"/>
    <w:rsid w:val="00B01C53"/>
    <w:rsid w:val="00B02710"/>
    <w:rsid w:val="00B03AB3"/>
    <w:rsid w:val="00B044AF"/>
    <w:rsid w:val="00B0512B"/>
    <w:rsid w:val="00B06C48"/>
    <w:rsid w:val="00B0707C"/>
    <w:rsid w:val="00B1006D"/>
    <w:rsid w:val="00B10BB7"/>
    <w:rsid w:val="00B11B14"/>
    <w:rsid w:val="00B1734A"/>
    <w:rsid w:val="00B17580"/>
    <w:rsid w:val="00B21B81"/>
    <w:rsid w:val="00B2339D"/>
    <w:rsid w:val="00B236CF"/>
    <w:rsid w:val="00B25232"/>
    <w:rsid w:val="00B25AD7"/>
    <w:rsid w:val="00B26CBB"/>
    <w:rsid w:val="00B26CD5"/>
    <w:rsid w:val="00B279DC"/>
    <w:rsid w:val="00B27E13"/>
    <w:rsid w:val="00B27E4B"/>
    <w:rsid w:val="00B330B8"/>
    <w:rsid w:val="00B34ED6"/>
    <w:rsid w:val="00B353A7"/>
    <w:rsid w:val="00B357F0"/>
    <w:rsid w:val="00B35E63"/>
    <w:rsid w:val="00B360D7"/>
    <w:rsid w:val="00B36A47"/>
    <w:rsid w:val="00B37A6D"/>
    <w:rsid w:val="00B37FD6"/>
    <w:rsid w:val="00B40574"/>
    <w:rsid w:val="00B40FF3"/>
    <w:rsid w:val="00B450ED"/>
    <w:rsid w:val="00B47018"/>
    <w:rsid w:val="00B50B2C"/>
    <w:rsid w:val="00B51081"/>
    <w:rsid w:val="00B5132E"/>
    <w:rsid w:val="00B517EC"/>
    <w:rsid w:val="00B51E4D"/>
    <w:rsid w:val="00B52AAA"/>
    <w:rsid w:val="00B53D04"/>
    <w:rsid w:val="00B5412C"/>
    <w:rsid w:val="00B54E73"/>
    <w:rsid w:val="00B568EB"/>
    <w:rsid w:val="00B56C73"/>
    <w:rsid w:val="00B6030B"/>
    <w:rsid w:val="00B62D1E"/>
    <w:rsid w:val="00B6304F"/>
    <w:rsid w:val="00B63456"/>
    <w:rsid w:val="00B63998"/>
    <w:rsid w:val="00B64035"/>
    <w:rsid w:val="00B64801"/>
    <w:rsid w:val="00B66BF6"/>
    <w:rsid w:val="00B67F6C"/>
    <w:rsid w:val="00B72425"/>
    <w:rsid w:val="00B72910"/>
    <w:rsid w:val="00B74950"/>
    <w:rsid w:val="00B74EDC"/>
    <w:rsid w:val="00B751B5"/>
    <w:rsid w:val="00B759D1"/>
    <w:rsid w:val="00B76545"/>
    <w:rsid w:val="00B82956"/>
    <w:rsid w:val="00B84836"/>
    <w:rsid w:val="00B86D94"/>
    <w:rsid w:val="00B913C5"/>
    <w:rsid w:val="00B919E7"/>
    <w:rsid w:val="00B943C3"/>
    <w:rsid w:val="00B9472E"/>
    <w:rsid w:val="00B9786D"/>
    <w:rsid w:val="00BA3A41"/>
    <w:rsid w:val="00BA439A"/>
    <w:rsid w:val="00BA57DD"/>
    <w:rsid w:val="00BA7798"/>
    <w:rsid w:val="00BA77DA"/>
    <w:rsid w:val="00BB09B5"/>
    <w:rsid w:val="00BB17F8"/>
    <w:rsid w:val="00BB2047"/>
    <w:rsid w:val="00BB217C"/>
    <w:rsid w:val="00BB3A08"/>
    <w:rsid w:val="00BB475D"/>
    <w:rsid w:val="00BB5D73"/>
    <w:rsid w:val="00BC477E"/>
    <w:rsid w:val="00BC480C"/>
    <w:rsid w:val="00BC523D"/>
    <w:rsid w:val="00BC72C5"/>
    <w:rsid w:val="00BC784D"/>
    <w:rsid w:val="00BD2BCE"/>
    <w:rsid w:val="00BD32E4"/>
    <w:rsid w:val="00BD49D9"/>
    <w:rsid w:val="00BD49DC"/>
    <w:rsid w:val="00BD6327"/>
    <w:rsid w:val="00BD649D"/>
    <w:rsid w:val="00BE0A15"/>
    <w:rsid w:val="00BE1181"/>
    <w:rsid w:val="00BE14D7"/>
    <w:rsid w:val="00BE392B"/>
    <w:rsid w:val="00BE795A"/>
    <w:rsid w:val="00BF0013"/>
    <w:rsid w:val="00BF0233"/>
    <w:rsid w:val="00BF0A65"/>
    <w:rsid w:val="00BF2B1B"/>
    <w:rsid w:val="00BF3D3B"/>
    <w:rsid w:val="00BF4289"/>
    <w:rsid w:val="00BF4FA0"/>
    <w:rsid w:val="00BF5F91"/>
    <w:rsid w:val="00BF7CAC"/>
    <w:rsid w:val="00C0056E"/>
    <w:rsid w:val="00C00636"/>
    <w:rsid w:val="00C014C1"/>
    <w:rsid w:val="00C023D0"/>
    <w:rsid w:val="00C0396B"/>
    <w:rsid w:val="00C04D97"/>
    <w:rsid w:val="00C05764"/>
    <w:rsid w:val="00C05ABE"/>
    <w:rsid w:val="00C05DD8"/>
    <w:rsid w:val="00C07464"/>
    <w:rsid w:val="00C1092A"/>
    <w:rsid w:val="00C111D5"/>
    <w:rsid w:val="00C12707"/>
    <w:rsid w:val="00C12B73"/>
    <w:rsid w:val="00C1731F"/>
    <w:rsid w:val="00C175AF"/>
    <w:rsid w:val="00C22E82"/>
    <w:rsid w:val="00C24405"/>
    <w:rsid w:val="00C25727"/>
    <w:rsid w:val="00C25976"/>
    <w:rsid w:val="00C25BC9"/>
    <w:rsid w:val="00C2773F"/>
    <w:rsid w:val="00C27C8B"/>
    <w:rsid w:val="00C31FF5"/>
    <w:rsid w:val="00C33F46"/>
    <w:rsid w:val="00C363EC"/>
    <w:rsid w:val="00C37566"/>
    <w:rsid w:val="00C40F6C"/>
    <w:rsid w:val="00C417D1"/>
    <w:rsid w:val="00C418A4"/>
    <w:rsid w:val="00C41AFC"/>
    <w:rsid w:val="00C41F87"/>
    <w:rsid w:val="00C44174"/>
    <w:rsid w:val="00C45FC5"/>
    <w:rsid w:val="00C46AA8"/>
    <w:rsid w:val="00C50AE5"/>
    <w:rsid w:val="00C50DDC"/>
    <w:rsid w:val="00C543B4"/>
    <w:rsid w:val="00C54702"/>
    <w:rsid w:val="00C569B9"/>
    <w:rsid w:val="00C56F2D"/>
    <w:rsid w:val="00C57BFA"/>
    <w:rsid w:val="00C64FF4"/>
    <w:rsid w:val="00C676FF"/>
    <w:rsid w:val="00C67826"/>
    <w:rsid w:val="00C67B26"/>
    <w:rsid w:val="00C71D8F"/>
    <w:rsid w:val="00C72B88"/>
    <w:rsid w:val="00C72CF8"/>
    <w:rsid w:val="00C75E6A"/>
    <w:rsid w:val="00C76305"/>
    <w:rsid w:val="00C773DF"/>
    <w:rsid w:val="00C808DF"/>
    <w:rsid w:val="00C80DC1"/>
    <w:rsid w:val="00C86A01"/>
    <w:rsid w:val="00C9716B"/>
    <w:rsid w:val="00CA17C3"/>
    <w:rsid w:val="00CA1E84"/>
    <w:rsid w:val="00CA2452"/>
    <w:rsid w:val="00CA2E08"/>
    <w:rsid w:val="00CA3D3F"/>
    <w:rsid w:val="00CA3F3C"/>
    <w:rsid w:val="00CA64CE"/>
    <w:rsid w:val="00CA67DC"/>
    <w:rsid w:val="00CA7683"/>
    <w:rsid w:val="00CA7B7A"/>
    <w:rsid w:val="00CB0434"/>
    <w:rsid w:val="00CB151F"/>
    <w:rsid w:val="00CB2912"/>
    <w:rsid w:val="00CB2DCB"/>
    <w:rsid w:val="00CB46B0"/>
    <w:rsid w:val="00CB48FF"/>
    <w:rsid w:val="00CB5666"/>
    <w:rsid w:val="00CC0076"/>
    <w:rsid w:val="00CC1215"/>
    <w:rsid w:val="00CC2F3C"/>
    <w:rsid w:val="00CC3526"/>
    <w:rsid w:val="00CC4BA9"/>
    <w:rsid w:val="00CC6685"/>
    <w:rsid w:val="00CC69DB"/>
    <w:rsid w:val="00CD2560"/>
    <w:rsid w:val="00CD2F9E"/>
    <w:rsid w:val="00CD3C57"/>
    <w:rsid w:val="00CD41C7"/>
    <w:rsid w:val="00CD5FEC"/>
    <w:rsid w:val="00CD6E3F"/>
    <w:rsid w:val="00CD72EB"/>
    <w:rsid w:val="00CD7932"/>
    <w:rsid w:val="00CE2912"/>
    <w:rsid w:val="00CE2E9C"/>
    <w:rsid w:val="00CE3CA3"/>
    <w:rsid w:val="00CE5235"/>
    <w:rsid w:val="00CE6095"/>
    <w:rsid w:val="00CE6E13"/>
    <w:rsid w:val="00CF015F"/>
    <w:rsid w:val="00CF0602"/>
    <w:rsid w:val="00CF0666"/>
    <w:rsid w:val="00CF1764"/>
    <w:rsid w:val="00CF446C"/>
    <w:rsid w:val="00CF54EC"/>
    <w:rsid w:val="00CF7111"/>
    <w:rsid w:val="00CF7541"/>
    <w:rsid w:val="00D008CE"/>
    <w:rsid w:val="00D01D05"/>
    <w:rsid w:val="00D04B3F"/>
    <w:rsid w:val="00D0547B"/>
    <w:rsid w:val="00D05F0D"/>
    <w:rsid w:val="00D060C3"/>
    <w:rsid w:val="00D06575"/>
    <w:rsid w:val="00D07908"/>
    <w:rsid w:val="00D102B9"/>
    <w:rsid w:val="00D109DF"/>
    <w:rsid w:val="00D13C7E"/>
    <w:rsid w:val="00D156BA"/>
    <w:rsid w:val="00D213DC"/>
    <w:rsid w:val="00D214EA"/>
    <w:rsid w:val="00D23004"/>
    <w:rsid w:val="00D24C76"/>
    <w:rsid w:val="00D2553B"/>
    <w:rsid w:val="00D258CB"/>
    <w:rsid w:val="00D27E08"/>
    <w:rsid w:val="00D326D3"/>
    <w:rsid w:val="00D34E8B"/>
    <w:rsid w:val="00D35B4C"/>
    <w:rsid w:val="00D362B6"/>
    <w:rsid w:val="00D36BF9"/>
    <w:rsid w:val="00D406DB"/>
    <w:rsid w:val="00D408F4"/>
    <w:rsid w:val="00D42B33"/>
    <w:rsid w:val="00D43F47"/>
    <w:rsid w:val="00D44084"/>
    <w:rsid w:val="00D457F0"/>
    <w:rsid w:val="00D462BD"/>
    <w:rsid w:val="00D53038"/>
    <w:rsid w:val="00D542D5"/>
    <w:rsid w:val="00D54886"/>
    <w:rsid w:val="00D54A25"/>
    <w:rsid w:val="00D55CBE"/>
    <w:rsid w:val="00D61BFE"/>
    <w:rsid w:val="00D62014"/>
    <w:rsid w:val="00D62E59"/>
    <w:rsid w:val="00D64E41"/>
    <w:rsid w:val="00D64E67"/>
    <w:rsid w:val="00D66003"/>
    <w:rsid w:val="00D66287"/>
    <w:rsid w:val="00D67297"/>
    <w:rsid w:val="00D67BBE"/>
    <w:rsid w:val="00D708BC"/>
    <w:rsid w:val="00D75CE8"/>
    <w:rsid w:val="00D763AE"/>
    <w:rsid w:val="00D77AF1"/>
    <w:rsid w:val="00D80AA3"/>
    <w:rsid w:val="00D80C00"/>
    <w:rsid w:val="00D80C22"/>
    <w:rsid w:val="00D80FA9"/>
    <w:rsid w:val="00D83588"/>
    <w:rsid w:val="00D87A3B"/>
    <w:rsid w:val="00D9358B"/>
    <w:rsid w:val="00D93DD0"/>
    <w:rsid w:val="00D95502"/>
    <w:rsid w:val="00D95C52"/>
    <w:rsid w:val="00D96009"/>
    <w:rsid w:val="00D97B3C"/>
    <w:rsid w:val="00DA271B"/>
    <w:rsid w:val="00DA3042"/>
    <w:rsid w:val="00DA3112"/>
    <w:rsid w:val="00DA33DE"/>
    <w:rsid w:val="00DA386D"/>
    <w:rsid w:val="00DA5FB7"/>
    <w:rsid w:val="00DA6269"/>
    <w:rsid w:val="00DB0481"/>
    <w:rsid w:val="00DB1D02"/>
    <w:rsid w:val="00DB316A"/>
    <w:rsid w:val="00DC1FF3"/>
    <w:rsid w:val="00DC3268"/>
    <w:rsid w:val="00DC4283"/>
    <w:rsid w:val="00DC4B4B"/>
    <w:rsid w:val="00DC5960"/>
    <w:rsid w:val="00DC6541"/>
    <w:rsid w:val="00DC69D4"/>
    <w:rsid w:val="00DC6E43"/>
    <w:rsid w:val="00DC7E56"/>
    <w:rsid w:val="00DD21FD"/>
    <w:rsid w:val="00DD284D"/>
    <w:rsid w:val="00DD2D6E"/>
    <w:rsid w:val="00DD5883"/>
    <w:rsid w:val="00DD59F7"/>
    <w:rsid w:val="00DD5B5E"/>
    <w:rsid w:val="00DD5C90"/>
    <w:rsid w:val="00DD6078"/>
    <w:rsid w:val="00DD60EE"/>
    <w:rsid w:val="00DE0100"/>
    <w:rsid w:val="00DE0285"/>
    <w:rsid w:val="00DE1828"/>
    <w:rsid w:val="00DE1969"/>
    <w:rsid w:val="00DE2907"/>
    <w:rsid w:val="00DE48D4"/>
    <w:rsid w:val="00DE4CAB"/>
    <w:rsid w:val="00DE6427"/>
    <w:rsid w:val="00DE7298"/>
    <w:rsid w:val="00DF125D"/>
    <w:rsid w:val="00DF2131"/>
    <w:rsid w:val="00DF4C61"/>
    <w:rsid w:val="00DF5D73"/>
    <w:rsid w:val="00DF6AD6"/>
    <w:rsid w:val="00E0058F"/>
    <w:rsid w:val="00E0265D"/>
    <w:rsid w:val="00E04BD3"/>
    <w:rsid w:val="00E0530B"/>
    <w:rsid w:val="00E10E38"/>
    <w:rsid w:val="00E11392"/>
    <w:rsid w:val="00E130C8"/>
    <w:rsid w:val="00E13FF5"/>
    <w:rsid w:val="00E16191"/>
    <w:rsid w:val="00E16582"/>
    <w:rsid w:val="00E2282F"/>
    <w:rsid w:val="00E23040"/>
    <w:rsid w:val="00E25142"/>
    <w:rsid w:val="00E26F4B"/>
    <w:rsid w:val="00E31311"/>
    <w:rsid w:val="00E31DD3"/>
    <w:rsid w:val="00E3270B"/>
    <w:rsid w:val="00E33111"/>
    <w:rsid w:val="00E33CF3"/>
    <w:rsid w:val="00E348D6"/>
    <w:rsid w:val="00E35141"/>
    <w:rsid w:val="00E372FD"/>
    <w:rsid w:val="00E37813"/>
    <w:rsid w:val="00E41111"/>
    <w:rsid w:val="00E4241A"/>
    <w:rsid w:val="00E46E7D"/>
    <w:rsid w:val="00E50F29"/>
    <w:rsid w:val="00E52752"/>
    <w:rsid w:val="00E52E3B"/>
    <w:rsid w:val="00E55B68"/>
    <w:rsid w:val="00E5642E"/>
    <w:rsid w:val="00E56609"/>
    <w:rsid w:val="00E5702E"/>
    <w:rsid w:val="00E5702F"/>
    <w:rsid w:val="00E60206"/>
    <w:rsid w:val="00E60F01"/>
    <w:rsid w:val="00E62383"/>
    <w:rsid w:val="00E6253D"/>
    <w:rsid w:val="00E630EF"/>
    <w:rsid w:val="00E63C97"/>
    <w:rsid w:val="00E656DE"/>
    <w:rsid w:val="00E70875"/>
    <w:rsid w:val="00E72409"/>
    <w:rsid w:val="00E73F23"/>
    <w:rsid w:val="00E73F81"/>
    <w:rsid w:val="00E7489D"/>
    <w:rsid w:val="00E753C7"/>
    <w:rsid w:val="00E7721B"/>
    <w:rsid w:val="00E80408"/>
    <w:rsid w:val="00E824EA"/>
    <w:rsid w:val="00E82E9D"/>
    <w:rsid w:val="00E82EE2"/>
    <w:rsid w:val="00E838F7"/>
    <w:rsid w:val="00E84F11"/>
    <w:rsid w:val="00E85D72"/>
    <w:rsid w:val="00E91670"/>
    <w:rsid w:val="00E9181A"/>
    <w:rsid w:val="00E91C01"/>
    <w:rsid w:val="00E9688B"/>
    <w:rsid w:val="00E97197"/>
    <w:rsid w:val="00EA089F"/>
    <w:rsid w:val="00EA4111"/>
    <w:rsid w:val="00EA46B0"/>
    <w:rsid w:val="00EA4F27"/>
    <w:rsid w:val="00EA5727"/>
    <w:rsid w:val="00EA7C5C"/>
    <w:rsid w:val="00EB266F"/>
    <w:rsid w:val="00EB4764"/>
    <w:rsid w:val="00EB4C0A"/>
    <w:rsid w:val="00EB4FA9"/>
    <w:rsid w:val="00EB4FCE"/>
    <w:rsid w:val="00EB7639"/>
    <w:rsid w:val="00EC3237"/>
    <w:rsid w:val="00EC6980"/>
    <w:rsid w:val="00EC6E71"/>
    <w:rsid w:val="00ED0A4E"/>
    <w:rsid w:val="00ED0BFB"/>
    <w:rsid w:val="00ED1833"/>
    <w:rsid w:val="00ED5219"/>
    <w:rsid w:val="00ED555A"/>
    <w:rsid w:val="00ED7D65"/>
    <w:rsid w:val="00EE1D5B"/>
    <w:rsid w:val="00EE20B7"/>
    <w:rsid w:val="00EE30AC"/>
    <w:rsid w:val="00EE3521"/>
    <w:rsid w:val="00EE3E15"/>
    <w:rsid w:val="00EE40B9"/>
    <w:rsid w:val="00EE4725"/>
    <w:rsid w:val="00EE568E"/>
    <w:rsid w:val="00EE7ABF"/>
    <w:rsid w:val="00EF0697"/>
    <w:rsid w:val="00EF0F7B"/>
    <w:rsid w:val="00EF6A93"/>
    <w:rsid w:val="00F02BF9"/>
    <w:rsid w:val="00F04375"/>
    <w:rsid w:val="00F04D0C"/>
    <w:rsid w:val="00F0787B"/>
    <w:rsid w:val="00F07C4B"/>
    <w:rsid w:val="00F10A1B"/>
    <w:rsid w:val="00F112C3"/>
    <w:rsid w:val="00F142F2"/>
    <w:rsid w:val="00F14DA2"/>
    <w:rsid w:val="00F173C6"/>
    <w:rsid w:val="00F17BEF"/>
    <w:rsid w:val="00F20453"/>
    <w:rsid w:val="00F2138E"/>
    <w:rsid w:val="00F21BB0"/>
    <w:rsid w:val="00F21FE6"/>
    <w:rsid w:val="00F229B5"/>
    <w:rsid w:val="00F258C6"/>
    <w:rsid w:val="00F25F5C"/>
    <w:rsid w:val="00F266A6"/>
    <w:rsid w:val="00F26D29"/>
    <w:rsid w:val="00F273FC"/>
    <w:rsid w:val="00F279BE"/>
    <w:rsid w:val="00F31A1C"/>
    <w:rsid w:val="00F32AE5"/>
    <w:rsid w:val="00F34EAA"/>
    <w:rsid w:val="00F35000"/>
    <w:rsid w:val="00F358EE"/>
    <w:rsid w:val="00F35F52"/>
    <w:rsid w:val="00F400EC"/>
    <w:rsid w:val="00F51137"/>
    <w:rsid w:val="00F52660"/>
    <w:rsid w:val="00F57918"/>
    <w:rsid w:val="00F579F3"/>
    <w:rsid w:val="00F57BE9"/>
    <w:rsid w:val="00F608EA"/>
    <w:rsid w:val="00F67464"/>
    <w:rsid w:val="00F70B73"/>
    <w:rsid w:val="00F71263"/>
    <w:rsid w:val="00F72666"/>
    <w:rsid w:val="00F73F52"/>
    <w:rsid w:val="00F74253"/>
    <w:rsid w:val="00F76BC8"/>
    <w:rsid w:val="00F770B4"/>
    <w:rsid w:val="00F80455"/>
    <w:rsid w:val="00F82A7B"/>
    <w:rsid w:val="00F83065"/>
    <w:rsid w:val="00F83A8B"/>
    <w:rsid w:val="00F855CF"/>
    <w:rsid w:val="00F85DD6"/>
    <w:rsid w:val="00F87852"/>
    <w:rsid w:val="00F87C4D"/>
    <w:rsid w:val="00F91D95"/>
    <w:rsid w:val="00F93117"/>
    <w:rsid w:val="00F942D0"/>
    <w:rsid w:val="00F94AA6"/>
    <w:rsid w:val="00FA09F0"/>
    <w:rsid w:val="00FA1A14"/>
    <w:rsid w:val="00FA3DDA"/>
    <w:rsid w:val="00FA6D15"/>
    <w:rsid w:val="00FB0324"/>
    <w:rsid w:val="00FB073F"/>
    <w:rsid w:val="00FB115F"/>
    <w:rsid w:val="00FB12CA"/>
    <w:rsid w:val="00FB1A88"/>
    <w:rsid w:val="00FB2809"/>
    <w:rsid w:val="00FC2676"/>
    <w:rsid w:val="00FC38FF"/>
    <w:rsid w:val="00FC4162"/>
    <w:rsid w:val="00FC4D2D"/>
    <w:rsid w:val="00FC4E1A"/>
    <w:rsid w:val="00FD0E04"/>
    <w:rsid w:val="00FD0F6C"/>
    <w:rsid w:val="00FD2840"/>
    <w:rsid w:val="00FD2DB8"/>
    <w:rsid w:val="00FD2FB0"/>
    <w:rsid w:val="00FD33AC"/>
    <w:rsid w:val="00FD58DA"/>
    <w:rsid w:val="00FD5B02"/>
    <w:rsid w:val="00FD6DEA"/>
    <w:rsid w:val="00FE12FB"/>
    <w:rsid w:val="00FE29F7"/>
    <w:rsid w:val="00FE6245"/>
    <w:rsid w:val="00FE6719"/>
    <w:rsid w:val="00FE7377"/>
    <w:rsid w:val="00FE7D22"/>
    <w:rsid w:val="00FF2895"/>
    <w:rsid w:val="00FF29EB"/>
    <w:rsid w:val="00FF45A4"/>
    <w:rsid w:val="00FF5A18"/>
    <w:rsid w:val="00FF5A94"/>
    <w:rsid w:val="00FF6FF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D0842"/>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A6"/>
  </w:style>
  <w:style w:type="paragraph" w:styleId="Ttulo1">
    <w:name w:val="heading 1"/>
    <w:basedOn w:val="Normal"/>
    <w:next w:val="Normal"/>
    <w:link w:val="Ttulo1Char"/>
    <w:uiPriority w:val="9"/>
    <w:qFormat/>
    <w:rsid w:val="006525A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tulo2">
    <w:name w:val="heading 2"/>
    <w:basedOn w:val="Normal"/>
    <w:next w:val="Normal"/>
    <w:link w:val="Ttulo2Char"/>
    <w:uiPriority w:val="9"/>
    <w:semiHidden/>
    <w:unhideWhenUsed/>
    <w:qFormat/>
    <w:rsid w:val="006525A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6525A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tulo4">
    <w:name w:val="heading 4"/>
    <w:basedOn w:val="Normal"/>
    <w:next w:val="Normal"/>
    <w:link w:val="Ttulo4Char"/>
    <w:uiPriority w:val="9"/>
    <w:semiHidden/>
    <w:unhideWhenUsed/>
    <w:qFormat/>
    <w:rsid w:val="006525A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tulo5">
    <w:name w:val="heading 5"/>
    <w:basedOn w:val="Normal"/>
    <w:next w:val="Normal"/>
    <w:link w:val="Ttulo5Char"/>
    <w:uiPriority w:val="9"/>
    <w:semiHidden/>
    <w:unhideWhenUsed/>
    <w:qFormat/>
    <w:rsid w:val="006525A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tulo6">
    <w:name w:val="heading 6"/>
    <w:basedOn w:val="Normal"/>
    <w:next w:val="Normal"/>
    <w:link w:val="Ttulo6Char"/>
    <w:uiPriority w:val="9"/>
    <w:semiHidden/>
    <w:unhideWhenUsed/>
    <w:qFormat/>
    <w:rsid w:val="006525A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tulo7">
    <w:name w:val="heading 7"/>
    <w:basedOn w:val="Normal"/>
    <w:next w:val="Normal"/>
    <w:link w:val="Ttulo7Char"/>
    <w:uiPriority w:val="9"/>
    <w:semiHidden/>
    <w:unhideWhenUsed/>
    <w:qFormat/>
    <w:rsid w:val="006525A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tulo8">
    <w:name w:val="heading 8"/>
    <w:basedOn w:val="Normal"/>
    <w:next w:val="Normal"/>
    <w:link w:val="Ttulo8Char"/>
    <w:uiPriority w:val="9"/>
    <w:semiHidden/>
    <w:unhideWhenUsed/>
    <w:qFormat/>
    <w:rsid w:val="006525A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tulo9">
    <w:name w:val="heading 9"/>
    <w:basedOn w:val="Normal"/>
    <w:next w:val="Normal"/>
    <w:link w:val="Ttulo9Char"/>
    <w:uiPriority w:val="9"/>
    <w:semiHidden/>
    <w:unhideWhenUsed/>
    <w:qFormat/>
    <w:rsid w:val="006525A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6525A6"/>
    <w:pPr>
      <w:spacing w:after="0" w:line="240" w:lineRule="auto"/>
    </w:p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6525A6"/>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1Char">
    <w:name w:val="Título 1 Char"/>
    <w:basedOn w:val="Fontepargpadro"/>
    <w:link w:val="Ttulo1"/>
    <w:uiPriority w:val="9"/>
    <w:rsid w:val="006525A6"/>
    <w:rPr>
      <w:rFonts w:asciiTheme="majorHAnsi" w:eastAsiaTheme="majorEastAsia" w:hAnsiTheme="majorHAnsi" w:cstheme="majorBidi"/>
      <w:color w:val="244061" w:themeColor="accent1" w:themeShade="80"/>
      <w:sz w:val="36"/>
      <w:szCs w:val="36"/>
    </w:rPr>
  </w:style>
  <w:style w:type="character" w:customStyle="1" w:styleId="Ttulo2Char">
    <w:name w:val="Título 2 Char"/>
    <w:basedOn w:val="Fontepargpadro"/>
    <w:link w:val="Ttulo2"/>
    <w:uiPriority w:val="9"/>
    <w:semiHidden/>
    <w:rsid w:val="006525A6"/>
    <w:rPr>
      <w:rFonts w:asciiTheme="majorHAnsi" w:eastAsiaTheme="majorEastAsia" w:hAnsiTheme="majorHAnsi" w:cstheme="majorBidi"/>
      <w:color w:val="365F91" w:themeColor="accent1" w:themeShade="BF"/>
      <w:sz w:val="32"/>
      <w:szCs w:val="32"/>
    </w:rPr>
  </w:style>
  <w:style w:type="character" w:customStyle="1" w:styleId="Ttulo3Char">
    <w:name w:val="Título 3 Char"/>
    <w:basedOn w:val="Fontepargpadro"/>
    <w:link w:val="Ttulo3"/>
    <w:uiPriority w:val="9"/>
    <w:semiHidden/>
    <w:rsid w:val="006525A6"/>
    <w:rPr>
      <w:rFonts w:asciiTheme="majorHAnsi" w:eastAsiaTheme="majorEastAsia" w:hAnsiTheme="majorHAnsi" w:cstheme="majorBidi"/>
      <w:color w:val="365F91" w:themeColor="accent1" w:themeShade="BF"/>
      <w:sz w:val="28"/>
      <w:szCs w:val="28"/>
    </w:rPr>
  </w:style>
  <w:style w:type="character" w:customStyle="1" w:styleId="Ttulo4Char">
    <w:name w:val="Título 4 Char"/>
    <w:basedOn w:val="Fontepargpadro"/>
    <w:link w:val="Ttulo4"/>
    <w:uiPriority w:val="9"/>
    <w:semiHidden/>
    <w:rsid w:val="006525A6"/>
    <w:rPr>
      <w:rFonts w:asciiTheme="majorHAnsi" w:eastAsiaTheme="majorEastAsia" w:hAnsiTheme="majorHAnsi" w:cstheme="majorBidi"/>
      <w:color w:val="365F91" w:themeColor="accent1" w:themeShade="BF"/>
      <w:sz w:val="24"/>
      <w:szCs w:val="24"/>
    </w:rPr>
  </w:style>
  <w:style w:type="character" w:customStyle="1" w:styleId="Ttulo5Char">
    <w:name w:val="Título 5 Char"/>
    <w:basedOn w:val="Fontepargpadro"/>
    <w:link w:val="Ttulo5"/>
    <w:uiPriority w:val="9"/>
    <w:semiHidden/>
    <w:rsid w:val="006525A6"/>
    <w:rPr>
      <w:rFonts w:asciiTheme="majorHAnsi" w:eastAsiaTheme="majorEastAsia" w:hAnsiTheme="majorHAnsi" w:cstheme="majorBidi"/>
      <w:caps/>
      <w:color w:val="365F91" w:themeColor="accent1" w:themeShade="BF"/>
    </w:rPr>
  </w:style>
  <w:style w:type="character" w:customStyle="1" w:styleId="Ttulo6Char">
    <w:name w:val="Título 6 Char"/>
    <w:basedOn w:val="Fontepargpadro"/>
    <w:link w:val="Ttulo6"/>
    <w:uiPriority w:val="9"/>
    <w:semiHidden/>
    <w:rsid w:val="006525A6"/>
    <w:rPr>
      <w:rFonts w:asciiTheme="majorHAnsi" w:eastAsiaTheme="majorEastAsia" w:hAnsiTheme="majorHAnsi" w:cstheme="majorBidi"/>
      <w:i/>
      <w:iCs/>
      <w:caps/>
      <w:color w:val="244061" w:themeColor="accent1" w:themeShade="80"/>
    </w:rPr>
  </w:style>
  <w:style w:type="character" w:customStyle="1" w:styleId="Ttulo7Char">
    <w:name w:val="Título 7 Char"/>
    <w:basedOn w:val="Fontepargpadro"/>
    <w:link w:val="Ttulo7"/>
    <w:uiPriority w:val="9"/>
    <w:semiHidden/>
    <w:rsid w:val="006525A6"/>
    <w:rPr>
      <w:rFonts w:asciiTheme="majorHAnsi" w:eastAsiaTheme="majorEastAsia" w:hAnsiTheme="majorHAnsi" w:cstheme="majorBidi"/>
      <w:b/>
      <w:bCs/>
      <w:color w:val="244061" w:themeColor="accent1" w:themeShade="80"/>
    </w:rPr>
  </w:style>
  <w:style w:type="character" w:customStyle="1" w:styleId="Ttulo8Char">
    <w:name w:val="Título 8 Char"/>
    <w:basedOn w:val="Fontepargpadro"/>
    <w:link w:val="Ttulo8"/>
    <w:uiPriority w:val="9"/>
    <w:semiHidden/>
    <w:rsid w:val="006525A6"/>
    <w:rPr>
      <w:rFonts w:asciiTheme="majorHAnsi" w:eastAsiaTheme="majorEastAsia" w:hAnsiTheme="majorHAnsi" w:cstheme="majorBidi"/>
      <w:b/>
      <w:bCs/>
      <w:i/>
      <w:iCs/>
      <w:color w:val="244061" w:themeColor="accent1" w:themeShade="80"/>
    </w:rPr>
  </w:style>
  <w:style w:type="character" w:customStyle="1" w:styleId="Ttulo9Char">
    <w:name w:val="Título 9 Char"/>
    <w:basedOn w:val="Fontepargpadro"/>
    <w:link w:val="Ttulo9"/>
    <w:uiPriority w:val="9"/>
    <w:semiHidden/>
    <w:rsid w:val="006525A6"/>
    <w:rPr>
      <w:rFonts w:asciiTheme="majorHAnsi" w:eastAsiaTheme="majorEastAsia" w:hAnsiTheme="majorHAnsi" w:cstheme="majorBidi"/>
      <w:i/>
      <w:iCs/>
      <w:color w:val="244061" w:themeColor="accent1" w:themeShade="80"/>
    </w:rPr>
  </w:style>
  <w:style w:type="paragraph" w:styleId="Legenda">
    <w:name w:val="caption"/>
    <w:basedOn w:val="Normal"/>
    <w:next w:val="Normal"/>
    <w:uiPriority w:val="35"/>
    <w:semiHidden/>
    <w:unhideWhenUsed/>
    <w:qFormat/>
    <w:rsid w:val="006525A6"/>
    <w:pPr>
      <w:spacing w:line="240" w:lineRule="auto"/>
    </w:pPr>
    <w:rPr>
      <w:b/>
      <w:bCs/>
      <w:smallCaps/>
      <w:color w:val="1F497D" w:themeColor="text2"/>
    </w:rPr>
  </w:style>
  <w:style w:type="paragraph" w:styleId="Ttulo">
    <w:name w:val="Title"/>
    <w:basedOn w:val="Normal"/>
    <w:next w:val="Normal"/>
    <w:link w:val="TtuloChar"/>
    <w:uiPriority w:val="10"/>
    <w:qFormat/>
    <w:rsid w:val="006525A6"/>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tuloChar">
    <w:name w:val="Título Char"/>
    <w:basedOn w:val="Fontepargpadro"/>
    <w:link w:val="Ttulo"/>
    <w:uiPriority w:val="10"/>
    <w:rsid w:val="006525A6"/>
    <w:rPr>
      <w:rFonts w:asciiTheme="majorHAnsi" w:eastAsiaTheme="majorEastAsia" w:hAnsiTheme="majorHAnsi" w:cstheme="majorBidi"/>
      <w:caps/>
      <w:color w:val="1F497D" w:themeColor="text2"/>
      <w:spacing w:val="-15"/>
      <w:sz w:val="72"/>
      <w:szCs w:val="72"/>
    </w:rPr>
  </w:style>
  <w:style w:type="paragraph" w:styleId="Subttulo">
    <w:name w:val="Subtitle"/>
    <w:basedOn w:val="Normal"/>
    <w:next w:val="Normal"/>
    <w:link w:val="SubttuloChar"/>
    <w:uiPriority w:val="11"/>
    <w:qFormat/>
    <w:rsid w:val="006525A6"/>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tuloChar">
    <w:name w:val="Subtítulo Char"/>
    <w:basedOn w:val="Fontepargpadro"/>
    <w:link w:val="Subttulo"/>
    <w:uiPriority w:val="11"/>
    <w:rsid w:val="006525A6"/>
    <w:rPr>
      <w:rFonts w:asciiTheme="majorHAnsi" w:eastAsiaTheme="majorEastAsia" w:hAnsiTheme="majorHAnsi" w:cstheme="majorBidi"/>
      <w:color w:val="4F81BD" w:themeColor="accent1"/>
      <w:sz w:val="28"/>
      <w:szCs w:val="28"/>
    </w:rPr>
  </w:style>
  <w:style w:type="character" w:styleId="Forte">
    <w:name w:val="Strong"/>
    <w:basedOn w:val="Fontepargpadro"/>
    <w:uiPriority w:val="22"/>
    <w:qFormat/>
    <w:rsid w:val="006525A6"/>
    <w:rPr>
      <w:b/>
      <w:bCs/>
    </w:rPr>
  </w:style>
  <w:style w:type="paragraph" w:styleId="Citao">
    <w:name w:val="Quote"/>
    <w:basedOn w:val="Normal"/>
    <w:next w:val="Normal"/>
    <w:link w:val="CitaoChar"/>
    <w:uiPriority w:val="29"/>
    <w:qFormat/>
    <w:rsid w:val="006525A6"/>
    <w:pPr>
      <w:spacing w:before="120" w:after="120"/>
      <w:ind w:left="720"/>
    </w:pPr>
    <w:rPr>
      <w:color w:val="1F497D" w:themeColor="text2"/>
      <w:sz w:val="24"/>
      <w:szCs w:val="24"/>
    </w:rPr>
  </w:style>
  <w:style w:type="character" w:customStyle="1" w:styleId="CitaoChar">
    <w:name w:val="Citação Char"/>
    <w:basedOn w:val="Fontepargpadro"/>
    <w:link w:val="Citao"/>
    <w:uiPriority w:val="29"/>
    <w:rsid w:val="006525A6"/>
    <w:rPr>
      <w:color w:val="1F497D" w:themeColor="text2"/>
      <w:sz w:val="24"/>
      <w:szCs w:val="24"/>
    </w:rPr>
  </w:style>
  <w:style w:type="paragraph" w:styleId="CitaoIntensa">
    <w:name w:val="Intense Quote"/>
    <w:basedOn w:val="Normal"/>
    <w:next w:val="Normal"/>
    <w:link w:val="CitaoIntensaChar"/>
    <w:uiPriority w:val="30"/>
    <w:qFormat/>
    <w:rsid w:val="006525A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oIntensaChar">
    <w:name w:val="Citação Intensa Char"/>
    <w:basedOn w:val="Fontepargpadro"/>
    <w:link w:val="CitaoIntensa"/>
    <w:uiPriority w:val="30"/>
    <w:rsid w:val="006525A6"/>
    <w:rPr>
      <w:rFonts w:asciiTheme="majorHAnsi" w:eastAsiaTheme="majorEastAsia" w:hAnsiTheme="majorHAnsi" w:cstheme="majorBidi"/>
      <w:color w:val="1F497D" w:themeColor="text2"/>
      <w:spacing w:val="-6"/>
      <w:sz w:val="32"/>
      <w:szCs w:val="32"/>
    </w:rPr>
  </w:style>
  <w:style w:type="character" w:styleId="nfaseSutil">
    <w:name w:val="Subtle Emphasis"/>
    <w:basedOn w:val="Fontepargpadro"/>
    <w:uiPriority w:val="19"/>
    <w:qFormat/>
    <w:rsid w:val="006525A6"/>
    <w:rPr>
      <w:i/>
      <w:iCs/>
      <w:color w:val="595959" w:themeColor="text1" w:themeTint="A6"/>
    </w:rPr>
  </w:style>
  <w:style w:type="character" w:styleId="nfaseIntensa">
    <w:name w:val="Intense Emphasis"/>
    <w:basedOn w:val="Fontepargpadro"/>
    <w:uiPriority w:val="21"/>
    <w:qFormat/>
    <w:rsid w:val="006525A6"/>
    <w:rPr>
      <w:b/>
      <w:bCs/>
      <w:i/>
      <w:iCs/>
    </w:rPr>
  </w:style>
  <w:style w:type="character" w:styleId="RefernciaSutil">
    <w:name w:val="Subtle Reference"/>
    <w:basedOn w:val="Fontepargpadro"/>
    <w:uiPriority w:val="31"/>
    <w:qFormat/>
    <w:rsid w:val="006525A6"/>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525A6"/>
    <w:rPr>
      <w:b/>
      <w:bCs/>
      <w:smallCaps/>
      <w:color w:val="1F497D" w:themeColor="text2"/>
      <w:u w:val="single"/>
    </w:rPr>
  </w:style>
  <w:style w:type="character" w:styleId="TtulodoLivro">
    <w:name w:val="Book Title"/>
    <w:basedOn w:val="Fontepargpadro"/>
    <w:uiPriority w:val="33"/>
    <w:qFormat/>
    <w:rsid w:val="006525A6"/>
    <w:rPr>
      <w:b/>
      <w:bCs/>
      <w:smallCaps/>
      <w:spacing w:val="10"/>
    </w:rPr>
  </w:style>
  <w:style w:type="paragraph" w:styleId="CabealhodoSumrio">
    <w:name w:val="TOC Heading"/>
    <w:basedOn w:val="Ttulo1"/>
    <w:next w:val="Normal"/>
    <w:uiPriority w:val="39"/>
    <w:semiHidden/>
    <w:unhideWhenUsed/>
    <w:qFormat/>
    <w:rsid w:val="006525A6"/>
    <w:pPr>
      <w:outlineLvl w:val="9"/>
    </w:pPr>
  </w:style>
  <w:style w:type="character" w:styleId="Refdecomentrio">
    <w:name w:val="annotation reference"/>
    <w:basedOn w:val="Fontepargpadro"/>
    <w:uiPriority w:val="99"/>
    <w:semiHidden/>
    <w:unhideWhenUsed/>
    <w:rsid w:val="007128E3"/>
    <w:rPr>
      <w:sz w:val="16"/>
      <w:szCs w:val="16"/>
    </w:rPr>
  </w:style>
  <w:style w:type="paragraph" w:styleId="Textodecomentrio">
    <w:name w:val="annotation text"/>
    <w:basedOn w:val="Normal"/>
    <w:link w:val="TextodecomentrioChar"/>
    <w:uiPriority w:val="99"/>
    <w:semiHidden/>
    <w:unhideWhenUsed/>
    <w:rsid w:val="007128E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128E3"/>
    <w:rPr>
      <w:sz w:val="20"/>
      <w:szCs w:val="20"/>
    </w:rPr>
  </w:style>
  <w:style w:type="paragraph" w:styleId="Assuntodocomentrio">
    <w:name w:val="annotation subject"/>
    <w:basedOn w:val="Textodecomentrio"/>
    <w:next w:val="Textodecomentrio"/>
    <w:link w:val="AssuntodocomentrioChar"/>
    <w:uiPriority w:val="99"/>
    <w:semiHidden/>
    <w:unhideWhenUsed/>
    <w:rsid w:val="007128E3"/>
    <w:rPr>
      <w:b/>
      <w:bCs/>
    </w:rPr>
  </w:style>
  <w:style w:type="character" w:customStyle="1" w:styleId="AssuntodocomentrioChar">
    <w:name w:val="Assunto do comentário Char"/>
    <w:basedOn w:val="TextodecomentrioChar"/>
    <w:link w:val="Assuntodocomentrio"/>
    <w:uiPriority w:val="99"/>
    <w:semiHidden/>
    <w:rsid w:val="007128E3"/>
    <w:rPr>
      <w:b/>
      <w:bCs/>
      <w:sz w:val="20"/>
      <w:szCs w:val="20"/>
    </w:rPr>
  </w:style>
  <w:style w:type="paragraph" w:styleId="NormalWeb">
    <w:name w:val="Normal (Web)"/>
    <w:basedOn w:val="Normal"/>
    <w:uiPriority w:val="99"/>
    <w:unhideWhenUsed/>
    <w:rsid w:val="00925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32597396">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93945035">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49516176">
      <w:bodyDiv w:val="1"/>
      <w:marLeft w:val="0"/>
      <w:marRight w:val="0"/>
      <w:marTop w:val="0"/>
      <w:marBottom w:val="0"/>
      <w:divBdr>
        <w:top w:val="none" w:sz="0" w:space="0" w:color="auto"/>
        <w:left w:val="none" w:sz="0" w:space="0" w:color="auto"/>
        <w:bottom w:val="none" w:sz="0" w:space="0" w:color="auto"/>
        <w:right w:val="none" w:sz="0" w:space="0" w:color="auto"/>
      </w:divBdr>
    </w:div>
    <w:div w:id="500396162">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5984395">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67205276">
      <w:bodyDiv w:val="1"/>
      <w:marLeft w:val="0"/>
      <w:marRight w:val="0"/>
      <w:marTop w:val="0"/>
      <w:marBottom w:val="0"/>
      <w:divBdr>
        <w:top w:val="none" w:sz="0" w:space="0" w:color="auto"/>
        <w:left w:val="none" w:sz="0" w:space="0" w:color="auto"/>
        <w:bottom w:val="none" w:sz="0" w:space="0" w:color="auto"/>
        <w:right w:val="none" w:sz="0" w:space="0" w:color="auto"/>
      </w:divBdr>
    </w:div>
    <w:div w:id="1184586019">
      <w:bodyDiv w:val="1"/>
      <w:marLeft w:val="0"/>
      <w:marRight w:val="0"/>
      <w:marTop w:val="0"/>
      <w:marBottom w:val="0"/>
      <w:divBdr>
        <w:top w:val="none" w:sz="0" w:space="0" w:color="auto"/>
        <w:left w:val="none" w:sz="0" w:space="0" w:color="auto"/>
        <w:bottom w:val="none" w:sz="0" w:space="0" w:color="auto"/>
        <w:right w:val="none" w:sz="0" w:space="0" w:color="auto"/>
      </w:divBdr>
    </w:div>
    <w:div w:id="1286503673">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78207199">
      <w:bodyDiv w:val="1"/>
      <w:marLeft w:val="0"/>
      <w:marRight w:val="0"/>
      <w:marTop w:val="0"/>
      <w:marBottom w:val="0"/>
      <w:divBdr>
        <w:top w:val="none" w:sz="0" w:space="0" w:color="auto"/>
        <w:left w:val="none" w:sz="0" w:space="0" w:color="auto"/>
        <w:bottom w:val="none" w:sz="0" w:space="0" w:color="auto"/>
        <w:right w:val="none" w:sz="0" w:space="0" w:color="auto"/>
      </w:divBdr>
    </w:div>
    <w:div w:id="1949385062">
      <w:bodyDiv w:val="1"/>
      <w:marLeft w:val="0"/>
      <w:marRight w:val="0"/>
      <w:marTop w:val="0"/>
      <w:marBottom w:val="0"/>
      <w:divBdr>
        <w:top w:val="none" w:sz="0" w:space="0" w:color="auto"/>
        <w:left w:val="none" w:sz="0" w:space="0" w:color="auto"/>
        <w:bottom w:val="none" w:sz="0" w:space="0" w:color="auto"/>
        <w:right w:val="none" w:sz="0" w:space="0" w:color="auto"/>
      </w:divBdr>
    </w:div>
    <w:div w:id="1960913030">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3F15B-FD40-4549-BBFB-FF0D6936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4382</Words>
  <Characters>23663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Couto Nunes</dc:creator>
  <cp:lastModifiedBy>Bruna Porto Martins</cp:lastModifiedBy>
  <cp:revision>12</cp:revision>
  <cp:lastPrinted>2018-07-03T12:38:00Z</cp:lastPrinted>
  <dcterms:created xsi:type="dcterms:W3CDTF">2018-06-22T23:09:00Z</dcterms:created>
  <dcterms:modified xsi:type="dcterms:W3CDTF">2018-07-03T12:42:00Z</dcterms:modified>
</cp:coreProperties>
</file>