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10C09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79688E" w:rsidP="008C106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Aprovar </w:t>
            </w:r>
            <w:r w:rsidR="008C106C">
              <w:rPr>
                <w:rFonts w:ascii="Arial" w:eastAsia="Times New Roman" w:hAnsi="Arial" w:cs="Arial"/>
                <w:lang w:eastAsia="pt-BR"/>
              </w:rPr>
              <w:t>a Metodologia apresentada</w:t>
            </w:r>
            <w:r>
              <w:rPr>
                <w:rFonts w:ascii="Arial" w:eastAsia="Times New Roman" w:hAnsi="Arial" w:cs="Arial"/>
                <w:lang w:eastAsia="pt-BR"/>
              </w:rPr>
              <w:t xml:space="preserve"> pela Consultoria para a Capacitação em ATHIS a ser promovida pelo CAUSC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8C106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8C106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F301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</w:t>
      </w:r>
      <w:r w:rsidR="000C4E26">
        <w:rPr>
          <w:rFonts w:ascii="Arial" w:hAnsi="Arial" w:cs="Arial"/>
        </w:rPr>
        <w:t>ASSISTÊNCIA TÉCNICA EM HABITAÇÃO DE INTERESSE SOCIAL</w:t>
      </w:r>
      <w:r w:rsidR="004B4053" w:rsidRPr="004A4352">
        <w:rPr>
          <w:rFonts w:ascii="Arial" w:hAnsi="Arial" w:cs="Arial"/>
        </w:rPr>
        <w:t xml:space="preserve">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</w:t>
      </w:r>
      <w:r w:rsidR="000C4E26">
        <w:rPr>
          <w:rFonts w:ascii="Arial" w:hAnsi="Arial" w:cs="Arial"/>
        </w:rPr>
        <w:t>ATHIS</w:t>
      </w:r>
      <w:r w:rsidR="004B4053" w:rsidRPr="004A4352">
        <w:rPr>
          <w:rFonts w:ascii="Arial" w:hAnsi="Arial" w:cs="Arial"/>
        </w:rPr>
        <w:t>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8C106C">
        <w:rPr>
          <w:rFonts w:ascii="Arial" w:eastAsia="Times New Roman" w:hAnsi="Arial" w:cs="Arial"/>
          <w:lang w:eastAsia="pt-BR"/>
        </w:rPr>
        <w:t>30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DC78B2">
        <w:rPr>
          <w:rFonts w:ascii="Arial" w:eastAsia="Times New Roman" w:hAnsi="Arial" w:cs="Arial"/>
          <w:lang w:eastAsia="pt-BR"/>
        </w:rPr>
        <w:t>ma</w:t>
      </w:r>
      <w:r w:rsidR="008C106C">
        <w:rPr>
          <w:rFonts w:ascii="Arial" w:eastAsia="Times New Roman" w:hAnsi="Arial" w:cs="Arial"/>
          <w:lang w:eastAsia="pt-BR"/>
        </w:rPr>
        <w:t xml:space="preserve">io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</w:t>
      </w:r>
      <w:r w:rsidR="00F3018A">
        <w:rPr>
          <w:rFonts w:ascii="Arial" w:eastAsia="Times New Roman" w:hAnsi="Arial" w:cs="Arial"/>
          <w:lang w:eastAsia="pt-BR"/>
        </w:rPr>
        <w:t>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 xml:space="preserve">s 91 </w:t>
      </w:r>
      <w:r w:rsidR="000C4E26">
        <w:rPr>
          <w:rFonts w:ascii="Arial" w:eastAsia="Times New Roman" w:hAnsi="Arial" w:cs="Arial"/>
          <w:lang w:eastAsia="pt-BR"/>
        </w:rPr>
        <w:t xml:space="preserve">e 98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DF2669" w:rsidRDefault="0051105B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Contrato Nº 02/2019, resultado da Tomada de Preços nº 01/2018, que realiza a </w:t>
      </w:r>
      <w:r w:rsidRPr="0051105B">
        <w:rPr>
          <w:rFonts w:ascii="Arial" w:hAnsi="Arial" w:cs="Arial"/>
        </w:rPr>
        <w:t>Contratação de consultoria para elaboração de conteúdo, metodologia e realização de curso de capacitação em assistência técnica para habitação de interesse social (ATHIS)</w:t>
      </w:r>
      <w:r>
        <w:rPr>
          <w:rFonts w:ascii="Arial" w:hAnsi="Arial" w:cs="Arial"/>
        </w:rPr>
        <w:t>;</w:t>
      </w:r>
    </w:p>
    <w:p w:rsidR="0051105B" w:rsidRDefault="0051105B" w:rsidP="00DF2669">
      <w:pPr>
        <w:jc w:val="both"/>
        <w:rPr>
          <w:rFonts w:ascii="Arial" w:hAnsi="Arial" w:cs="Arial"/>
        </w:rPr>
      </w:pPr>
    </w:p>
    <w:p w:rsidR="00DF2669" w:rsidRDefault="00DF2669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</w:t>
      </w:r>
      <w:r w:rsidR="00DC78B2">
        <w:rPr>
          <w:rFonts w:ascii="Arial" w:hAnsi="Arial" w:cs="Arial"/>
        </w:rPr>
        <w:t xml:space="preserve">o </w:t>
      </w:r>
      <w:r w:rsidR="00A515EF">
        <w:rPr>
          <w:rFonts w:ascii="Arial" w:hAnsi="Arial" w:cs="Arial"/>
        </w:rPr>
        <w:t xml:space="preserve">o Plano de Trabalho </w:t>
      </w:r>
      <w:r w:rsidR="008C106C">
        <w:rPr>
          <w:rFonts w:ascii="Arial" w:hAnsi="Arial" w:cs="Arial"/>
        </w:rPr>
        <w:t xml:space="preserve">já </w:t>
      </w:r>
      <w:r w:rsidR="00A515EF">
        <w:rPr>
          <w:rFonts w:ascii="Arial" w:hAnsi="Arial" w:cs="Arial"/>
        </w:rPr>
        <w:t xml:space="preserve">aprovado pela comissão através da Deliberação </w:t>
      </w:r>
      <w:r w:rsidR="008C106C">
        <w:rPr>
          <w:rFonts w:ascii="Arial" w:hAnsi="Arial" w:cs="Arial"/>
        </w:rPr>
        <w:t xml:space="preserve">CATHIS </w:t>
      </w:r>
      <w:r w:rsidR="00A515EF">
        <w:rPr>
          <w:rFonts w:ascii="Arial" w:hAnsi="Arial" w:cs="Arial"/>
        </w:rPr>
        <w:t>05/2019</w:t>
      </w:r>
      <w:r w:rsidR="008C106C">
        <w:rPr>
          <w:rFonts w:ascii="Arial" w:hAnsi="Arial" w:cs="Arial"/>
        </w:rPr>
        <w:t>;</w:t>
      </w:r>
    </w:p>
    <w:p w:rsidR="008C106C" w:rsidRDefault="008C106C" w:rsidP="00DF2669">
      <w:pPr>
        <w:jc w:val="both"/>
        <w:rPr>
          <w:rFonts w:ascii="Arial" w:hAnsi="Arial" w:cs="Arial"/>
        </w:rPr>
      </w:pPr>
    </w:p>
    <w:p w:rsidR="008C106C" w:rsidRDefault="008C106C" w:rsidP="008C10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as observações apontadas pela CATHIS-CAU/SC na </w:t>
      </w:r>
      <w:r w:rsidRPr="008C106C">
        <w:rPr>
          <w:rFonts w:ascii="Arial" w:hAnsi="Arial" w:cs="Arial"/>
        </w:rPr>
        <w:t>4ª</w:t>
      </w:r>
      <w:r>
        <w:rPr>
          <w:rFonts w:ascii="Arial" w:hAnsi="Arial" w:cs="Arial"/>
        </w:rPr>
        <w:t xml:space="preserve"> </w:t>
      </w:r>
      <w:r w:rsidRPr="008C106C">
        <w:rPr>
          <w:rFonts w:ascii="Arial" w:hAnsi="Arial" w:cs="Arial"/>
        </w:rPr>
        <w:t>Reunião Ordinária da Comissão Especial de Assistência Técnica para Habitação de Interesse Social</w:t>
      </w:r>
      <w:r>
        <w:rPr>
          <w:rFonts w:ascii="Arial" w:hAnsi="Arial" w:cs="Arial"/>
        </w:rPr>
        <w:t>;</w:t>
      </w:r>
    </w:p>
    <w:p w:rsidR="008C106C" w:rsidRDefault="008C106C" w:rsidP="00DF2669">
      <w:pPr>
        <w:jc w:val="both"/>
        <w:rPr>
          <w:rFonts w:ascii="Arial" w:hAnsi="Arial" w:cs="Arial"/>
        </w:rPr>
      </w:pPr>
    </w:p>
    <w:p w:rsidR="00DF2669" w:rsidRDefault="00DF2669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</w:t>
      </w:r>
      <w:r w:rsidR="00A515EF">
        <w:rPr>
          <w:rFonts w:ascii="Arial" w:hAnsi="Arial" w:cs="Arial"/>
        </w:rPr>
        <w:t>necessidade de acompanhamento dos trabalhos da Consultoria por parte da CATHIS-CAU/SC</w:t>
      </w:r>
      <w:r>
        <w:rPr>
          <w:rFonts w:ascii="Arial" w:hAnsi="Arial" w:cs="Arial"/>
        </w:rPr>
        <w:t>;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A515EF" w:rsidRDefault="00473643" w:rsidP="005110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91074">
        <w:rPr>
          <w:rFonts w:ascii="Arial" w:hAnsi="Arial" w:cs="Arial"/>
        </w:rPr>
        <w:t xml:space="preserve"> – </w:t>
      </w:r>
      <w:r w:rsidR="00012E1F">
        <w:rPr>
          <w:rFonts w:ascii="Arial" w:hAnsi="Arial" w:cs="Arial"/>
        </w:rPr>
        <w:t xml:space="preserve">Aprovar </w:t>
      </w:r>
      <w:r w:rsidR="008C106C">
        <w:rPr>
          <w:rFonts w:ascii="Arial" w:hAnsi="Arial" w:cs="Arial"/>
        </w:rPr>
        <w:t>a</w:t>
      </w:r>
      <w:r w:rsidR="00E43AB3">
        <w:rPr>
          <w:rFonts w:ascii="Arial" w:hAnsi="Arial" w:cs="Arial"/>
        </w:rPr>
        <w:t xml:space="preserve"> etapa de</w:t>
      </w:r>
      <w:r w:rsidR="008C106C">
        <w:rPr>
          <w:rFonts w:ascii="Arial" w:hAnsi="Arial" w:cs="Arial"/>
        </w:rPr>
        <w:t xml:space="preserve"> Metodologia apresentada</w:t>
      </w:r>
      <w:r w:rsidR="0051105B">
        <w:rPr>
          <w:rFonts w:ascii="Arial" w:hAnsi="Arial" w:cs="Arial"/>
        </w:rPr>
        <w:t xml:space="preserve"> p</w:t>
      </w:r>
      <w:r w:rsidR="00012E1F">
        <w:rPr>
          <w:rFonts w:ascii="Arial" w:hAnsi="Arial" w:cs="Arial"/>
        </w:rPr>
        <w:t xml:space="preserve">ela Consultoria </w:t>
      </w:r>
      <w:r w:rsidR="00012E1F" w:rsidRPr="0051105B">
        <w:rPr>
          <w:rFonts w:ascii="Arial" w:hAnsi="Arial" w:cs="Arial"/>
        </w:rPr>
        <w:t>para</w:t>
      </w:r>
      <w:r w:rsidR="00E43AB3">
        <w:rPr>
          <w:rFonts w:ascii="Arial" w:hAnsi="Arial" w:cs="Arial"/>
        </w:rPr>
        <w:t xml:space="preserve"> o contrato nº 02/2019 que trata da</w:t>
      </w:r>
      <w:r w:rsidR="00012E1F" w:rsidRPr="0051105B">
        <w:rPr>
          <w:rFonts w:ascii="Arial" w:hAnsi="Arial" w:cs="Arial"/>
        </w:rPr>
        <w:t xml:space="preserve"> elaboração de conteúdo, metodologia e realização de curso de capacitação em assistência técnica para habitação de interesse social (ATHIS)</w:t>
      </w:r>
      <w:r w:rsidR="008C106C">
        <w:rPr>
          <w:rFonts w:ascii="Arial" w:hAnsi="Arial" w:cs="Arial"/>
        </w:rPr>
        <w:t xml:space="preserve">, mediante </w:t>
      </w:r>
      <w:r w:rsidR="00E43AB3">
        <w:rPr>
          <w:rFonts w:ascii="Arial" w:hAnsi="Arial" w:cs="Arial"/>
        </w:rPr>
        <w:t>adequação das observações realizadas na 5ª reunião ordinária da Comissão</w:t>
      </w:r>
      <w:r w:rsidR="005C4E2E">
        <w:rPr>
          <w:rFonts w:ascii="Arial" w:hAnsi="Arial" w:cs="Arial"/>
        </w:rPr>
        <w:t xml:space="preserve"> (Anexo 1)</w:t>
      </w:r>
      <w:r w:rsidR="00E43AB3">
        <w:rPr>
          <w:rFonts w:ascii="Arial" w:hAnsi="Arial" w:cs="Arial"/>
        </w:rPr>
        <w:t>;</w:t>
      </w:r>
      <w:bookmarkStart w:id="0" w:name="_GoBack"/>
      <w:bookmarkEnd w:id="0"/>
    </w:p>
    <w:p w:rsidR="00012E1F" w:rsidRDefault="00012E1F" w:rsidP="0051105B">
      <w:pPr>
        <w:jc w:val="both"/>
        <w:rPr>
          <w:rFonts w:ascii="Arial" w:hAnsi="Arial" w:cs="Arial"/>
        </w:rPr>
      </w:pPr>
    </w:p>
    <w:p w:rsidR="00012E1F" w:rsidRDefault="00012E1F" w:rsidP="0051105B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 xml:space="preserve">2 – Liberar o pagamento da etapa referente </w:t>
      </w:r>
      <w:r w:rsidR="00DB0128">
        <w:rPr>
          <w:rFonts w:ascii="Arial" w:hAnsi="Arial" w:cs="Arial"/>
        </w:rPr>
        <w:t xml:space="preserve">ao produto Metodologia (2.2 do Termo de Referência </w:t>
      </w:r>
      <w:r w:rsidR="00DB0128">
        <w:rPr>
          <w:rFonts w:ascii="Arial" w:hAnsi="Arial" w:cs="Arial"/>
        </w:rPr>
        <w:t>da Tomada de Preços nº 01/2018</w:t>
      </w:r>
      <w:r w:rsidR="00DB0128">
        <w:rPr>
          <w:rFonts w:ascii="Arial" w:hAnsi="Arial" w:cs="Arial"/>
        </w:rPr>
        <w:t>)</w:t>
      </w:r>
      <w:r>
        <w:rPr>
          <w:rFonts w:ascii="Arial" w:hAnsi="Arial" w:cs="Arial"/>
        </w:rPr>
        <w:t>, conforme as Cláusulas Quinta e Sexta do Contrato nº 02/2019;</w:t>
      </w:r>
    </w:p>
    <w:p w:rsidR="00BF504E" w:rsidRDefault="00BF504E" w:rsidP="00A515EF">
      <w:pPr>
        <w:jc w:val="both"/>
        <w:rPr>
          <w:rFonts w:ascii="Arial" w:eastAsia="Times New Roman" w:hAnsi="Arial" w:cs="Arial"/>
          <w:lang w:eastAsia="pt-BR"/>
        </w:rPr>
      </w:pPr>
    </w:p>
    <w:p w:rsidR="004A4352" w:rsidRDefault="00012E1F" w:rsidP="004A4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200AB">
        <w:rPr>
          <w:rFonts w:ascii="Arial" w:hAnsi="Arial" w:cs="Arial"/>
        </w:rPr>
        <w:t xml:space="preserve"> </w:t>
      </w:r>
      <w:r w:rsidR="00A200AB"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03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0C4E26">
        <w:rPr>
          <w:rFonts w:ascii="Arial" w:hAnsi="Arial" w:cs="Arial"/>
        </w:rPr>
        <w:t xml:space="preserve">Claudia Elisa </w:t>
      </w:r>
      <w:proofErr w:type="spellStart"/>
      <w:r w:rsidR="000C4E26">
        <w:rPr>
          <w:rFonts w:ascii="Arial" w:hAnsi="Arial" w:cs="Arial"/>
        </w:rPr>
        <w:t>Poletto</w:t>
      </w:r>
      <w:proofErr w:type="spellEnd"/>
      <w:r w:rsidR="005F1CB4" w:rsidRPr="005F1CB4">
        <w:rPr>
          <w:rFonts w:ascii="Arial" w:hAnsi="Arial" w:cs="Arial"/>
        </w:rPr>
        <w:t xml:space="preserve">, </w:t>
      </w:r>
      <w:r w:rsidR="00DC78B2">
        <w:rPr>
          <w:rFonts w:ascii="Arial" w:hAnsi="Arial" w:cs="Arial"/>
        </w:rPr>
        <w:t xml:space="preserve">Franciele Dal </w:t>
      </w:r>
      <w:proofErr w:type="spellStart"/>
      <w:r w:rsidR="00DC78B2">
        <w:rPr>
          <w:rFonts w:ascii="Arial" w:hAnsi="Arial" w:cs="Arial"/>
        </w:rPr>
        <w:t>Prá</w:t>
      </w:r>
      <w:proofErr w:type="spellEnd"/>
      <w:r w:rsidR="005F1CB4" w:rsidRPr="005F1CB4">
        <w:rPr>
          <w:rFonts w:ascii="Arial" w:hAnsi="Arial" w:cs="Arial"/>
        </w:rPr>
        <w:t xml:space="preserve"> e </w:t>
      </w:r>
      <w:r w:rsidR="00F3018A">
        <w:rPr>
          <w:rFonts w:ascii="Arial" w:hAnsi="Arial" w:cs="Arial"/>
        </w:rPr>
        <w:t>Daniel Rodrigues da Silva</w:t>
      </w:r>
      <w:r w:rsidR="005F1CB4" w:rsidRPr="005F1CB4">
        <w:rPr>
          <w:rFonts w:ascii="Arial" w:hAnsi="Arial" w:cs="Arial"/>
        </w:rPr>
        <w:t>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E43AB3">
        <w:rPr>
          <w:rFonts w:ascii="Arial" w:hAnsi="Arial" w:cs="Arial"/>
        </w:rPr>
        <w:t>30</w:t>
      </w:r>
      <w:r w:rsidR="00DC78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DC78B2">
        <w:rPr>
          <w:rFonts w:ascii="Arial" w:hAnsi="Arial" w:cs="Arial"/>
        </w:rPr>
        <w:t>ma</w:t>
      </w:r>
      <w:r w:rsidR="00E43AB3">
        <w:rPr>
          <w:rFonts w:ascii="Arial" w:hAnsi="Arial" w:cs="Arial"/>
        </w:rPr>
        <w:t>io</w:t>
      </w:r>
      <w:r w:rsidR="00F3018A">
        <w:rPr>
          <w:rFonts w:ascii="Arial" w:hAnsi="Arial" w:cs="Arial"/>
        </w:rPr>
        <w:t xml:space="preserve"> de 2019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0C4E26" w:rsidP="00F35EFD">
      <w:pPr>
        <w:jc w:val="both"/>
        <w:rPr>
          <w:rFonts w:ascii="Arial" w:hAnsi="Arial" w:cs="Arial"/>
        </w:rPr>
      </w:pPr>
      <w:r w:rsidRPr="000C4E26">
        <w:rPr>
          <w:rFonts w:ascii="Arial" w:hAnsi="Arial" w:cs="Arial"/>
          <w:b/>
        </w:rPr>
        <w:t>CLAUDIA ELISA POLETTO</w:t>
      </w:r>
      <w:r w:rsidR="00F35EFD" w:rsidRPr="004A4352">
        <w:rPr>
          <w:rFonts w:ascii="Arial" w:hAnsi="Arial" w:cs="Arial"/>
          <w:b/>
        </w:rPr>
        <w:tab/>
      </w:r>
      <w:r w:rsidR="004A4352">
        <w:rPr>
          <w:rFonts w:ascii="Arial" w:hAnsi="Arial" w:cs="Arial"/>
        </w:rPr>
        <w:tab/>
      </w:r>
      <w:r w:rsidR="004A4352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DC78B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FRANCIELE DAL </w:t>
      </w:r>
      <w:proofErr w:type="gramStart"/>
      <w:r>
        <w:rPr>
          <w:rFonts w:ascii="Arial" w:hAnsi="Arial" w:cs="Arial"/>
          <w:b/>
        </w:rPr>
        <w:t>PRÁ</w:t>
      </w:r>
      <w:proofErr w:type="gramEnd"/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DC78B2" w:rsidRDefault="00DC78B2" w:rsidP="00DC78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F3018A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 RODRIGUES DA SILVA</w:t>
      </w:r>
      <w:r w:rsidR="00711079">
        <w:rPr>
          <w:rFonts w:ascii="Arial" w:hAnsi="Arial" w:cs="Arial"/>
        </w:rPr>
        <w:tab/>
      </w:r>
      <w:r w:rsidR="00711079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2313FA">
        <w:rPr>
          <w:rFonts w:ascii="Arial" w:hAnsi="Arial" w:cs="Arial"/>
        </w:rPr>
        <w:t xml:space="preserve"> </w:t>
      </w:r>
      <w:r w:rsidR="00F3018A">
        <w:rPr>
          <w:rFonts w:ascii="Arial" w:hAnsi="Arial" w:cs="Arial"/>
        </w:rPr>
        <w:t>Suplente</w:t>
      </w:r>
    </w:p>
    <w:sectPr w:rsidR="00F35EFD" w:rsidSect="00BF504E">
      <w:headerReference w:type="default" r:id="rId7"/>
      <w:footerReference w:type="even" r:id="rId8"/>
      <w:footerReference w:type="default" r:id="rId9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C4E26"/>
    <w:rsid w:val="000E6DF2"/>
    <w:rsid w:val="000F559C"/>
    <w:rsid w:val="00124731"/>
    <w:rsid w:val="00143CB8"/>
    <w:rsid w:val="0018115C"/>
    <w:rsid w:val="001848AD"/>
    <w:rsid w:val="00190120"/>
    <w:rsid w:val="00224F00"/>
    <w:rsid w:val="002313FA"/>
    <w:rsid w:val="0024303B"/>
    <w:rsid w:val="003362B6"/>
    <w:rsid w:val="003B4522"/>
    <w:rsid w:val="00410C09"/>
    <w:rsid w:val="00425319"/>
    <w:rsid w:val="0044674B"/>
    <w:rsid w:val="00473643"/>
    <w:rsid w:val="00480328"/>
    <w:rsid w:val="004A4352"/>
    <w:rsid w:val="004B4053"/>
    <w:rsid w:val="004D674B"/>
    <w:rsid w:val="00510668"/>
    <w:rsid w:val="0051105B"/>
    <w:rsid w:val="005373F9"/>
    <w:rsid w:val="00561A66"/>
    <w:rsid w:val="00586BCC"/>
    <w:rsid w:val="005A6BD4"/>
    <w:rsid w:val="005C4E2E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9688E"/>
    <w:rsid w:val="007B14D6"/>
    <w:rsid w:val="008348F1"/>
    <w:rsid w:val="008C106C"/>
    <w:rsid w:val="009462C7"/>
    <w:rsid w:val="00952B80"/>
    <w:rsid w:val="009716F1"/>
    <w:rsid w:val="0099040F"/>
    <w:rsid w:val="00991C98"/>
    <w:rsid w:val="009D0393"/>
    <w:rsid w:val="009D48E5"/>
    <w:rsid w:val="009F2492"/>
    <w:rsid w:val="00A17AD6"/>
    <w:rsid w:val="00A200AB"/>
    <w:rsid w:val="00A515EF"/>
    <w:rsid w:val="00A66DA9"/>
    <w:rsid w:val="00A83E44"/>
    <w:rsid w:val="00A91074"/>
    <w:rsid w:val="00AF0C73"/>
    <w:rsid w:val="00BB4921"/>
    <w:rsid w:val="00BE1907"/>
    <w:rsid w:val="00BF504E"/>
    <w:rsid w:val="00BF546C"/>
    <w:rsid w:val="00C13A64"/>
    <w:rsid w:val="00C278E8"/>
    <w:rsid w:val="00C27E1C"/>
    <w:rsid w:val="00C930D5"/>
    <w:rsid w:val="00C9364D"/>
    <w:rsid w:val="00CA6BED"/>
    <w:rsid w:val="00D302E2"/>
    <w:rsid w:val="00D365A4"/>
    <w:rsid w:val="00D40727"/>
    <w:rsid w:val="00D916CE"/>
    <w:rsid w:val="00DB0128"/>
    <w:rsid w:val="00DC78B2"/>
    <w:rsid w:val="00DF2669"/>
    <w:rsid w:val="00E1064A"/>
    <w:rsid w:val="00E14245"/>
    <w:rsid w:val="00E24E98"/>
    <w:rsid w:val="00E43AB3"/>
    <w:rsid w:val="00E761A5"/>
    <w:rsid w:val="00F3018A"/>
    <w:rsid w:val="00F35EF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FFA4A54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F578-4BA3-46E7-A4F7-AA699213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Mônica Paludo</cp:lastModifiedBy>
  <cp:revision>4</cp:revision>
  <cp:lastPrinted>2019-05-30T19:50:00Z</cp:lastPrinted>
  <dcterms:created xsi:type="dcterms:W3CDTF">2019-03-28T19:49:00Z</dcterms:created>
  <dcterms:modified xsi:type="dcterms:W3CDTF">2019-05-30T20:32:00Z</dcterms:modified>
</cp:coreProperties>
</file>