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486EA3" w:rsidP="002358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Conciliação e Mediação</w:t>
            </w:r>
            <w:r w:rsidR="003E5FCE">
              <w:rPr>
                <w:rFonts w:ascii="Arial" w:hAnsi="Arial" w:cs="Arial"/>
              </w:rPr>
              <w:t xml:space="preserve">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2358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86EA3">
              <w:rPr>
                <w:rFonts w:ascii="Arial" w:hAnsi="Arial" w:cs="Arial"/>
                <w:b/>
              </w:rPr>
              <w:t>6</w:t>
            </w:r>
            <w:r w:rsidR="00235823">
              <w:rPr>
                <w:rFonts w:ascii="Arial" w:hAnsi="Arial" w:cs="Arial"/>
                <w:b/>
              </w:rPr>
              <w:t>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486EA3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</w:t>
      </w:r>
      <w:r w:rsidR="00486EA3">
        <w:rPr>
          <w:rFonts w:ascii="Arial" w:hAnsi="Arial" w:cs="Arial"/>
        </w:rPr>
        <w:t>08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3E5FCE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="00235823">
        <w:rPr>
          <w:rFonts w:ascii="Arial" w:hAnsi="Arial" w:cs="Arial"/>
        </w:rPr>
        <w:t xml:space="preserve"> de duas reuniões extraordinárias da Comissão de Ética e Disciplina – CED/SC destinadas à conciliação e mediação de quatro processos éticos, cada uma, a serem realizadas nos dias 11.06.2019 e 09.07.2019, das 09h às 18h.</w:t>
      </w:r>
    </w:p>
    <w:p w:rsid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</w:t>
      </w:r>
      <w:r w:rsidR="00235823">
        <w:rPr>
          <w:rFonts w:ascii="Arial" w:hAnsi="Arial" w:cs="Arial"/>
        </w:rPr>
        <w:t>elos encaminhamentos necessários destinados à aprovação e convocação dos Conselheiros.</w:t>
      </w:r>
      <w:r w:rsidR="00486EA3">
        <w:rPr>
          <w:rFonts w:ascii="Arial" w:hAnsi="Arial" w:cs="Arial"/>
        </w:rPr>
        <w:t xml:space="preserve">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427A64">
        <w:rPr>
          <w:rFonts w:ascii="Arial" w:hAnsi="Arial" w:cs="Arial"/>
        </w:rPr>
        <w:t>08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23" w:rsidRDefault="00235823" w:rsidP="00480328">
      <w:pPr>
        <w:spacing w:after="0" w:line="240" w:lineRule="auto"/>
      </w:pPr>
      <w:r>
        <w:separator/>
      </w:r>
    </w:p>
  </w:endnote>
  <w:endnote w:type="continuationSeparator" w:id="0">
    <w:p w:rsidR="00235823" w:rsidRDefault="0023582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23" w:rsidRDefault="00235823" w:rsidP="00480328">
      <w:pPr>
        <w:spacing w:after="0" w:line="240" w:lineRule="auto"/>
      </w:pPr>
      <w:r>
        <w:separator/>
      </w:r>
    </w:p>
  </w:footnote>
  <w:footnote w:type="continuationSeparator" w:id="0">
    <w:p w:rsidR="00235823" w:rsidRDefault="0023582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35823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E5FCE"/>
    <w:rsid w:val="003F0BA5"/>
    <w:rsid w:val="0041147A"/>
    <w:rsid w:val="00413D11"/>
    <w:rsid w:val="00425319"/>
    <w:rsid w:val="00427A64"/>
    <w:rsid w:val="0047314B"/>
    <w:rsid w:val="00480328"/>
    <w:rsid w:val="00486EA3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B1154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1EF5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61EA-6AD4-437C-AA10-61269199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2019-05-08T19:39:00Z</cp:lastPrinted>
  <dcterms:created xsi:type="dcterms:W3CDTF">2019-05-08T19:33:00Z</dcterms:created>
  <dcterms:modified xsi:type="dcterms:W3CDTF">2019-05-08T19:40:00Z</dcterms:modified>
</cp:coreProperties>
</file>