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93A1E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831168/2019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71A6E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E4C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F93A1E">
              <w:rPr>
                <w:rFonts w:ascii="Arial" w:hAnsi="Arial" w:cs="Arial"/>
                <w:b/>
              </w:rPr>
              <w:t>86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771A6E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71A6E">
        <w:rPr>
          <w:rFonts w:ascii="Arial" w:hAnsi="Arial" w:cs="Arial"/>
        </w:rPr>
        <w:t>09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</w:t>
      </w:r>
      <w:r w:rsidR="00771A6E">
        <w:rPr>
          <w:rFonts w:ascii="Arial" w:hAnsi="Arial" w:cs="Arial"/>
        </w:rPr>
        <w:t xml:space="preserve">elo encaminhamento do processo ao Plenário do CAU/SC, para fins do disposto nos </w:t>
      </w:r>
      <w:proofErr w:type="spellStart"/>
      <w:r w:rsidR="00771A6E">
        <w:rPr>
          <w:rFonts w:ascii="Arial" w:hAnsi="Arial" w:cs="Arial"/>
        </w:rPr>
        <w:t>arts</w:t>
      </w:r>
      <w:proofErr w:type="spellEnd"/>
      <w:r w:rsidR="00771A6E">
        <w:rPr>
          <w:rFonts w:ascii="Arial" w:hAnsi="Arial" w:cs="Arial"/>
        </w:rPr>
        <w:t>. 16 e 17 da Resolução n. 143/2017 – CAU/BR, em virtude da suspeição/impedimento dos membros da Comissão de Ética e Disciplina.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891659" w:rsidRDefault="00891659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71A6E">
        <w:rPr>
          <w:rFonts w:ascii="Arial" w:hAnsi="Arial" w:cs="Arial"/>
        </w:rPr>
        <w:t>09 de julho</w:t>
      </w:r>
      <w:r w:rsidR="00CB3973">
        <w:rPr>
          <w:rFonts w:ascii="Arial" w:hAnsi="Arial" w:cs="Arial"/>
        </w:rPr>
        <w:t xml:space="preserve"> de 2019.</w:t>
      </w: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Pr="00D601F3" w:rsidRDefault="00771A6E" w:rsidP="00771A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ROSANA SILVEIRA  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771A6E" w:rsidRDefault="00771A6E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771A6E" w:rsidRDefault="00771A6E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1E" w:rsidRDefault="00F93A1E" w:rsidP="00480328">
      <w:pPr>
        <w:spacing w:after="0" w:line="240" w:lineRule="auto"/>
      </w:pPr>
      <w:r>
        <w:separator/>
      </w:r>
    </w:p>
  </w:endnote>
  <w:endnote w:type="continuationSeparator" w:id="0">
    <w:p w:rsidR="00F93A1E" w:rsidRDefault="00F93A1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1E" w:rsidRDefault="00F93A1E" w:rsidP="00480328">
      <w:pPr>
        <w:spacing w:after="0" w:line="240" w:lineRule="auto"/>
      </w:pPr>
      <w:r>
        <w:separator/>
      </w:r>
    </w:p>
  </w:footnote>
  <w:footnote w:type="continuationSeparator" w:id="0">
    <w:p w:rsidR="00F93A1E" w:rsidRDefault="00F93A1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71A6E"/>
    <w:rsid w:val="00787D9B"/>
    <w:rsid w:val="00793B57"/>
    <w:rsid w:val="007A1980"/>
    <w:rsid w:val="007B14D6"/>
    <w:rsid w:val="007C7D6D"/>
    <w:rsid w:val="007D1C8F"/>
    <w:rsid w:val="00813EA6"/>
    <w:rsid w:val="00867C2C"/>
    <w:rsid w:val="0089165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93A1E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7256E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1C0F-F435-4AFC-BE41-5BAEDC44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2019-06-19T20:40:00Z</cp:lastPrinted>
  <dcterms:created xsi:type="dcterms:W3CDTF">2019-07-09T18:49:00Z</dcterms:created>
  <dcterms:modified xsi:type="dcterms:W3CDTF">2019-07-09T18:50:00Z</dcterms:modified>
</cp:coreProperties>
</file>