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F26C2A" w:rsidTr="0061625B">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913914" w:rsidRDefault="00E14245" w:rsidP="00E14245">
            <w:pPr>
              <w:rPr>
                <w:rFonts w:ascii="Arial" w:eastAsia="Times New Roman" w:hAnsi="Arial" w:cs="Arial"/>
                <w:b/>
                <w:color w:val="000000"/>
                <w:lang w:eastAsia="pt-BR"/>
              </w:rPr>
            </w:pPr>
            <w:r w:rsidRPr="00913914">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rsidR="00E14245" w:rsidRPr="00913914" w:rsidRDefault="00DA042A" w:rsidP="005D31B1">
            <w:pPr>
              <w:rPr>
                <w:rFonts w:ascii="Arial" w:eastAsia="Times New Roman" w:hAnsi="Arial" w:cs="Arial"/>
                <w:color w:val="000000"/>
                <w:lang w:eastAsia="pt-BR"/>
              </w:rPr>
            </w:pPr>
            <w:r w:rsidRPr="00913914">
              <w:rPr>
                <w:rFonts w:ascii="Arial" w:eastAsia="Times New Roman" w:hAnsi="Arial" w:cs="Arial"/>
                <w:color w:val="000000"/>
                <w:lang w:eastAsia="pt-BR"/>
              </w:rPr>
              <w:t>884224/2019, 884459/2019, 866868/2019, 884625/2019, 884716/2019, 884896/2019, 883723/2019, 885106/2019, 885560/2019, 885623/2019, 886442/2019, 886466/2019, 887403/2019, 887958/2019, 890019/2019, 891039/2019, 858740/2019, 877728/2019, 890411/2019, 892099/2019, 892593/2019, 770657/2019, 886276/2019, 886640/2019, 889786/2019</w:t>
            </w:r>
            <w:r w:rsidR="003F4481" w:rsidRPr="00913914">
              <w:rPr>
                <w:rFonts w:ascii="Arial" w:eastAsia="Times New Roman" w:hAnsi="Arial" w:cs="Arial"/>
                <w:color w:val="000000"/>
                <w:lang w:eastAsia="pt-BR"/>
              </w:rPr>
              <w:t>, 893450/2019</w:t>
            </w:r>
            <w:r w:rsidRPr="00913914">
              <w:rPr>
                <w:rFonts w:ascii="Arial" w:eastAsia="Times New Roman" w:hAnsi="Arial" w:cs="Arial"/>
                <w:color w:val="000000"/>
                <w:lang w:eastAsia="pt-BR"/>
              </w:rPr>
              <w:t>.</w:t>
            </w:r>
          </w:p>
        </w:tc>
      </w:tr>
      <w:tr w:rsidR="00E14245" w:rsidRPr="00F26C2A"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913914" w:rsidRDefault="00E14245" w:rsidP="00E14245">
            <w:pPr>
              <w:rPr>
                <w:rFonts w:ascii="Arial" w:eastAsia="Times New Roman" w:hAnsi="Arial" w:cs="Arial"/>
                <w:b/>
                <w:color w:val="000000"/>
                <w:lang w:eastAsia="pt-BR"/>
              </w:rPr>
            </w:pPr>
            <w:r w:rsidRPr="00913914">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913914" w:rsidRDefault="00E71EA1" w:rsidP="00BE5F44">
            <w:pPr>
              <w:rPr>
                <w:rFonts w:ascii="Arial" w:eastAsia="Times New Roman" w:hAnsi="Arial" w:cs="Arial"/>
                <w:color w:val="000000"/>
                <w:lang w:eastAsia="pt-BR"/>
              </w:rPr>
            </w:pPr>
            <w:r w:rsidRPr="00913914">
              <w:rPr>
                <w:rFonts w:ascii="Arial" w:eastAsia="Times New Roman" w:hAnsi="Arial" w:cs="Arial"/>
                <w:color w:val="000000"/>
                <w:lang w:eastAsia="pt-BR"/>
              </w:rPr>
              <w:t>GERTEC</w:t>
            </w:r>
          </w:p>
        </w:tc>
      </w:tr>
      <w:tr w:rsidR="00E14245" w:rsidRPr="00F26C2A"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913914" w:rsidRDefault="00E14245" w:rsidP="00E14245">
            <w:pPr>
              <w:rPr>
                <w:rFonts w:ascii="Arial" w:eastAsia="Times New Roman" w:hAnsi="Arial" w:cs="Arial"/>
                <w:b/>
                <w:color w:val="000000"/>
                <w:lang w:eastAsia="pt-BR"/>
              </w:rPr>
            </w:pPr>
            <w:r w:rsidRPr="00913914">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913914" w:rsidRDefault="00BE5F44" w:rsidP="003F4481">
            <w:pPr>
              <w:rPr>
                <w:rFonts w:ascii="Arial" w:eastAsia="Times New Roman" w:hAnsi="Arial" w:cs="Arial"/>
                <w:color w:val="000000"/>
                <w:lang w:eastAsia="pt-BR"/>
              </w:rPr>
            </w:pPr>
            <w:r w:rsidRPr="00913914">
              <w:rPr>
                <w:rFonts w:ascii="Arial" w:eastAsia="Times New Roman" w:hAnsi="Arial" w:cs="Arial"/>
                <w:color w:val="000000"/>
                <w:lang w:eastAsia="pt-BR"/>
              </w:rPr>
              <w:t xml:space="preserve">Homologação de </w:t>
            </w:r>
            <w:r w:rsidR="00DA042A" w:rsidRPr="00913914">
              <w:rPr>
                <w:rFonts w:ascii="Arial" w:eastAsia="Times New Roman" w:hAnsi="Arial" w:cs="Arial"/>
                <w:color w:val="000000"/>
                <w:lang w:eastAsia="pt-BR"/>
              </w:rPr>
              <w:t>2</w:t>
            </w:r>
            <w:r w:rsidR="003F4481" w:rsidRPr="00913914">
              <w:rPr>
                <w:rFonts w:ascii="Arial" w:eastAsia="Times New Roman" w:hAnsi="Arial" w:cs="Arial"/>
                <w:color w:val="000000"/>
                <w:lang w:eastAsia="pt-BR"/>
              </w:rPr>
              <w:t>6</w:t>
            </w:r>
            <w:r w:rsidR="00170EBD" w:rsidRPr="00913914">
              <w:rPr>
                <w:rFonts w:ascii="Arial" w:eastAsia="Times New Roman" w:hAnsi="Arial" w:cs="Arial"/>
                <w:color w:val="000000"/>
                <w:lang w:eastAsia="pt-BR"/>
              </w:rPr>
              <w:t xml:space="preserve"> </w:t>
            </w:r>
            <w:r w:rsidRPr="00913914">
              <w:rPr>
                <w:rFonts w:ascii="Arial" w:eastAsia="Times New Roman" w:hAnsi="Arial" w:cs="Arial"/>
                <w:color w:val="000000"/>
                <w:lang w:eastAsia="pt-BR"/>
              </w:rPr>
              <w:t>Registros</w:t>
            </w:r>
            <w:r w:rsidR="00E71EA1" w:rsidRPr="00913914">
              <w:rPr>
                <w:rFonts w:ascii="Arial" w:eastAsia="Times New Roman" w:hAnsi="Arial" w:cs="Arial"/>
                <w:color w:val="000000"/>
                <w:lang w:eastAsia="pt-BR"/>
              </w:rPr>
              <w:t xml:space="preserve"> Profissionais em caráter DEFINITIVO</w:t>
            </w:r>
            <w:r w:rsidR="00AF6D81" w:rsidRPr="00913914">
              <w:rPr>
                <w:rFonts w:ascii="Arial" w:eastAsia="Times New Roman" w:hAnsi="Arial" w:cs="Arial"/>
                <w:color w:val="000000"/>
                <w:lang w:eastAsia="pt-BR"/>
              </w:rPr>
              <w:t>.</w:t>
            </w:r>
          </w:p>
        </w:tc>
      </w:tr>
      <w:tr w:rsidR="00E14245" w:rsidRPr="00F26C2A" w:rsidTr="00097731">
        <w:trPr>
          <w:trHeight w:val="120"/>
        </w:trPr>
        <w:tc>
          <w:tcPr>
            <w:tcW w:w="1730" w:type="dxa"/>
            <w:tcBorders>
              <w:top w:val="nil"/>
              <w:left w:val="nil"/>
              <w:bottom w:val="nil"/>
              <w:right w:val="nil"/>
            </w:tcBorders>
            <w:shd w:val="clear" w:color="auto" w:fill="auto"/>
            <w:noWrap/>
            <w:vAlign w:val="bottom"/>
            <w:hideMark/>
          </w:tcPr>
          <w:p w:rsidR="00E14245" w:rsidRPr="00F26C2A" w:rsidRDefault="00E14245" w:rsidP="00E14245">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F26C2A" w:rsidRDefault="00E14245" w:rsidP="00E14245">
            <w:pPr>
              <w:rPr>
                <w:rFonts w:ascii="Times New Roman" w:eastAsia="Times New Roman" w:hAnsi="Times New Roman"/>
                <w:lang w:eastAsia="pt-BR"/>
              </w:rPr>
            </w:pPr>
          </w:p>
        </w:tc>
      </w:tr>
      <w:tr w:rsidR="00E14245" w:rsidRPr="00F26C2A"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F26C2A" w:rsidRDefault="000B2658" w:rsidP="00DA042A">
            <w:pPr>
              <w:jc w:val="center"/>
              <w:rPr>
                <w:rFonts w:ascii="Arial" w:eastAsia="Times New Roman" w:hAnsi="Arial" w:cs="Arial"/>
                <w:b/>
                <w:color w:val="000000"/>
                <w:lang w:eastAsia="pt-BR"/>
              </w:rPr>
            </w:pPr>
            <w:r w:rsidRPr="00F26C2A">
              <w:rPr>
                <w:rFonts w:ascii="Arial" w:eastAsia="Times New Roman" w:hAnsi="Arial" w:cs="Arial"/>
                <w:b/>
                <w:color w:val="000000"/>
                <w:lang w:eastAsia="pt-BR"/>
              </w:rPr>
              <w:t xml:space="preserve">DELIBERAÇÃO Nº </w:t>
            </w:r>
            <w:r w:rsidR="00C3190C">
              <w:rPr>
                <w:rFonts w:ascii="Arial" w:eastAsia="Times New Roman" w:hAnsi="Arial" w:cs="Arial"/>
                <w:b/>
                <w:color w:val="000000"/>
                <w:lang w:eastAsia="pt-BR"/>
              </w:rPr>
              <w:t>45</w:t>
            </w:r>
            <w:r w:rsidR="005A785D" w:rsidRPr="00F26C2A">
              <w:rPr>
                <w:rFonts w:ascii="Arial" w:eastAsia="Times New Roman" w:hAnsi="Arial" w:cs="Arial"/>
                <w:b/>
                <w:color w:val="000000"/>
                <w:lang w:eastAsia="pt-BR"/>
              </w:rPr>
              <w:t>/2019</w:t>
            </w:r>
            <w:r w:rsidR="00E14245" w:rsidRPr="00F26C2A">
              <w:rPr>
                <w:rFonts w:ascii="Arial" w:eastAsia="Times New Roman" w:hAnsi="Arial" w:cs="Arial"/>
                <w:b/>
                <w:color w:val="000000"/>
                <w:lang w:eastAsia="pt-BR"/>
              </w:rPr>
              <w:t xml:space="preserve"> – </w:t>
            </w:r>
            <w:r w:rsidR="0084466D" w:rsidRPr="00F26C2A">
              <w:rPr>
                <w:rFonts w:ascii="Arial" w:eastAsia="Times New Roman" w:hAnsi="Arial" w:cs="Arial"/>
                <w:b/>
                <w:color w:val="000000"/>
                <w:lang w:eastAsia="pt-BR"/>
              </w:rPr>
              <w:t>CEF</w:t>
            </w:r>
            <w:r w:rsidR="00E14245" w:rsidRPr="00F26C2A">
              <w:rPr>
                <w:rFonts w:ascii="Arial" w:eastAsia="Times New Roman" w:hAnsi="Arial" w:cs="Arial"/>
                <w:b/>
                <w:color w:val="000000"/>
                <w:lang w:eastAsia="pt-BR"/>
              </w:rPr>
              <w:t>-CAU/SC</w:t>
            </w:r>
          </w:p>
        </w:tc>
      </w:tr>
    </w:tbl>
    <w:p w:rsidR="00D334AD" w:rsidRPr="00F26C2A" w:rsidRDefault="00D334AD" w:rsidP="00E71EA1">
      <w:pPr>
        <w:jc w:val="both"/>
        <w:rPr>
          <w:rFonts w:ascii="Arial" w:hAnsi="Arial" w:cs="Arial"/>
        </w:rPr>
      </w:pPr>
    </w:p>
    <w:p w:rsidR="00E71EA1" w:rsidRPr="00F26C2A" w:rsidRDefault="00E71EA1" w:rsidP="00E71EA1">
      <w:pPr>
        <w:jc w:val="both"/>
        <w:rPr>
          <w:rFonts w:ascii="Arial" w:hAnsi="Arial" w:cs="Arial"/>
        </w:rPr>
      </w:pPr>
      <w:r w:rsidRPr="00F26C2A">
        <w:rPr>
          <w:rFonts w:ascii="Arial" w:hAnsi="Arial" w:cs="Arial"/>
        </w:rPr>
        <w:t>A COMISSÃO DE ENSINO E FORMAÇÃO – CEF-CAU/SC, reunida ordinariamente na Sede</w:t>
      </w:r>
      <w:r w:rsidRPr="00F26C2A">
        <w:rPr>
          <w:rFonts w:ascii="Arial" w:eastAsia="Times New Roman" w:hAnsi="Arial" w:cs="Arial"/>
          <w:lang w:eastAsia="pt-BR"/>
        </w:rPr>
        <w:t xml:space="preserve"> do CAU/SC, situada na Avenida Prefeito Osmar Cunha, 260, 6º andar, Centro, Florianópolis/SC, no dia </w:t>
      </w:r>
      <w:r w:rsidR="00DA042A">
        <w:rPr>
          <w:rFonts w:ascii="Arial" w:eastAsia="Times New Roman" w:hAnsi="Arial" w:cs="Arial"/>
          <w:lang w:eastAsia="pt-BR"/>
        </w:rPr>
        <w:t>24</w:t>
      </w:r>
      <w:r w:rsidR="00CF5FB6" w:rsidRPr="00F26C2A">
        <w:rPr>
          <w:rFonts w:ascii="Arial" w:eastAsia="Times New Roman" w:hAnsi="Arial" w:cs="Arial"/>
          <w:lang w:eastAsia="pt-BR"/>
        </w:rPr>
        <w:t xml:space="preserve"> de </w:t>
      </w:r>
      <w:r w:rsidR="00DA042A">
        <w:rPr>
          <w:rFonts w:ascii="Arial" w:eastAsia="Times New Roman" w:hAnsi="Arial" w:cs="Arial"/>
          <w:lang w:eastAsia="pt-BR"/>
        </w:rPr>
        <w:t>junho</w:t>
      </w:r>
      <w:r w:rsidR="005D31B1" w:rsidRPr="00F26C2A">
        <w:rPr>
          <w:rFonts w:ascii="Arial" w:eastAsia="Times New Roman" w:hAnsi="Arial" w:cs="Arial"/>
          <w:lang w:eastAsia="pt-BR"/>
        </w:rPr>
        <w:t xml:space="preserve"> </w:t>
      </w:r>
      <w:r w:rsidR="00CF5FB6" w:rsidRPr="00F26C2A">
        <w:rPr>
          <w:rFonts w:ascii="Arial" w:eastAsia="Times New Roman" w:hAnsi="Arial" w:cs="Arial"/>
          <w:lang w:eastAsia="pt-BR"/>
        </w:rPr>
        <w:t>de 2019</w:t>
      </w:r>
      <w:r w:rsidRPr="00F26C2A">
        <w:rPr>
          <w:rFonts w:ascii="Arial" w:eastAsia="Times New Roman" w:hAnsi="Arial" w:cs="Arial"/>
          <w:lang w:eastAsia="pt-BR"/>
        </w:rPr>
        <w:t xml:space="preserve">, </w:t>
      </w:r>
      <w:r w:rsidRPr="00F26C2A">
        <w:rPr>
          <w:rFonts w:ascii="Arial" w:eastAsia="Times New Roman" w:hAnsi="Arial" w:cs="Arial"/>
          <w:b/>
          <w:u w:val="single"/>
          <w:lang w:eastAsia="pt-BR"/>
        </w:rPr>
        <w:t>no uso das competências</w:t>
      </w:r>
      <w:r w:rsidRPr="00F26C2A">
        <w:rPr>
          <w:rFonts w:ascii="Arial" w:eastAsia="Times New Roman" w:hAnsi="Arial" w:cs="Arial"/>
          <w:lang w:eastAsia="pt-BR"/>
        </w:rPr>
        <w:t xml:space="preserve"> que lhe conferem os artigos 91 e 93 do Regimento Interno do CAU/SC, </w:t>
      </w:r>
      <w:r w:rsidRPr="00F26C2A">
        <w:rPr>
          <w:rFonts w:ascii="Arial" w:hAnsi="Arial" w:cs="Arial"/>
        </w:rPr>
        <w:t>após análise do assunto em epígrafe, e</w:t>
      </w:r>
    </w:p>
    <w:p w:rsidR="00E71EA1" w:rsidRPr="00F26C2A" w:rsidRDefault="00E71EA1" w:rsidP="00E71EA1">
      <w:pPr>
        <w:jc w:val="both"/>
        <w:rPr>
          <w:rFonts w:ascii="Arial" w:hAnsi="Arial" w:cs="Arial"/>
        </w:rPr>
      </w:pPr>
    </w:p>
    <w:p w:rsidR="00E71EA1" w:rsidRPr="00F26C2A" w:rsidRDefault="00E71EA1" w:rsidP="00E71EA1">
      <w:pPr>
        <w:jc w:val="both"/>
        <w:rPr>
          <w:rFonts w:ascii="Arial" w:hAnsi="Arial" w:cs="Arial"/>
        </w:rPr>
      </w:pPr>
      <w:r w:rsidRPr="00F26C2A">
        <w:rPr>
          <w:rFonts w:ascii="Arial" w:hAnsi="Arial" w:cs="Arial"/>
        </w:rPr>
        <w:t>Considerando a Resolução n°18 do CAU/BR e as alterações dadas pelas Resoluções n°32, n°83, n°85, n°121, n°132;</w:t>
      </w:r>
    </w:p>
    <w:p w:rsidR="00E71EA1" w:rsidRPr="00F26C2A" w:rsidRDefault="00E71EA1" w:rsidP="00E71EA1">
      <w:pPr>
        <w:jc w:val="both"/>
        <w:rPr>
          <w:rFonts w:ascii="Arial" w:hAnsi="Arial" w:cs="Arial"/>
        </w:rPr>
      </w:pPr>
    </w:p>
    <w:p w:rsidR="00E71EA1" w:rsidRPr="00F26C2A" w:rsidRDefault="00E71EA1" w:rsidP="00E71EA1">
      <w:pPr>
        <w:jc w:val="both"/>
        <w:rPr>
          <w:rFonts w:ascii="Arial" w:hAnsi="Arial" w:cs="Arial"/>
        </w:rPr>
      </w:pPr>
      <w:r w:rsidRPr="00F26C2A">
        <w:rPr>
          <w:rFonts w:ascii="Arial" w:hAnsi="Arial" w:cs="Arial"/>
        </w:rPr>
        <w:t>Considerando que os pedidos de registro profissional abaixo listados foram previamente aprovados e fornecidos pela Gerência Técnica do CAU/SC.</w:t>
      </w:r>
    </w:p>
    <w:p w:rsidR="00E71EA1" w:rsidRPr="00F26C2A" w:rsidRDefault="00E71EA1" w:rsidP="00E71EA1">
      <w:pPr>
        <w:jc w:val="both"/>
        <w:rPr>
          <w:rFonts w:ascii="Arial" w:hAnsi="Arial" w:cs="Arial"/>
        </w:rPr>
      </w:pPr>
    </w:p>
    <w:p w:rsidR="00E71EA1" w:rsidRDefault="00E71EA1" w:rsidP="00E71EA1">
      <w:pPr>
        <w:jc w:val="both"/>
        <w:rPr>
          <w:rFonts w:ascii="Arial" w:hAnsi="Arial" w:cs="Arial"/>
        </w:rPr>
      </w:pPr>
      <w:r w:rsidRPr="00F26C2A">
        <w:rPr>
          <w:rFonts w:ascii="Arial" w:hAnsi="Arial" w:cs="Arial"/>
        </w:rPr>
        <w:t xml:space="preserve">Considerando que todas as deliberações de comissão devem ser encaminhadas à Presidência do CAU/SC, para verificação e encaminhamentos, conforme Regimento Interno do CAU/SC. </w:t>
      </w:r>
    </w:p>
    <w:p w:rsidR="00D334AD" w:rsidRPr="00DA042A" w:rsidRDefault="00D334AD" w:rsidP="00E71EA1">
      <w:pPr>
        <w:jc w:val="both"/>
        <w:rPr>
          <w:rFonts w:ascii="Arial" w:hAnsi="Arial" w:cs="Arial"/>
          <w:sz w:val="18"/>
          <w:szCs w:val="18"/>
        </w:rPr>
      </w:pPr>
    </w:p>
    <w:p w:rsidR="00F35EFD" w:rsidRDefault="00E14245" w:rsidP="00F35EFD">
      <w:pPr>
        <w:jc w:val="both"/>
        <w:rPr>
          <w:rFonts w:ascii="Arial" w:hAnsi="Arial" w:cs="Arial"/>
          <w:b/>
        </w:rPr>
      </w:pPr>
      <w:r w:rsidRPr="00F26C2A">
        <w:rPr>
          <w:rFonts w:ascii="Arial" w:hAnsi="Arial" w:cs="Arial"/>
          <w:b/>
        </w:rPr>
        <w:t xml:space="preserve">DELIBERA: </w:t>
      </w:r>
    </w:p>
    <w:p w:rsidR="00F35EFD" w:rsidRPr="00DA042A" w:rsidRDefault="00F35EFD" w:rsidP="00F35EFD">
      <w:pPr>
        <w:jc w:val="both"/>
        <w:rPr>
          <w:rFonts w:ascii="Arial" w:hAnsi="Arial" w:cs="Arial"/>
          <w:b/>
          <w:sz w:val="18"/>
          <w:szCs w:val="18"/>
        </w:rPr>
      </w:pPr>
    </w:p>
    <w:p w:rsidR="00F35EFD" w:rsidRPr="00F26C2A" w:rsidRDefault="00E71EA1" w:rsidP="00811FC7">
      <w:pPr>
        <w:jc w:val="both"/>
        <w:rPr>
          <w:rFonts w:ascii="Arial" w:hAnsi="Arial" w:cs="Arial"/>
        </w:rPr>
      </w:pPr>
      <w:r w:rsidRPr="00F26C2A">
        <w:rPr>
          <w:rFonts w:ascii="Arial" w:hAnsi="Arial" w:cs="Arial"/>
        </w:rPr>
        <w:t>1 – Homologar o registro em caráter DEFINITIVO dos profissionais</w:t>
      </w:r>
      <w:r w:rsidR="004E72A9" w:rsidRPr="00F26C2A">
        <w:rPr>
          <w:rFonts w:ascii="Arial" w:hAnsi="Arial" w:cs="Arial"/>
        </w:rPr>
        <w:t xml:space="preserve"> </w:t>
      </w:r>
      <w:r w:rsidR="00DA042A" w:rsidRPr="00DA042A">
        <w:rPr>
          <w:rFonts w:ascii="Arial" w:hAnsi="Arial" w:cs="Arial"/>
        </w:rPr>
        <w:t xml:space="preserve">ISABEL ERPEN RESCAROLI, JAKELLINE CRISTINA KUBA, BÁRBARA ARACELI FONTANA, JESSICA TEIXEIRA FRAGA JEREMIAS, RAFAEL RODRIGO SZCZEPKOWSKI, AMANDA GODINHO DAL MOLIN, PAULA DO PRADO MONTANHA DE OLIVEIRA, LESLYE MARY COSTA, BRUNA FERNANDA CONTEZINI, DYENIFER TAYSA MENDES, AMELIA KELLER SOLANO, NATHALIA SEIDLER, EDUARDA ALAGE FERNANDES PEREIRA, BRUNO DOS ANJOS BIANCHINI, SUELLEN KAROLINE MENEGAT, PATRÍCIA KAROLINE CRISTOFOLINI CECILIO, ANDREI JUNIOR DETONI, CRSTINE FERNANDES LEMOS, ENAYLE DJULIEN DE OLIVEIRA, MARIANE GMACH, SUELEN ERMANI DA SILVA, ELVIS KENNIDY DO PRADO, GIANE KEURI FERRAREZ, GABRIEL RENOIR </w:t>
      </w:r>
      <w:r w:rsidR="00DA042A">
        <w:rPr>
          <w:rFonts w:ascii="Arial" w:hAnsi="Arial" w:cs="Arial"/>
        </w:rPr>
        <w:t>LOPES, EMILIANE BECKER DE SOUZA</w:t>
      </w:r>
      <w:r w:rsidR="003F4481">
        <w:rPr>
          <w:rFonts w:ascii="Arial" w:hAnsi="Arial" w:cs="Arial"/>
        </w:rPr>
        <w:t xml:space="preserve">, </w:t>
      </w:r>
      <w:r w:rsidR="003F4481" w:rsidRPr="003F4481">
        <w:rPr>
          <w:rFonts w:ascii="Arial" w:hAnsi="Arial" w:cs="Arial"/>
        </w:rPr>
        <w:t>KATIANA CHIARELLO</w:t>
      </w:r>
      <w:r w:rsidR="000B2658" w:rsidRPr="00DA042A">
        <w:rPr>
          <w:rFonts w:ascii="Arial" w:hAnsi="Arial" w:cs="Arial"/>
        </w:rPr>
        <w:t>.</w:t>
      </w:r>
    </w:p>
    <w:p w:rsidR="00913914" w:rsidRDefault="00913914" w:rsidP="002958B5">
      <w:pPr>
        <w:jc w:val="both"/>
        <w:rPr>
          <w:rFonts w:ascii="Arial" w:hAnsi="Arial" w:cs="Arial"/>
        </w:rPr>
      </w:pPr>
    </w:p>
    <w:p w:rsidR="002958B5" w:rsidRPr="00F26C2A" w:rsidRDefault="002958B5" w:rsidP="002958B5">
      <w:pPr>
        <w:jc w:val="both"/>
        <w:rPr>
          <w:rFonts w:ascii="Arial" w:hAnsi="Arial" w:cs="Arial"/>
        </w:rPr>
      </w:pPr>
      <w:r w:rsidRPr="00F26C2A">
        <w:rPr>
          <w:rFonts w:ascii="Arial" w:hAnsi="Arial" w:cs="Arial"/>
        </w:rPr>
        <w:t>2 - Encaminhar esta deliberação à Presidência do CAU/SC para providências cabíveis.</w:t>
      </w:r>
    </w:p>
    <w:p w:rsidR="00CD34AE" w:rsidRDefault="00CD34AE" w:rsidP="00811FC7">
      <w:pPr>
        <w:jc w:val="both"/>
        <w:rPr>
          <w:rFonts w:ascii="Arial" w:hAnsi="Arial" w:cs="Arial"/>
        </w:rPr>
      </w:pPr>
    </w:p>
    <w:p w:rsidR="00CD34AE" w:rsidRDefault="00CD34AE" w:rsidP="00811FC7">
      <w:pPr>
        <w:jc w:val="both"/>
        <w:rPr>
          <w:rFonts w:ascii="Arial" w:hAnsi="Arial" w:cs="Arial"/>
        </w:rPr>
      </w:pPr>
    </w:p>
    <w:p w:rsidR="00811FC7" w:rsidRPr="00F26C2A" w:rsidRDefault="00CD34AE" w:rsidP="00811FC7">
      <w:pPr>
        <w:jc w:val="both"/>
        <w:rPr>
          <w:rFonts w:ascii="Arial" w:hAnsi="Arial" w:cs="Arial"/>
        </w:rPr>
      </w:pPr>
      <w:r>
        <w:rPr>
          <w:rFonts w:ascii="Arial" w:hAnsi="Arial" w:cs="Arial"/>
        </w:rPr>
        <w:t>Com 2</w:t>
      </w:r>
      <w:r w:rsidR="00811FC7" w:rsidRPr="00F26C2A">
        <w:rPr>
          <w:rFonts w:ascii="Arial" w:hAnsi="Arial" w:cs="Arial"/>
        </w:rPr>
        <w:t xml:space="preserve"> votos favoráve</w:t>
      </w:r>
      <w:r>
        <w:rPr>
          <w:rFonts w:ascii="Arial" w:hAnsi="Arial" w:cs="Arial"/>
        </w:rPr>
        <w:t>is das conselheiras Gabriela Morais Pereira e</w:t>
      </w:r>
      <w:r w:rsidR="00811FC7" w:rsidRPr="00F26C2A">
        <w:rPr>
          <w:rFonts w:ascii="Arial" w:hAnsi="Arial" w:cs="Arial"/>
        </w:rPr>
        <w:t xml:space="preserve"> Jaqueline Andrade.</w:t>
      </w:r>
    </w:p>
    <w:p w:rsidR="00913914" w:rsidRDefault="00913914" w:rsidP="00913914">
      <w:pPr>
        <w:jc w:val="center"/>
        <w:rPr>
          <w:rFonts w:ascii="Arial" w:hAnsi="Arial" w:cs="Arial"/>
        </w:rPr>
      </w:pPr>
    </w:p>
    <w:p w:rsidR="00913914" w:rsidRDefault="00913914" w:rsidP="00913914">
      <w:pPr>
        <w:jc w:val="center"/>
        <w:rPr>
          <w:rFonts w:ascii="Arial" w:hAnsi="Arial" w:cs="Arial"/>
        </w:rPr>
      </w:pPr>
      <w:r w:rsidRPr="00BE5F44">
        <w:rPr>
          <w:rFonts w:ascii="Arial" w:hAnsi="Arial" w:cs="Arial"/>
        </w:rPr>
        <w:t xml:space="preserve">Florianópolis, </w:t>
      </w:r>
      <w:r>
        <w:rPr>
          <w:rFonts w:ascii="Arial" w:hAnsi="Arial" w:cs="Arial"/>
        </w:rPr>
        <w:t>24</w:t>
      </w:r>
      <w:r w:rsidRPr="00BE5F44">
        <w:rPr>
          <w:rFonts w:ascii="Arial" w:hAnsi="Arial" w:cs="Arial"/>
        </w:rPr>
        <w:t xml:space="preserve"> de </w:t>
      </w:r>
      <w:r>
        <w:rPr>
          <w:rFonts w:ascii="Arial" w:hAnsi="Arial" w:cs="Arial"/>
        </w:rPr>
        <w:t xml:space="preserve">junho </w:t>
      </w:r>
      <w:r w:rsidRPr="00BE5F44">
        <w:rPr>
          <w:rFonts w:ascii="Arial" w:hAnsi="Arial" w:cs="Arial"/>
        </w:rPr>
        <w:t>de</w:t>
      </w:r>
      <w:r>
        <w:rPr>
          <w:rFonts w:ascii="Arial" w:hAnsi="Arial" w:cs="Arial"/>
        </w:rPr>
        <w:t xml:space="preserve"> 2019.</w:t>
      </w:r>
    </w:p>
    <w:p w:rsidR="00913914" w:rsidRDefault="00913914" w:rsidP="00913914">
      <w:pPr>
        <w:jc w:val="both"/>
        <w:rPr>
          <w:rFonts w:ascii="Arial" w:hAnsi="Arial" w:cs="Arial"/>
        </w:rPr>
      </w:pPr>
    </w:p>
    <w:p w:rsidR="00913914" w:rsidRDefault="00913914" w:rsidP="00913914">
      <w:pPr>
        <w:jc w:val="both"/>
        <w:rPr>
          <w:rFonts w:ascii="Arial" w:hAnsi="Arial" w:cs="Arial"/>
        </w:rPr>
      </w:pPr>
    </w:p>
    <w:p w:rsidR="00913914" w:rsidRDefault="00913914" w:rsidP="00913914">
      <w:pPr>
        <w:tabs>
          <w:tab w:val="left" w:pos="4962"/>
        </w:tabs>
        <w:jc w:val="both"/>
        <w:rPr>
          <w:rFonts w:ascii="Arial" w:hAnsi="Arial" w:cs="Arial"/>
        </w:rPr>
      </w:pPr>
      <w:r w:rsidRPr="00BE5F44">
        <w:rPr>
          <w:rFonts w:ascii="Arial" w:hAnsi="Arial" w:cs="Arial"/>
          <w:b/>
        </w:rPr>
        <w:t>GABRIELA MORAIS PEREIRA</w:t>
      </w:r>
      <w:r>
        <w:rPr>
          <w:rFonts w:ascii="Arial" w:hAnsi="Arial" w:cs="Arial"/>
        </w:rPr>
        <w:tab/>
        <w:t>___________________________</w:t>
      </w:r>
    </w:p>
    <w:p w:rsidR="00913914" w:rsidRDefault="00913914" w:rsidP="00913914">
      <w:pPr>
        <w:tabs>
          <w:tab w:val="left" w:pos="4962"/>
        </w:tabs>
        <w:jc w:val="both"/>
        <w:rPr>
          <w:rFonts w:ascii="Arial" w:hAnsi="Arial" w:cs="Arial"/>
        </w:rPr>
      </w:pPr>
      <w:r>
        <w:rPr>
          <w:rFonts w:ascii="Arial" w:hAnsi="Arial" w:cs="Arial"/>
        </w:rPr>
        <w:t>Coordenadora</w:t>
      </w:r>
    </w:p>
    <w:p w:rsidR="00913914" w:rsidRDefault="00913914" w:rsidP="00913914">
      <w:pPr>
        <w:tabs>
          <w:tab w:val="left" w:pos="4962"/>
        </w:tabs>
        <w:jc w:val="both"/>
        <w:rPr>
          <w:rFonts w:ascii="Arial" w:hAnsi="Arial" w:cs="Arial"/>
        </w:rPr>
      </w:pPr>
    </w:p>
    <w:p w:rsidR="00913914" w:rsidRDefault="00913914" w:rsidP="00913914">
      <w:pPr>
        <w:tabs>
          <w:tab w:val="left" w:pos="4962"/>
        </w:tabs>
        <w:jc w:val="both"/>
        <w:rPr>
          <w:rFonts w:ascii="Arial" w:hAnsi="Arial" w:cs="Arial"/>
        </w:rPr>
      </w:pPr>
      <w:r>
        <w:rPr>
          <w:rFonts w:ascii="Arial" w:hAnsi="Arial" w:cs="Arial"/>
          <w:b/>
        </w:rPr>
        <w:t>JAQUELINE ANDRADE</w:t>
      </w:r>
      <w:r>
        <w:rPr>
          <w:rFonts w:ascii="Arial" w:hAnsi="Arial" w:cs="Arial"/>
        </w:rPr>
        <w:tab/>
        <w:t>___________________________</w:t>
      </w:r>
    </w:p>
    <w:p w:rsidR="00913914" w:rsidRPr="00CD34AE" w:rsidRDefault="00913914" w:rsidP="00913914">
      <w:pPr>
        <w:tabs>
          <w:tab w:val="left" w:pos="4962"/>
        </w:tabs>
        <w:jc w:val="both"/>
        <w:rPr>
          <w:rFonts w:ascii="Arial" w:hAnsi="Arial" w:cs="Arial"/>
        </w:rPr>
      </w:pPr>
      <w:r>
        <w:rPr>
          <w:rFonts w:ascii="Arial" w:hAnsi="Arial" w:cs="Arial"/>
        </w:rPr>
        <w:t>Coordenadora Adjunta</w:t>
      </w:r>
      <w:bookmarkStart w:id="0" w:name="_GoBack"/>
      <w:bookmarkEnd w:id="0"/>
    </w:p>
    <w:sectPr w:rsidR="00913914" w:rsidRPr="00CD34AE"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gutterAtTop/>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97731"/>
    <w:rsid w:val="000B2658"/>
    <w:rsid w:val="000E1EA5"/>
    <w:rsid w:val="000E6DF2"/>
    <w:rsid w:val="000F559C"/>
    <w:rsid w:val="00143CB8"/>
    <w:rsid w:val="00170EBD"/>
    <w:rsid w:val="001848AD"/>
    <w:rsid w:val="00190120"/>
    <w:rsid w:val="001F7310"/>
    <w:rsid w:val="00224F00"/>
    <w:rsid w:val="0024303B"/>
    <w:rsid w:val="002958B5"/>
    <w:rsid w:val="002C54B0"/>
    <w:rsid w:val="002E7E08"/>
    <w:rsid w:val="003350AC"/>
    <w:rsid w:val="003A3D04"/>
    <w:rsid w:val="003B4522"/>
    <w:rsid w:val="003F4481"/>
    <w:rsid w:val="00425319"/>
    <w:rsid w:val="00480328"/>
    <w:rsid w:val="004976E7"/>
    <w:rsid w:val="004B655F"/>
    <w:rsid w:val="004E72A9"/>
    <w:rsid w:val="00510668"/>
    <w:rsid w:val="005373F9"/>
    <w:rsid w:val="00561A66"/>
    <w:rsid w:val="00586BCC"/>
    <w:rsid w:val="005A785D"/>
    <w:rsid w:val="005D31B1"/>
    <w:rsid w:val="005F4DCE"/>
    <w:rsid w:val="00606D3A"/>
    <w:rsid w:val="0061625B"/>
    <w:rsid w:val="0062183A"/>
    <w:rsid w:val="0062388B"/>
    <w:rsid w:val="007271ED"/>
    <w:rsid w:val="0074184B"/>
    <w:rsid w:val="00767AE8"/>
    <w:rsid w:val="007B14D6"/>
    <w:rsid w:val="007B5FB1"/>
    <w:rsid w:val="007E0D6B"/>
    <w:rsid w:val="00811FC7"/>
    <w:rsid w:val="008348F1"/>
    <w:rsid w:val="0084466D"/>
    <w:rsid w:val="008F5019"/>
    <w:rsid w:val="00913914"/>
    <w:rsid w:val="00932B30"/>
    <w:rsid w:val="00952B80"/>
    <w:rsid w:val="009716F1"/>
    <w:rsid w:val="00991C98"/>
    <w:rsid w:val="009972B4"/>
    <w:rsid w:val="009A1D05"/>
    <w:rsid w:val="009A2B8E"/>
    <w:rsid w:val="009D0393"/>
    <w:rsid w:val="009F0997"/>
    <w:rsid w:val="009F2712"/>
    <w:rsid w:val="00AC1F0B"/>
    <w:rsid w:val="00AF6D81"/>
    <w:rsid w:val="00BE1907"/>
    <w:rsid w:val="00BE5F44"/>
    <w:rsid w:val="00BF546C"/>
    <w:rsid w:val="00C13A64"/>
    <w:rsid w:val="00C150A0"/>
    <w:rsid w:val="00C278E8"/>
    <w:rsid w:val="00C27E1C"/>
    <w:rsid w:val="00C3190C"/>
    <w:rsid w:val="00C930D5"/>
    <w:rsid w:val="00C9364D"/>
    <w:rsid w:val="00CA6BED"/>
    <w:rsid w:val="00CA773C"/>
    <w:rsid w:val="00CD34AE"/>
    <w:rsid w:val="00CE5A15"/>
    <w:rsid w:val="00CF5FB6"/>
    <w:rsid w:val="00D334AD"/>
    <w:rsid w:val="00D365A4"/>
    <w:rsid w:val="00D40727"/>
    <w:rsid w:val="00DA042A"/>
    <w:rsid w:val="00E1064A"/>
    <w:rsid w:val="00E14245"/>
    <w:rsid w:val="00E249BE"/>
    <w:rsid w:val="00E24E98"/>
    <w:rsid w:val="00E62BC8"/>
    <w:rsid w:val="00E71EA1"/>
    <w:rsid w:val="00E761A5"/>
    <w:rsid w:val="00F26C2A"/>
    <w:rsid w:val="00F35EFD"/>
    <w:rsid w:val="00F86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EEB9EE4"/>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11199590">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3F889-3FE2-44B4-9758-5FBA624C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363</Words>
  <Characters>1962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Vinícius Mariot</cp:lastModifiedBy>
  <cp:revision>8</cp:revision>
  <cp:lastPrinted>2019-06-24T15:03:00Z</cp:lastPrinted>
  <dcterms:created xsi:type="dcterms:W3CDTF">2019-06-03T13:45:00Z</dcterms:created>
  <dcterms:modified xsi:type="dcterms:W3CDTF">2019-06-24T15:04:00Z</dcterms:modified>
</cp:coreProperties>
</file>