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390"/>
        <w:tblW w:w="8931" w:type="dxa"/>
        <w:tblCellMar>
          <w:left w:w="70" w:type="dxa"/>
          <w:right w:w="70" w:type="dxa"/>
        </w:tblCellMar>
        <w:tblLook w:val="04A0" w:firstRow="1" w:lastRow="0" w:firstColumn="1" w:lastColumn="0" w:noHBand="0" w:noVBand="1"/>
      </w:tblPr>
      <w:tblGrid>
        <w:gridCol w:w="1730"/>
        <w:gridCol w:w="7201"/>
      </w:tblGrid>
      <w:tr w:rsidR="00E14245" w:rsidRPr="00D06ABD" w:rsidTr="00D06ABD">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D06ABD" w:rsidRDefault="00E14245" w:rsidP="00D06ABD">
            <w:pPr>
              <w:rPr>
                <w:rFonts w:ascii="Arial" w:eastAsia="Times New Roman" w:hAnsi="Arial" w:cs="Arial"/>
                <w:b/>
                <w:color w:val="000000"/>
                <w:lang w:eastAsia="pt-BR"/>
              </w:rPr>
            </w:pPr>
            <w:r w:rsidRPr="00D06ABD">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82766B" w:rsidRDefault="00D06ABD" w:rsidP="00D06ABD">
            <w:pPr>
              <w:rPr>
                <w:rFonts w:ascii="Arial" w:eastAsia="Times New Roman" w:hAnsi="Arial" w:cs="Arial"/>
                <w:color w:val="000000"/>
                <w:sz w:val="21"/>
                <w:szCs w:val="21"/>
                <w:lang w:eastAsia="pt-BR"/>
              </w:rPr>
            </w:pPr>
            <w:r w:rsidRPr="0082766B">
              <w:rPr>
                <w:rFonts w:ascii="Arial" w:eastAsia="Times New Roman" w:hAnsi="Arial" w:cs="Arial"/>
                <w:color w:val="000000"/>
                <w:sz w:val="21"/>
                <w:szCs w:val="21"/>
                <w:lang w:eastAsia="pt-BR"/>
              </w:rPr>
              <w:t>893877/2019, 894144/2019, 895064/2016, 895369/2019, 895547/2019, 895184/2019, 895979/2019, 896892/2019, 896889/2019, 898096/2019, 898075/2019, 895803/2019, 898137/2019, 898151/2019, 900161/2019, 901063/2019, 843170/2019, 918169/2019, 918493/2019, 866186/2019, 922105/2019, 921710/2019, 921974/2019, 921929/2019, 923562/2019, 923321/2019, 922039/2019, 924434/2019, 895371/2019, 900185/2019, 901015/2019, 917142/2019 e 921756/2019</w:t>
            </w:r>
            <w:r w:rsidR="00DA042A" w:rsidRPr="0082766B">
              <w:rPr>
                <w:rFonts w:ascii="Arial" w:eastAsia="Times New Roman" w:hAnsi="Arial" w:cs="Arial"/>
                <w:color w:val="000000"/>
                <w:sz w:val="21"/>
                <w:szCs w:val="21"/>
                <w:lang w:eastAsia="pt-BR"/>
              </w:rPr>
              <w:t>.</w:t>
            </w:r>
          </w:p>
        </w:tc>
      </w:tr>
      <w:tr w:rsidR="00E14245" w:rsidRPr="00D06ABD"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D06ABD" w:rsidRDefault="00E14245" w:rsidP="00D06ABD">
            <w:pPr>
              <w:rPr>
                <w:rFonts w:ascii="Arial" w:eastAsia="Times New Roman" w:hAnsi="Arial" w:cs="Arial"/>
                <w:b/>
                <w:color w:val="000000"/>
                <w:lang w:eastAsia="pt-BR"/>
              </w:rPr>
            </w:pPr>
            <w:r w:rsidRPr="00D06ABD">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D06ABD" w:rsidRDefault="00E71EA1" w:rsidP="00D06ABD">
            <w:pPr>
              <w:rPr>
                <w:rFonts w:ascii="Arial" w:eastAsia="Times New Roman" w:hAnsi="Arial" w:cs="Arial"/>
                <w:color w:val="000000"/>
                <w:lang w:eastAsia="pt-BR"/>
              </w:rPr>
            </w:pPr>
            <w:r w:rsidRPr="00D06ABD">
              <w:rPr>
                <w:rFonts w:ascii="Arial" w:eastAsia="Times New Roman" w:hAnsi="Arial" w:cs="Arial"/>
                <w:color w:val="000000"/>
                <w:lang w:eastAsia="pt-BR"/>
              </w:rPr>
              <w:t>GERTEC</w:t>
            </w:r>
          </w:p>
        </w:tc>
      </w:tr>
      <w:tr w:rsidR="00E14245" w:rsidRPr="00D06ABD"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D06ABD" w:rsidRDefault="00E14245" w:rsidP="00D06ABD">
            <w:pPr>
              <w:rPr>
                <w:rFonts w:ascii="Arial" w:eastAsia="Times New Roman" w:hAnsi="Arial" w:cs="Arial"/>
                <w:b/>
                <w:color w:val="000000"/>
                <w:lang w:eastAsia="pt-BR"/>
              </w:rPr>
            </w:pPr>
            <w:r w:rsidRPr="00D06ABD">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D06ABD" w:rsidRDefault="00BE5F44" w:rsidP="00D06ABD">
            <w:pPr>
              <w:rPr>
                <w:rFonts w:ascii="Arial" w:eastAsia="Times New Roman" w:hAnsi="Arial" w:cs="Arial"/>
                <w:color w:val="000000"/>
                <w:lang w:eastAsia="pt-BR"/>
              </w:rPr>
            </w:pPr>
            <w:r w:rsidRPr="00D06ABD">
              <w:rPr>
                <w:rFonts w:ascii="Arial" w:eastAsia="Times New Roman" w:hAnsi="Arial" w:cs="Arial"/>
                <w:color w:val="000000"/>
                <w:lang w:eastAsia="pt-BR"/>
              </w:rPr>
              <w:t xml:space="preserve">Homologação de </w:t>
            </w:r>
            <w:r w:rsidR="00D06ABD" w:rsidRPr="00D06ABD">
              <w:rPr>
                <w:rFonts w:ascii="Arial" w:eastAsia="Times New Roman" w:hAnsi="Arial" w:cs="Arial"/>
                <w:color w:val="000000"/>
                <w:lang w:eastAsia="pt-BR"/>
              </w:rPr>
              <w:t>33</w:t>
            </w:r>
            <w:r w:rsidR="00170EBD" w:rsidRPr="00D06ABD">
              <w:rPr>
                <w:rFonts w:ascii="Arial" w:eastAsia="Times New Roman" w:hAnsi="Arial" w:cs="Arial"/>
                <w:color w:val="000000"/>
                <w:lang w:eastAsia="pt-BR"/>
              </w:rPr>
              <w:t xml:space="preserve"> </w:t>
            </w:r>
            <w:r w:rsidRPr="00D06ABD">
              <w:rPr>
                <w:rFonts w:ascii="Arial" w:eastAsia="Times New Roman" w:hAnsi="Arial" w:cs="Arial"/>
                <w:color w:val="000000"/>
                <w:lang w:eastAsia="pt-BR"/>
              </w:rPr>
              <w:t>Registros</w:t>
            </w:r>
            <w:r w:rsidR="00E71EA1" w:rsidRPr="00D06ABD">
              <w:rPr>
                <w:rFonts w:ascii="Arial" w:eastAsia="Times New Roman" w:hAnsi="Arial" w:cs="Arial"/>
                <w:color w:val="000000"/>
                <w:lang w:eastAsia="pt-BR"/>
              </w:rPr>
              <w:t xml:space="preserve"> Profissionais em caráter DEFINITIVO</w:t>
            </w:r>
            <w:r w:rsidR="00AF6D81" w:rsidRPr="00D06ABD">
              <w:rPr>
                <w:rFonts w:ascii="Arial" w:eastAsia="Times New Roman" w:hAnsi="Arial" w:cs="Arial"/>
                <w:color w:val="000000"/>
                <w:lang w:eastAsia="pt-BR"/>
              </w:rPr>
              <w:t>.</w:t>
            </w:r>
          </w:p>
        </w:tc>
      </w:tr>
      <w:tr w:rsidR="00E14245" w:rsidRPr="00D06ABD" w:rsidTr="00D06ABD">
        <w:trPr>
          <w:trHeight w:val="120"/>
        </w:trPr>
        <w:tc>
          <w:tcPr>
            <w:tcW w:w="1730" w:type="dxa"/>
            <w:tcBorders>
              <w:top w:val="nil"/>
              <w:left w:val="nil"/>
              <w:bottom w:val="nil"/>
              <w:right w:val="nil"/>
            </w:tcBorders>
            <w:shd w:val="clear" w:color="auto" w:fill="auto"/>
            <w:noWrap/>
            <w:vAlign w:val="bottom"/>
            <w:hideMark/>
          </w:tcPr>
          <w:p w:rsidR="00E14245" w:rsidRPr="00D06ABD" w:rsidRDefault="00E14245" w:rsidP="00D06ABD">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D06ABD" w:rsidRDefault="00E14245" w:rsidP="00D06ABD">
            <w:pPr>
              <w:rPr>
                <w:rFonts w:ascii="Times New Roman" w:eastAsia="Times New Roman" w:hAnsi="Times New Roman"/>
                <w:lang w:eastAsia="pt-BR"/>
              </w:rPr>
            </w:pPr>
          </w:p>
        </w:tc>
      </w:tr>
      <w:tr w:rsidR="00E14245" w:rsidRPr="00D06ABD" w:rsidTr="00D06ABD">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D06ABD" w:rsidRDefault="000B2658" w:rsidP="00123587">
            <w:pPr>
              <w:jc w:val="center"/>
              <w:rPr>
                <w:rFonts w:ascii="Arial" w:eastAsia="Times New Roman" w:hAnsi="Arial" w:cs="Arial"/>
                <w:b/>
                <w:color w:val="000000"/>
                <w:lang w:eastAsia="pt-BR"/>
              </w:rPr>
            </w:pPr>
            <w:r w:rsidRPr="00D06ABD">
              <w:rPr>
                <w:rFonts w:ascii="Arial" w:eastAsia="Times New Roman" w:hAnsi="Arial" w:cs="Arial"/>
                <w:b/>
                <w:color w:val="000000"/>
                <w:lang w:eastAsia="pt-BR"/>
              </w:rPr>
              <w:t xml:space="preserve">DELIBERAÇÃO Nº </w:t>
            </w:r>
            <w:r w:rsidR="00123587">
              <w:rPr>
                <w:rFonts w:ascii="Arial" w:eastAsia="Times New Roman" w:hAnsi="Arial" w:cs="Arial"/>
                <w:b/>
                <w:color w:val="000000"/>
                <w:lang w:eastAsia="pt-BR"/>
              </w:rPr>
              <w:t>58</w:t>
            </w:r>
            <w:r w:rsidR="005A785D" w:rsidRPr="00D06ABD">
              <w:rPr>
                <w:rFonts w:ascii="Arial" w:eastAsia="Times New Roman" w:hAnsi="Arial" w:cs="Arial"/>
                <w:b/>
                <w:color w:val="000000"/>
                <w:lang w:eastAsia="pt-BR"/>
              </w:rPr>
              <w:t>/2019</w:t>
            </w:r>
            <w:r w:rsidR="00E14245" w:rsidRPr="00D06ABD">
              <w:rPr>
                <w:rFonts w:ascii="Arial" w:eastAsia="Times New Roman" w:hAnsi="Arial" w:cs="Arial"/>
                <w:b/>
                <w:color w:val="000000"/>
                <w:lang w:eastAsia="pt-BR"/>
              </w:rPr>
              <w:t xml:space="preserve"> – </w:t>
            </w:r>
            <w:r w:rsidR="0084466D" w:rsidRPr="00D06ABD">
              <w:rPr>
                <w:rFonts w:ascii="Arial" w:eastAsia="Times New Roman" w:hAnsi="Arial" w:cs="Arial"/>
                <w:b/>
                <w:color w:val="000000"/>
                <w:lang w:eastAsia="pt-BR"/>
              </w:rPr>
              <w:t>CEF</w:t>
            </w:r>
            <w:r w:rsidR="00E14245" w:rsidRPr="00D06ABD">
              <w:rPr>
                <w:rFonts w:ascii="Arial" w:eastAsia="Times New Roman" w:hAnsi="Arial" w:cs="Arial"/>
                <w:b/>
                <w:color w:val="000000"/>
                <w:lang w:eastAsia="pt-BR"/>
              </w:rPr>
              <w:t>-CAU/SC</w:t>
            </w:r>
          </w:p>
        </w:tc>
      </w:tr>
    </w:tbl>
    <w:p w:rsidR="00D334AD" w:rsidRPr="00D06ABD" w:rsidRDefault="00D334AD" w:rsidP="00E71EA1">
      <w:pPr>
        <w:jc w:val="both"/>
        <w:rPr>
          <w:rFonts w:ascii="Arial" w:hAnsi="Arial" w:cs="Arial"/>
        </w:rPr>
      </w:pPr>
    </w:p>
    <w:p w:rsidR="00E71EA1" w:rsidRPr="00D06ABD" w:rsidRDefault="00E71EA1" w:rsidP="00E71EA1">
      <w:pPr>
        <w:jc w:val="both"/>
        <w:rPr>
          <w:rFonts w:ascii="Arial" w:hAnsi="Arial" w:cs="Arial"/>
        </w:rPr>
      </w:pPr>
      <w:r w:rsidRPr="00D06ABD">
        <w:rPr>
          <w:rFonts w:ascii="Arial" w:hAnsi="Arial" w:cs="Arial"/>
        </w:rPr>
        <w:t>A COMISSÃO DE ENSINO E FORMAÇÃO – CEF-CAU/SC, reunida ordinariamente na Sede</w:t>
      </w:r>
      <w:r w:rsidRPr="00D06ABD">
        <w:rPr>
          <w:rFonts w:ascii="Arial" w:eastAsia="Times New Roman" w:hAnsi="Arial" w:cs="Arial"/>
          <w:lang w:eastAsia="pt-BR"/>
        </w:rPr>
        <w:t xml:space="preserve"> do CAU/SC, situada na Avenida Prefeito Osmar Cunha, 260, 6º andar, Centro, Florianópolis/SC, no dia </w:t>
      </w:r>
      <w:r w:rsidR="00D06ABD" w:rsidRPr="00D06ABD">
        <w:rPr>
          <w:rFonts w:ascii="Arial" w:eastAsia="Times New Roman" w:hAnsi="Arial" w:cs="Arial"/>
          <w:lang w:eastAsia="pt-BR"/>
        </w:rPr>
        <w:t>22</w:t>
      </w:r>
      <w:r w:rsidR="00CF5FB6" w:rsidRPr="00D06ABD">
        <w:rPr>
          <w:rFonts w:ascii="Arial" w:eastAsia="Times New Roman" w:hAnsi="Arial" w:cs="Arial"/>
          <w:lang w:eastAsia="pt-BR"/>
        </w:rPr>
        <w:t xml:space="preserve"> de </w:t>
      </w:r>
      <w:r w:rsidR="00D06ABD" w:rsidRPr="00D06ABD">
        <w:rPr>
          <w:rFonts w:ascii="Arial" w:eastAsia="Times New Roman" w:hAnsi="Arial" w:cs="Arial"/>
          <w:lang w:eastAsia="pt-BR"/>
        </w:rPr>
        <w:t>julho</w:t>
      </w:r>
      <w:r w:rsidR="005D31B1" w:rsidRPr="00D06ABD">
        <w:rPr>
          <w:rFonts w:ascii="Arial" w:eastAsia="Times New Roman" w:hAnsi="Arial" w:cs="Arial"/>
          <w:lang w:eastAsia="pt-BR"/>
        </w:rPr>
        <w:t xml:space="preserve"> </w:t>
      </w:r>
      <w:r w:rsidR="00CF5FB6" w:rsidRPr="00D06ABD">
        <w:rPr>
          <w:rFonts w:ascii="Arial" w:eastAsia="Times New Roman" w:hAnsi="Arial" w:cs="Arial"/>
          <w:lang w:eastAsia="pt-BR"/>
        </w:rPr>
        <w:t>de 2019</w:t>
      </w:r>
      <w:r w:rsidRPr="00D06ABD">
        <w:rPr>
          <w:rFonts w:ascii="Arial" w:eastAsia="Times New Roman" w:hAnsi="Arial" w:cs="Arial"/>
          <w:lang w:eastAsia="pt-BR"/>
        </w:rPr>
        <w:t xml:space="preserve">, </w:t>
      </w:r>
      <w:r w:rsidRPr="00D06ABD">
        <w:rPr>
          <w:rFonts w:ascii="Arial" w:eastAsia="Times New Roman" w:hAnsi="Arial" w:cs="Arial"/>
          <w:b/>
          <w:u w:val="single"/>
          <w:lang w:eastAsia="pt-BR"/>
        </w:rPr>
        <w:t>no uso das competências</w:t>
      </w:r>
      <w:r w:rsidRPr="00D06ABD">
        <w:rPr>
          <w:rFonts w:ascii="Arial" w:eastAsia="Times New Roman" w:hAnsi="Arial" w:cs="Arial"/>
          <w:lang w:eastAsia="pt-BR"/>
        </w:rPr>
        <w:t xml:space="preserve"> que lhe conferem os artigos 91 e 93 do Regimento Interno do CAU/SC, </w:t>
      </w:r>
      <w:r w:rsidRPr="00D06ABD">
        <w:rPr>
          <w:rFonts w:ascii="Arial" w:hAnsi="Arial" w:cs="Arial"/>
        </w:rPr>
        <w:t>após análise do assunto em epígrafe, e</w:t>
      </w:r>
    </w:p>
    <w:p w:rsidR="00E71EA1" w:rsidRPr="0082766B" w:rsidRDefault="00E71EA1" w:rsidP="00E71EA1">
      <w:pPr>
        <w:jc w:val="both"/>
        <w:rPr>
          <w:rFonts w:ascii="Arial" w:hAnsi="Arial" w:cs="Arial"/>
          <w:sz w:val="16"/>
          <w:szCs w:val="16"/>
        </w:rPr>
      </w:pPr>
    </w:p>
    <w:p w:rsidR="00E71EA1" w:rsidRPr="00D06ABD" w:rsidRDefault="00E71EA1" w:rsidP="00E71EA1">
      <w:pPr>
        <w:jc w:val="both"/>
        <w:rPr>
          <w:rFonts w:ascii="Arial" w:hAnsi="Arial" w:cs="Arial"/>
        </w:rPr>
      </w:pPr>
      <w:r w:rsidRPr="00D06ABD">
        <w:rPr>
          <w:rFonts w:ascii="Arial" w:hAnsi="Arial" w:cs="Arial"/>
        </w:rPr>
        <w:t>Considerando a Resolução n°18 do CAU/BR e as alterações dadas pelas Resoluções n°32, n°83, n°85, n°121, n°132;</w:t>
      </w:r>
    </w:p>
    <w:p w:rsidR="00E71EA1" w:rsidRPr="0082766B" w:rsidRDefault="00E71EA1" w:rsidP="00E71EA1">
      <w:pPr>
        <w:jc w:val="both"/>
        <w:rPr>
          <w:rFonts w:ascii="Arial" w:hAnsi="Arial" w:cs="Arial"/>
          <w:sz w:val="16"/>
          <w:szCs w:val="16"/>
        </w:rPr>
      </w:pPr>
    </w:p>
    <w:p w:rsidR="00E71EA1" w:rsidRPr="00D06ABD" w:rsidRDefault="00E71EA1" w:rsidP="00E71EA1">
      <w:pPr>
        <w:jc w:val="both"/>
        <w:rPr>
          <w:rFonts w:ascii="Arial" w:hAnsi="Arial" w:cs="Arial"/>
        </w:rPr>
      </w:pPr>
      <w:r w:rsidRPr="00D06ABD">
        <w:rPr>
          <w:rFonts w:ascii="Arial" w:hAnsi="Arial" w:cs="Arial"/>
        </w:rPr>
        <w:t>Considerando que os pedidos de registro profissional abaixo listados foram previamente aprovados e fornecidos pela Gerência Técnica do CAU/SC.</w:t>
      </w:r>
    </w:p>
    <w:p w:rsidR="00E71EA1" w:rsidRPr="0082766B" w:rsidRDefault="00E71EA1" w:rsidP="00E71EA1">
      <w:pPr>
        <w:jc w:val="both"/>
        <w:rPr>
          <w:rFonts w:ascii="Arial" w:hAnsi="Arial" w:cs="Arial"/>
          <w:sz w:val="16"/>
          <w:szCs w:val="16"/>
        </w:rPr>
      </w:pPr>
    </w:p>
    <w:p w:rsidR="00E71EA1" w:rsidRPr="00D06ABD" w:rsidRDefault="00E71EA1" w:rsidP="00E71EA1">
      <w:pPr>
        <w:jc w:val="both"/>
        <w:rPr>
          <w:rFonts w:ascii="Arial" w:hAnsi="Arial" w:cs="Arial"/>
        </w:rPr>
      </w:pPr>
      <w:r w:rsidRPr="00D06ABD">
        <w:rPr>
          <w:rFonts w:ascii="Arial" w:hAnsi="Arial" w:cs="Arial"/>
        </w:rPr>
        <w:t xml:space="preserve">Considerando que todas as deliberações de comissão devem ser encaminhadas à Presidência do CAU/SC, para verificação e encaminhamentos, conforme Regimento Interno do CAU/SC. </w:t>
      </w:r>
    </w:p>
    <w:p w:rsidR="00D334AD" w:rsidRPr="00D06ABD" w:rsidRDefault="00D334AD" w:rsidP="00E71EA1">
      <w:pPr>
        <w:jc w:val="both"/>
        <w:rPr>
          <w:rFonts w:ascii="Arial" w:hAnsi="Arial" w:cs="Arial"/>
          <w:sz w:val="16"/>
          <w:szCs w:val="16"/>
        </w:rPr>
      </w:pPr>
    </w:p>
    <w:p w:rsidR="00F35EFD" w:rsidRPr="00D06ABD" w:rsidRDefault="00E14245" w:rsidP="00F35EFD">
      <w:pPr>
        <w:jc w:val="both"/>
        <w:rPr>
          <w:rFonts w:ascii="Arial" w:hAnsi="Arial" w:cs="Arial"/>
          <w:b/>
        </w:rPr>
      </w:pPr>
      <w:r w:rsidRPr="00D06ABD">
        <w:rPr>
          <w:rFonts w:ascii="Arial" w:hAnsi="Arial" w:cs="Arial"/>
          <w:b/>
        </w:rPr>
        <w:t xml:space="preserve">DELIBERA: </w:t>
      </w:r>
    </w:p>
    <w:p w:rsidR="00F35EFD" w:rsidRPr="00D06ABD" w:rsidRDefault="00F35EFD" w:rsidP="00F35EFD">
      <w:pPr>
        <w:jc w:val="both"/>
        <w:rPr>
          <w:rFonts w:ascii="Arial" w:hAnsi="Arial" w:cs="Arial"/>
          <w:b/>
          <w:sz w:val="16"/>
          <w:szCs w:val="16"/>
        </w:rPr>
      </w:pPr>
    </w:p>
    <w:p w:rsidR="00F35EFD" w:rsidRPr="0082766B" w:rsidRDefault="00E71EA1" w:rsidP="00811FC7">
      <w:pPr>
        <w:jc w:val="both"/>
        <w:rPr>
          <w:rFonts w:ascii="Arial" w:hAnsi="Arial" w:cs="Arial"/>
          <w:sz w:val="21"/>
          <w:szCs w:val="21"/>
        </w:rPr>
      </w:pPr>
      <w:r w:rsidRPr="00D06ABD">
        <w:rPr>
          <w:rFonts w:ascii="Arial" w:hAnsi="Arial" w:cs="Arial"/>
        </w:rPr>
        <w:t xml:space="preserve">1 – Homologar o registro em caráter DEFINITIVO dos </w:t>
      </w:r>
      <w:r w:rsidRPr="0082766B">
        <w:rPr>
          <w:rFonts w:ascii="Arial" w:hAnsi="Arial" w:cs="Arial"/>
          <w:sz w:val="20"/>
          <w:szCs w:val="20"/>
        </w:rPr>
        <w:t>profissionais</w:t>
      </w:r>
      <w:r w:rsidR="004E72A9" w:rsidRPr="0082766B">
        <w:rPr>
          <w:rFonts w:ascii="Arial" w:hAnsi="Arial" w:cs="Arial"/>
          <w:sz w:val="20"/>
          <w:szCs w:val="20"/>
        </w:rPr>
        <w:t xml:space="preserve"> </w:t>
      </w:r>
      <w:r w:rsidR="00D06ABD" w:rsidRPr="0082766B">
        <w:rPr>
          <w:rFonts w:ascii="Arial" w:hAnsi="Arial" w:cs="Arial"/>
          <w:sz w:val="21"/>
          <w:szCs w:val="21"/>
        </w:rPr>
        <w:t>FERNANDA BOHNS CONFORTI CAMARGO, MAIARA JESSICA SCHEIDT, ELAINE DE SOUZA BEZERRA, NAYARA CHIOCHETTA, BRUNA ELOÍSA MOTTA, AMANDA CAROLINA SANTOS SCHEFFER, JOICE PIROLI, BRENDA MASON RABELO, ANA LETÍCIA WIGGERS EFTING, SAMIRA LANG DOS SANTOS, BIANCA LETÍCIA HECKLER, TAYNÁ CAROLINE MESCH, SHIRLEY FERNANDES VALDEVINO DA SILVA, BETINA KLEMZ HARDT, MATHEUS SCHWEITZER, BIANCA CRISTINA SOLDI, RAQUELI APARECIDA MATIELLO, JONATHAN GRASEL WENSING, MONIQUE ACORDI, MARIA LAURA LORINI, CLAUDENIR ARAUJO TESSARI, MARIA HELENA ENGEL, MARIANA MAROCHI SILVEIRA, DANILO FALCÃO GUIMARÃES, MONICA GUEDES MASCARENHAS, MARIELE CIVIDINI, TULIANE CARLINE ZIMERMANN, CAMILA DA SILVA LARGURA, LARISSA DAIANE CONTE, KAMILLY KLUGE, DANIELA MARCIA DILL, FRANCINE APARECIDA GABRIELLI e DRYELI DA SILVA MACHADO</w:t>
      </w:r>
      <w:r w:rsidR="000B2658" w:rsidRPr="0082766B">
        <w:rPr>
          <w:rFonts w:ascii="Arial" w:hAnsi="Arial" w:cs="Arial"/>
          <w:sz w:val="21"/>
          <w:szCs w:val="21"/>
        </w:rPr>
        <w:t>.</w:t>
      </w:r>
    </w:p>
    <w:p w:rsidR="00E71EA1" w:rsidRPr="00D06ABD" w:rsidRDefault="00E71EA1" w:rsidP="00F35EFD">
      <w:pPr>
        <w:jc w:val="both"/>
        <w:rPr>
          <w:rFonts w:ascii="Arial" w:hAnsi="Arial" w:cs="Arial"/>
          <w:sz w:val="16"/>
          <w:szCs w:val="16"/>
        </w:rPr>
      </w:pPr>
    </w:p>
    <w:p w:rsidR="002958B5" w:rsidRPr="00D06ABD" w:rsidRDefault="002958B5" w:rsidP="002958B5">
      <w:pPr>
        <w:jc w:val="both"/>
        <w:rPr>
          <w:rFonts w:ascii="Arial" w:hAnsi="Arial" w:cs="Arial"/>
        </w:rPr>
      </w:pPr>
      <w:r w:rsidRPr="00D06ABD">
        <w:rPr>
          <w:rFonts w:ascii="Arial" w:hAnsi="Arial" w:cs="Arial"/>
        </w:rPr>
        <w:t>2 - Encaminhar esta deliberação à Presidência do CAU/SC para providências cabíveis.</w:t>
      </w:r>
    </w:p>
    <w:p w:rsidR="00F35EFD" w:rsidRPr="00D06ABD" w:rsidRDefault="00F35EFD" w:rsidP="00F35EFD">
      <w:pPr>
        <w:jc w:val="both"/>
        <w:rPr>
          <w:rFonts w:ascii="Arial" w:hAnsi="Arial" w:cs="Arial"/>
          <w:sz w:val="16"/>
          <w:szCs w:val="16"/>
        </w:rPr>
      </w:pPr>
    </w:p>
    <w:p w:rsidR="00811FC7" w:rsidRPr="00D06ABD" w:rsidRDefault="00811FC7" w:rsidP="00811FC7">
      <w:pPr>
        <w:jc w:val="both"/>
        <w:rPr>
          <w:rFonts w:ascii="Arial" w:hAnsi="Arial" w:cs="Arial"/>
        </w:rPr>
      </w:pPr>
      <w:r w:rsidRPr="00D06ABD">
        <w:rPr>
          <w:rFonts w:ascii="Arial" w:hAnsi="Arial" w:cs="Arial"/>
        </w:rPr>
        <w:t>Com 3 votos favoráveis dos conselheiros Gabriela Morais Pereira, Jaqueline Andrade e Diego Daniel.</w:t>
      </w:r>
    </w:p>
    <w:p w:rsidR="00811FC7" w:rsidRPr="00D06ABD" w:rsidRDefault="00811FC7" w:rsidP="00811FC7">
      <w:pPr>
        <w:jc w:val="both"/>
        <w:rPr>
          <w:rFonts w:ascii="Arial" w:hAnsi="Arial" w:cs="Arial"/>
          <w:sz w:val="16"/>
          <w:szCs w:val="16"/>
        </w:rPr>
      </w:pPr>
    </w:p>
    <w:p w:rsidR="00811FC7" w:rsidRPr="00D06ABD" w:rsidRDefault="00811FC7" w:rsidP="002A651D">
      <w:pPr>
        <w:jc w:val="center"/>
        <w:rPr>
          <w:rFonts w:ascii="Arial" w:hAnsi="Arial" w:cs="Arial"/>
        </w:rPr>
      </w:pPr>
      <w:r w:rsidRPr="00D06ABD">
        <w:rPr>
          <w:rFonts w:ascii="Arial" w:hAnsi="Arial" w:cs="Arial"/>
        </w:rPr>
        <w:t xml:space="preserve">Florianópolis, </w:t>
      </w:r>
      <w:r w:rsidR="00D06ABD" w:rsidRPr="00D06ABD">
        <w:rPr>
          <w:rFonts w:ascii="Arial" w:hAnsi="Arial" w:cs="Arial"/>
        </w:rPr>
        <w:t>22</w:t>
      </w:r>
      <w:r w:rsidR="005D31B1" w:rsidRPr="00D06ABD">
        <w:rPr>
          <w:rFonts w:ascii="Arial" w:hAnsi="Arial" w:cs="Arial"/>
        </w:rPr>
        <w:t xml:space="preserve"> </w:t>
      </w:r>
      <w:r w:rsidRPr="00D06ABD">
        <w:rPr>
          <w:rFonts w:ascii="Arial" w:hAnsi="Arial" w:cs="Arial"/>
        </w:rPr>
        <w:t xml:space="preserve">de </w:t>
      </w:r>
      <w:r w:rsidR="00D06ABD" w:rsidRPr="00D06ABD">
        <w:rPr>
          <w:rFonts w:ascii="Arial" w:hAnsi="Arial" w:cs="Arial"/>
        </w:rPr>
        <w:t>julho</w:t>
      </w:r>
      <w:r w:rsidRPr="00D06ABD">
        <w:rPr>
          <w:rFonts w:ascii="Arial" w:hAnsi="Arial" w:cs="Arial"/>
        </w:rPr>
        <w:t xml:space="preserve"> de 2019.</w:t>
      </w:r>
    </w:p>
    <w:p w:rsidR="00811FC7" w:rsidRPr="00D06ABD" w:rsidRDefault="00811FC7" w:rsidP="002A651D">
      <w:pPr>
        <w:jc w:val="center"/>
        <w:rPr>
          <w:rFonts w:ascii="Arial" w:hAnsi="Arial" w:cs="Arial"/>
        </w:rPr>
      </w:pPr>
    </w:p>
    <w:p w:rsidR="00DA042A" w:rsidRPr="00D06ABD" w:rsidRDefault="00DA042A" w:rsidP="00811FC7">
      <w:pPr>
        <w:jc w:val="both"/>
        <w:rPr>
          <w:rFonts w:ascii="Arial" w:hAnsi="Arial" w:cs="Arial"/>
        </w:rPr>
      </w:pPr>
    </w:p>
    <w:p w:rsidR="00811FC7" w:rsidRPr="00D06ABD" w:rsidRDefault="00811FC7" w:rsidP="00811FC7">
      <w:pPr>
        <w:tabs>
          <w:tab w:val="left" w:pos="4962"/>
        </w:tabs>
        <w:jc w:val="both"/>
        <w:rPr>
          <w:rFonts w:ascii="Arial" w:hAnsi="Arial" w:cs="Arial"/>
        </w:rPr>
      </w:pPr>
      <w:r w:rsidRPr="00D06ABD">
        <w:rPr>
          <w:rFonts w:ascii="Arial" w:hAnsi="Arial" w:cs="Arial"/>
          <w:b/>
        </w:rPr>
        <w:t>GABRIELA MORAIS PEREIRA</w:t>
      </w:r>
      <w:r w:rsidRPr="00D06ABD">
        <w:rPr>
          <w:rFonts w:ascii="Arial" w:hAnsi="Arial" w:cs="Arial"/>
          <w:b/>
        </w:rPr>
        <w:tab/>
      </w:r>
      <w:bookmarkStart w:id="0" w:name="_GoBack"/>
      <w:bookmarkEnd w:id="0"/>
      <w:r w:rsidRPr="00D06ABD">
        <w:rPr>
          <w:rFonts w:ascii="Arial" w:hAnsi="Arial" w:cs="Arial"/>
          <w:u w:val="single"/>
        </w:rPr>
        <w:t>___________________________</w:t>
      </w:r>
    </w:p>
    <w:p w:rsidR="00811FC7" w:rsidRPr="00D06ABD" w:rsidRDefault="00811FC7" w:rsidP="00811FC7">
      <w:pPr>
        <w:tabs>
          <w:tab w:val="left" w:pos="4962"/>
        </w:tabs>
        <w:jc w:val="both"/>
        <w:rPr>
          <w:rFonts w:ascii="Arial" w:hAnsi="Arial" w:cs="Arial"/>
        </w:rPr>
      </w:pPr>
      <w:r w:rsidRPr="00D06ABD">
        <w:rPr>
          <w:rFonts w:ascii="Arial" w:hAnsi="Arial" w:cs="Arial"/>
        </w:rPr>
        <w:t xml:space="preserve">Coordenadora </w:t>
      </w:r>
    </w:p>
    <w:p w:rsidR="00811FC7" w:rsidRPr="0082766B" w:rsidRDefault="00811FC7" w:rsidP="00811FC7">
      <w:pPr>
        <w:tabs>
          <w:tab w:val="left" w:pos="4962"/>
        </w:tabs>
        <w:jc w:val="both"/>
        <w:rPr>
          <w:rFonts w:ascii="Arial" w:hAnsi="Arial" w:cs="Arial"/>
          <w:b/>
          <w:sz w:val="16"/>
          <w:szCs w:val="16"/>
        </w:rPr>
      </w:pPr>
    </w:p>
    <w:p w:rsidR="00811FC7" w:rsidRPr="00D06ABD" w:rsidRDefault="00811FC7" w:rsidP="00811FC7">
      <w:pPr>
        <w:tabs>
          <w:tab w:val="left" w:pos="4962"/>
        </w:tabs>
        <w:jc w:val="both"/>
        <w:rPr>
          <w:rFonts w:ascii="Arial" w:hAnsi="Arial" w:cs="Arial"/>
        </w:rPr>
      </w:pPr>
      <w:r w:rsidRPr="00D06ABD">
        <w:rPr>
          <w:rFonts w:ascii="Arial" w:hAnsi="Arial" w:cs="Arial"/>
          <w:b/>
        </w:rPr>
        <w:t>JAQUELINE ANDRADE</w:t>
      </w:r>
      <w:r w:rsidRPr="00D06ABD">
        <w:rPr>
          <w:rFonts w:ascii="Arial" w:hAnsi="Arial" w:cs="Arial"/>
        </w:rPr>
        <w:tab/>
        <w:t>___________________________</w:t>
      </w:r>
    </w:p>
    <w:p w:rsidR="00811FC7" w:rsidRPr="00D06ABD" w:rsidRDefault="00811FC7" w:rsidP="00811FC7">
      <w:pPr>
        <w:tabs>
          <w:tab w:val="left" w:pos="4962"/>
        </w:tabs>
        <w:jc w:val="both"/>
        <w:rPr>
          <w:rFonts w:ascii="Arial" w:hAnsi="Arial" w:cs="Arial"/>
        </w:rPr>
      </w:pPr>
      <w:r w:rsidRPr="00D06ABD">
        <w:rPr>
          <w:rFonts w:ascii="Arial" w:hAnsi="Arial" w:cs="Arial"/>
        </w:rPr>
        <w:t>Coordenadora Adjunta</w:t>
      </w:r>
    </w:p>
    <w:p w:rsidR="00811FC7" w:rsidRPr="0082766B" w:rsidRDefault="00811FC7" w:rsidP="00811FC7">
      <w:pPr>
        <w:tabs>
          <w:tab w:val="left" w:pos="4962"/>
        </w:tabs>
        <w:jc w:val="both"/>
        <w:rPr>
          <w:rFonts w:ascii="Arial" w:hAnsi="Arial" w:cs="Arial"/>
          <w:b/>
          <w:sz w:val="16"/>
          <w:szCs w:val="16"/>
        </w:rPr>
      </w:pPr>
    </w:p>
    <w:p w:rsidR="00811FC7" w:rsidRPr="00D06ABD" w:rsidRDefault="00811FC7" w:rsidP="00811FC7">
      <w:pPr>
        <w:tabs>
          <w:tab w:val="left" w:pos="4962"/>
        </w:tabs>
        <w:jc w:val="both"/>
        <w:rPr>
          <w:rFonts w:ascii="Arial" w:hAnsi="Arial" w:cs="Arial"/>
        </w:rPr>
      </w:pPr>
      <w:r w:rsidRPr="00D06ABD">
        <w:rPr>
          <w:rFonts w:ascii="Arial" w:hAnsi="Arial" w:cs="Arial"/>
          <w:b/>
        </w:rPr>
        <w:t>DIEGO DANIEL</w:t>
      </w:r>
      <w:r w:rsidRPr="00D06ABD">
        <w:rPr>
          <w:rFonts w:ascii="Arial" w:hAnsi="Arial" w:cs="Arial"/>
        </w:rPr>
        <w:tab/>
        <w:t>___________________________</w:t>
      </w:r>
    </w:p>
    <w:p w:rsidR="00F35EFD" w:rsidRPr="00D06ABD" w:rsidRDefault="00811FC7" w:rsidP="00DA042A">
      <w:pPr>
        <w:tabs>
          <w:tab w:val="left" w:pos="4962"/>
        </w:tabs>
        <w:jc w:val="both"/>
        <w:rPr>
          <w:rFonts w:ascii="Arial" w:hAnsi="Arial" w:cs="Arial"/>
        </w:rPr>
      </w:pPr>
      <w:r w:rsidRPr="00D06ABD">
        <w:rPr>
          <w:rFonts w:ascii="Arial" w:hAnsi="Arial" w:cs="Arial"/>
        </w:rPr>
        <w:t>Membro Suplente</w:t>
      </w:r>
    </w:p>
    <w:sectPr w:rsidR="00F35EFD" w:rsidRPr="00D06AB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B2658"/>
    <w:rsid w:val="000E1EA5"/>
    <w:rsid w:val="000E6DF2"/>
    <w:rsid w:val="000F559C"/>
    <w:rsid w:val="00123587"/>
    <w:rsid w:val="00143CB8"/>
    <w:rsid w:val="00170EBD"/>
    <w:rsid w:val="001848AD"/>
    <w:rsid w:val="00190120"/>
    <w:rsid w:val="001F7310"/>
    <w:rsid w:val="00224F00"/>
    <w:rsid w:val="0024303B"/>
    <w:rsid w:val="002958B5"/>
    <w:rsid w:val="002A651D"/>
    <w:rsid w:val="002C54B0"/>
    <w:rsid w:val="002E7E08"/>
    <w:rsid w:val="003350AC"/>
    <w:rsid w:val="003A3D04"/>
    <w:rsid w:val="003B4522"/>
    <w:rsid w:val="003F4481"/>
    <w:rsid w:val="00425319"/>
    <w:rsid w:val="00480328"/>
    <w:rsid w:val="004976E7"/>
    <w:rsid w:val="004B655F"/>
    <w:rsid w:val="004E72A9"/>
    <w:rsid w:val="00510668"/>
    <w:rsid w:val="005373F9"/>
    <w:rsid w:val="00561A66"/>
    <w:rsid w:val="00586BCC"/>
    <w:rsid w:val="005A785D"/>
    <w:rsid w:val="005D31B1"/>
    <w:rsid w:val="005F4DCE"/>
    <w:rsid w:val="00606D3A"/>
    <w:rsid w:val="0061625B"/>
    <w:rsid w:val="0062183A"/>
    <w:rsid w:val="0062388B"/>
    <w:rsid w:val="007271ED"/>
    <w:rsid w:val="0074184B"/>
    <w:rsid w:val="00767AE8"/>
    <w:rsid w:val="007B14D6"/>
    <w:rsid w:val="007B5FB1"/>
    <w:rsid w:val="007E0D6B"/>
    <w:rsid w:val="00811FC7"/>
    <w:rsid w:val="0082766B"/>
    <w:rsid w:val="008348F1"/>
    <w:rsid w:val="0084466D"/>
    <w:rsid w:val="008F5019"/>
    <w:rsid w:val="00932B30"/>
    <w:rsid w:val="00952B80"/>
    <w:rsid w:val="009716F1"/>
    <w:rsid w:val="00991C98"/>
    <w:rsid w:val="009972B4"/>
    <w:rsid w:val="009A1D05"/>
    <w:rsid w:val="009A2B8E"/>
    <w:rsid w:val="009D0393"/>
    <w:rsid w:val="009F0997"/>
    <w:rsid w:val="00AC1F0B"/>
    <w:rsid w:val="00AF6D81"/>
    <w:rsid w:val="00BE1907"/>
    <w:rsid w:val="00BE5F44"/>
    <w:rsid w:val="00BF546C"/>
    <w:rsid w:val="00C13A64"/>
    <w:rsid w:val="00C150A0"/>
    <w:rsid w:val="00C278E8"/>
    <w:rsid w:val="00C27E1C"/>
    <w:rsid w:val="00C930D5"/>
    <w:rsid w:val="00C9364D"/>
    <w:rsid w:val="00CA6BED"/>
    <w:rsid w:val="00CA773C"/>
    <w:rsid w:val="00CE5A15"/>
    <w:rsid w:val="00CF5FB6"/>
    <w:rsid w:val="00D06ABD"/>
    <w:rsid w:val="00D334AD"/>
    <w:rsid w:val="00D365A4"/>
    <w:rsid w:val="00D40727"/>
    <w:rsid w:val="00DA042A"/>
    <w:rsid w:val="00E1064A"/>
    <w:rsid w:val="00E14245"/>
    <w:rsid w:val="00E249BE"/>
    <w:rsid w:val="00E24E98"/>
    <w:rsid w:val="00E62BC8"/>
    <w:rsid w:val="00E71EA1"/>
    <w:rsid w:val="00E761A5"/>
    <w:rsid w:val="00F26C2A"/>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1119959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749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E5BB-9A4E-4997-ACF3-9636E7B0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8</cp:revision>
  <cp:lastPrinted>2019-06-03T13:43:00Z</cp:lastPrinted>
  <dcterms:created xsi:type="dcterms:W3CDTF">2019-06-03T13:45:00Z</dcterms:created>
  <dcterms:modified xsi:type="dcterms:W3CDTF">2019-07-22T12:36:00Z</dcterms:modified>
</cp:coreProperties>
</file>