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60E86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Reunião CEP - SUL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9652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9652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Proposta para reunião CEP - SUL</w:t>
            </w:r>
            <w:r w:rsidR="003B368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F021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F02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3B168D">
        <w:rPr>
          <w:rFonts w:ascii="Arial" w:eastAsia="Times New Roman" w:hAnsi="Arial" w:cs="Arial"/>
          <w:lang w:eastAsia="pt-BR"/>
        </w:rPr>
        <w:t>20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3B168D">
        <w:rPr>
          <w:rFonts w:ascii="Arial" w:eastAsia="Times New Roman" w:hAnsi="Arial" w:cs="Arial"/>
          <w:lang w:eastAsia="pt-BR"/>
        </w:rPr>
        <w:t>fevereiro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9E129E" w:rsidRDefault="00E14245" w:rsidP="00F35EFD">
      <w:pPr>
        <w:jc w:val="both"/>
        <w:rPr>
          <w:rFonts w:ascii="Arial" w:eastAsia="Times New Roman" w:hAnsi="Arial" w:cs="Arial"/>
          <w:lang w:eastAsia="pt-BR"/>
        </w:rPr>
      </w:pPr>
      <w:r w:rsidRPr="009E129E">
        <w:rPr>
          <w:rFonts w:ascii="Arial" w:eastAsia="Times New Roman" w:hAnsi="Arial" w:cs="Arial"/>
          <w:lang w:eastAsia="pt-BR"/>
        </w:rPr>
        <w:t xml:space="preserve">Considerando </w:t>
      </w:r>
      <w:r w:rsidR="00741E27" w:rsidRPr="009E129E">
        <w:rPr>
          <w:rFonts w:ascii="Arial" w:eastAsia="Times New Roman" w:hAnsi="Arial" w:cs="Arial"/>
          <w:lang w:eastAsia="pt-BR"/>
        </w:rPr>
        <w:t xml:space="preserve">e-mail </w:t>
      </w:r>
      <w:r w:rsidR="008F5C69" w:rsidRPr="009E129E">
        <w:rPr>
          <w:rFonts w:ascii="Arial" w:eastAsia="Times New Roman" w:hAnsi="Arial" w:cs="Arial"/>
          <w:lang w:eastAsia="pt-BR"/>
        </w:rPr>
        <w:t>encaminhado</w:t>
      </w:r>
      <w:r w:rsidR="00741E27" w:rsidRPr="009E129E">
        <w:rPr>
          <w:rFonts w:ascii="Arial" w:eastAsia="Times New Roman" w:hAnsi="Arial" w:cs="Arial"/>
          <w:lang w:eastAsia="pt-BR"/>
        </w:rPr>
        <w:t xml:space="preserve"> pelo CAU/RS manifestando interesse em realizar reunião conjunta com a CEP/SC</w:t>
      </w:r>
      <w:r w:rsidR="003B368E" w:rsidRPr="009E129E">
        <w:rPr>
          <w:rFonts w:ascii="Arial" w:eastAsia="Times New Roman" w:hAnsi="Arial" w:cs="Arial"/>
          <w:lang w:eastAsia="pt-BR"/>
        </w:rPr>
        <w:t>;</w:t>
      </w:r>
      <w:r w:rsidRPr="009E129E">
        <w:rPr>
          <w:rFonts w:ascii="Arial" w:eastAsia="Times New Roman" w:hAnsi="Arial" w:cs="Arial"/>
          <w:lang w:eastAsia="pt-BR"/>
        </w:rPr>
        <w:t xml:space="preserve"> </w:t>
      </w:r>
    </w:p>
    <w:p w:rsidR="00F35EFD" w:rsidRPr="009E129E" w:rsidRDefault="00F35EFD" w:rsidP="00F35EFD">
      <w:pPr>
        <w:jc w:val="both"/>
        <w:rPr>
          <w:rFonts w:ascii="Arial" w:eastAsia="Times New Roman" w:hAnsi="Arial" w:cs="Arial"/>
          <w:lang w:eastAsia="pt-BR"/>
        </w:rPr>
      </w:pPr>
    </w:p>
    <w:p w:rsidR="00F35EFD" w:rsidRPr="009E129E" w:rsidRDefault="00E14245" w:rsidP="00F35EFD">
      <w:pPr>
        <w:jc w:val="both"/>
        <w:rPr>
          <w:rFonts w:ascii="Arial" w:eastAsia="Times New Roman" w:hAnsi="Arial" w:cs="Arial"/>
          <w:lang w:eastAsia="pt-BR"/>
        </w:rPr>
      </w:pPr>
      <w:r w:rsidRPr="009E129E">
        <w:rPr>
          <w:rFonts w:ascii="Arial" w:eastAsia="Times New Roman" w:hAnsi="Arial" w:cs="Arial"/>
          <w:lang w:eastAsia="pt-BR"/>
        </w:rPr>
        <w:t xml:space="preserve">Considerando </w:t>
      </w:r>
      <w:r w:rsidR="003B368E" w:rsidRPr="009E129E">
        <w:rPr>
          <w:rFonts w:ascii="Arial" w:eastAsia="Times New Roman" w:hAnsi="Arial" w:cs="Arial"/>
          <w:lang w:eastAsia="pt-BR"/>
        </w:rPr>
        <w:t xml:space="preserve">que </w:t>
      </w:r>
      <w:r w:rsidR="00860E86" w:rsidRPr="009E129E">
        <w:rPr>
          <w:rFonts w:ascii="Arial" w:eastAsia="Times New Roman" w:hAnsi="Arial" w:cs="Arial"/>
          <w:lang w:eastAsia="pt-BR"/>
        </w:rPr>
        <w:t>há manifestação da CEP/RS e da CEP/PR em dar sequências aos assuntos de interesse comum tratados em 2017</w:t>
      </w:r>
      <w:r w:rsidR="003B368E" w:rsidRPr="009E129E">
        <w:rPr>
          <w:rFonts w:ascii="Arial" w:eastAsia="Times New Roman" w:hAnsi="Arial" w:cs="Arial"/>
          <w:lang w:eastAsia="pt-BR"/>
        </w:rPr>
        <w:t>;</w:t>
      </w:r>
    </w:p>
    <w:p w:rsidR="00F35EFD" w:rsidRPr="009E129E" w:rsidRDefault="00F35EFD" w:rsidP="00F35EFD">
      <w:pPr>
        <w:jc w:val="both"/>
        <w:rPr>
          <w:rFonts w:ascii="Arial" w:eastAsia="Times New Roman" w:hAnsi="Arial" w:cs="Arial"/>
          <w:lang w:eastAsia="pt-BR"/>
        </w:rPr>
      </w:pPr>
    </w:p>
    <w:p w:rsidR="00F35EFD" w:rsidRPr="009E129E" w:rsidRDefault="00E14245" w:rsidP="00F35EFD">
      <w:pPr>
        <w:jc w:val="both"/>
        <w:rPr>
          <w:rFonts w:ascii="Arial" w:eastAsia="Times New Roman" w:hAnsi="Arial" w:cs="Arial"/>
          <w:lang w:eastAsia="pt-BR"/>
        </w:rPr>
      </w:pPr>
      <w:r w:rsidRPr="009E129E">
        <w:rPr>
          <w:rFonts w:ascii="Arial" w:eastAsia="Times New Roman" w:hAnsi="Arial" w:cs="Arial"/>
          <w:lang w:eastAsia="pt-BR"/>
        </w:rPr>
        <w:t xml:space="preserve">Considerando </w:t>
      </w:r>
      <w:r w:rsidR="00741E27" w:rsidRPr="009E129E">
        <w:rPr>
          <w:rFonts w:ascii="Arial" w:eastAsia="Times New Roman" w:hAnsi="Arial" w:cs="Arial"/>
          <w:lang w:eastAsia="pt-BR"/>
        </w:rPr>
        <w:t>que serão enviados representantes do CAU/SC a participarem da reunião</w:t>
      </w:r>
      <w:r w:rsidR="00860E86" w:rsidRPr="009E129E">
        <w:rPr>
          <w:rFonts w:ascii="Arial" w:eastAsia="Times New Roman" w:hAnsi="Arial" w:cs="Arial"/>
          <w:lang w:eastAsia="pt-BR"/>
        </w:rPr>
        <w:t>;</w:t>
      </w:r>
    </w:p>
    <w:p w:rsidR="00860E86" w:rsidRDefault="00860E86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9E129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9E129E">
        <w:rPr>
          <w:rFonts w:ascii="Arial" w:hAnsi="Arial" w:cs="Arial"/>
        </w:rPr>
        <w:t>– Propor como sede da próxima reunião a CEP/SUL em Curitiba a ser realizada no mês junho entre dia 4 e 6, com preferência no dia 5 de junho, mas aberto a sugestões dos outros CAU/</w:t>
      </w:r>
      <w:proofErr w:type="spellStart"/>
      <w:r w:rsidR="009E129E">
        <w:rPr>
          <w:rFonts w:ascii="Arial" w:hAnsi="Arial" w:cs="Arial"/>
        </w:rPr>
        <w:t>UFs</w:t>
      </w:r>
      <w:proofErr w:type="spellEnd"/>
      <w:r w:rsidR="009E129E">
        <w:rPr>
          <w:rFonts w:ascii="Arial" w:hAnsi="Arial" w:cs="Arial"/>
        </w:rPr>
        <w:t xml:space="preserve">. </w:t>
      </w:r>
      <w:r w:rsidR="00D81A05">
        <w:rPr>
          <w:rFonts w:ascii="Arial" w:hAnsi="Arial" w:cs="Arial"/>
        </w:rPr>
        <w:t xml:space="preserve">A CEP/SC </w:t>
      </w:r>
      <w:r w:rsidR="009E129E">
        <w:rPr>
          <w:rFonts w:ascii="Arial" w:hAnsi="Arial" w:cs="Arial"/>
        </w:rPr>
        <w:t>também se coloca à disposição para sediar a reunião</w:t>
      </w:r>
      <w:r w:rsidR="006D152E">
        <w:rPr>
          <w:rFonts w:ascii="Arial" w:hAnsi="Arial" w:cs="Arial"/>
        </w:rPr>
        <w:t xml:space="preserve"> em Florianópolis</w:t>
      </w:r>
      <w:bookmarkStart w:id="0" w:name="_GoBack"/>
      <w:bookmarkEnd w:id="0"/>
      <w:r w:rsidR="009E129E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1D10F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CAU/</w:t>
      </w:r>
      <w:r w:rsidR="001D10F9">
        <w:rPr>
          <w:rFonts w:ascii="Arial" w:hAnsi="Arial" w:cs="Arial"/>
        </w:rPr>
        <w:t xml:space="preserve">SC </w:t>
      </w:r>
      <w:r w:rsidRPr="00E14245">
        <w:rPr>
          <w:rFonts w:ascii="Arial" w:hAnsi="Arial" w:cs="Arial"/>
        </w:rPr>
        <w:t xml:space="preserve">para </w:t>
      </w:r>
      <w:r w:rsidR="001D10F9">
        <w:rPr>
          <w:rFonts w:ascii="Arial" w:hAnsi="Arial" w:cs="Arial"/>
        </w:rPr>
        <w:t>conhecimento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1D10F9"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1D10F9" w:rsidRPr="003666F3">
        <w:rPr>
          <w:rFonts w:ascii="Arial" w:hAnsi="Arial" w:cs="Arial"/>
        </w:rPr>
        <w:t xml:space="preserve">Carolina Pereira </w:t>
      </w:r>
      <w:proofErr w:type="spellStart"/>
      <w:r w:rsidR="001D10F9"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proofErr w:type="spellStart"/>
      <w:r w:rsidR="001D10F9" w:rsidRPr="003666F3">
        <w:rPr>
          <w:rFonts w:ascii="Arial" w:hAnsi="Arial" w:cs="Arial"/>
        </w:rPr>
        <w:t>Patricia</w:t>
      </w:r>
      <w:proofErr w:type="spellEnd"/>
      <w:r w:rsidR="001D10F9" w:rsidRPr="003666F3">
        <w:rPr>
          <w:rFonts w:ascii="Arial" w:hAnsi="Arial" w:cs="Arial"/>
        </w:rPr>
        <w:t xml:space="preserve"> F. </w:t>
      </w:r>
      <w:proofErr w:type="spellStart"/>
      <w:r w:rsidR="001D10F9" w:rsidRPr="003666F3">
        <w:rPr>
          <w:rFonts w:ascii="Arial" w:hAnsi="Arial" w:cs="Arial"/>
        </w:rPr>
        <w:t>Sarquis</w:t>
      </w:r>
      <w:proofErr w:type="spellEnd"/>
      <w:r w:rsidR="001D10F9" w:rsidRPr="003666F3">
        <w:rPr>
          <w:rFonts w:ascii="Arial" w:hAnsi="Arial" w:cs="Arial"/>
        </w:rPr>
        <w:t xml:space="preserve"> </w:t>
      </w:r>
      <w:proofErr w:type="spellStart"/>
      <w:r w:rsidR="001D10F9" w:rsidRPr="003666F3">
        <w:rPr>
          <w:rFonts w:ascii="Arial" w:hAnsi="Arial" w:cs="Arial"/>
        </w:rPr>
        <w:t>Herden</w:t>
      </w:r>
      <w:proofErr w:type="spellEnd"/>
      <w:r w:rsidR="001D10F9" w:rsidRPr="003666F3">
        <w:rPr>
          <w:rFonts w:ascii="Arial" w:hAnsi="Arial" w:cs="Arial"/>
        </w:rPr>
        <w:t xml:space="preserve">; Mateus </w:t>
      </w:r>
      <w:proofErr w:type="spellStart"/>
      <w:r w:rsidR="001D10F9" w:rsidRPr="003666F3">
        <w:rPr>
          <w:rFonts w:ascii="Arial" w:hAnsi="Arial" w:cs="Arial"/>
        </w:rPr>
        <w:t>Szomorovszky</w:t>
      </w:r>
      <w:proofErr w:type="spellEnd"/>
      <w:r w:rsidR="003666F3" w:rsidRPr="003666F3">
        <w:rPr>
          <w:rFonts w:ascii="Arial" w:hAnsi="Arial" w:cs="Arial"/>
        </w:rPr>
        <w:t xml:space="preserve"> e Fabio Vieira Da Silva</w:t>
      </w:r>
      <w:r w:rsidR="003666F3">
        <w:rPr>
          <w:rFonts w:ascii="Arial" w:hAnsi="Arial" w:cs="Arial"/>
          <w:b/>
          <w:lang w:eastAsia="pt-BR"/>
        </w:rPr>
        <w:t>.</w:t>
      </w:r>
    </w:p>
    <w:p w:rsidR="006D152E" w:rsidRDefault="006D152E" w:rsidP="00F35EFD">
      <w:pPr>
        <w:jc w:val="both"/>
        <w:rPr>
          <w:rFonts w:ascii="Arial" w:hAnsi="Arial" w:cs="Arial"/>
        </w:rPr>
      </w:pPr>
    </w:p>
    <w:p w:rsidR="006D152E" w:rsidRDefault="006D152E" w:rsidP="00F35EFD">
      <w:pPr>
        <w:jc w:val="both"/>
        <w:rPr>
          <w:rFonts w:ascii="Arial" w:hAnsi="Arial" w:cs="Arial"/>
        </w:rPr>
      </w:pPr>
    </w:p>
    <w:p w:rsidR="006D152E" w:rsidRDefault="006D152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B168D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de </w:t>
      </w:r>
      <w:r w:rsidR="003B168D">
        <w:rPr>
          <w:rFonts w:ascii="Arial" w:hAnsi="Arial" w:cs="Arial"/>
        </w:rPr>
        <w:t>fevereiro</w:t>
      </w:r>
      <w:r w:rsid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1D10F9" w:rsidRDefault="001D10F9" w:rsidP="00F35EFD">
      <w:pPr>
        <w:jc w:val="both"/>
        <w:rPr>
          <w:rFonts w:ascii="Arial" w:hAnsi="Arial" w:cs="Arial"/>
          <w:b/>
          <w:lang w:eastAsia="pt-BR"/>
        </w:rPr>
      </w:pPr>
      <w:proofErr w:type="spellStart"/>
      <w:r w:rsidRPr="008F29AB">
        <w:rPr>
          <w:rFonts w:ascii="Arial" w:hAnsi="Arial" w:cs="Arial"/>
          <w:b/>
          <w:lang w:eastAsia="pt-BR"/>
        </w:rPr>
        <w:t>Patricia</w:t>
      </w:r>
      <w:proofErr w:type="spellEnd"/>
      <w:r w:rsidRPr="008F29AB">
        <w:rPr>
          <w:rFonts w:ascii="Arial" w:hAnsi="Arial" w:cs="Arial"/>
          <w:b/>
          <w:lang w:eastAsia="pt-BR"/>
        </w:rPr>
        <w:t xml:space="preserve"> F</w:t>
      </w:r>
      <w:r>
        <w:rPr>
          <w:rFonts w:ascii="Arial" w:hAnsi="Arial" w:cs="Arial"/>
          <w:b/>
          <w:lang w:eastAsia="pt-BR"/>
        </w:rPr>
        <w:t>.</w:t>
      </w:r>
      <w:r w:rsidRPr="008F29AB">
        <w:rPr>
          <w:rFonts w:ascii="Arial" w:hAnsi="Arial" w:cs="Arial"/>
          <w:b/>
          <w:lang w:eastAsia="pt-BR"/>
        </w:rPr>
        <w:t xml:space="preserve"> </w:t>
      </w:r>
      <w:proofErr w:type="spellStart"/>
      <w:r w:rsidRPr="008F29AB">
        <w:rPr>
          <w:rFonts w:ascii="Arial" w:hAnsi="Arial" w:cs="Arial"/>
          <w:b/>
          <w:lang w:eastAsia="pt-BR"/>
        </w:rPr>
        <w:t>Sarquis</w:t>
      </w:r>
      <w:proofErr w:type="spellEnd"/>
      <w:r w:rsidRPr="008F29AB">
        <w:rPr>
          <w:rFonts w:ascii="Arial" w:hAnsi="Arial" w:cs="Arial"/>
          <w:b/>
          <w:lang w:eastAsia="pt-BR"/>
        </w:rPr>
        <w:t xml:space="preserve"> </w:t>
      </w:r>
      <w:proofErr w:type="spellStart"/>
      <w:r w:rsidRPr="008F29AB">
        <w:rPr>
          <w:rFonts w:ascii="Arial" w:hAnsi="Arial" w:cs="Arial"/>
          <w:b/>
          <w:lang w:eastAsia="pt-BR"/>
        </w:rPr>
        <w:t>Herden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7C5856">
        <w:rPr>
          <w:rFonts w:ascii="Arial" w:hAnsi="Arial" w:cs="Arial"/>
        </w:rPr>
        <w:tab/>
      </w:r>
      <w:r w:rsidR="007C58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F35EFD">
        <w:rPr>
          <w:rFonts w:ascii="Arial" w:hAnsi="Arial" w:cs="Arial"/>
        </w:rPr>
        <w:t>___________________________</w:t>
      </w:r>
    </w:p>
    <w:p w:rsidR="00F35EFD" w:rsidRDefault="003666F3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Pr="00860E86" w:rsidRDefault="00896524" w:rsidP="007C585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60E86">
        <w:rPr>
          <w:rFonts w:ascii="Arial" w:hAnsi="Arial" w:cs="Arial"/>
          <w:lang w:eastAsia="pt-BR"/>
        </w:rPr>
        <w:t>___________________________</w:t>
      </w:r>
    </w:p>
    <w:p w:rsidR="007C5856" w:rsidRDefault="007C5856" w:rsidP="00F35E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F246AF" w:rsidRPr="00896524">
        <w:rPr>
          <w:rFonts w:ascii="Arial" w:hAnsi="Arial" w:cs="Arial"/>
          <w:lang w:eastAsia="pt-BR"/>
        </w:rPr>
        <w:t xml:space="preserve"> Suplente</w:t>
      </w: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</w:p>
    <w:sectPr w:rsidR="008F29A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D10F9"/>
    <w:rsid w:val="001D491C"/>
    <w:rsid w:val="00224F00"/>
    <w:rsid w:val="0024303B"/>
    <w:rsid w:val="003666F3"/>
    <w:rsid w:val="003B168D"/>
    <w:rsid w:val="003B368E"/>
    <w:rsid w:val="003B4522"/>
    <w:rsid w:val="00425319"/>
    <w:rsid w:val="00480328"/>
    <w:rsid w:val="00510668"/>
    <w:rsid w:val="005373F9"/>
    <w:rsid w:val="00561A66"/>
    <w:rsid w:val="00586BCC"/>
    <w:rsid w:val="005F4DCE"/>
    <w:rsid w:val="006D152E"/>
    <w:rsid w:val="0074184B"/>
    <w:rsid w:val="00741E27"/>
    <w:rsid w:val="007B14D6"/>
    <w:rsid w:val="007C5856"/>
    <w:rsid w:val="008348F1"/>
    <w:rsid w:val="00860E86"/>
    <w:rsid w:val="00896524"/>
    <w:rsid w:val="008F29AB"/>
    <w:rsid w:val="008F5C69"/>
    <w:rsid w:val="00952B80"/>
    <w:rsid w:val="009716F1"/>
    <w:rsid w:val="00991C98"/>
    <w:rsid w:val="009D0393"/>
    <w:rsid w:val="009E129E"/>
    <w:rsid w:val="00AC15EA"/>
    <w:rsid w:val="00BE1907"/>
    <w:rsid w:val="00BF546C"/>
    <w:rsid w:val="00C13A64"/>
    <w:rsid w:val="00C278E8"/>
    <w:rsid w:val="00C27E1C"/>
    <w:rsid w:val="00C930D5"/>
    <w:rsid w:val="00C9364D"/>
    <w:rsid w:val="00CA6BED"/>
    <w:rsid w:val="00CB242B"/>
    <w:rsid w:val="00D365A4"/>
    <w:rsid w:val="00D40727"/>
    <w:rsid w:val="00D81A05"/>
    <w:rsid w:val="00DF0210"/>
    <w:rsid w:val="00E1064A"/>
    <w:rsid w:val="00E14245"/>
    <w:rsid w:val="00E24E98"/>
    <w:rsid w:val="00E761A5"/>
    <w:rsid w:val="00F246AF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7CDD8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9517-A41B-4E23-AEE7-0D1F6E5F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2016-03-15T18:30:00Z</cp:lastPrinted>
  <dcterms:created xsi:type="dcterms:W3CDTF">2018-02-20T18:11:00Z</dcterms:created>
  <dcterms:modified xsi:type="dcterms:W3CDTF">2018-02-20T18:40:00Z</dcterms:modified>
</cp:coreProperties>
</file>