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510A3C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D28AC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r w:rsidRPr="00CD28AC">
              <w:rPr>
                <w:rFonts w:ascii="Arial" w:eastAsia="Times New Roman" w:hAnsi="Arial" w:cs="Arial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CD28AC" w:rsidRDefault="009F7B16" w:rsidP="002B5040">
            <w:pPr>
              <w:rPr>
                <w:rFonts w:ascii="Arial" w:eastAsia="Times New Roman" w:hAnsi="Arial" w:cs="Arial"/>
                <w:lang w:eastAsia="pt-BR"/>
              </w:rPr>
            </w:pPr>
            <w:r w:rsidRPr="009F7B16">
              <w:rPr>
                <w:rFonts w:ascii="Arial" w:eastAsia="Times New Roman" w:hAnsi="Arial" w:cs="Arial"/>
                <w:lang w:eastAsia="pt-BR"/>
              </w:rPr>
              <w:t>746362/2018, 757683/2018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50C7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2C3ACE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Indeferimento de Solicitação de Interrupção</w:t>
            </w:r>
            <w:r w:rsidR="00BF72C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Profissional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06D4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06D4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71</w:t>
            </w:r>
            <w:bookmarkStart w:id="0" w:name="_GoBack"/>
            <w:bookmarkEnd w:id="0"/>
            <w:r w:rsidRPr="003442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9F7B16">
        <w:rPr>
          <w:rFonts w:ascii="Arial" w:eastAsia="Times New Roman" w:hAnsi="Arial" w:cs="Arial"/>
          <w:lang w:eastAsia="pt-BR"/>
        </w:rPr>
        <w:t xml:space="preserve">06 </w:t>
      </w:r>
      <w:r w:rsidR="00E46C23">
        <w:rPr>
          <w:rFonts w:ascii="Arial" w:eastAsia="Times New Roman" w:hAnsi="Arial" w:cs="Arial"/>
          <w:lang w:eastAsia="pt-BR"/>
        </w:rPr>
        <w:t xml:space="preserve">de </w:t>
      </w:r>
      <w:r w:rsidR="009F7B16">
        <w:rPr>
          <w:rFonts w:ascii="Arial" w:eastAsia="Times New Roman" w:hAnsi="Arial" w:cs="Arial"/>
          <w:lang w:eastAsia="pt-BR"/>
        </w:rPr>
        <w:t>dezembro</w:t>
      </w:r>
      <w:r w:rsidR="00E46C23">
        <w:rPr>
          <w:rFonts w:ascii="Arial" w:eastAsia="Times New Roman" w:hAnsi="Arial" w:cs="Arial"/>
          <w:lang w:eastAsia="pt-BR"/>
        </w:rPr>
        <w:t xml:space="preserve"> de 2018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 xml:space="preserve">Considerando a Resolução nº 18 do CAU/BR, que dispõe sobre a interrupção de registro profissional junto ao Conselho de Arquitetura e Urbanismo; 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os requerimentos de interrupção de registro em qu</w:t>
      </w:r>
      <w:r w:rsidR="00510A3C">
        <w:rPr>
          <w:rFonts w:ascii="Arial" w:eastAsia="Times New Roman" w:hAnsi="Arial" w:cs="Arial"/>
          <w:lang w:eastAsia="pt-BR"/>
        </w:rPr>
        <w:t xml:space="preserve">estão não foram instruídos com </w:t>
      </w:r>
      <w:r w:rsidRPr="00436F2D">
        <w:rPr>
          <w:rFonts w:ascii="Arial" w:eastAsia="Times New Roman" w:hAnsi="Arial" w:cs="Arial"/>
          <w:lang w:eastAsia="pt-BR"/>
        </w:rPr>
        <w:t>comprovante da baixa ou da inexistência de Registros de Responsabilidade Técnica (RRT) referentes a serviços</w:t>
      </w:r>
      <w:r w:rsidR="00510A3C">
        <w:rPr>
          <w:rFonts w:ascii="Arial" w:eastAsia="Times New Roman" w:hAnsi="Arial" w:cs="Arial"/>
          <w:lang w:eastAsia="pt-BR"/>
        </w:rPr>
        <w:t xml:space="preserve"> técnicos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não encaminharam a carteira profissional conforme estabelece a Resolução nº 146 do CAU/BR</w:t>
      </w:r>
      <w:r w:rsidR="00892B59">
        <w:rPr>
          <w:rFonts w:ascii="Arial" w:eastAsia="Times New Roman" w:hAnsi="Arial" w:cs="Arial"/>
          <w:lang w:eastAsia="pt-BR"/>
        </w:rPr>
        <w:t>;</w:t>
      </w:r>
      <w:r w:rsidR="00510A3C">
        <w:rPr>
          <w:rFonts w:ascii="Arial" w:eastAsia="Times New Roman" w:hAnsi="Arial" w:cs="Arial"/>
          <w:lang w:eastAsia="pt-BR"/>
        </w:rPr>
        <w:t xml:space="preserve"> ou ainda, não encaminharam a declaração negativa ético disciplinar de acordo com os requisitos da Resolução nº 18 do CAU/BR</w:t>
      </w:r>
      <w:r w:rsidRPr="00436F2D">
        <w:rPr>
          <w:rFonts w:ascii="Arial" w:eastAsia="Times New Roman" w:hAnsi="Arial" w:cs="Arial"/>
          <w:lang w:eastAsia="pt-BR"/>
        </w:rPr>
        <w:t>;</w:t>
      </w:r>
    </w:p>
    <w:p w:rsidR="00436F2D" w:rsidRPr="00436F2D" w:rsidRDefault="00436F2D" w:rsidP="00436F2D">
      <w:pPr>
        <w:jc w:val="both"/>
        <w:rPr>
          <w:rFonts w:ascii="Arial" w:eastAsia="Times New Roman" w:hAnsi="Arial" w:cs="Arial"/>
          <w:lang w:eastAsia="pt-BR"/>
        </w:rPr>
      </w:pPr>
    </w:p>
    <w:p w:rsidR="006B4064" w:rsidRDefault="00436F2D" w:rsidP="00436F2D">
      <w:pPr>
        <w:jc w:val="both"/>
        <w:rPr>
          <w:rFonts w:ascii="Arial" w:eastAsia="Times New Roman" w:hAnsi="Arial" w:cs="Arial"/>
          <w:lang w:eastAsia="pt-BR"/>
        </w:rPr>
      </w:pPr>
      <w:r w:rsidRPr="00436F2D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</w:p>
    <w:p w:rsidR="00436F2D" w:rsidRDefault="00436F2D" w:rsidP="00436F2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0803EB" w:rsidRDefault="00F35EFD" w:rsidP="00F35EFD">
      <w:pPr>
        <w:jc w:val="both"/>
        <w:rPr>
          <w:rFonts w:ascii="Arial" w:hAnsi="Arial" w:cs="Arial"/>
        </w:rPr>
      </w:pPr>
    </w:p>
    <w:p w:rsidR="001249E4" w:rsidRDefault="00E14245" w:rsidP="00E46C23">
      <w:pPr>
        <w:jc w:val="both"/>
        <w:rPr>
          <w:rFonts w:ascii="Arial" w:hAnsi="Arial" w:cs="Arial"/>
        </w:rPr>
      </w:pPr>
      <w:r w:rsidRPr="000803EB">
        <w:rPr>
          <w:rFonts w:ascii="Arial" w:hAnsi="Arial" w:cs="Arial"/>
        </w:rPr>
        <w:t>1</w:t>
      </w:r>
      <w:r w:rsidR="00F35EFD" w:rsidRPr="000803EB">
        <w:rPr>
          <w:rFonts w:ascii="Arial" w:hAnsi="Arial" w:cs="Arial"/>
        </w:rPr>
        <w:t xml:space="preserve"> </w:t>
      </w:r>
      <w:r w:rsidR="009E129E" w:rsidRPr="000803EB">
        <w:rPr>
          <w:rFonts w:ascii="Arial" w:hAnsi="Arial" w:cs="Arial"/>
        </w:rPr>
        <w:t xml:space="preserve">– </w:t>
      </w:r>
      <w:r w:rsidR="000445F4" w:rsidRPr="000803EB">
        <w:rPr>
          <w:rFonts w:ascii="Arial" w:hAnsi="Arial" w:cs="Arial"/>
        </w:rPr>
        <w:t>Ind</w:t>
      </w:r>
      <w:r w:rsidR="00601B69">
        <w:rPr>
          <w:rFonts w:ascii="Arial" w:hAnsi="Arial" w:cs="Arial"/>
        </w:rPr>
        <w:t>eferir a interrupção de registro do</w:t>
      </w:r>
      <w:r w:rsidR="00436F2D" w:rsidRPr="000803EB">
        <w:rPr>
          <w:rFonts w:ascii="Arial" w:hAnsi="Arial" w:cs="Arial"/>
        </w:rPr>
        <w:t xml:space="preserve"> </w:t>
      </w:r>
      <w:r w:rsidR="00601B69">
        <w:rPr>
          <w:rFonts w:ascii="Arial" w:hAnsi="Arial" w:cs="Arial"/>
        </w:rPr>
        <w:t>profissional</w:t>
      </w:r>
      <w:r w:rsidR="00D85B11" w:rsidRPr="000803EB">
        <w:rPr>
          <w:rFonts w:ascii="Arial" w:hAnsi="Arial" w:cs="Arial"/>
        </w:rPr>
        <w:t xml:space="preserve"> </w:t>
      </w:r>
      <w:r w:rsidR="009F7B16" w:rsidRPr="009F7B16">
        <w:rPr>
          <w:rFonts w:ascii="Arial" w:hAnsi="Arial" w:cs="Arial"/>
        </w:rPr>
        <w:t>JAIRO ANIBAL SASSI, LUIS MARCELO BASSO</w:t>
      </w:r>
      <w:r w:rsidR="009F7B16">
        <w:rPr>
          <w:rFonts w:ascii="Arial" w:hAnsi="Arial" w:cs="Arial"/>
        </w:rPr>
        <w:t>.</w:t>
      </w:r>
    </w:p>
    <w:p w:rsidR="00E46C23" w:rsidRDefault="00E46C23" w:rsidP="00E46C23">
      <w:pPr>
        <w:jc w:val="both"/>
        <w:rPr>
          <w:rFonts w:ascii="Arial" w:hAnsi="Arial" w:cs="Arial"/>
        </w:rPr>
      </w:pPr>
    </w:p>
    <w:p w:rsidR="003F0D9F" w:rsidRDefault="00436F2D" w:rsidP="003F0D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F0D9F">
        <w:rPr>
          <w:rFonts w:ascii="Arial" w:hAnsi="Arial" w:cs="Arial"/>
        </w:rPr>
        <w:t xml:space="preserve"> - Encaminhar esta deliberação à Presidência do CAU/SC para providências cabíveis.</w:t>
      </w:r>
    </w:p>
    <w:p w:rsidR="003F44AC" w:rsidRDefault="003F44AC" w:rsidP="003F44AC">
      <w:pPr>
        <w:jc w:val="both"/>
        <w:rPr>
          <w:rFonts w:ascii="Arial" w:hAnsi="Arial" w:cs="Arial"/>
        </w:rPr>
      </w:pPr>
    </w:p>
    <w:p w:rsidR="003F44AC" w:rsidRDefault="003F44AC" w:rsidP="003F44AC">
      <w:pPr>
        <w:jc w:val="both"/>
        <w:rPr>
          <w:rFonts w:ascii="Arial" w:hAnsi="Arial" w:cs="Arial"/>
        </w:rPr>
      </w:pPr>
    </w:p>
    <w:p w:rsidR="003F44AC" w:rsidRDefault="003F44AC" w:rsidP="003F4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  <w:color w:val="6C6C6C"/>
          <w:sz w:val="21"/>
          <w:szCs w:val="21"/>
        </w:rPr>
        <w:t xml:space="preserve"> </w:t>
      </w:r>
      <w:r>
        <w:rPr>
          <w:rFonts w:ascii="Arial" w:hAnsi="Arial" w:cs="Arial"/>
          <w:lang w:eastAsia="pt-BR"/>
        </w:rPr>
        <w:t>e Fabio Vieira Da Silva.</w:t>
      </w:r>
    </w:p>
    <w:p w:rsidR="003F44AC" w:rsidRDefault="003F44AC" w:rsidP="003F44AC">
      <w:pPr>
        <w:jc w:val="both"/>
        <w:rPr>
          <w:rFonts w:ascii="Arial" w:hAnsi="Arial" w:cs="Arial"/>
        </w:rPr>
      </w:pPr>
    </w:p>
    <w:p w:rsidR="003F44AC" w:rsidRDefault="003F44AC" w:rsidP="003F44AC">
      <w:pPr>
        <w:jc w:val="both"/>
        <w:rPr>
          <w:rFonts w:ascii="Arial" w:hAnsi="Arial" w:cs="Arial"/>
        </w:rPr>
      </w:pPr>
    </w:p>
    <w:p w:rsidR="003F44AC" w:rsidRDefault="003F44AC" w:rsidP="003F44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06 de dezembro de 2018.</w:t>
      </w:r>
    </w:p>
    <w:p w:rsidR="003F44AC" w:rsidRDefault="003F44AC" w:rsidP="003F44AC">
      <w:pPr>
        <w:jc w:val="both"/>
        <w:rPr>
          <w:rFonts w:ascii="Arial" w:hAnsi="Arial" w:cs="Arial"/>
        </w:rPr>
      </w:pPr>
    </w:p>
    <w:p w:rsidR="003F44AC" w:rsidRDefault="003F44AC" w:rsidP="003F44AC">
      <w:pPr>
        <w:jc w:val="both"/>
        <w:rPr>
          <w:rFonts w:ascii="Arial" w:hAnsi="Arial" w:cs="Arial"/>
        </w:rPr>
      </w:pPr>
    </w:p>
    <w:p w:rsidR="003F44AC" w:rsidRDefault="003F44AC" w:rsidP="003F44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F44AC" w:rsidRDefault="003F44AC" w:rsidP="003F4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3F44AC" w:rsidRDefault="003F44AC" w:rsidP="003F44AC">
      <w:pPr>
        <w:jc w:val="both"/>
        <w:rPr>
          <w:rFonts w:ascii="Arial" w:hAnsi="Arial" w:cs="Arial"/>
          <w:b/>
        </w:rPr>
      </w:pPr>
    </w:p>
    <w:p w:rsidR="003F44AC" w:rsidRDefault="003F44AC" w:rsidP="003F44A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F44AC" w:rsidRDefault="003F44AC" w:rsidP="003F44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F44AC" w:rsidRDefault="003F44AC" w:rsidP="003F44AC">
      <w:pPr>
        <w:jc w:val="both"/>
        <w:rPr>
          <w:rFonts w:ascii="Arial" w:hAnsi="Arial" w:cs="Arial"/>
        </w:rPr>
      </w:pPr>
    </w:p>
    <w:p w:rsidR="003F44AC" w:rsidRDefault="003F44AC" w:rsidP="003F44A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3F44AC" w:rsidRDefault="003F44AC" w:rsidP="003F44AC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3F44AC" w:rsidRDefault="003F44AC" w:rsidP="003F44AC">
      <w:pPr>
        <w:jc w:val="both"/>
        <w:rPr>
          <w:rFonts w:ascii="Arial" w:hAnsi="Arial" w:cs="Arial"/>
          <w:lang w:eastAsia="pt-BR"/>
        </w:rPr>
      </w:pPr>
    </w:p>
    <w:p w:rsidR="00F35EFD" w:rsidRDefault="00F35EFD" w:rsidP="0060785E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FA" w:rsidRDefault="004A73FA" w:rsidP="00480328">
      <w:r>
        <w:separator/>
      </w:r>
    </w:p>
  </w:endnote>
  <w:endnote w:type="continuationSeparator" w:id="0">
    <w:p w:rsidR="004A73FA" w:rsidRDefault="004A73F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FA" w:rsidRDefault="004A73FA" w:rsidP="00480328">
      <w:r>
        <w:separator/>
      </w:r>
    </w:p>
  </w:footnote>
  <w:footnote w:type="continuationSeparator" w:id="0">
    <w:p w:rsidR="004A73FA" w:rsidRDefault="004A73F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445F4"/>
    <w:rsid w:val="000803EB"/>
    <w:rsid w:val="000E6DF2"/>
    <w:rsid w:val="000F559C"/>
    <w:rsid w:val="001249E4"/>
    <w:rsid w:val="00143CB8"/>
    <w:rsid w:val="001848AD"/>
    <w:rsid w:val="00190120"/>
    <w:rsid w:val="001D10F9"/>
    <w:rsid w:val="001D491C"/>
    <w:rsid w:val="001E53BF"/>
    <w:rsid w:val="00204CBC"/>
    <w:rsid w:val="00224F00"/>
    <w:rsid w:val="002266C0"/>
    <w:rsid w:val="0024303B"/>
    <w:rsid w:val="002614DA"/>
    <w:rsid w:val="002B5040"/>
    <w:rsid w:val="002C3ACE"/>
    <w:rsid w:val="00344253"/>
    <w:rsid w:val="003666F3"/>
    <w:rsid w:val="003A1A6F"/>
    <w:rsid w:val="003B168D"/>
    <w:rsid w:val="003B368E"/>
    <w:rsid w:val="003B4522"/>
    <w:rsid w:val="003F0D9F"/>
    <w:rsid w:val="003F44AC"/>
    <w:rsid w:val="00425319"/>
    <w:rsid w:val="00436F2D"/>
    <w:rsid w:val="00480328"/>
    <w:rsid w:val="004A73FA"/>
    <w:rsid w:val="004C48B8"/>
    <w:rsid w:val="00510668"/>
    <w:rsid w:val="00510A3C"/>
    <w:rsid w:val="005373F9"/>
    <w:rsid w:val="00561A66"/>
    <w:rsid w:val="00586BCC"/>
    <w:rsid w:val="005F4DCE"/>
    <w:rsid w:val="00601B69"/>
    <w:rsid w:val="00606D41"/>
    <w:rsid w:val="0060785E"/>
    <w:rsid w:val="00613261"/>
    <w:rsid w:val="006368F8"/>
    <w:rsid w:val="00650C7A"/>
    <w:rsid w:val="006B1A1C"/>
    <w:rsid w:val="006B4064"/>
    <w:rsid w:val="006D152E"/>
    <w:rsid w:val="00706387"/>
    <w:rsid w:val="0074184B"/>
    <w:rsid w:val="00741E27"/>
    <w:rsid w:val="007A625B"/>
    <w:rsid w:val="007B14D6"/>
    <w:rsid w:val="007C5856"/>
    <w:rsid w:val="007D218F"/>
    <w:rsid w:val="008348F1"/>
    <w:rsid w:val="00860E86"/>
    <w:rsid w:val="00877739"/>
    <w:rsid w:val="00892B59"/>
    <w:rsid w:val="00895D62"/>
    <w:rsid w:val="00896524"/>
    <w:rsid w:val="00896BB3"/>
    <w:rsid w:val="008B6FD3"/>
    <w:rsid w:val="008B7AD4"/>
    <w:rsid w:val="008F29AB"/>
    <w:rsid w:val="008F5C69"/>
    <w:rsid w:val="00946403"/>
    <w:rsid w:val="00952B80"/>
    <w:rsid w:val="009716F1"/>
    <w:rsid w:val="00991C98"/>
    <w:rsid w:val="009A1405"/>
    <w:rsid w:val="009B30A5"/>
    <w:rsid w:val="009D0393"/>
    <w:rsid w:val="009E129E"/>
    <w:rsid w:val="009E32D0"/>
    <w:rsid w:val="009F7B16"/>
    <w:rsid w:val="00AC15EA"/>
    <w:rsid w:val="00B030BA"/>
    <w:rsid w:val="00BE1907"/>
    <w:rsid w:val="00BF546C"/>
    <w:rsid w:val="00BF72C2"/>
    <w:rsid w:val="00C13A64"/>
    <w:rsid w:val="00C226CB"/>
    <w:rsid w:val="00C278E8"/>
    <w:rsid w:val="00C27E1C"/>
    <w:rsid w:val="00C334F5"/>
    <w:rsid w:val="00C4651F"/>
    <w:rsid w:val="00C63BC2"/>
    <w:rsid w:val="00C922F4"/>
    <w:rsid w:val="00C930D5"/>
    <w:rsid w:val="00C9364D"/>
    <w:rsid w:val="00CA6BED"/>
    <w:rsid w:val="00CB242B"/>
    <w:rsid w:val="00CB50BA"/>
    <w:rsid w:val="00CD1C4B"/>
    <w:rsid w:val="00CD28AC"/>
    <w:rsid w:val="00D04091"/>
    <w:rsid w:val="00D365A4"/>
    <w:rsid w:val="00D40727"/>
    <w:rsid w:val="00D4494B"/>
    <w:rsid w:val="00D81A05"/>
    <w:rsid w:val="00D85B11"/>
    <w:rsid w:val="00DF0210"/>
    <w:rsid w:val="00E1064A"/>
    <w:rsid w:val="00E14245"/>
    <w:rsid w:val="00E24E98"/>
    <w:rsid w:val="00E42B5D"/>
    <w:rsid w:val="00E46C23"/>
    <w:rsid w:val="00E761A5"/>
    <w:rsid w:val="00EB7032"/>
    <w:rsid w:val="00F151D9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5FF9-CAB1-46D3-838F-C6C00DE6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Larissa de Mendonça Schlickmann</cp:lastModifiedBy>
  <cp:revision>2</cp:revision>
  <cp:lastPrinted>2018-12-06T15:42:00Z</cp:lastPrinted>
  <dcterms:created xsi:type="dcterms:W3CDTF">2018-12-06T15:42:00Z</dcterms:created>
  <dcterms:modified xsi:type="dcterms:W3CDTF">2018-12-06T15:42:00Z</dcterms:modified>
</cp:coreProperties>
</file>