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3A36D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A36D3" w:rsidRDefault="003A36D3" w:rsidP="00D65846">
            <w:pPr>
              <w:rPr>
                <w:rFonts w:ascii="Arial" w:eastAsia="Times New Roman" w:hAnsi="Arial" w:cs="Arial"/>
                <w:lang w:eastAsia="pt-BR"/>
              </w:rPr>
            </w:pPr>
            <w:r w:rsidRPr="003A36D3">
              <w:rPr>
                <w:rFonts w:ascii="Arial" w:eastAsia="Times New Roman" w:hAnsi="Arial" w:cs="Arial"/>
                <w:lang w:eastAsia="pt-BR"/>
              </w:rPr>
              <w:t>784015/2018, 786098/2018, 786816/2018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3A36D3">
              <w:rPr>
                <w:rFonts w:ascii="Arial" w:eastAsia="Times New Roman" w:hAnsi="Arial" w:cs="Arial"/>
                <w:lang w:eastAsia="pt-BR"/>
              </w:rPr>
              <w:t>e 793492/2018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3A36D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A36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3A36D3" w:rsidRPr="00E14245" w:rsidTr="003A36D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6D3" w:rsidRPr="00E14245" w:rsidRDefault="003A36D3" w:rsidP="003A36D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D3" w:rsidRPr="00E14245" w:rsidRDefault="003A36D3" w:rsidP="003A36D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Indeferimento de Solicitação de Interrupção de Registro Profissional</w:t>
            </w:r>
          </w:p>
        </w:tc>
      </w:tr>
      <w:tr w:rsidR="003A36D3" w:rsidRPr="00E14245" w:rsidTr="003A36D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D3" w:rsidRPr="00E14245" w:rsidRDefault="003A36D3" w:rsidP="003A36D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D3" w:rsidRPr="00E14245" w:rsidRDefault="003A36D3" w:rsidP="003A36D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A36D3" w:rsidRPr="00E14245" w:rsidTr="003A36D3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36D3" w:rsidRPr="00E14245" w:rsidRDefault="003A36D3" w:rsidP="00E11D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11D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C17A39">
        <w:rPr>
          <w:rFonts w:ascii="Arial" w:eastAsia="Times New Roman" w:hAnsi="Arial" w:cs="Arial"/>
          <w:lang w:eastAsia="pt-BR"/>
        </w:rPr>
        <w:t>20</w:t>
      </w:r>
      <w:r w:rsidR="00BA5DB3">
        <w:rPr>
          <w:rFonts w:ascii="Arial" w:eastAsia="Times New Roman" w:hAnsi="Arial" w:cs="Arial"/>
          <w:lang w:eastAsia="pt-BR"/>
        </w:rPr>
        <w:t xml:space="preserve"> de </w:t>
      </w:r>
      <w:r w:rsidR="00C17A39">
        <w:rPr>
          <w:rFonts w:ascii="Arial" w:eastAsia="Times New Roman" w:hAnsi="Arial" w:cs="Arial"/>
          <w:lang w:eastAsia="pt-BR"/>
        </w:rPr>
        <w:t xml:space="preserve">fevereiro </w:t>
      </w:r>
      <w:r w:rsidR="00BA5DB3">
        <w:rPr>
          <w:rFonts w:ascii="Arial" w:eastAsia="Times New Roman" w:hAnsi="Arial" w:cs="Arial"/>
          <w:lang w:eastAsia="pt-BR"/>
        </w:rPr>
        <w:t>de 2019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A36D3" w:rsidRDefault="003A36D3" w:rsidP="003A36D3">
      <w:pPr>
        <w:jc w:val="both"/>
        <w:rPr>
          <w:rFonts w:ascii="Arial" w:hAnsi="Arial" w:cs="Arial"/>
        </w:rPr>
      </w:pPr>
    </w:p>
    <w:p w:rsidR="003A36D3" w:rsidRPr="00436F2D" w:rsidRDefault="003A36D3" w:rsidP="003A36D3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3A36D3" w:rsidRPr="00436F2D" w:rsidRDefault="003A36D3" w:rsidP="003A36D3">
      <w:pPr>
        <w:jc w:val="both"/>
        <w:rPr>
          <w:rFonts w:ascii="Arial" w:eastAsia="Times New Roman" w:hAnsi="Arial" w:cs="Arial"/>
          <w:lang w:eastAsia="pt-BR"/>
        </w:rPr>
      </w:pPr>
    </w:p>
    <w:p w:rsidR="003A36D3" w:rsidRPr="00436F2D" w:rsidRDefault="003A36D3" w:rsidP="003A36D3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</w:t>
      </w:r>
      <w:r>
        <w:rPr>
          <w:rFonts w:ascii="Arial" w:eastAsia="Times New Roman" w:hAnsi="Arial" w:cs="Arial"/>
          <w:lang w:eastAsia="pt-BR"/>
        </w:rPr>
        <w:t xml:space="preserve">estão não foram instruídos com </w:t>
      </w:r>
      <w:r w:rsidRPr="00436F2D">
        <w:rPr>
          <w:rFonts w:ascii="Arial" w:eastAsia="Times New Roman" w:hAnsi="Arial" w:cs="Arial"/>
          <w:lang w:eastAsia="pt-BR"/>
        </w:rPr>
        <w:t>comprovante da baixa ou da inexistência de Registros de Responsabilidade Técnica (RRT) referentes a serviços</w:t>
      </w:r>
      <w:r>
        <w:rPr>
          <w:rFonts w:ascii="Arial" w:eastAsia="Times New Roman" w:hAnsi="Arial" w:cs="Arial"/>
          <w:lang w:eastAsia="pt-BR"/>
        </w:rPr>
        <w:t xml:space="preserve"> técnicos; ou não encaminharam a carteira profissional conforme estabelece a Resolução nº 146 do CAU/BR; ou ainda, não encaminharam a declaração negativa ético disciplinar de acordo com os requisitos da Resolução nº 18 do CAU/BR</w:t>
      </w:r>
      <w:r w:rsidRPr="00436F2D">
        <w:rPr>
          <w:rFonts w:ascii="Arial" w:eastAsia="Times New Roman" w:hAnsi="Arial" w:cs="Arial"/>
          <w:lang w:eastAsia="pt-BR"/>
        </w:rPr>
        <w:t>;</w:t>
      </w:r>
    </w:p>
    <w:p w:rsidR="003A36D3" w:rsidRPr="00436F2D" w:rsidRDefault="003A36D3" w:rsidP="003A36D3">
      <w:pPr>
        <w:jc w:val="both"/>
        <w:rPr>
          <w:rFonts w:ascii="Arial" w:eastAsia="Times New Roman" w:hAnsi="Arial" w:cs="Arial"/>
          <w:lang w:eastAsia="pt-BR"/>
        </w:rPr>
      </w:pPr>
    </w:p>
    <w:p w:rsidR="003A36D3" w:rsidRDefault="003A36D3" w:rsidP="003A36D3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BC2A53" w:rsidRDefault="00BC2A53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3A36D3" w:rsidRDefault="00F35EFD" w:rsidP="00F35EFD">
      <w:pPr>
        <w:jc w:val="both"/>
        <w:rPr>
          <w:rFonts w:ascii="Arial" w:hAnsi="Arial" w:cs="Arial"/>
        </w:rPr>
      </w:pPr>
    </w:p>
    <w:p w:rsidR="00F35EFD" w:rsidRPr="003A36D3" w:rsidRDefault="00E14245" w:rsidP="006F27E7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3A36D3" w:rsidRPr="000803EB">
        <w:rPr>
          <w:rFonts w:ascii="Arial" w:hAnsi="Arial" w:cs="Arial"/>
        </w:rPr>
        <w:t>Ind</w:t>
      </w:r>
      <w:r w:rsidR="003A36D3">
        <w:rPr>
          <w:rFonts w:ascii="Arial" w:hAnsi="Arial" w:cs="Arial"/>
        </w:rPr>
        <w:t>eferir a interrupção de registro do</w:t>
      </w:r>
      <w:r w:rsidR="003A36D3" w:rsidRPr="000803EB">
        <w:rPr>
          <w:rFonts w:ascii="Arial" w:hAnsi="Arial" w:cs="Arial"/>
        </w:rPr>
        <w:t xml:space="preserve"> </w:t>
      </w:r>
      <w:r w:rsidR="003A36D3">
        <w:rPr>
          <w:rFonts w:ascii="Arial" w:hAnsi="Arial" w:cs="Arial"/>
        </w:rPr>
        <w:t>profissional</w:t>
      </w:r>
      <w:r w:rsidR="003A36D3" w:rsidRPr="000803EB">
        <w:rPr>
          <w:rFonts w:ascii="Arial" w:hAnsi="Arial" w:cs="Arial"/>
        </w:rPr>
        <w:t xml:space="preserve"> </w:t>
      </w:r>
      <w:proofErr w:type="spellStart"/>
      <w:r w:rsidR="003A36D3" w:rsidRPr="003A36D3">
        <w:rPr>
          <w:rFonts w:ascii="Arial" w:hAnsi="Arial" w:cs="Arial"/>
        </w:rPr>
        <w:t>Arielson</w:t>
      </w:r>
      <w:proofErr w:type="spellEnd"/>
      <w:r w:rsidR="003A36D3" w:rsidRPr="003A36D3">
        <w:rPr>
          <w:rFonts w:ascii="Arial" w:hAnsi="Arial" w:cs="Arial"/>
        </w:rPr>
        <w:t xml:space="preserve"> </w:t>
      </w:r>
      <w:proofErr w:type="spellStart"/>
      <w:r w:rsidR="003A36D3" w:rsidRPr="003A36D3">
        <w:rPr>
          <w:rFonts w:ascii="Arial" w:hAnsi="Arial" w:cs="Arial"/>
        </w:rPr>
        <w:t>Feldhaus</w:t>
      </w:r>
      <w:proofErr w:type="spellEnd"/>
      <w:r w:rsidR="003A36D3" w:rsidRPr="003A36D3">
        <w:rPr>
          <w:rFonts w:ascii="Arial" w:hAnsi="Arial" w:cs="Arial"/>
        </w:rPr>
        <w:t xml:space="preserve"> </w:t>
      </w:r>
      <w:proofErr w:type="spellStart"/>
      <w:r w:rsidR="003A36D3" w:rsidRPr="003A36D3">
        <w:rPr>
          <w:rFonts w:ascii="Arial" w:hAnsi="Arial" w:cs="Arial"/>
        </w:rPr>
        <w:t>Blasius</w:t>
      </w:r>
      <w:proofErr w:type="spellEnd"/>
      <w:r w:rsidR="003A36D3" w:rsidRPr="003A36D3">
        <w:rPr>
          <w:rFonts w:ascii="Arial" w:hAnsi="Arial" w:cs="Arial"/>
        </w:rPr>
        <w:t xml:space="preserve">, </w:t>
      </w:r>
      <w:proofErr w:type="spellStart"/>
      <w:r w:rsidR="003A36D3" w:rsidRPr="003A36D3">
        <w:rPr>
          <w:rFonts w:ascii="Arial" w:hAnsi="Arial" w:cs="Arial"/>
        </w:rPr>
        <w:t>Waleska</w:t>
      </w:r>
      <w:proofErr w:type="spellEnd"/>
      <w:r w:rsidR="003A36D3" w:rsidRPr="003A36D3">
        <w:rPr>
          <w:rFonts w:ascii="Arial" w:hAnsi="Arial" w:cs="Arial"/>
        </w:rPr>
        <w:t xml:space="preserve"> Cristina Standke, Jorge Henrique Souza, e Raquel da Rocha </w:t>
      </w:r>
      <w:proofErr w:type="spellStart"/>
      <w:r w:rsidR="003A36D3" w:rsidRPr="003A36D3">
        <w:rPr>
          <w:rFonts w:ascii="Arial" w:hAnsi="Arial" w:cs="Arial"/>
        </w:rPr>
        <w:t>Pazini</w:t>
      </w:r>
      <w:proofErr w:type="spellEnd"/>
      <w:r w:rsidR="003A36D3" w:rsidRPr="003A36D3">
        <w:rPr>
          <w:rFonts w:ascii="Arial" w:hAnsi="Arial" w:cs="Arial"/>
        </w:rPr>
        <w:t>.</w:t>
      </w:r>
    </w:p>
    <w:p w:rsidR="008360EF" w:rsidRDefault="008360EF" w:rsidP="00BC2A53">
      <w:pPr>
        <w:jc w:val="both"/>
        <w:rPr>
          <w:rFonts w:ascii="Arial" w:hAnsi="Arial" w:cs="Arial"/>
        </w:rPr>
      </w:pPr>
    </w:p>
    <w:p w:rsidR="00D003CB" w:rsidRDefault="00D003CB" w:rsidP="00D003C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BC2A53" w:rsidRDefault="00BC2A53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16196" w:rsidRDefault="00816196" w:rsidP="00816196">
      <w:pPr>
        <w:jc w:val="both"/>
        <w:rPr>
          <w:rFonts w:ascii="Arial" w:hAnsi="Arial" w:cs="Arial"/>
          <w:b/>
          <w:lang w:eastAsia="pt-BR"/>
        </w:rPr>
      </w:pPr>
    </w:p>
    <w:p w:rsidR="00816196" w:rsidRDefault="00816196" w:rsidP="0081619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816196" w:rsidRDefault="00816196" w:rsidP="0081619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A3302E" w:rsidRDefault="00A3302E" w:rsidP="00A3302E">
      <w:pPr>
        <w:jc w:val="both"/>
        <w:rPr>
          <w:rFonts w:ascii="Arial" w:hAnsi="Arial" w:cs="Arial"/>
          <w:b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="00816196">
        <w:rPr>
          <w:rFonts w:ascii="Arial" w:hAnsi="Arial" w:cs="Arial"/>
          <w:lang w:eastAsia="pt-BR"/>
        </w:rPr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D5001"/>
    <w:rsid w:val="000E6DF2"/>
    <w:rsid w:val="000F559C"/>
    <w:rsid w:val="0010789D"/>
    <w:rsid w:val="001340CB"/>
    <w:rsid w:val="00143CB8"/>
    <w:rsid w:val="001848AD"/>
    <w:rsid w:val="00190120"/>
    <w:rsid w:val="001D10F9"/>
    <w:rsid w:val="001D491C"/>
    <w:rsid w:val="001E53BF"/>
    <w:rsid w:val="00221FD5"/>
    <w:rsid w:val="00224F00"/>
    <w:rsid w:val="002266C0"/>
    <w:rsid w:val="0024303B"/>
    <w:rsid w:val="002442DE"/>
    <w:rsid w:val="002D0170"/>
    <w:rsid w:val="0036607D"/>
    <w:rsid w:val="003666F3"/>
    <w:rsid w:val="003A1A6F"/>
    <w:rsid w:val="003A36D3"/>
    <w:rsid w:val="003B168D"/>
    <w:rsid w:val="003B368E"/>
    <w:rsid w:val="003B4522"/>
    <w:rsid w:val="003F0D9F"/>
    <w:rsid w:val="004209CA"/>
    <w:rsid w:val="00425319"/>
    <w:rsid w:val="00436CA1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785E"/>
    <w:rsid w:val="00613261"/>
    <w:rsid w:val="006355AF"/>
    <w:rsid w:val="00650C7A"/>
    <w:rsid w:val="006B1A1C"/>
    <w:rsid w:val="006B4064"/>
    <w:rsid w:val="006C4F98"/>
    <w:rsid w:val="006C5F76"/>
    <w:rsid w:val="006D152E"/>
    <w:rsid w:val="006E6BC4"/>
    <w:rsid w:val="006F27E7"/>
    <w:rsid w:val="006F2DEB"/>
    <w:rsid w:val="0074184B"/>
    <w:rsid w:val="00741E27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839D4"/>
    <w:rsid w:val="00A933C8"/>
    <w:rsid w:val="00AC0F8C"/>
    <w:rsid w:val="00AC1426"/>
    <w:rsid w:val="00AC15EA"/>
    <w:rsid w:val="00B321C4"/>
    <w:rsid w:val="00B50D48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17D1"/>
    <w:rsid w:val="00CB17D8"/>
    <w:rsid w:val="00CB242B"/>
    <w:rsid w:val="00D003CB"/>
    <w:rsid w:val="00D05592"/>
    <w:rsid w:val="00D365A4"/>
    <w:rsid w:val="00D40727"/>
    <w:rsid w:val="00D4494B"/>
    <w:rsid w:val="00D65846"/>
    <w:rsid w:val="00D81A05"/>
    <w:rsid w:val="00DF0210"/>
    <w:rsid w:val="00DF0B83"/>
    <w:rsid w:val="00E1064A"/>
    <w:rsid w:val="00E11D30"/>
    <w:rsid w:val="00E14245"/>
    <w:rsid w:val="00E24E98"/>
    <w:rsid w:val="00E675CB"/>
    <w:rsid w:val="00E761A5"/>
    <w:rsid w:val="00E838B0"/>
    <w:rsid w:val="00E92EB2"/>
    <w:rsid w:val="00EB7032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887FA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A43A-C193-40B2-AABE-18904A58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2019-02-20T18:03:00Z</cp:lastPrinted>
  <dcterms:created xsi:type="dcterms:W3CDTF">2019-02-20T18:03:00Z</dcterms:created>
  <dcterms:modified xsi:type="dcterms:W3CDTF">2019-02-20T18:03:00Z</dcterms:modified>
</cp:coreProperties>
</file>