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711E6A" w:rsidRDefault="00E14245" w:rsidP="00E14245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11E6A">
              <w:rPr>
                <w:rFonts w:ascii="Arial" w:eastAsia="Times New Roman" w:hAnsi="Arial" w:cs="Arial"/>
                <w:b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711E6A" w:rsidRDefault="00F06A63" w:rsidP="00E14245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711E6A" w:rsidRDefault="00E14245" w:rsidP="00E14245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11E6A">
              <w:rPr>
                <w:rFonts w:ascii="Arial" w:eastAsia="Times New Roman" w:hAnsi="Arial" w:cs="Arial"/>
                <w:b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711E6A" w:rsidRDefault="00F06A63" w:rsidP="00E14245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CEP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711E6A" w:rsidRDefault="00E14245" w:rsidP="00E14245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11E6A">
              <w:rPr>
                <w:rFonts w:ascii="Arial" w:eastAsia="Times New Roman" w:hAnsi="Arial" w:cs="Arial"/>
                <w:b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711E6A" w:rsidRDefault="00F06A63" w:rsidP="00E14245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Interpretação extensiva da </w:t>
            </w:r>
            <w:r w:rsidRPr="00F06A63">
              <w:rPr>
                <w:rFonts w:ascii="Arial" w:eastAsia="Times New Roman" w:hAnsi="Arial" w:cs="Arial"/>
                <w:lang w:eastAsia="pt-BR"/>
              </w:rPr>
              <w:t>Deliberação nº 055/2017 da CPFI do CAU/BR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B471DA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B471D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06</w:t>
            </w:r>
            <w:bookmarkStart w:id="0" w:name="_GoBack"/>
            <w:bookmarkEnd w:id="0"/>
            <w:r w:rsidR="00FB5CC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867B70" w:rsidRDefault="00867B70" w:rsidP="00867B70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>
        <w:rPr>
          <w:rFonts w:ascii="Arial" w:hAnsi="Arial" w:cs="Arial"/>
        </w:rPr>
        <w:t>DE EXERCÍCIO PROFISSIONAL</w:t>
      </w:r>
      <w:r w:rsidRPr="00F35EF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CEP-</w:t>
      </w:r>
      <w:r w:rsidRPr="00F35EFD">
        <w:rPr>
          <w:rFonts w:ascii="Arial" w:hAnsi="Arial" w:cs="Arial"/>
        </w:rPr>
        <w:t xml:space="preserve">CAU/SC, reunida </w:t>
      </w:r>
      <w:r w:rsidRPr="007C5856">
        <w:rPr>
          <w:rFonts w:ascii="Arial" w:hAnsi="Arial" w:cs="Arial"/>
        </w:rPr>
        <w:t xml:space="preserve">ordinariamente </w:t>
      </w:r>
      <w:r w:rsidRPr="00F35EFD">
        <w:rPr>
          <w:rFonts w:ascii="Arial" w:hAnsi="Arial" w:cs="Arial"/>
        </w:rPr>
        <w:t>na</w:t>
      </w:r>
      <w:r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Centro, Florianópolis/SC, no dia </w:t>
      </w:r>
      <w:r>
        <w:rPr>
          <w:rFonts w:ascii="Arial" w:eastAsia="Times New Roman" w:hAnsi="Arial" w:cs="Arial"/>
          <w:lang w:eastAsia="pt-BR"/>
        </w:rPr>
        <w:t>20 de fevereiro de 2019</w:t>
      </w:r>
      <w:r w:rsidRPr="00F35EFD">
        <w:rPr>
          <w:rFonts w:ascii="Arial" w:eastAsia="Times New Roman" w:hAnsi="Arial" w:cs="Arial"/>
          <w:lang w:eastAsia="pt-BR"/>
        </w:rPr>
        <w:t xml:space="preserve">, </w:t>
      </w:r>
      <w:r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F35EFD">
        <w:rPr>
          <w:rFonts w:ascii="Arial" w:eastAsia="Times New Roman" w:hAnsi="Arial" w:cs="Arial"/>
          <w:lang w:eastAsia="pt-BR"/>
        </w:rPr>
        <w:t xml:space="preserve"> que lhe conferem o</w:t>
      </w:r>
      <w:r>
        <w:rPr>
          <w:rFonts w:ascii="Arial" w:eastAsia="Times New Roman" w:hAnsi="Arial" w:cs="Arial"/>
          <w:lang w:eastAsia="pt-BR"/>
        </w:rPr>
        <w:t>s</w:t>
      </w:r>
      <w:r w:rsidRPr="00F35EFD">
        <w:rPr>
          <w:rFonts w:ascii="Arial" w:eastAsia="Times New Roman" w:hAnsi="Arial" w:cs="Arial"/>
          <w:lang w:eastAsia="pt-BR"/>
        </w:rPr>
        <w:t xml:space="preserve"> artigo</w:t>
      </w:r>
      <w:r>
        <w:rPr>
          <w:rFonts w:ascii="Arial" w:eastAsia="Times New Roman" w:hAnsi="Arial" w:cs="Arial"/>
          <w:lang w:eastAsia="pt-BR"/>
        </w:rPr>
        <w:t>s 91 e</w:t>
      </w:r>
      <w:r w:rsidRPr="00F35EFD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 xml:space="preserve">95 </w:t>
      </w:r>
      <w:r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4D699A" w:rsidRPr="007E3D06" w:rsidRDefault="004D699A" w:rsidP="00D72862">
      <w:pPr>
        <w:jc w:val="both"/>
        <w:rPr>
          <w:rFonts w:ascii="Arial" w:hAnsi="Arial" w:cs="Arial"/>
        </w:rPr>
      </w:pPr>
      <w:r w:rsidRPr="007E3D06">
        <w:rPr>
          <w:rFonts w:ascii="Arial" w:hAnsi="Arial" w:cs="Arial"/>
        </w:rPr>
        <w:t xml:space="preserve">Considerando </w:t>
      </w:r>
      <w:r w:rsidRPr="00A21325">
        <w:rPr>
          <w:rFonts w:ascii="Arial" w:hAnsi="Arial" w:cs="Arial"/>
        </w:rPr>
        <w:t xml:space="preserve">o </w:t>
      </w:r>
      <w:r w:rsidR="00E36335" w:rsidRPr="00A21325">
        <w:rPr>
          <w:rFonts w:ascii="Arial" w:hAnsi="Arial" w:cs="Arial"/>
        </w:rPr>
        <w:t xml:space="preserve">artigo 95, VIII, do </w:t>
      </w:r>
      <w:r w:rsidRPr="00A21325">
        <w:rPr>
          <w:rFonts w:ascii="Arial" w:hAnsi="Arial" w:cs="Arial"/>
        </w:rPr>
        <w:t>Regimento Interno do CAU/SC,</w:t>
      </w:r>
      <w:r w:rsidR="00E36335" w:rsidRPr="00A21325">
        <w:rPr>
          <w:rFonts w:ascii="Arial" w:hAnsi="Arial" w:cs="Arial"/>
        </w:rPr>
        <w:t xml:space="preserve"> que prevê competir à Comissão de Exercício Profissional </w:t>
      </w:r>
      <w:r w:rsidR="00E36335" w:rsidRPr="00A21325">
        <w:rPr>
          <w:rFonts w:ascii="Arial" w:hAnsi="Arial" w:cs="Arial"/>
          <w:i/>
        </w:rPr>
        <w:t>“</w:t>
      </w:r>
      <w:r w:rsidR="007E3D06" w:rsidRPr="00A21325">
        <w:rPr>
          <w:rFonts w:ascii="Arial" w:hAnsi="Arial" w:cs="Arial"/>
          <w:i/>
        </w:rPr>
        <w:t>propor, apreciar e deliberar sobre questionamentos a atos já normatizados pelo CAU/BR referentes a requerimentos de registro de pessoas jurídicas</w:t>
      </w:r>
      <w:r w:rsidR="00E36335" w:rsidRPr="00A21325">
        <w:rPr>
          <w:rFonts w:ascii="Arial" w:hAnsi="Arial" w:cs="Arial"/>
          <w:i/>
        </w:rPr>
        <w:t>”</w:t>
      </w:r>
      <w:r w:rsidR="007E3D06" w:rsidRPr="007E3D06">
        <w:rPr>
          <w:rFonts w:ascii="Arial" w:hAnsi="Arial" w:cs="Arial"/>
        </w:rPr>
        <w:t>;</w:t>
      </w:r>
    </w:p>
    <w:p w:rsidR="004D699A" w:rsidRPr="007E3D06" w:rsidRDefault="004D699A" w:rsidP="00D72862">
      <w:pPr>
        <w:jc w:val="both"/>
        <w:rPr>
          <w:rFonts w:ascii="Arial" w:hAnsi="Arial" w:cs="Arial"/>
        </w:rPr>
      </w:pPr>
    </w:p>
    <w:p w:rsidR="00F06A63" w:rsidRPr="00F06A63" w:rsidRDefault="00F06A63" w:rsidP="00F06A63">
      <w:pPr>
        <w:jc w:val="both"/>
        <w:rPr>
          <w:rFonts w:ascii="Arial" w:hAnsi="Arial" w:cs="Arial"/>
        </w:rPr>
      </w:pPr>
      <w:r w:rsidRPr="00F06A63">
        <w:rPr>
          <w:rFonts w:ascii="Arial" w:hAnsi="Arial" w:cs="Arial"/>
        </w:rPr>
        <w:t xml:space="preserve">Considerando a Deliberação nº 055/2017 da </w:t>
      </w:r>
      <w:r w:rsidR="00E36335" w:rsidRPr="00A21325">
        <w:rPr>
          <w:rFonts w:ascii="Arial" w:hAnsi="Arial" w:cs="Arial"/>
        </w:rPr>
        <w:t xml:space="preserve">Comissão de Planejamento e Finanças </w:t>
      </w:r>
      <w:r w:rsidR="00E36335">
        <w:rPr>
          <w:rFonts w:ascii="Arial" w:hAnsi="Arial" w:cs="Arial"/>
        </w:rPr>
        <w:t xml:space="preserve">– </w:t>
      </w:r>
      <w:r w:rsidRPr="00F06A63">
        <w:rPr>
          <w:rFonts w:ascii="Arial" w:hAnsi="Arial" w:cs="Arial"/>
        </w:rPr>
        <w:t xml:space="preserve">CPFI do </w:t>
      </w:r>
      <w:r w:rsidR="00E36335" w:rsidRPr="00A21325">
        <w:rPr>
          <w:rFonts w:ascii="Arial" w:hAnsi="Arial" w:cs="Arial"/>
        </w:rPr>
        <w:t xml:space="preserve">Conselho de Arquitetura e Urbanismo do Brasil </w:t>
      </w:r>
      <w:r w:rsidR="00E36335">
        <w:rPr>
          <w:rFonts w:ascii="Arial" w:hAnsi="Arial" w:cs="Arial"/>
        </w:rPr>
        <w:t xml:space="preserve">– </w:t>
      </w:r>
      <w:r w:rsidRPr="00F06A63">
        <w:rPr>
          <w:rFonts w:ascii="Arial" w:hAnsi="Arial" w:cs="Arial"/>
        </w:rPr>
        <w:t xml:space="preserve">CAU/BR, que dispõe sobre a cobrança de anuidade de empresas inativas, em que a Comissão possibilita que empresas ativas na Receita Federal (item 3), mas que tenham apresentado documentação comprobatória de inatividade (item 4), não sejam cobradas das anuidades relativas a períodos anteriores ao do procedimento de baixa; </w:t>
      </w:r>
    </w:p>
    <w:p w:rsidR="00F06A63" w:rsidRPr="00F06A63" w:rsidRDefault="00F06A63" w:rsidP="00F06A63">
      <w:pPr>
        <w:jc w:val="both"/>
        <w:rPr>
          <w:rFonts w:ascii="Arial" w:hAnsi="Arial" w:cs="Arial"/>
        </w:rPr>
      </w:pPr>
    </w:p>
    <w:p w:rsidR="002C11AE" w:rsidRDefault="00F06A63" w:rsidP="002C11AE">
      <w:pPr>
        <w:jc w:val="both"/>
        <w:rPr>
          <w:rFonts w:ascii="Arial" w:hAnsi="Arial" w:cs="Arial"/>
        </w:rPr>
      </w:pPr>
      <w:r w:rsidRPr="00F06A63">
        <w:rPr>
          <w:rFonts w:ascii="Arial" w:hAnsi="Arial" w:cs="Arial"/>
        </w:rPr>
        <w:t>Considerado que a Deliberação nº 055/2017 da CPFI do CAU/BR partiu de um questionamento referente ao procedimento de baixa de ofício de pessoa jurídica, motivada por processo administrativo de cobrança de anuidade;</w:t>
      </w:r>
    </w:p>
    <w:p w:rsidR="002C11AE" w:rsidRDefault="002C11AE" w:rsidP="002C11AE">
      <w:pPr>
        <w:jc w:val="both"/>
        <w:rPr>
          <w:rFonts w:ascii="Arial" w:hAnsi="Arial" w:cs="Arial"/>
        </w:rPr>
      </w:pPr>
    </w:p>
    <w:p w:rsidR="006A51F5" w:rsidRPr="00A21325" w:rsidRDefault="006A51F5" w:rsidP="002C11AE">
      <w:pPr>
        <w:jc w:val="both"/>
        <w:rPr>
          <w:rFonts w:ascii="Arial" w:hAnsi="Arial" w:cs="Arial"/>
        </w:rPr>
      </w:pPr>
      <w:r w:rsidRPr="00A21325">
        <w:rPr>
          <w:rFonts w:ascii="Arial" w:hAnsi="Arial" w:cs="Arial"/>
        </w:rPr>
        <w:t xml:space="preserve">Considerando que a baixa do registro de pessoa jurídica também pode ser solicitada a pedido da própria pessoa jurídica, nos termos do artigo </w:t>
      </w:r>
      <w:r w:rsidR="00A21325" w:rsidRPr="00A21325">
        <w:rPr>
          <w:rFonts w:ascii="Arial" w:hAnsi="Arial" w:cs="Arial"/>
        </w:rPr>
        <w:t>26</w:t>
      </w:r>
      <w:r w:rsidRPr="00A21325">
        <w:rPr>
          <w:rFonts w:ascii="Arial" w:hAnsi="Arial" w:cs="Arial"/>
        </w:rPr>
        <w:t xml:space="preserve"> da Resolução nº </w:t>
      </w:r>
      <w:r w:rsidR="00A21325" w:rsidRPr="00A21325">
        <w:rPr>
          <w:rFonts w:ascii="Arial" w:hAnsi="Arial" w:cs="Arial"/>
        </w:rPr>
        <w:t>28</w:t>
      </w:r>
      <w:r w:rsidRPr="00A21325">
        <w:rPr>
          <w:rFonts w:ascii="Arial" w:hAnsi="Arial" w:cs="Arial"/>
        </w:rPr>
        <w:t xml:space="preserve"> do CAU/BR, e que os requisitos para a baixa de ofício ou a pedido devem ser, a princípio, idênticos ou equivalentes, de maneira que facilidades quanto à comprovação de inatividade da pessoa jurídica para fins de baixa de ofício também deveriam ser concedidas quando </w:t>
      </w:r>
      <w:proofErr w:type="gramStart"/>
      <w:r w:rsidRPr="00A21325">
        <w:rPr>
          <w:rFonts w:ascii="Arial" w:hAnsi="Arial" w:cs="Arial"/>
        </w:rPr>
        <w:t>esta decorrer</w:t>
      </w:r>
      <w:proofErr w:type="gramEnd"/>
      <w:r w:rsidRPr="00A21325">
        <w:rPr>
          <w:rFonts w:ascii="Arial" w:hAnsi="Arial" w:cs="Arial"/>
        </w:rPr>
        <w:t xml:space="preserve"> de pedido;</w:t>
      </w:r>
    </w:p>
    <w:p w:rsidR="006A51F5" w:rsidRDefault="006A51F5" w:rsidP="002C11AE">
      <w:pPr>
        <w:jc w:val="both"/>
        <w:rPr>
          <w:rFonts w:ascii="Arial" w:hAnsi="Arial" w:cs="Arial"/>
        </w:rPr>
      </w:pPr>
    </w:p>
    <w:p w:rsidR="00E91B44" w:rsidRPr="00A21325" w:rsidRDefault="00E91B44" w:rsidP="00E91B44">
      <w:pPr>
        <w:jc w:val="both"/>
        <w:rPr>
          <w:rFonts w:ascii="Arial" w:hAnsi="Arial" w:cs="Arial"/>
        </w:rPr>
      </w:pPr>
      <w:r w:rsidRPr="00A21325">
        <w:rPr>
          <w:rFonts w:ascii="Arial" w:hAnsi="Arial" w:cs="Arial"/>
        </w:rPr>
        <w:t xml:space="preserve">Considerando que além da baixa do registro de pessoa jurídica, que tem caráter definitivo, isto é, rompe o vínculo mantido entre a empresa e o CAU, a pessoa jurídica também pode solicitar a interrupção de seu registro, que tem caráter “precário”, já que o vínculo entre a pessoa jurídica e o CAU continua existindo, embora diversas consequências do vínculo (como a obrigação de pagar anuidades) fiquem suspensas, nos termos do artigo </w:t>
      </w:r>
      <w:r w:rsidR="00A21325" w:rsidRPr="00A21325">
        <w:rPr>
          <w:rFonts w:ascii="Arial" w:hAnsi="Arial" w:cs="Arial"/>
        </w:rPr>
        <w:t>25</w:t>
      </w:r>
      <w:r w:rsidRPr="00A21325">
        <w:rPr>
          <w:rFonts w:ascii="Arial" w:hAnsi="Arial" w:cs="Arial"/>
        </w:rPr>
        <w:t xml:space="preserve"> da Resolução nº </w:t>
      </w:r>
      <w:r w:rsidR="00A21325" w:rsidRPr="00A21325">
        <w:rPr>
          <w:rFonts w:ascii="Arial" w:hAnsi="Arial" w:cs="Arial"/>
        </w:rPr>
        <w:t>28</w:t>
      </w:r>
      <w:r w:rsidRPr="00A21325">
        <w:rPr>
          <w:rFonts w:ascii="Arial" w:hAnsi="Arial" w:cs="Arial"/>
        </w:rPr>
        <w:t xml:space="preserve"> do CAU/BR;</w:t>
      </w:r>
    </w:p>
    <w:p w:rsidR="00E91B44" w:rsidRDefault="00E91B44" w:rsidP="00E91B44">
      <w:pPr>
        <w:jc w:val="both"/>
        <w:rPr>
          <w:rFonts w:ascii="Arial" w:hAnsi="Arial" w:cs="Arial"/>
        </w:rPr>
      </w:pPr>
    </w:p>
    <w:p w:rsidR="00E91B44" w:rsidRPr="00A21325" w:rsidRDefault="00E91B44" w:rsidP="00E91B44">
      <w:pPr>
        <w:jc w:val="both"/>
        <w:rPr>
          <w:rFonts w:ascii="Arial" w:hAnsi="Arial" w:cs="Arial"/>
        </w:rPr>
      </w:pPr>
      <w:r w:rsidRPr="00A21325">
        <w:rPr>
          <w:rFonts w:ascii="Arial" w:hAnsi="Arial" w:cs="Arial"/>
        </w:rPr>
        <w:t>Considerando que os requisitos para a baixa de pessoa jurídica d</w:t>
      </w:r>
      <w:r w:rsidR="006A51F5" w:rsidRPr="00A21325">
        <w:rPr>
          <w:rFonts w:ascii="Arial" w:hAnsi="Arial" w:cs="Arial"/>
        </w:rPr>
        <w:t>evem</w:t>
      </w:r>
      <w:r w:rsidRPr="00A21325">
        <w:rPr>
          <w:rFonts w:ascii="Arial" w:hAnsi="Arial" w:cs="Arial"/>
        </w:rPr>
        <w:t xml:space="preserve">, a princípio, </w:t>
      </w:r>
      <w:r w:rsidR="006A51F5" w:rsidRPr="00A21325">
        <w:rPr>
          <w:rFonts w:ascii="Arial" w:hAnsi="Arial" w:cs="Arial"/>
        </w:rPr>
        <w:t xml:space="preserve">ser </w:t>
      </w:r>
      <w:r w:rsidRPr="00A21325">
        <w:rPr>
          <w:rFonts w:ascii="Arial" w:hAnsi="Arial" w:cs="Arial"/>
        </w:rPr>
        <w:t>mais rígidos ou ao menos equivalentes aqueles exigidos para a interrupção de seu registro e, consequentemente, facilidades quanto à comprovação de inatividade da pessoa jurídica para fins de baixa também deveriam ser concedidas para fins de interru</w:t>
      </w:r>
      <w:r w:rsidR="00A21325" w:rsidRPr="00A21325">
        <w:rPr>
          <w:rFonts w:ascii="Arial" w:hAnsi="Arial" w:cs="Arial"/>
        </w:rPr>
        <w:t>p</w:t>
      </w:r>
      <w:r w:rsidRPr="00A21325">
        <w:rPr>
          <w:rFonts w:ascii="Arial" w:hAnsi="Arial" w:cs="Arial"/>
        </w:rPr>
        <w:t>ção;</w:t>
      </w:r>
    </w:p>
    <w:p w:rsidR="00F06A63" w:rsidRPr="00F06A63" w:rsidRDefault="00F06A63" w:rsidP="00F06A63">
      <w:pPr>
        <w:jc w:val="both"/>
        <w:rPr>
          <w:rFonts w:ascii="Arial" w:hAnsi="Arial" w:cs="Arial"/>
        </w:rPr>
      </w:pPr>
    </w:p>
    <w:p w:rsidR="00F06A63" w:rsidRDefault="00F06A63" w:rsidP="00F06A63">
      <w:pPr>
        <w:jc w:val="both"/>
        <w:rPr>
          <w:rFonts w:ascii="Arial" w:hAnsi="Arial" w:cs="Arial"/>
          <w:b/>
        </w:rPr>
      </w:pPr>
      <w:r w:rsidRPr="008B339A">
        <w:rPr>
          <w:rFonts w:ascii="Arial" w:hAnsi="Arial" w:cs="Arial"/>
          <w:b/>
        </w:rPr>
        <w:t>DELIBERA:</w:t>
      </w:r>
    </w:p>
    <w:p w:rsidR="00F06A63" w:rsidRPr="008B339A" w:rsidRDefault="00F06A63" w:rsidP="00F06A63">
      <w:pPr>
        <w:jc w:val="both"/>
        <w:rPr>
          <w:rFonts w:ascii="Arial" w:hAnsi="Arial" w:cs="Arial"/>
          <w:b/>
        </w:rPr>
      </w:pPr>
    </w:p>
    <w:p w:rsidR="00E91B44" w:rsidRPr="00F06A63" w:rsidRDefault="00F06A63" w:rsidP="00E91B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 –</w:t>
      </w:r>
      <w:r w:rsidR="00E91B44">
        <w:rPr>
          <w:rFonts w:ascii="Arial" w:hAnsi="Arial" w:cs="Arial"/>
        </w:rPr>
        <w:t xml:space="preserve"> Questionar </w:t>
      </w:r>
      <w:r w:rsidR="00E91B44" w:rsidRPr="00F06A63">
        <w:rPr>
          <w:rFonts w:ascii="Arial" w:hAnsi="Arial" w:cs="Arial"/>
        </w:rPr>
        <w:t>o CAU/BR</w:t>
      </w:r>
      <w:r w:rsidR="00E91B44">
        <w:rPr>
          <w:rFonts w:ascii="Arial" w:hAnsi="Arial" w:cs="Arial"/>
        </w:rPr>
        <w:t xml:space="preserve"> quanto ao entendimento consagrado na</w:t>
      </w:r>
      <w:r w:rsidR="00E91B44" w:rsidRPr="00F06A63">
        <w:rPr>
          <w:rFonts w:ascii="Arial" w:hAnsi="Arial" w:cs="Arial"/>
        </w:rPr>
        <w:t xml:space="preserve"> Deliberação nº 055/2017 da CPFI do CAU/BR </w:t>
      </w:r>
      <w:r w:rsidR="00E91B44">
        <w:rPr>
          <w:rFonts w:ascii="Arial" w:hAnsi="Arial" w:cs="Arial"/>
        </w:rPr>
        <w:t>quanto à</w:t>
      </w:r>
      <w:r w:rsidR="00E91B44" w:rsidRPr="00F06A63">
        <w:rPr>
          <w:rFonts w:ascii="Arial" w:hAnsi="Arial" w:cs="Arial"/>
        </w:rPr>
        <w:t xml:space="preserve"> </w:t>
      </w:r>
      <w:r w:rsidR="006A51F5">
        <w:rPr>
          <w:rFonts w:ascii="Arial" w:hAnsi="Arial" w:cs="Arial"/>
        </w:rPr>
        <w:t xml:space="preserve">pessoa jurídica </w:t>
      </w:r>
      <w:r w:rsidR="00E91B44" w:rsidRPr="00F06A63">
        <w:rPr>
          <w:rFonts w:ascii="Arial" w:hAnsi="Arial" w:cs="Arial"/>
        </w:rPr>
        <w:t>que ainda está ativa perante a Receita Federal pode</w:t>
      </w:r>
      <w:r w:rsidR="00E91B44">
        <w:rPr>
          <w:rFonts w:ascii="Arial" w:hAnsi="Arial" w:cs="Arial"/>
        </w:rPr>
        <w:t>r</w:t>
      </w:r>
      <w:r w:rsidR="00E91B44" w:rsidRPr="00F06A63">
        <w:rPr>
          <w:rFonts w:ascii="Arial" w:hAnsi="Arial" w:cs="Arial"/>
        </w:rPr>
        <w:t xml:space="preserve"> apresentar documentação comprobatória d</w:t>
      </w:r>
      <w:r w:rsidR="00E91B44">
        <w:rPr>
          <w:rFonts w:ascii="Arial" w:hAnsi="Arial" w:cs="Arial"/>
        </w:rPr>
        <w:t>e inatividade jurídica (item 4 da Deliberação)</w:t>
      </w:r>
      <w:r w:rsidR="00E91B44" w:rsidRPr="00F06A63">
        <w:rPr>
          <w:rFonts w:ascii="Arial" w:hAnsi="Arial" w:cs="Arial"/>
        </w:rPr>
        <w:t xml:space="preserve"> para fins da comprovação da baixa de ofício de </w:t>
      </w:r>
      <w:r w:rsidR="00FC1131">
        <w:rPr>
          <w:rFonts w:ascii="Arial" w:hAnsi="Arial" w:cs="Arial"/>
        </w:rPr>
        <w:t>seu registro ser extensí</w:t>
      </w:r>
      <w:r w:rsidR="00E91B44">
        <w:rPr>
          <w:rFonts w:ascii="Arial" w:hAnsi="Arial" w:cs="Arial"/>
        </w:rPr>
        <w:t>vel à</w:t>
      </w:r>
      <w:r w:rsidR="00E91B44" w:rsidRPr="00F06A63">
        <w:rPr>
          <w:rFonts w:ascii="Arial" w:hAnsi="Arial" w:cs="Arial"/>
        </w:rPr>
        <w:t xml:space="preserve">s solicitações de interrupção </w:t>
      </w:r>
      <w:r w:rsidR="00FC1131">
        <w:rPr>
          <w:rFonts w:ascii="Arial" w:hAnsi="Arial" w:cs="Arial"/>
        </w:rPr>
        <w:t xml:space="preserve">retroativa </w:t>
      </w:r>
      <w:r w:rsidR="00E91B44" w:rsidRPr="00F06A63">
        <w:rPr>
          <w:rFonts w:ascii="Arial" w:hAnsi="Arial" w:cs="Arial"/>
        </w:rPr>
        <w:t xml:space="preserve">e </w:t>
      </w:r>
      <w:r w:rsidR="00E91B44">
        <w:rPr>
          <w:rFonts w:ascii="Arial" w:hAnsi="Arial" w:cs="Arial"/>
        </w:rPr>
        <w:t xml:space="preserve">de </w:t>
      </w:r>
      <w:r w:rsidR="00E91B44" w:rsidRPr="00F06A63">
        <w:rPr>
          <w:rFonts w:ascii="Arial" w:hAnsi="Arial" w:cs="Arial"/>
        </w:rPr>
        <w:t>baixa de registro a pedido</w:t>
      </w:r>
      <w:r w:rsidR="006A51F5">
        <w:rPr>
          <w:rFonts w:ascii="Arial" w:hAnsi="Arial" w:cs="Arial"/>
        </w:rPr>
        <w:t xml:space="preserve">, caso em que, também nestas hipóteses </w:t>
      </w:r>
      <w:r w:rsidR="006A51F5">
        <w:rPr>
          <w:rFonts w:ascii="Arial" w:hAnsi="Arial" w:cs="Arial"/>
        </w:rPr>
        <w:lastRenderedPageBreak/>
        <w:t>a pessoa jurídica poderia comprovar sua inatividade ainda que se encontre com registro ativo na Receita Federal;</w:t>
      </w:r>
      <w:r w:rsidR="00E91B44" w:rsidRPr="00F06A63">
        <w:rPr>
          <w:rFonts w:ascii="Arial" w:hAnsi="Arial" w:cs="Arial"/>
        </w:rPr>
        <w:t xml:space="preserve"> </w:t>
      </w:r>
    </w:p>
    <w:p w:rsidR="001F24F4" w:rsidRDefault="001F24F4" w:rsidP="001F24F4">
      <w:pPr>
        <w:jc w:val="both"/>
        <w:rPr>
          <w:rFonts w:ascii="Arial" w:hAnsi="Arial" w:cs="Arial"/>
        </w:rPr>
      </w:pPr>
    </w:p>
    <w:p w:rsidR="00EB5BA6" w:rsidRPr="00F06A63" w:rsidRDefault="00B8221F" w:rsidP="00EB5B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</w:t>
      </w:r>
      <w:r w:rsidR="00EB5BA6">
        <w:rPr>
          <w:rFonts w:ascii="Arial" w:hAnsi="Arial" w:cs="Arial"/>
        </w:rPr>
        <w:t xml:space="preserve">– Questionar </w:t>
      </w:r>
      <w:r w:rsidR="00EB5BA6" w:rsidRPr="00F06A63">
        <w:rPr>
          <w:rFonts w:ascii="Arial" w:hAnsi="Arial" w:cs="Arial"/>
        </w:rPr>
        <w:t>o CAU/BR</w:t>
      </w:r>
      <w:r w:rsidR="00A237F9">
        <w:rPr>
          <w:rFonts w:ascii="Arial" w:hAnsi="Arial" w:cs="Arial"/>
        </w:rPr>
        <w:t>, ainda</w:t>
      </w:r>
      <w:r w:rsidR="00A237F9" w:rsidRPr="00A237F9">
        <w:rPr>
          <w:rFonts w:ascii="Arial" w:hAnsi="Arial" w:cs="Arial"/>
        </w:rPr>
        <w:t xml:space="preserve"> </w:t>
      </w:r>
      <w:r w:rsidR="00A237F9">
        <w:rPr>
          <w:rFonts w:ascii="Arial" w:hAnsi="Arial" w:cs="Arial"/>
        </w:rPr>
        <w:t>quanto ao entendimento consagrado na</w:t>
      </w:r>
      <w:r w:rsidR="00A237F9" w:rsidRPr="00F06A63">
        <w:rPr>
          <w:rFonts w:ascii="Arial" w:hAnsi="Arial" w:cs="Arial"/>
        </w:rPr>
        <w:t xml:space="preserve"> Deliberação nº 055/2017 da CPFI do CAU/BR</w:t>
      </w:r>
      <w:r w:rsidR="00A237F9">
        <w:rPr>
          <w:rFonts w:ascii="Arial" w:hAnsi="Arial" w:cs="Arial"/>
        </w:rPr>
        <w:t>,</w:t>
      </w:r>
      <w:r w:rsidR="00EB5BA6">
        <w:rPr>
          <w:rFonts w:ascii="Arial" w:hAnsi="Arial" w:cs="Arial"/>
        </w:rPr>
        <w:t xml:space="preserve"> </w:t>
      </w:r>
      <w:r w:rsidR="00F41F5F">
        <w:rPr>
          <w:rFonts w:ascii="Arial" w:hAnsi="Arial" w:cs="Arial"/>
        </w:rPr>
        <w:t xml:space="preserve">se de fato deve haver </w:t>
      </w:r>
      <w:r w:rsidR="00EB5BA6">
        <w:rPr>
          <w:rFonts w:ascii="Arial" w:hAnsi="Arial" w:cs="Arial"/>
        </w:rPr>
        <w:t xml:space="preserve">diferenciação entre pessoa física e pessoa jurídica quanto à </w:t>
      </w:r>
      <w:r w:rsidR="00A237F9">
        <w:rPr>
          <w:rFonts w:ascii="Arial" w:hAnsi="Arial" w:cs="Arial"/>
        </w:rPr>
        <w:t>possibilidade de interrupção d</w:t>
      </w:r>
      <w:r w:rsidR="00F41F5F">
        <w:rPr>
          <w:rFonts w:ascii="Arial" w:hAnsi="Arial" w:cs="Arial"/>
        </w:rPr>
        <w:t>e</w:t>
      </w:r>
      <w:r w:rsidR="00A237F9">
        <w:rPr>
          <w:rFonts w:ascii="Arial" w:hAnsi="Arial" w:cs="Arial"/>
        </w:rPr>
        <w:t xml:space="preserve"> registro </w:t>
      </w:r>
      <w:r w:rsidR="00A237F9" w:rsidRPr="001E79C4">
        <w:rPr>
          <w:rFonts w:ascii="Arial" w:hAnsi="Arial" w:cs="Arial"/>
        </w:rPr>
        <w:t>retroativa</w:t>
      </w:r>
      <w:r w:rsidR="00A237F9">
        <w:rPr>
          <w:rFonts w:ascii="Arial" w:hAnsi="Arial" w:cs="Arial"/>
        </w:rPr>
        <w:t>, já que ao profissional</w:t>
      </w:r>
      <w:r w:rsidR="00EB5BA6">
        <w:rPr>
          <w:rFonts w:ascii="Arial" w:hAnsi="Arial" w:cs="Arial"/>
        </w:rPr>
        <w:t xml:space="preserve"> </w:t>
      </w:r>
      <w:r w:rsidR="00F41F5F">
        <w:rPr>
          <w:rFonts w:ascii="Arial" w:hAnsi="Arial" w:cs="Arial"/>
        </w:rPr>
        <w:t>esta não é</w:t>
      </w:r>
      <w:r w:rsidR="00EB5BA6">
        <w:rPr>
          <w:rFonts w:ascii="Arial" w:hAnsi="Arial" w:cs="Arial"/>
        </w:rPr>
        <w:t xml:space="preserve"> permitida, ainda que seja comprovad</w:t>
      </w:r>
      <w:r w:rsidR="00F41F5F">
        <w:rPr>
          <w:rFonts w:ascii="Arial" w:hAnsi="Arial" w:cs="Arial"/>
        </w:rPr>
        <w:t>a</w:t>
      </w:r>
      <w:r w:rsidR="00A237F9">
        <w:rPr>
          <w:rFonts w:ascii="Arial" w:hAnsi="Arial" w:cs="Arial"/>
        </w:rPr>
        <w:t xml:space="preserve"> </w:t>
      </w:r>
      <w:r w:rsidR="00F41F5F">
        <w:rPr>
          <w:rFonts w:ascii="Arial" w:hAnsi="Arial" w:cs="Arial"/>
        </w:rPr>
        <w:t>que não foi exercida a</w:t>
      </w:r>
      <w:r w:rsidR="00A237F9">
        <w:rPr>
          <w:rFonts w:ascii="Arial" w:hAnsi="Arial" w:cs="Arial"/>
        </w:rPr>
        <w:t xml:space="preserve"> profissão</w:t>
      </w:r>
      <w:r w:rsidR="00EB5BA6">
        <w:rPr>
          <w:rFonts w:ascii="Arial" w:hAnsi="Arial" w:cs="Arial"/>
        </w:rPr>
        <w:t>;</w:t>
      </w:r>
      <w:r w:rsidR="00EB5BA6" w:rsidRPr="00F06A63">
        <w:rPr>
          <w:rFonts w:ascii="Arial" w:hAnsi="Arial" w:cs="Arial"/>
        </w:rPr>
        <w:t xml:space="preserve"> </w:t>
      </w:r>
    </w:p>
    <w:p w:rsidR="00EB5BA6" w:rsidRDefault="00EB5BA6" w:rsidP="001E79C4">
      <w:pPr>
        <w:jc w:val="both"/>
        <w:rPr>
          <w:rFonts w:ascii="Arial" w:hAnsi="Arial" w:cs="Arial"/>
        </w:rPr>
      </w:pPr>
    </w:p>
    <w:p w:rsidR="00FC1131" w:rsidRPr="001E79C4" w:rsidRDefault="00F41F5F" w:rsidP="001E79C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– Solicitar à Gerência Administrativa e Financeira do CAU/SC que estabeleça </w:t>
      </w:r>
      <w:r w:rsidR="001E79C4">
        <w:rPr>
          <w:rFonts w:ascii="Arial" w:hAnsi="Arial" w:cs="Arial"/>
        </w:rPr>
        <w:t xml:space="preserve">lista dos documentos que possam ser </w:t>
      </w:r>
      <w:r w:rsidR="001E79C4" w:rsidRPr="001E79C4">
        <w:rPr>
          <w:rFonts w:ascii="Arial" w:hAnsi="Arial" w:cs="Arial"/>
        </w:rPr>
        <w:t>usad</w:t>
      </w:r>
      <w:r w:rsidR="001E79C4">
        <w:rPr>
          <w:rFonts w:ascii="Arial" w:hAnsi="Arial" w:cs="Arial"/>
        </w:rPr>
        <w:t>os</w:t>
      </w:r>
      <w:r w:rsidR="001E79C4" w:rsidRPr="001E79C4">
        <w:rPr>
          <w:rFonts w:ascii="Arial" w:hAnsi="Arial" w:cs="Arial"/>
        </w:rPr>
        <w:t xml:space="preserve"> como “comprovação</w:t>
      </w:r>
      <w:r w:rsidR="001E79C4">
        <w:rPr>
          <w:rFonts w:ascii="Arial" w:hAnsi="Arial" w:cs="Arial"/>
        </w:rPr>
        <w:t xml:space="preserve"> </w:t>
      </w:r>
      <w:r w:rsidR="001E79C4" w:rsidRPr="001E79C4">
        <w:rPr>
          <w:rFonts w:ascii="Arial" w:hAnsi="Arial" w:cs="Arial"/>
        </w:rPr>
        <w:t xml:space="preserve">de </w:t>
      </w:r>
      <w:r w:rsidR="001E79C4">
        <w:rPr>
          <w:rFonts w:ascii="Arial" w:hAnsi="Arial" w:cs="Arial"/>
        </w:rPr>
        <w:t>inatividade de pessoa jurídica”, conforme previsto no comunicado da RIA: “</w:t>
      </w:r>
      <w:r w:rsidR="001E79C4" w:rsidRPr="001E79C4">
        <w:rPr>
          <w:rFonts w:ascii="Arial" w:hAnsi="Arial" w:cs="Arial"/>
        </w:rPr>
        <w:t>[AVISO] Cobrança de Anuidade de Empresas Inativas - Deliberação Nº 55/2017 - CPFI-CAU/BR</w:t>
      </w:r>
      <w:r w:rsidR="001E79C4">
        <w:rPr>
          <w:rFonts w:ascii="Arial" w:hAnsi="Arial" w:cs="Arial"/>
        </w:rPr>
        <w:t xml:space="preserve">”, o qual informou que </w:t>
      </w:r>
      <w:r w:rsidR="001E79C4" w:rsidRPr="001E79C4">
        <w:rPr>
          <w:rFonts w:ascii="Arial" w:hAnsi="Arial" w:cs="Arial"/>
        </w:rPr>
        <w:t>o Financeiro do</w:t>
      </w:r>
      <w:r w:rsidR="001E79C4">
        <w:rPr>
          <w:rFonts w:ascii="Arial" w:hAnsi="Arial" w:cs="Arial"/>
        </w:rPr>
        <w:t>s</w:t>
      </w:r>
      <w:r w:rsidR="001E79C4" w:rsidRPr="001E79C4">
        <w:rPr>
          <w:rFonts w:ascii="Arial" w:hAnsi="Arial" w:cs="Arial"/>
        </w:rPr>
        <w:t xml:space="preserve"> CAU/UF possui expertise para identificar a i</w:t>
      </w:r>
      <w:r w:rsidR="006D73A9">
        <w:rPr>
          <w:rFonts w:ascii="Arial" w:hAnsi="Arial" w:cs="Arial"/>
        </w:rPr>
        <w:t>natividade de pessoas jurídicas;</w:t>
      </w:r>
    </w:p>
    <w:p w:rsidR="00F41F5F" w:rsidRDefault="00F41F5F" w:rsidP="00F41F5F">
      <w:pPr>
        <w:jc w:val="both"/>
        <w:rPr>
          <w:rFonts w:ascii="Arial" w:hAnsi="Arial" w:cs="Arial"/>
        </w:rPr>
      </w:pPr>
    </w:p>
    <w:p w:rsidR="00B8221F" w:rsidRDefault="00F41F5F" w:rsidP="00B822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C1131">
        <w:rPr>
          <w:rFonts w:ascii="Arial" w:hAnsi="Arial" w:cs="Arial"/>
        </w:rPr>
        <w:t xml:space="preserve"> - </w:t>
      </w:r>
      <w:r w:rsidR="00B8221F">
        <w:rPr>
          <w:rFonts w:ascii="Arial" w:hAnsi="Arial" w:cs="Arial"/>
        </w:rPr>
        <w:t>Encaminhar esta deliberação à Presidência do CA</w:t>
      </w:r>
      <w:r w:rsidR="006A51F5">
        <w:rPr>
          <w:rFonts w:ascii="Arial" w:hAnsi="Arial" w:cs="Arial"/>
        </w:rPr>
        <w:t>U/SC para providências cabíveis, dentre as quais:</w:t>
      </w:r>
    </w:p>
    <w:p w:rsidR="006A51F5" w:rsidRDefault="006A51F5" w:rsidP="00B8221F">
      <w:pPr>
        <w:jc w:val="both"/>
        <w:rPr>
          <w:rFonts w:ascii="Arial" w:hAnsi="Arial" w:cs="Arial"/>
        </w:rPr>
      </w:pPr>
    </w:p>
    <w:p w:rsidR="006A51F5" w:rsidRPr="006A51F5" w:rsidRDefault="006A51F5" w:rsidP="006A51F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</w:t>
      </w:r>
      <w:proofErr w:type="gramEnd"/>
      <w:r>
        <w:rPr>
          <w:rFonts w:ascii="Arial" w:hAnsi="Arial" w:cs="Arial"/>
        </w:rPr>
        <w:t xml:space="preserve"> encaminhamento </w:t>
      </w:r>
      <w:r w:rsidRPr="006A51F5">
        <w:rPr>
          <w:rFonts w:ascii="Arial" w:hAnsi="Arial" w:cs="Arial"/>
        </w:rPr>
        <w:t>ao Plenário para análise e deliberação, nos termos do artigo 91, §6°, do Regimento Interno do CAU/SC.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867B70" w:rsidRDefault="00867B70" w:rsidP="00867B70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>05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dos conselheiros </w:t>
      </w:r>
      <w:r>
        <w:rPr>
          <w:rFonts w:ascii="Arial" w:hAnsi="Arial" w:cs="Arial"/>
          <w:lang w:eastAsia="pt-BR"/>
        </w:rPr>
        <w:t>Fabio Vieira d</w:t>
      </w:r>
      <w:r w:rsidRPr="00B06A2D">
        <w:rPr>
          <w:rFonts w:ascii="Arial" w:hAnsi="Arial" w:cs="Arial"/>
          <w:lang w:eastAsia="pt-BR"/>
        </w:rPr>
        <w:t>a Silva</w:t>
      </w:r>
      <w:r>
        <w:rPr>
          <w:rFonts w:ascii="Arial" w:hAnsi="Arial" w:cs="Arial"/>
        </w:rPr>
        <w:t xml:space="preserve">, Everson Martins, </w:t>
      </w:r>
      <w:r w:rsidRPr="00613261">
        <w:rPr>
          <w:rFonts w:ascii="Arial" w:hAnsi="Arial" w:cs="Arial"/>
        </w:rPr>
        <w:t xml:space="preserve">Luiz Fernando Motta </w:t>
      </w:r>
      <w:proofErr w:type="spellStart"/>
      <w:r w:rsidRPr="00613261">
        <w:rPr>
          <w:rFonts w:ascii="Arial" w:hAnsi="Arial" w:cs="Arial"/>
        </w:rPr>
        <w:t>Zanoni</w:t>
      </w:r>
      <w:proofErr w:type="spellEnd"/>
      <w:r>
        <w:rPr>
          <w:rFonts w:ascii="Arial" w:hAnsi="Arial" w:cs="Arial"/>
        </w:rPr>
        <w:t>; Daniel Rodrigues da Silva e</w:t>
      </w:r>
      <w:r w:rsidRPr="009815D3">
        <w:t xml:space="preserve"> </w:t>
      </w:r>
      <w:r w:rsidRPr="009815D3">
        <w:rPr>
          <w:rFonts w:ascii="Arial" w:hAnsi="Arial" w:cs="Arial"/>
        </w:rPr>
        <w:t xml:space="preserve">Maurício André </w:t>
      </w:r>
      <w:proofErr w:type="spellStart"/>
      <w:r w:rsidRPr="009815D3">
        <w:rPr>
          <w:rFonts w:ascii="Arial" w:hAnsi="Arial" w:cs="Arial"/>
        </w:rPr>
        <w:t>Giusti</w:t>
      </w:r>
      <w:proofErr w:type="spellEnd"/>
      <w:r>
        <w:rPr>
          <w:rFonts w:ascii="Arial" w:hAnsi="Arial" w:cs="Arial"/>
        </w:rPr>
        <w:t xml:space="preserve">. </w:t>
      </w:r>
    </w:p>
    <w:p w:rsidR="00867B70" w:rsidRDefault="00867B70" w:rsidP="00867B70">
      <w:pPr>
        <w:jc w:val="both"/>
        <w:rPr>
          <w:rFonts w:ascii="Arial" w:hAnsi="Arial" w:cs="Arial"/>
        </w:rPr>
      </w:pPr>
    </w:p>
    <w:p w:rsidR="00867B70" w:rsidRDefault="00867B70" w:rsidP="00867B70">
      <w:pPr>
        <w:jc w:val="both"/>
        <w:rPr>
          <w:rFonts w:ascii="Arial" w:hAnsi="Arial" w:cs="Arial"/>
        </w:rPr>
      </w:pPr>
    </w:p>
    <w:p w:rsidR="00867B70" w:rsidRDefault="00867B70" w:rsidP="00867B7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20 de fevereiro de 2019</w:t>
      </w:r>
    </w:p>
    <w:p w:rsidR="00867B70" w:rsidRDefault="00867B70" w:rsidP="00867B70">
      <w:pPr>
        <w:jc w:val="both"/>
        <w:rPr>
          <w:rFonts w:ascii="Arial" w:hAnsi="Arial" w:cs="Arial"/>
        </w:rPr>
      </w:pPr>
    </w:p>
    <w:p w:rsidR="00867B70" w:rsidRDefault="00867B70" w:rsidP="00867B70">
      <w:pPr>
        <w:jc w:val="both"/>
        <w:rPr>
          <w:rFonts w:ascii="Arial" w:hAnsi="Arial" w:cs="Arial"/>
        </w:rPr>
      </w:pPr>
    </w:p>
    <w:p w:rsidR="00867B70" w:rsidRDefault="00867B70" w:rsidP="00867B70">
      <w:pPr>
        <w:jc w:val="both"/>
        <w:rPr>
          <w:rFonts w:ascii="Arial" w:hAnsi="Arial" w:cs="Arial"/>
        </w:rPr>
      </w:pPr>
    </w:p>
    <w:p w:rsidR="00867B70" w:rsidRDefault="00867B70" w:rsidP="00867B7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Fabio Vieira da Silva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___________________________</w:t>
      </w:r>
    </w:p>
    <w:p w:rsidR="00867B70" w:rsidRDefault="00867B70" w:rsidP="00867B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</w:p>
    <w:p w:rsidR="00867B70" w:rsidRDefault="00867B70" w:rsidP="00867B70">
      <w:pPr>
        <w:jc w:val="both"/>
        <w:rPr>
          <w:rFonts w:ascii="Arial" w:hAnsi="Arial" w:cs="Arial"/>
        </w:rPr>
      </w:pPr>
    </w:p>
    <w:p w:rsidR="00867B70" w:rsidRDefault="00867B70" w:rsidP="00867B7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867B70" w:rsidRDefault="00867B70" w:rsidP="00867B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  <w:r>
        <w:rPr>
          <w:rFonts w:ascii="Arial" w:hAnsi="Arial" w:cs="Arial"/>
        </w:rPr>
        <w:tab/>
      </w:r>
    </w:p>
    <w:p w:rsidR="00867B70" w:rsidRDefault="00867B70" w:rsidP="00867B70">
      <w:pPr>
        <w:jc w:val="both"/>
        <w:rPr>
          <w:rFonts w:ascii="Arial" w:hAnsi="Arial" w:cs="Arial"/>
          <w:b/>
          <w:lang w:eastAsia="pt-BR"/>
        </w:rPr>
      </w:pPr>
    </w:p>
    <w:p w:rsidR="00867B70" w:rsidRDefault="00867B70" w:rsidP="00867B70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b/>
          <w:lang w:eastAsia="pt-BR"/>
        </w:rPr>
        <w:t xml:space="preserve">Luiz Fernando Motta </w:t>
      </w:r>
      <w:proofErr w:type="spellStart"/>
      <w:r>
        <w:rPr>
          <w:rFonts w:ascii="Arial" w:hAnsi="Arial" w:cs="Arial"/>
          <w:b/>
          <w:lang w:eastAsia="pt-BR"/>
        </w:rPr>
        <w:t>Zanoni</w:t>
      </w:r>
      <w:proofErr w:type="spellEnd"/>
      <w:r>
        <w:rPr>
          <w:rFonts w:ascii="Arial" w:hAnsi="Arial" w:cs="Arial"/>
          <w:lang w:eastAsia="pt-BR"/>
        </w:rPr>
        <w:t xml:space="preserve">             </w:t>
      </w:r>
      <w:r>
        <w:rPr>
          <w:rFonts w:ascii="Arial" w:hAnsi="Arial" w:cs="Arial"/>
          <w:lang w:eastAsia="pt-BR"/>
        </w:rPr>
        <w:tab/>
      </w:r>
      <w:r>
        <w:rPr>
          <w:rFonts w:ascii="Arial" w:hAnsi="Arial" w:cs="Arial"/>
          <w:lang w:eastAsia="pt-BR"/>
        </w:rPr>
        <w:tab/>
      </w:r>
      <w:r>
        <w:rPr>
          <w:rFonts w:ascii="Arial" w:hAnsi="Arial" w:cs="Arial"/>
          <w:u w:val="single"/>
          <w:lang w:eastAsia="pt-BR"/>
        </w:rPr>
        <w:t>___________________________</w:t>
      </w:r>
    </w:p>
    <w:p w:rsidR="00867B70" w:rsidRDefault="00867B70" w:rsidP="00867B70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Membro</w:t>
      </w:r>
    </w:p>
    <w:p w:rsidR="00867B70" w:rsidRDefault="00867B70" w:rsidP="00867B70">
      <w:pPr>
        <w:jc w:val="both"/>
        <w:rPr>
          <w:rFonts w:ascii="Arial" w:hAnsi="Arial" w:cs="Arial"/>
          <w:b/>
        </w:rPr>
      </w:pPr>
    </w:p>
    <w:p w:rsidR="00867B70" w:rsidRDefault="00867B70" w:rsidP="00867B7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 xml:space="preserve">Daniel Rodrigues da Silva   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867B70" w:rsidRDefault="00867B70" w:rsidP="00867B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:rsidR="00867B70" w:rsidRDefault="00867B70" w:rsidP="00867B70">
      <w:pPr>
        <w:jc w:val="both"/>
        <w:rPr>
          <w:rFonts w:ascii="Arial" w:hAnsi="Arial" w:cs="Arial"/>
        </w:rPr>
      </w:pPr>
    </w:p>
    <w:p w:rsidR="00867B70" w:rsidRDefault="00867B70" w:rsidP="00867B70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b/>
          <w:lang w:eastAsia="pt-BR"/>
        </w:rPr>
        <w:t xml:space="preserve">Maurício André </w:t>
      </w:r>
      <w:proofErr w:type="spellStart"/>
      <w:r>
        <w:rPr>
          <w:rFonts w:ascii="Arial" w:hAnsi="Arial" w:cs="Arial"/>
          <w:b/>
          <w:lang w:eastAsia="pt-BR"/>
        </w:rPr>
        <w:t>Giusti</w:t>
      </w:r>
      <w:proofErr w:type="spellEnd"/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lang w:eastAsia="pt-BR"/>
        </w:rPr>
        <w:t>___________________________</w:t>
      </w:r>
    </w:p>
    <w:p w:rsidR="00867B70" w:rsidRDefault="00867B70" w:rsidP="00867B70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Membro suplente</w:t>
      </w:r>
    </w:p>
    <w:p w:rsidR="00F35EFD" w:rsidRDefault="00F35EFD" w:rsidP="00867B70">
      <w:pPr>
        <w:jc w:val="both"/>
        <w:rPr>
          <w:rFonts w:ascii="Arial" w:hAnsi="Arial" w:cs="Arial"/>
        </w:rPr>
      </w:pPr>
    </w:p>
    <w:sectPr w:rsidR="00F35EFD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66E75"/>
    <w:multiLevelType w:val="hybridMultilevel"/>
    <w:tmpl w:val="0AC6A0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E6DF2"/>
    <w:rsid w:val="000F559C"/>
    <w:rsid w:val="00143CB8"/>
    <w:rsid w:val="001848AD"/>
    <w:rsid w:val="00190120"/>
    <w:rsid w:val="001D491C"/>
    <w:rsid w:val="001E79C4"/>
    <w:rsid w:val="001F24F4"/>
    <w:rsid w:val="00224F00"/>
    <w:rsid w:val="0024303B"/>
    <w:rsid w:val="0027240E"/>
    <w:rsid w:val="002C11AE"/>
    <w:rsid w:val="003B4522"/>
    <w:rsid w:val="00425319"/>
    <w:rsid w:val="00480328"/>
    <w:rsid w:val="004A6316"/>
    <w:rsid w:val="004D699A"/>
    <w:rsid w:val="00510668"/>
    <w:rsid w:val="005373F9"/>
    <w:rsid w:val="00561A66"/>
    <w:rsid w:val="00586BCC"/>
    <w:rsid w:val="005F4DCE"/>
    <w:rsid w:val="00633DD4"/>
    <w:rsid w:val="006A51F5"/>
    <w:rsid w:val="006D303B"/>
    <w:rsid w:val="006D73A9"/>
    <w:rsid w:val="00711E6A"/>
    <w:rsid w:val="00716D3F"/>
    <w:rsid w:val="0074184B"/>
    <w:rsid w:val="007B14D6"/>
    <w:rsid w:val="007E3D06"/>
    <w:rsid w:val="008348F1"/>
    <w:rsid w:val="00867B70"/>
    <w:rsid w:val="008B339A"/>
    <w:rsid w:val="00901F19"/>
    <w:rsid w:val="00952B80"/>
    <w:rsid w:val="009716F1"/>
    <w:rsid w:val="00991C98"/>
    <w:rsid w:val="009D0393"/>
    <w:rsid w:val="00A21325"/>
    <w:rsid w:val="00A237F9"/>
    <w:rsid w:val="00A36A08"/>
    <w:rsid w:val="00B405E6"/>
    <w:rsid w:val="00B471DA"/>
    <w:rsid w:val="00B8221F"/>
    <w:rsid w:val="00BE1907"/>
    <w:rsid w:val="00BF546C"/>
    <w:rsid w:val="00C02F2F"/>
    <w:rsid w:val="00C13A64"/>
    <w:rsid w:val="00C278E8"/>
    <w:rsid w:val="00C27E1C"/>
    <w:rsid w:val="00C930D5"/>
    <w:rsid w:val="00C9364D"/>
    <w:rsid w:val="00CA6BED"/>
    <w:rsid w:val="00D365A4"/>
    <w:rsid w:val="00D40727"/>
    <w:rsid w:val="00D72862"/>
    <w:rsid w:val="00E1064A"/>
    <w:rsid w:val="00E14245"/>
    <w:rsid w:val="00E24E98"/>
    <w:rsid w:val="00E36335"/>
    <w:rsid w:val="00E761A5"/>
    <w:rsid w:val="00E91B44"/>
    <w:rsid w:val="00EA5D85"/>
    <w:rsid w:val="00EB5BA6"/>
    <w:rsid w:val="00F068F3"/>
    <w:rsid w:val="00F06A63"/>
    <w:rsid w:val="00F35EFD"/>
    <w:rsid w:val="00F41F5F"/>
    <w:rsid w:val="00F86DFD"/>
    <w:rsid w:val="00FB5CC6"/>
    <w:rsid w:val="00FC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AE886E6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32AD3-C986-4CC8-A052-D467F7AED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755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Larissa de Mendonça Schlickmann</cp:lastModifiedBy>
  <cp:revision>8</cp:revision>
  <cp:lastPrinted>2016-03-15T18:30:00Z</cp:lastPrinted>
  <dcterms:created xsi:type="dcterms:W3CDTF">2019-02-19T19:47:00Z</dcterms:created>
  <dcterms:modified xsi:type="dcterms:W3CDTF">2019-02-20T16:30:00Z</dcterms:modified>
</cp:coreProperties>
</file>