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00643" w:rsidRPr="00E14245" w:rsidTr="0090064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53765E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Reunião Extraordinária.</w:t>
            </w:r>
          </w:p>
        </w:tc>
      </w:tr>
      <w:tr w:rsidR="00900643" w:rsidRPr="00E14245" w:rsidTr="00900643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0643" w:rsidRPr="00E14245" w:rsidTr="00900643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643" w:rsidRPr="00E14245" w:rsidRDefault="00900643" w:rsidP="0053765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3765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41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00643" w:rsidRDefault="00900643" w:rsidP="00900643">
      <w:pPr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Pr="007C5856">
        <w:rPr>
          <w:rFonts w:ascii="Arial" w:hAnsi="Arial" w:cs="Arial"/>
        </w:rPr>
        <w:t xml:space="preserve">ordinariamente </w:t>
      </w:r>
      <w:r w:rsidRPr="00F35EFD">
        <w:rPr>
          <w:rFonts w:ascii="Arial" w:hAnsi="Arial" w:cs="Arial"/>
        </w:rPr>
        <w:t>na</w:t>
      </w:r>
      <w:r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53765E">
        <w:rPr>
          <w:rFonts w:ascii="Arial" w:eastAsia="Times New Roman" w:hAnsi="Arial" w:cs="Arial"/>
          <w:lang w:eastAsia="pt-BR"/>
        </w:rPr>
        <w:t>24</w:t>
      </w:r>
      <w:r>
        <w:rPr>
          <w:rFonts w:ascii="Arial" w:eastAsia="Times New Roman" w:hAnsi="Arial" w:cs="Arial"/>
          <w:lang w:eastAsia="pt-BR"/>
        </w:rPr>
        <w:t xml:space="preserve"> de </w:t>
      </w:r>
      <w:r w:rsidR="0053765E">
        <w:rPr>
          <w:rFonts w:ascii="Arial" w:eastAsia="Times New Roman" w:hAnsi="Arial" w:cs="Arial"/>
          <w:lang w:eastAsia="pt-BR"/>
        </w:rPr>
        <w:t>abril</w:t>
      </w:r>
      <w:r>
        <w:rPr>
          <w:rFonts w:ascii="Arial" w:eastAsia="Times New Roman" w:hAnsi="Arial" w:cs="Arial"/>
          <w:lang w:eastAsia="pt-BR"/>
        </w:rPr>
        <w:t xml:space="preserve"> de 2019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F35EFD">
        <w:rPr>
          <w:rFonts w:ascii="Arial" w:eastAsia="Times New Roman" w:hAnsi="Arial" w:cs="Arial"/>
          <w:lang w:eastAsia="pt-BR"/>
        </w:rPr>
        <w:t xml:space="preserve"> que lhe conferem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>s 91 e</w:t>
      </w:r>
      <w:r w:rsidRPr="00F35EF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E026EE" w:rsidRDefault="00DC023E" w:rsidP="0053765E">
      <w:pPr>
        <w:jc w:val="both"/>
        <w:rPr>
          <w:rFonts w:ascii="Arial" w:eastAsia="Times New Roman" w:hAnsi="Arial" w:cs="Arial"/>
          <w:lang w:eastAsia="pt-BR"/>
        </w:rPr>
      </w:pPr>
      <w:r w:rsidRPr="00DC023E">
        <w:rPr>
          <w:rFonts w:ascii="Arial" w:eastAsia="Times New Roman" w:hAnsi="Arial" w:cs="Arial"/>
          <w:lang w:eastAsia="pt-BR"/>
        </w:rPr>
        <w:t xml:space="preserve">Considerando </w:t>
      </w:r>
      <w:r w:rsidR="0053765E">
        <w:rPr>
          <w:rFonts w:ascii="Arial" w:eastAsia="Times New Roman" w:hAnsi="Arial" w:cs="Arial"/>
          <w:lang w:eastAsia="pt-BR"/>
        </w:rPr>
        <w:t>que a CEP/SC percebe a necessidade de elaborar com profundidade o planejamento das ações de 2019;</w:t>
      </w: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026EE" w:rsidRPr="00DC023E" w:rsidRDefault="00E026E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DC023E" w:rsidRPr="00DC023E" w:rsidRDefault="00DC023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900643" w:rsidRPr="00A36D7E" w:rsidRDefault="00900643" w:rsidP="00900643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900643" w:rsidRPr="00A36D7E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E026E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reunião extraordinária</w:t>
      </w:r>
      <w:r w:rsidRPr="00821F50">
        <w:rPr>
          <w:rFonts w:ascii="Arial" w:hAnsi="Arial" w:cs="Arial"/>
        </w:rPr>
        <w:t xml:space="preserve"> </w:t>
      </w:r>
      <w:r w:rsidR="00DC023E">
        <w:rPr>
          <w:rFonts w:ascii="Arial" w:hAnsi="Arial" w:cs="Arial"/>
        </w:rPr>
        <w:t>da C</w:t>
      </w:r>
      <w:r w:rsidR="0053765E">
        <w:rPr>
          <w:rFonts w:ascii="Arial" w:hAnsi="Arial" w:cs="Arial"/>
        </w:rPr>
        <w:t>omissão de Exercício P</w:t>
      </w:r>
      <w:r w:rsidR="00E026EE">
        <w:rPr>
          <w:rFonts w:ascii="Arial" w:hAnsi="Arial" w:cs="Arial"/>
        </w:rPr>
        <w:t>rofissional no dia</w:t>
      </w:r>
      <w:r w:rsidR="009710A0">
        <w:rPr>
          <w:rFonts w:ascii="Arial" w:hAnsi="Arial" w:cs="Arial"/>
        </w:rPr>
        <w:t xml:space="preserve"> 15 de maio</w:t>
      </w:r>
      <w:bookmarkStart w:id="0" w:name="_GoBack"/>
      <w:bookmarkEnd w:id="0"/>
      <w:r w:rsidR="00DC023E">
        <w:rPr>
          <w:rFonts w:ascii="Arial" w:hAnsi="Arial" w:cs="Arial"/>
        </w:rPr>
        <w:t xml:space="preserve"> de 2019</w:t>
      </w:r>
      <w:r w:rsidR="00E026EE">
        <w:rPr>
          <w:rFonts w:ascii="Arial" w:hAnsi="Arial" w:cs="Arial"/>
        </w:rPr>
        <w:t xml:space="preserve">, com pauta </w:t>
      </w:r>
      <w:r w:rsidR="0053765E">
        <w:rPr>
          <w:rFonts w:ascii="Arial" w:hAnsi="Arial" w:cs="Arial"/>
        </w:rPr>
        <w:t>do planejamento das ações 2019.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Pr="002D0170" w:rsidRDefault="00900643" w:rsidP="0090064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2- Encaminhar esta deliberação à Presidência do CAU/SC para providências cabíveis.</w:t>
      </w: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53765E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 xml:space="preserve">, Everson Martins, </w:t>
      </w:r>
      <w:r w:rsidR="0053765E">
        <w:rPr>
          <w:rFonts w:ascii="Arial" w:hAnsi="Arial" w:cs="Arial"/>
        </w:rPr>
        <w:t xml:space="preserve">Luiz Fernando Motta </w:t>
      </w:r>
      <w:proofErr w:type="spellStart"/>
      <w:r w:rsidR="0053765E">
        <w:rPr>
          <w:rFonts w:ascii="Arial" w:hAnsi="Arial" w:cs="Arial"/>
        </w:rPr>
        <w:t>Zanoni</w:t>
      </w:r>
      <w:proofErr w:type="spellEnd"/>
      <w:r w:rsidR="0053765E">
        <w:rPr>
          <w:rFonts w:ascii="Arial" w:hAnsi="Arial" w:cs="Arial"/>
        </w:rPr>
        <w:t>.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3765E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53765E"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de 2019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900643" w:rsidRDefault="00900643" w:rsidP="00900643">
      <w:pPr>
        <w:jc w:val="both"/>
        <w:rPr>
          <w:rFonts w:ascii="Arial" w:hAnsi="Arial" w:cs="Arial"/>
          <w:b/>
          <w:lang w:eastAsia="pt-BR"/>
        </w:rPr>
      </w:pPr>
    </w:p>
    <w:p w:rsidR="00900643" w:rsidRPr="00860E86" w:rsidRDefault="0053765E" w:rsidP="00900643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  <w:b/>
          <w:lang w:eastAsia="pt-BR"/>
        </w:rPr>
        <w:t xml:space="preserve">     </w:t>
      </w:r>
      <w:r w:rsidR="00900643">
        <w:rPr>
          <w:rFonts w:ascii="Arial" w:hAnsi="Arial" w:cs="Arial"/>
          <w:b/>
          <w:lang w:eastAsia="pt-BR"/>
        </w:rPr>
        <w:t xml:space="preserve"> </w:t>
      </w:r>
      <w:r w:rsidR="00900643">
        <w:rPr>
          <w:rFonts w:ascii="Arial" w:hAnsi="Arial" w:cs="Arial"/>
          <w:b/>
          <w:lang w:eastAsia="pt-BR"/>
        </w:rPr>
        <w:tab/>
      </w:r>
      <w:r w:rsidR="00900643" w:rsidRPr="00896524"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 xml:space="preserve">           </w:t>
      </w:r>
      <w:r>
        <w:rPr>
          <w:rFonts w:ascii="Arial" w:hAnsi="Arial" w:cs="Arial"/>
        </w:rPr>
        <w:t>___________________________</w:t>
      </w:r>
    </w:p>
    <w:p w:rsidR="00900643" w:rsidRDefault="00900643" w:rsidP="00900643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</w:t>
      </w:r>
    </w:p>
    <w:p w:rsidR="00900643" w:rsidRDefault="00900643"/>
    <w:sectPr w:rsidR="00900643" w:rsidSect="00900643">
      <w:headerReference w:type="default" r:id="rId6"/>
      <w:footerReference w:type="even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77" w:rsidRDefault="00E026EE">
      <w:r>
        <w:separator/>
      </w:r>
    </w:p>
  </w:endnote>
  <w:endnote w:type="continuationSeparator" w:id="0">
    <w:p w:rsidR="00976B77" w:rsidRDefault="00E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Rodap"/>
    </w:pPr>
    <w:r>
      <w:rPr>
        <w:noProof/>
        <w:lang w:eastAsia="pt-BR"/>
      </w:rPr>
      <w:drawing>
        <wp:inline distT="0" distB="0" distL="0" distR="0" wp14:anchorId="762B8905" wp14:editId="7F347E4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DD4522" wp14:editId="12B1ED0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 w:rsidP="00900643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DE66C1" wp14:editId="4518CB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34BD789" wp14:editId="6F989B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77" w:rsidRDefault="00E026EE">
      <w:r>
        <w:separator/>
      </w:r>
    </w:p>
  </w:footnote>
  <w:footnote w:type="continuationSeparator" w:id="0">
    <w:p w:rsidR="00976B77" w:rsidRDefault="00E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0B320FB" wp14:editId="03051CB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3"/>
    <w:rsid w:val="0053765E"/>
    <w:rsid w:val="00900643"/>
    <w:rsid w:val="009710A0"/>
    <w:rsid w:val="00976B77"/>
    <w:rsid w:val="00DA4103"/>
    <w:rsid w:val="00DC023E"/>
    <w:rsid w:val="00E0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83BD"/>
  <w15:chartTrackingRefBased/>
  <w15:docId w15:val="{804F08DB-14CD-4E1A-8D5B-21B9A41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4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4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43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Estefania Hikari Avila de Oliveira</cp:lastModifiedBy>
  <cp:revision>4</cp:revision>
  <cp:lastPrinted>2019-03-27T18:56:00Z</cp:lastPrinted>
  <dcterms:created xsi:type="dcterms:W3CDTF">2019-03-27T18:41:00Z</dcterms:created>
  <dcterms:modified xsi:type="dcterms:W3CDTF">2019-04-25T18:23:00Z</dcterms:modified>
</cp:coreProperties>
</file>