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E14245" w:rsidTr="00CA379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C7E8A" w:rsidP="004C7E8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7E8A">
              <w:rPr>
                <w:rFonts w:ascii="Arial" w:eastAsia="Times New Roman" w:hAnsi="Arial" w:cs="Arial"/>
                <w:color w:val="000000"/>
                <w:lang w:eastAsia="pt-BR"/>
              </w:rPr>
              <w:t>837392/2019, 880980/2019, 881848/2019, 881846/2019, 881820/2019, 881465/2019, 882952/2019, 883677/2019, 884929/2019, 892326/2019, 894050/2019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P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894231/2019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5268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CA379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5268F" w:rsidP="004C7E8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4C7E8A" w:rsidRPr="004C7E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</w:t>
            </w:r>
            <w:r w:rsidR="004C7E8A">
              <w:rPr>
                <w:rFonts w:ascii="Arial" w:eastAsia="Times New Roman" w:hAnsi="Arial" w:cs="Arial"/>
                <w:color w:val="000000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Interrupção de Registro Profissional</w:t>
            </w:r>
          </w:p>
        </w:tc>
      </w:tr>
      <w:tr w:rsidR="00E14245" w:rsidRPr="00E14245" w:rsidTr="00CA379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CA379D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E63B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E63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68</w:t>
            </w:r>
            <w:bookmarkStart w:id="0" w:name="_GoBack"/>
            <w:bookmarkEnd w:id="0"/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</w:t>
            </w:r>
            <w:r w:rsidR="005C02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9F6F36" w:rsidRPr="00F5268F">
        <w:rPr>
          <w:rFonts w:ascii="Arial" w:hAnsi="Arial" w:cs="Arial"/>
        </w:rPr>
        <w:t>ordinariament</w:t>
      </w:r>
      <w:r w:rsidR="009F6F36">
        <w:rPr>
          <w:rFonts w:ascii="Arial" w:hAnsi="Arial" w:cs="Arial"/>
        </w:rPr>
        <w:t xml:space="preserve">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C7E8A">
        <w:rPr>
          <w:rFonts w:ascii="Arial" w:hAnsi="Arial" w:cs="Arial"/>
        </w:rPr>
        <w:t>26</w:t>
      </w:r>
      <w:r w:rsidR="00F35EFD" w:rsidRPr="00F5268F">
        <w:rPr>
          <w:rFonts w:ascii="Arial" w:hAnsi="Arial" w:cs="Arial"/>
        </w:rPr>
        <w:t xml:space="preserve"> do mês de</w:t>
      </w:r>
      <w:r w:rsidR="000347E4" w:rsidRPr="00F5268F">
        <w:rPr>
          <w:rFonts w:ascii="Arial" w:hAnsi="Arial" w:cs="Arial"/>
        </w:rPr>
        <w:t xml:space="preserve"> </w:t>
      </w:r>
      <w:r w:rsidR="004C7E8A">
        <w:rPr>
          <w:rFonts w:ascii="Arial" w:hAnsi="Arial" w:cs="Arial"/>
        </w:rPr>
        <w:t>junho</w:t>
      </w:r>
      <w:r w:rsidR="007C5856" w:rsidRPr="00433D4E">
        <w:rPr>
          <w:rFonts w:ascii="Arial" w:eastAsia="Times New Roman" w:hAnsi="Arial" w:cs="Arial"/>
          <w:lang w:eastAsia="pt-BR"/>
        </w:rPr>
        <w:t xml:space="preserve"> </w:t>
      </w:r>
      <w:r w:rsidR="00F35EFD" w:rsidRPr="00433D4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433D4E">
        <w:rPr>
          <w:rFonts w:ascii="Arial" w:eastAsia="Times New Roman" w:hAnsi="Arial" w:cs="Arial"/>
          <w:lang w:eastAsia="pt-BR"/>
        </w:rPr>
        <w:t>de</w:t>
      </w:r>
      <w:r w:rsidR="005C0295" w:rsidRPr="00433D4E">
        <w:rPr>
          <w:rFonts w:ascii="Arial" w:eastAsia="Times New Roman" w:hAnsi="Arial" w:cs="Arial"/>
          <w:lang w:eastAsia="pt-BR"/>
        </w:rPr>
        <w:t>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</w:t>
      </w:r>
      <w:r w:rsidR="00F35EFD" w:rsidRPr="00F5268F">
        <w:rPr>
          <w:rFonts w:ascii="Arial" w:hAnsi="Arial" w:cs="Arial"/>
        </w:rPr>
        <w:t xml:space="preserve">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5268F" w:rsidRPr="00C03755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F5268F">
        <w:rPr>
          <w:rFonts w:ascii="Arial" w:hAnsi="Arial" w:cs="Arial"/>
        </w:rPr>
        <w:t>Considerando a Resolução nº</w:t>
      </w:r>
      <w:r w:rsidR="00CB05FE">
        <w:rPr>
          <w:rFonts w:ascii="Arial" w:hAnsi="Arial" w:cs="Arial"/>
        </w:rPr>
        <w:t xml:space="preserve"> 18 e a Resolução nº</w:t>
      </w:r>
      <w:r w:rsidRPr="00F5268F">
        <w:rPr>
          <w:rFonts w:ascii="Arial" w:hAnsi="Arial" w:cs="Arial"/>
        </w:rPr>
        <w:t xml:space="preserve"> </w:t>
      </w:r>
      <w:r w:rsidR="000E50EC">
        <w:rPr>
          <w:rFonts w:ascii="Arial" w:hAnsi="Arial" w:cs="Arial"/>
        </w:rPr>
        <w:t>167</w:t>
      </w:r>
      <w:r w:rsidR="00CB05FE">
        <w:rPr>
          <w:rFonts w:ascii="Arial" w:hAnsi="Arial" w:cs="Arial"/>
        </w:rPr>
        <w:t xml:space="preserve"> do CAU/BR, que dispõem</w:t>
      </w:r>
      <w:r w:rsidRPr="00F5268F">
        <w:rPr>
          <w:rFonts w:ascii="Arial" w:hAnsi="Arial" w:cs="Arial"/>
        </w:rPr>
        <w:t xml:space="preserve"> sobre a interrupção de registro profissional junto ao Conselho de Arquitetura</w:t>
      </w:r>
      <w:r w:rsidRPr="00C03755">
        <w:rPr>
          <w:rFonts w:ascii="Arial" w:eastAsia="Times New Roman" w:hAnsi="Arial" w:cs="Arial"/>
          <w:lang w:eastAsia="pt-BR"/>
        </w:rPr>
        <w:t xml:space="preserve"> e Urbanismo; </w:t>
      </w:r>
    </w:p>
    <w:p w:rsidR="00617CA5" w:rsidRDefault="00617CA5" w:rsidP="008F469F">
      <w:pPr>
        <w:jc w:val="both"/>
        <w:rPr>
          <w:rFonts w:ascii="Arial" w:eastAsia="Times New Roman" w:hAnsi="Arial" w:cs="Arial"/>
          <w:lang w:eastAsia="pt-BR"/>
        </w:rPr>
      </w:pPr>
    </w:p>
    <w:p w:rsidR="00F5268F" w:rsidRDefault="00F5268F" w:rsidP="00F5268F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550411" w:rsidRDefault="00F5268F" w:rsidP="00F52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 </w:t>
      </w:r>
      <w:r w:rsidRPr="00B50D48">
        <w:rPr>
          <w:rFonts w:ascii="Arial" w:hAnsi="Arial" w:cs="Arial"/>
        </w:rPr>
        <w:t>Deferir as interrupções de registro dos profissionais</w:t>
      </w:r>
      <w:r w:rsidR="000E50E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C7E8A" w:rsidRPr="004C7E8A">
        <w:rPr>
          <w:rFonts w:ascii="Arial" w:hAnsi="Arial" w:cs="Arial"/>
        </w:rPr>
        <w:t xml:space="preserve">Sergio Ricardo </w:t>
      </w:r>
      <w:r w:rsidR="004C7E8A">
        <w:rPr>
          <w:rFonts w:ascii="Arial" w:hAnsi="Arial" w:cs="Arial"/>
        </w:rPr>
        <w:t>d</w:t>
      </w:r>
      <w:r w:rsidR="004C7E8A" w:rsidRPr="004C7E8A">
        <w:rPr>
          <w:rFonts w:ascii="Arial" w:hAnsi="Arial" w:cs="Arial"/>
        </w:rPr>
        <w:t xml:space="preserve">e Sousa Farias, Roberta </w:t>
      </w:r>
      <w:proofErr w:type="spellStart"/>
      <w:r w:rsidR="004C7E8A" w:rsidRPr="004C7E8A">
        <w:rPr>
          <w:rFonts w:ascii="Arial" w:hAnsi="Arial" w:cs="Arial"/>
        </w:rPr>
        <w:t>Albani</w:t>
      </w:r>
      <w:proofErr w:type="spellEnd"/>
      <w:r w:rsidR="004C7E8A" w:rsidRPr="004C7E8A">
        <w:rPr>
          <w:rFonts w:ascii="Arial" w:hAnsi="Arial" w:cs="Arial"/>
        </w:rPr>
        <w:t xml:space="preserve"> </w:t>
      </w:r>
      <w:proofErr w:type="spellStart"/>
      <w:r w:rsidR="004C7E8A" w:rsidRPr="004C7E8A">
        <w:rPr>
          <w:rFonts w:ascii="Arial" w:hAnsi="Arial" w:cs="Arial"/>
        </w:rPr>
        <w:t>Ruzinsky</w:t>
      </w:r>
      <w:proofErr w:type="spellEnd"/>
      <w:r w:rsidR="004C7E8A" w:rsidRPr="004C7E8A">
        <w:rPr>
          <w:rFonts w:ascii="Arial" w:hAnsi="Arial" w:cs="Arial"/>
        </w:rPr>
        <w:t xml:space="preserve"> Gonçalves </w:t>
      </w:r>
      <w:r w:rsidR="004C7E8A">
        <w:rPr>
          <w:rFonts w:ascii="Arial" w:hAnsi="Arial" w:cs="Arial"/>
        </w:rPr>
        <w:t>d</w:t>
      </w:r>
      <w:r w:rsidR="004C7E8A" w:rsidRPr="004C7E8A">
        <w:rPr>
          <w:rFonts w:ascii="Arial" w:hAnsi="Arial" w:cs="Arial"/>
        </w:rPr>
        <w:t xml:space="preserve">e Oliveira, Sandra </w:t>
      </w:r>
      <w:proofErr w:type="spellStart"/>
      <w:r w:rsidR="004C7E8A" w:rsidRPr="004C7E8A">
        <w:rPr>
          <w:rFonts w:ascii="Arial" w:hAnsi="Arial" w:cs="Arial"/>
        </w:rPr>
        <w:t>Lütke</w:t>
      </w:r>
      <w:proofErr w:type="spellEnd"/>
      <w:r w:rsidR="004C7E8A" w:rsidRPr="004C7E8A">
        <w:rPr>
          <w:rFonts w:ascii="Arial" w:hAnsi="Arial" w:cs="Arial"/>
        </w:rPr>
        <w:t xml:space="preserve">, Camila Barbosa </w:t>
      </w:r>
      <w:r w:rsidR="004C7E8A">
        <w:rPr>
          <w:rFonts w:ascii="Arial" w:hAnsi="Arial" w:cs="Arial"/>
        </w:rPr>
        <w:t>d</w:t>
      </w:r>
      <w:r w:rsidR="004C7E8A" w:rsidRPr="004C7E8A">
        <w:rPr>
          <w:rFonts w:ascii="Arial" w:hAnsi="Arial" w:cs="Arial"/>
        </w:rPr>
        <w:t xml:space="preserve">e Amorim, Fernanda </w:t>
      </w:r>
      <w:proofErr w:type="spellStart"/>
      <w:r w:rsidR="004C7E8A" w:rsidRPr="004C7E8A">
        <w:rPr>
          <w:rFonts w:ascii="Arial" w:hAnsi="Arial" w:cs="Arial"/>
        </w:rPr>
        <w:t>Brognoli</w:t>
      </w:r>
      <w:proofErr w:type="spellEnd"/>
      <w:r w:rsidR="004C7E8A" w:rsidRPr="004C7E8A">
        <w:rPr>
          <w:rFonts w:ascii="Arial" w:hAnsi="Arial" w:cs="Arial"/>
        </w:rPr>
        <w:t xml:space="preserve"> </w:t>
      </w:r>
      <w:proofErr w:type="spellStart"/>
      <w:r w:rsidR="004C7E8A" w:rsidRPr="004C7E8A">
        <w:rPr>
          <w:rFonts w:ascii="Arial" w:hAnsi="Arial" w:cs="Arial"/>
        </w:rPr>
        <w:t>Devincenzi</w:t>
      </w:r>
      <w:proofErr w:type="spellEnd"/>
      <w:r w:rsidR="004C7E8A" w:rsidRPr="004C7E8A">
        <w:rPr>
          <w:rFonts w:ascii="Arial" w:hAnsi="Arial" w:cs="Arial"/>
        </w:rPr>
        <w:t xml:space="preserve">, Janine </w:t>
      </w:r>
      <w:r w:rsidR="004C7E8A">
        <w:rPr>
          <w:rFonts w:ascii="Arial" w:hAnsi="Arial" w:cs="Arial"/>
        </w:rPr>
        <w:t>d</w:t>
      </w:r>
      <w:r w:rsidR="004C7E8A" w:rsidRPr="004C7E8A">
        <w:rPr>
          <w:rFonts w:ascii="Arial" w:hAnsi="Arial" w:cs="Arial"/>
        </w:rPr>
        <w:t xml:space="preserve">e Marchi, Fernanda Silva, Marina </w:t>
      </w:r>
      <w:proofErr w:type="spellStart"/>
      <w:r w:rsidR="004C7E8A" w:rsidRPr="004C7E8A">
        <w:rPr>
          <w:rFonts w:ascii="Arial" w:hAnsi="Arial" w:cs="Arial"/>
        </w:rPr>
        <w:t>Canello</w:t>
      </w:r>
      <w:proofErr w:type="spellEnd"/>
      <w:r w:rsidR="004C7E8A" w:rsidRPr="004C7E8A">
        <w:rPr>
          <w:rFonts w:ascii="Arial" w:hAnsi="Arial" w:cs="Arial"/>
        </w:rPr>
        <w:t xml:space="preserve"> Brandt, Michelle Jung </w:t>
      </w:r>
      <w:proofErr w:type="spellStart"/>
      <w:r w:rsidR="004C7E8A" w:rsidRPr="004C7E8A">
        <w:rPr>
          <w:rFonts w:ascii="Arial" w:hAnsi="Arial" w:cs="Arial"/>
        </w:rPr>
        <w:t>Nack</w:t>
      </w:r>
      <w:proofErr w:type="spellEnd"/>
      <w:r w:rsidR="004C7E8A" w:rsidRPr="004C7E8A">
        <w:rPr>
          <w:rFonts w:ascii="Arial" w:hAnsi="Arial" w:cs="Arial"/>
        </w:rPr>
        <w:t xml:space="preserve">, </w:t>
      </w:r>
      <w:proofErr w:type="spellStart"/>
      <w:r w:rsidR="004C7E8A" w:rsidRPr="004C7E8A">
        <w:rPr>
          <w:rFonts w:ascii="Arial" w:hAnsi="Arial" w:cs="Arial"/>
        </w:rPr>
        <w:t>Cristhine</w:t>
      </w:r>
      <w:proofErr w:type="spellEnd"/>
      <w:r w:rsidR="004C7E8A" w:rsidRPr="004C7E8A">
        <w:rPr>
          <w:rFonts w:ascii="Arial" w:hAnsi="Arial" w:cs="Arial"/>
        </w:rPr>
        <w:t xml:space="preserve"> </w:t>
      </w:r>
      <w:proofErr w:type="spellStart"/>
      <w:r w:rsidR="004C7E8A" w:rsidRPr="004C7E8A">
        <w:rPr>
          <w:rFonts w:ascii="Arial" w:hAnsi="Arial" w:cs="Arial"/>
        </w:rPr>
        <w:t>Beppler</w:t>
      </w:r>
      <w:proofErr w:type="spellEnd"/>
      <w:r w:rsidR="004C7E8A" w:rsidRPr="004C7E8A">
        <w:rPr>
          <w:rFonts w:ascii="Arial" w:hAnsi="Arial" w:cs="Arial"/>
        </w:rPr>
        <w:t xml:space="preserve">, Francine </w:t>
      </w:r>
      <w:proofErr w:type="spellStart"/>
      <w:r w:rsidR="004C7E8A" w:rsidRPr="004C7E8A">
        <w:rPr>
          <w:rFonts w:ascii="Arial" w:hAnsi="Arial" w:cs="Arial"/>
        </w:rPr>
        <w:t>Stefanes</w:t>
      </w:r>
      <w:proofErr w:type="spellEnd"/>
      <w:r w:rsidR="004C7E8A" w:rsidRPr="004C7E8A">
        <w:rPr>
          <w:rFonts w:ascii="Arial" w:hAnsi="Arial" w:cs="Arial"/>
        </w:rPr>
        <w:t xml:space="preserve"> Pereira </w:t>
      </w:r>
      <w:r w:rsidR="004C7E8A">
        <w:rPr>
          <w:rFonts w:ascii="Arial" w:hAnsi="Arial" w:cs="Arial"/>
        </w:rPr>
        <w:t>e</w:t>
      </w:r>
      <w:r w:rsidR="004C7E8A" w:rsidRPr="004C7E8A">
        <w:rPr>
          <w:rFonts w:ascii="Arial" w:hAnsi="Arial" w:cs="Arial"/>
        </w:rPr>
        <w:t xml:space="preserve"> Elaine </w:t>
      </w:r>
      <w:proofErr w:type="spellStart"/>
      <w:r w:rsidR="004C7E8A" w:rsidRPr="004C7E8A">
        <w:rPr>
          <w:rFonts w:ascii="Arial" w:hAnsi="Arial" w:cs="Arial"/>
        </w:rPr>
        <w:t>Dorighello</w:t>
      </w:r>
      <w:proofErr w:type="spellEnd"/>
      <w:r w:rsidR="004C7E8A" w:rsidRPr="004C7E8A">
        <w:rPr>
          <w:rFonts w:ascii="Arial" w:hAnsi="Arial" w:cs="Arial"/>
        </w:rPr>
        <w:t xml:space="preserve"> Tomas</w:t>
      </w:r>
      <w:r w:rsidR="004C7E8A">
        <w:rPr>
          <w:rFonts w:ascii="Arial" w:hAnsi="Arial" w:cs="Arial"/>
        </w:rPr>
        <w:t>.</w:t>
      </w:r>
    </w:p>
    <w:p w:rsidR="00AE63BD" w:rsidRDefault="00AE63BD" w:rsidP="002442DE">
      <w:pPr>
        <w:jc w:val="both"/>
        <w:rPr>
          <w:rFonts w:ascii="Arial" w:hAnsi="Arial" w:cs="Arial"/>
        </w:rPr>
      </w:pPr>
    </w:p>
    <w:p w:rsidR="00AE63BD" w:rsidRDefault="00AE63BD" w:rsidP="002442DE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Fabio Vieira da Silva; Everson Martins;</w:t>
      </w:r>
      <w:r>
        <w:rPr>
          <w:rFonts w:ascii="Arial" w:hAnsi="Arial" w:cs="Arial"/>
        </w:rPr>
        <w:t xml:space="preserve"> Carolina Pereira </w:t>
      </w:r>
      <w:proofErr w:type="spellStart"/>
      <w:r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 xml:space="preserve"> e 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. </w:t>
      </w:r>
    </w:p>
    <w:p w:rsidR="00AE63BD" w:rsidRDefault="00AE63BD" w:rsidP="00AE63BD">
      <w:pPr>
        <w:jc w:val="center"/>
        <w:rPr>
          <w:rFonts w:ascii="Arial" w:hAnsi="Arial" w:cs="Arial"/>
        </w:rPr>
      </w:pPr>
    </w:p>
    <w:p w:rsidR="00AE63BD" w:rsidRDefault="00AE63BD" w:rsidP="00AE63BD">
      <w:pPr>
        <w:jc w:val="center"/>
        <w:rPr>
          <w:rFonts w:ascii="Arial" w:hAnsi="Arial" w:cs="Arial"/>
        </w:rPr>
      </w:pPr>
    </w:p>
    <w:p w:rsidR="00AE63BD" w:rsidRDefault="00AE63BD" w:rsidP="00AE63BD">
      <w:pPr>
        <w:jc w:val="center"/>
        <w:rPr>
          <w:rFonts w:ascii="Arial" w:hAnsi="Arial" w:cs="Arial"/>
        </w:rPr>
      </w:pPr>
    </w:p>
    <w:p w:rsidR="00AE63BD" w:rsidRDefault="00AE63BD" w:rsidP="00AE63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junho de 2019.</w:t>
      </w:r>
    </w:p>
    <w:p w:rsidR="00AE63BD" w:rsidRDefault="00AE63BD" w:rsidP="00AE63BD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AE63BD" w:rsidRDefault="00AE63BD" w:rsidP="00AE63BD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AE63BD" w:rsidRDefault="00AE63BD" w:rsidP="00AE63BD">
      <w:pPr>
        <w:jc w:val="both"/>
        <w:rPr>
          <w:rFonts w:ascii="Arial" w:hAnsi="Arial" w:cs="Arial"/>
          <w:b/>
          <w:lang w:eastAsia="pt-BR"/>
        </w:rPr>
      </w:pPr>
    </w:p>
    <w:p w:rsidR="00AE63BD" w:rsidRPr="00C1520C" w:rsidRDefault="00AE63BD" w:rsidP="00AE63BD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AE63BD" w:rsidRDefault="00AE63BD" w:rsidP="00AE63BD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AE63BD" w:rsidRDefault="00AE63BD" w:rsidP="00AE63BD">
      <w:pPr>
        <w:jc w:val="both"/>
        <w:rPr>
          <w:rFonts w:ascii="Arial" w:hAnsi="Arial" w:cs="Arial"/>
          <w:b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Bragaglia</w:t>
      </w:r>
      <w:proofErr w:type="spellEnd"/>
      <w:r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AE63BD" w:rsidRDefault="00AE63BD" w:rsidP="00AE63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AE63BD" w:rsidRDefault="00AE63BD" w:rsidP="00AE63BD">
      <w:pPr>
        <w:jc w:val="both"/>
        <w:rPr>
          <w:rFonts w:ascii="Arial" w:hAnsi="Arial" w:cs="Arial"/>
        </w:rPr>
      </w:pPr>
    </w:p>
    <w:p w:rsidR="00AE63BD" w:rsidRDefault="00AE63BD" w:rsidP="00AE63BD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91E51"/>
    <w:rsid w:val="000E50E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64E1E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D6348"/>
    <w:rsid w:val="003F0D9F"/>
    <w:rsid w:val="003F3F6C"/>
    <w:rsid w:val="004209CA"/>
    <w:rsid w:val="00425319"/>
    <w:rsid w:val="00433D4E"/>
    <w:rsid w:val="004443F6"/>
    <w:rsid w:val="004634CE"/>
    <w:rsid w:val="00464ECB"/>
    <w:rsid w:val="00480328"/>
    <w:rsid w:val="004A174F"/>
    <w:rsid w:val="004C48B8"/>
    <w:rsid w:val="004C7E8A"/>
    <w:rsid w:val="004E2B4A"/>
    <w:rsid w:val="00510668"/>
    <w:rsid w:val="005158E0"/>
    <w:rsid w:val="00525B84"/>
    <w:rsid w:val="005373F9"/>
    <w:rsid w:val="00550411"/>
    <w:rsid w:val="00561A66"/>
    <w:rsid w:val="00586BCC"/>
    <w:rsid w:val="00592306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A4ED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E63BD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3B98"/>
    <w:rsid w:val="00C759C8"/>
    <w:rsid w:val="00C86B34"/>
    <w:rsid w:val="00C922F4"/>
    <w:rsid w:val="00C930D5"/>
    <w:rsid w:val="00C9364D"/>
    <w:rsid w:val="00CA379D"/>
    <w:rsid w:val="00CA6BED"/>
    <w:rsid w:val="00CB05FE"/>
    <w:rsid w:val="00CB242B"/>
    <w:rsid w:val="00CB4D7D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268F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ACDE8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1420-8E99-4F08-A297-0D86E71A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2019-06-26T17:17:00Z</dcterms:created>
  <dcterms:modified xsi:type="dcterms:W3CDTF">2019-06-26T17:17:00Z</dcterms:modified>
</cp:coreProperties>
</file>