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58470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E707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7D5C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E7070" w:rsidRDefault="006E7070" w:rsidP="00E14245">
      <w:pPr>
        <w:rPr>
          <w:rFonts w:ascii="Arial" w:hAnsi="Arial" w:cs="Arial"/>
        </w:rPr>
      </w:pPr>
    </w:p>
    <w:p w:rsidR="006E7070" w:rsidRDefault="006E7070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6E7070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B0390A">
        <w:rPr>
          <w:rFonts w:ascii="Arial" w:eastAsia="Times New Roman" w:hAnsi="Arial" w:cs="Arial"/>
          <w:lang w:eastAsia="pt-BR"/>
        </w:rPr>
        <w:t>julho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B0390A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 xml:space="preserve">a necessidade </w:t>
      </w:r>
      <w:r w:rsidR="006E7070">
        <w:rPr>
          <w:rFonts w:ascii="Arial" w:hAnsi="Arial" w:cs="Arial"/>
        </w:rPr>
        <w:t>de retorno sobre o evento COA/BR e COA/UF</w:t>
      </w:r>
      <w:r w:rsidR="00584700">
        <w:rPr>
          <w:rFonts w:ascii="Arial" w:hAnsi="Arial" w:cs="Arial"/>
        </w:rPr>
        <w:t xml:space="preserve">. </w:t>
      </w:r>
      <w:r w:rsidR="001031B8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D5C7F" w:rsidRDefault="007D5C7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</w:t>
      </w:r>
      <w:r w:rsidR="006E707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6E7070" w:rsidRPr="006E7070">
        <w:rPr>
          <w:rFonts w:ascii="Arial" w:hAnsi="Arial" w:cs="Arial"/>
        </w:rPr>
        <w:t>Análise das solicitações da CTP e encaminhamentos</w:t>
      </w:r>
      <w:r w:rsidR="006E7070">
        <w:rPr>
          <w:rFonts w:ascii="Arial" w:hAnsi="Arial" w:cs="Arial"/>
        </w:rPr>
        <w:t xml:space="preserve"> após apresentação de relatório na reunião plenária</w:t>
      </w:r>
      <w:r w:rsidRPr="007D5C7F">
        <w:rPr>
          <w:rFonts w:ascii="Arial" w:hAnsi="Arial" w:cs="Arial"/>
        </w:rPr>
        <w:t>;</w:t>
      </w:r>
    </w:p>
    <w:p w:rsidR="005B5514" w:rsidRDefault="005B5514" w:rsidP="00F35EFD">
      <w:pPr>
        <w:jc w:val="both"/>
        <w:rPr>
          <w:rFonts w:ascii="Arial" w:hAnsi="Arial" w:cs="Arial"/>
        </w:rPr>
      </w:pPr>
    </w:p>
    <w:p w:rsidR="005B5514" w:rsidRDefault="005B551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</w:t>
      </w:r>
      <w:r w:rsidRPr="005B5514">
        <w:rPr>
          <w:rFonts w:ascii="Arial" w:hAnsi="Arial" w:cs="Arial"/>
        </w:rPr>
        <w:t>tualização e análise das Prestações de Contas referentes as parcerias firmadas pelo CAU/SC;</w:t>
      </w:r>
    </w:p>
    <w:p w:rsidR="005B5514" w:rsidRDefault="005B5514" w:rsidP="00F35EFD">
      <w:pPr>
        <w:jc w:val="both"/>
        <w:rPr>
          <w:rFonts w:ascii="Arial" w:hAnsi="Arial" w:cs="Arial"/>
        </w:rPr>
      </w:pPr>
    </w:p>
    <w:p w:rsidR="005B5514" w:rsidRDefault="005B551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</w:t>
      </w:r>
      <w:r w:rsidRPr="005B5514">
        <w:rPr>
          <w:rFonts w:ascii="Arial" w:hAnsi="Arial" w:cs="Arial"/>
        </w:rPr>
        <w:t xml:space="preserve">companhamento do </w:t>
      </w:r>
      <w:r w:rsidR="006E7070">
        <w:rPr>
          <w:rFonts w:ascii="Arial" w:hAnsi="Arial" w:cs="Arial"/>
        </w:rPr>
        <w:t xml:space="preserve">lançamento do </w:t>
      </w:r>
      <w:r w:rsidRPr="005B5514">
        <w:rPr>
          <w:rFonts w:ascii="Arial" w:hAnsi="Arial" w:cs="Arial"/>
        </w:rPr>
        <w:t>edi</w:t>
      </w:r>
      <w:r w:rsidR="006E7070">
        <w:rPr>
          <w:rFonts w:ascii="Arial" w:hAnsi="Arial" w:cs="Arial"/>
        </w:rPr>
        <w:t>tal de chamada pública CAU/SC 04</w:t>
      </w:r>
      <w:r w:rsidRPr="005B5514">
        <w:rPr>
          <w:rFonts w:ascii="Arial" w:hAnsi="Arial" w:cs="Arial"/>
        </w:rPr>
        <w:t>/2019</w:t>
      </w:r>
      <w:r>
        <w:rPr>
          <w:rFonts w:ascii="Arial" w:hAnsi="Arial" w:cs="Arial"/>
        </w:rPr>
        <w:t>;</w:t>
      </w:r>
    </w:p>
    <w:p w:rsidR="006E7070" w:rsidRDefault="006E7070" w:rsidP="00F35EFD">
      <w:pPr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</w:t>
      </w:r>
      <w:r w:rsidRPr="006E7070">
        <w:rPr>
          <w:rFonts w:ascii="Arial" w:hAnsi="Arial" w:cs="Arial"/>
        </w:rPr>
        <w:t>tualização e acompanhamento de campanhas para divulgação de incentivo e informações sobre a importância do pagamento da anuidade profissional;</w:t>
      </w:r>
    </w:p>
    <w:p w:rsidR="006E7070" w:rsidRDefault="006E7070" w:rsidP="00F35EFD">
      <w:pPr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análise da </w:t>
      </w:r>
      <w:r w:rsidRPr="006E7070">
        <w:rPr>
          <w:rFonts w:ascii="Arial" w:hAnsi="Arial" w:cs="Arial"/>
        </w:rPr>
        <w:t>Minuta de Portaria Normativa que institui o Regulamento da Sindicância e do Processo</w:t>
      </w:r>
      <w:r>
        <w:rPr>
          <w:rFonts w:ascii="Arial" w:hAnsi="Arial" w:cs="Arial"/>
        </w:rPr>
        <w:t xml:space="preserve"> Administrativo;</w:t>
      </w:r>
    </w:p>
    <w:p w:rsidR="006E7070" w:rsidRDefault="006E7070" w:rsidP="00F35EFD">
      <w:pPr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</w:t>
      </w:r>
      <w:r w:rsidRPr="006E7070">
        <w:rPr>
          <w:rFonts w:ascii="Arial" w:hAnsi="Arial" w:cs="Arial"/>
        </w:rPr>
        <w:t>Admissibilidade de processo seletivo simplificado para empregados substitutos (contrato temporário</w:t>
      </w:r>
      <w:r>
        <w:rPr>
          <w:rFonts w:ascii="Arial" w:hAnsi="Arial" w:cs="Arial"/>
        </w:rPr>
        <w:t>);</w:t>
      </w:r>
    </w:p>
    <w:p w:rsidR="006E7070" w:rsidRDefault="006E7070" w:rsidP="00F35EFD">
      <w:pPr>
        <w:jc w:val="both"/>
        <w:rPr>
          <w:rFonts w:ascii="Arial" w:hAnsi="Arial" w:cs="Arial"/>
        </w:rPr>
      </w:pPr>
    </w:p>
    <w:p w:rsidR="007D5C7F" w:rsidRDefault="007D5C7F" w:rsidP="007D5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urgência desses assuntos;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Solicitar o agendamento de uma reunião extraordinária da COAF – Comissão De</w:t>
      </w:r>
      <w:r w:rsidR="00584700" w:rsidRPr="00584700">
        <w:rPr>
          <w:rFonts w:ascii="Arial" w:hAnsi="Arial" w:cs="Arial"/>
        </w:rPr>
        <w:t xml:space="preserve"> Organização, Administração </w:t>
      </w:r>
      <w:r w:rsidR="00584700">
        <w:rPr>
          <w:rFonts w:ascii="Arial" w:hAnsi="Arial" w:cs="Arial"/>
        </w:rPr>
        <w:t xml:space="preserve">e Finanças </w:t>
      </w:r>
      <w:r w:rsidR="00584700" w:rsidRPr="007D5C7F">
        <w:rPr>
          <w:rFonts w:ascii="Arial" w:hAnsi="Arial" w:cs="Arial"/>
        </w:rPr>
        <w:t xml:space="preserve">para o dia </w:t>
      </w:r>
      <w:r w:rsidR="006E7070">
        <w:rPr>
          <w:rFonts w:ascii="Arial" w:hAnsi="Arial" w:cs="Arial"/>
        </w:rPr>
        <w:t>09/12/2019</w:t>
      </w:r>
      <w:r w:rsidR="00584700" w:rsidRPr="007D5C7F">
        <w:rPr>
          <w:rFonts w:ascii="Arial" w:hAnsi="Arial" w:cs="Arial"/>
        </w:rPr>
        <w:t>.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6E7070" w:rsidRPr="006E7070" w:rsidRDefault="006E7070" w:rsidP="006E7070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6E7070">
        <w:rPr>
          <w:rFonts w:ascii="Arial" w:hAnsi="Arial" w:cs="Arial"/>
        </w:rPr>
        <w:t>Encaminhar esta deliberação à Presidência do CAU/SC para providências cabíveis.</w:t>
      </w:r>
    </w:p>
    <w:p w:rsidR="006E7070" w:rsidRPr="006E7070" w:rsidRDefault="006E7070" w:rsidP="006E7070">
      <w:pPr>
        <w:ind w:left="360"/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</w:p>
    <w:p w:rsidR="006E7070" w:rsidRDefault="006E7070" w:rsidP="00F35EFD">
      <w:pPr>
        <w:jc w:val="both"/>
        <w:rPr>
          <w:rFonts w:ascii="Arial" w:hAnsi="Arial" w:cs="Arial"/>
        </w:rPr>
      </w:pPr>
    </w:p>
    <w:p w:rsidR="006E7070" w:rsidRDefault="006E7070" w:rsidP="006E7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Pr="008E242C">
        <w:rPr>
          <w:rFonts w:ascii="Arial" w:hAnsi="Arial" w:cs="Arial"/>
        </w:rPr>
        <w:t xml:space="preserve">om </w:t>
      </w:r>
      <w:r>
        <w:rPr>
          <w:rFonts w:ascii="Arial" w:hAnsi="Arial" w:cs="Arial"/>
          <w:b/>
        </w:rPr>
        <w:t>02</w:t>
      </w:r>
      <w:r w:rsidRPr="003508C4">
        <w:rPr>
          <w:rFonts w:ascii="Arial" w:hAnsi="Arial" w:cs="Arial"/>
          <w:b/>
        </w:rPr>
        <w:t xml:space="preserve"> votos favoráveis</w:t>
      </w:r>
      <w:r w:rsidRPr="008E242C">
        <w:rPr>
          <w:rFonts w:ascii="Arial" w:hAnsi="Arial" w:cs="Arial"/>
        </w:rPr>
        <w:t xml:space="preserve"> dos cons</w:t>
      </w:r>
      <w:r>
        <w:rPr>
          <w:rFonts w:ascii="Arial" w:hAnsi="Arial" w:cs="Arial"/>
        </w:rPr>
        <w:t xml:space="preserve">elheiros Silvya Helena Caprario e Felipe B. </w:t>
      </w:r>
      <w:proofErr w:type="spellStart"/>
      <w:r>
        <w:rPr>
          <w:rFonts w:ascii="Arial" w:hAnsi="Arial" w:cs="Arial"/>
        </w:rPr>
        <w:t>Kaspary</w:t>
      </w:r>
      <w:proofErr w:type="spellEnd"/>
      <w:r w:rsidRPr="008E242C">
        <w:rPr>
          <w:rFonts w:ascii="Arial" w:hAnsi="Arial" w:cs="Arial"/>
        </w:rPr>
        <w:t>.</w:t>
      </w:r>
    </w:p>
    <w:p w:rsidR="006E7070" w:rsidRPr="001A4E62" w:rsidRDefault="006E7070" w:rsidP="006E7070">
      <w:pPr>
        <w:jc w:val="both"/>
        <w:rPr>
          <w:rFonts w:ascii="Arial" w:hAnsi="Arial" w:cs="Arial"/>
        </w:rPr>
      </w:pPr>
    </w:p>
    <w:p w:rsidR="006E7070" w:rsidRPr="00E54172" w:rsidRDefault="006E7070" w:rsidP="006E7070">
      <w:pPr>
        <w:rPr>
          <w:rFonts w:ascii="Arial" w:hAnsi="Arial" w:cs="Arial"/>
        </w:rPr>
      </w:pPr>
    </w:p>
    <w:p w:rsidR="006E7070" w:rsidRDefault="006E7070" w:rsidP="006E7070">
      <w:pPr>
        <w:jc w:val="center"/>
        <w:rPr>
          <w:rFonts w:ascii="Arial" w:hAnsi="Arial" w:cs="Arial"/>
        </w:rPr>
      </w:pPr>
    </w:p>
    <w:p w:rsidR="006E7070" w:rsidRPr="00E54172" w:rsidRDefault="006E7070" w:rsidP="006E7070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18 de novembro de 2019.</w:t>
      </w:r>
    </w:p>
    <w:p w:rsidR="006E7070" w:rsidRDefault="006E7070" w:rsidP="006E7070">
      <w:pPr>
        <w:rPr>
          <w:rFonts w:ascii="Arial" w:hAnsi="Arial" w:cs="Arial"/>
        </w:rPr>
      </w:pPr>
    </w:p>
    <w:p w:rsidR="006E7070" w:rsidRPr="005C20C4" w:rsidRDefault="006E7070" w:rsidP="006E7070">
      <w:pPr>
        <w:rPr>
          <w:rFonts w:ascii="Arial" w:hAnsi="Arial" w:cs="Arial"/>
        </w:rPr>
      </w:pPr>
    </w:p>
    <w:p w:rsidR="006E7070" w:rsidRDefault="006E7070" w:rsidP="006E7070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6E7070" w:rsidRPr="00B416D3" w:rsidRDefault="006E7070" w:rsidP="006E7070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6E7070" w:rsidRDefault="006E7070" w:rsidP="006E7070">
      <w:pPr>
        <w:rPr>
          <w:rFonts w:ascii="Arial" w:hAnsi="Arial" w:cs="Arial"/>
        </w:rPr>
      </w:pPr>
    </w:p>
    <w:p w:rsidR="006E7070" w:rsidRDefault="006E7070" w:rsidP="006E7070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6E7070" w:rsidRDefault="006E7070" w:rsidP="006E7070">
      <w:r w:rsidRPr="00B416D3">
        <w:rPr>
          <w:rFonts w:ascii="Arial" w:hAnsi="Arial" w:cs="Arial"/>
        </w:rPr>
        <w:t>Membro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7F78E0">
      <w:headerReference w:type="default" r:id="rId8"/>
      <w:footerReference w:type="even" r:id="rId9"/>
      <w:footerReference w:type="default" r:id="rId10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C3A8B7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B5514"/>
    <w:rsid w:val="005F4DCE"/>
    <w:rsid w:val="006E7070"/>
    <w:rsid w:val="00722D25"/>
    <w:rsid w:val="0074184B"/>
    <w:rsid w:val="007B14D6"/>
    <w:rsid w:val="007D20C6"/>
    <w:rsid w:val="007D5C7F"/>
    <w:rsid w:val="007F78E0"/>
    <w:rsid w:val="008348F1"/>
    <w:rsid w:val="0084274A"/>
    <w:rsid w:val="008439C5"/>
    <w:rsid w:val="00952B80"/>
    <w:rsid w:val="009716F1"/>
    <w:rsid w:val="00991C98"/>
    <w:rsid w:val="009D0393"/>
    <w:rsid w:val="00AB0C50"/>
    <w:rsid w:val="00B0390A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ED229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239F-2853-4767-BF12-5083448D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2019-07-24T19:27:00Z</cp:lastPrinted>
  <dcterms:created xsi:type="dcterms:W3CDTF">2019-11-19T11:53:00Z</dcterms:created>
  <dcterms:modified xsi:type="dcterms:W3CDTF">2019-11-19T12:00:00Z</dcterms:modified>
</cp:coreProperties>
</file>