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B6E8D" w:rsidRDefault="00DB59CE" w:rsidP="00DB59C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CPUA-</w:t>
            </w:r>
            <w:r w:rsidR="006844F4" w:rsidRPr="007B6E8D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12A8E" w:rsidRDefault="00B153A8" w:rsidP="00E30A45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Validação de documento de contribuição ao PLC nº 1.715/2018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254D1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7E084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254D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039</w:t>
            </w:r>
            <w:r w:rsidR="00E14245" w:rsidRPr="00402A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 –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D5488C">
        <w:rPr>
          <w:rFonts w:ascii="Arial" w:eastAsia="Times New Roman" w:hAnsi="Arial" w:cs="Arial"/>
          <w:lang w:eastAsia="pt-BR"/>
        </w:rPr>
        <w:t xml:space="preserve"> </w:t>
      </w:r>
      <w:r w:rsidR="00417691">
        <w:rPr>
          <w:rFonts w:ascii="Arial" w:eastAsia="Times New Roman" w:hAnsi="Arial" w:cs="Arial"/>
          <w:lang w:eastAsia="pt-BR"/>
        </w:rPr>
        <w:t>trinta</w:t>
      </w:r>
      <w:r w:rsidR="000A6B06">
        <w:rPr>
          <w:rFonts w:ascii="Arial" w:eastAsia="Times New Roman" w:hAnsi="Arial" w:cs="Arial"/>
          <w:lang w:eastAsia="pt-BR"/>
        </w:rPr>
        <w:t xml:space="preserve"> do mês de </w:t>
      </w:r>
      <w:r w:rsidR="00EA3A71">
        <w:rPr>
          <w:rFonts w:ascii="Arial" w:eastAsia="Times New Roman" w:hAnsi="Arial" w:cs="Arial"/>
          <w:lang w:eastAsia="pt-BR"/>
        </w:rPr>
        <w:t>outubro</w:t>
      </w:r>
      <w:r w:rsidR="000A6B0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62588D">
        <w:rPr>
          <w:rFonts w:ascii="Arial" w:eastAsia="Times New Roman" w:hAnsi="Arial" w:cs="Arial"/>
          <w:lang w:eastAsia="pt-BR"/>
        </w:rPr>
        <w:t xml:space="preserve"> que lhe conferem no artigo 15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02201" w:rsidRDefault="00F02201" w:rsidP="00F35EFD">
      <w:pPr>
        <w:jc w:val="both"/>
        <w:rPr>
          <w:rFonts w:ascii="Arial" w:hAnsi="Arial" w:cs="Arial"/>
        </w:rPr>
      </w:pPr>
    </w:p>
    <w:p w:rsidR="00F02201" w:rsidRDefault="00F02201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</w:t>
      </w:r>
      <w:r w:rsidR="009964BA">
        <w:rPr>
          <w:rFonts w:ascii="Arial" w:hAnsi="Arial" w:cs="Arial"/>
        </w:rPr>
        <w:t>tramitação do Projeto de Lei Complementar nº 1.715/2018 na Câmara Municipal de Florianópolis, que pretende alterar a Lei Complementar nº 482/2014, que instituiu o Plano Diretor de Urbanismo do Município de Florianópolis;</w:t>
      </w:r>
    </w:p>
    <w:p w:rsidR="009964BA" w:rsidRDefault="009964BA" w:rsidP="00F35EFD">
      <w:pPr>
        <w:jc w:val="both"/>
        <w:rPr>
          <w:rFonts w:ascii="Arial" w:hAnsi="Arial" w:cs="Arial"/>
        </w:rPr>
      </w:pPr>
    </w:p>
    <w:p w:rsidR="009964BA" w:rsidRDefault="009964BA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CAU/SC, sendo um órgão representativo dos Arquitetos e Urbanistas, que possuem a atribuição profissional de atuar na construção dos planos diretores, devendo </w:t>
      </w:r>
      <w:proofErr w:type="gramStart"/>
      <w:r>
        <w:rPr>
          <w:rFonts w:ascii="Arial" w:hAnsi="Arial" w:cs="Arial"/>
        </w:rPr>
        <w:t>pautar</w:t>
      </w:r>
      <w:proofErr w:type="gramEnd"/>
      <w:r>
        <w:rPr>
          <w:rFonts w:ascii="Arial" w:hAnsi="Arial" w:cs="Arial"/>
        </w:rPr>
        <w:t xml:space="preserve"> sua ação na defesa e fomento de boas práticas da Arquitetura e Urbanismo;</w:t>
      </w:r>
    </w:p>
    <w:p w:rsidR="009964BA" w:rsidRDefault="009964BA" w:rsidP="00F35EFD">
      <w:pPr>
        <w:jc w:val="both"/>
        <w:rPr>
          <w:rFonts w:ascii="Arial" w:hAnsi="Arial" w:cs="Arial"/>
        </w:rPr>
      </w:pPr>
    </w:p>
    <w:p w:rsidR="00727429" w:rsidRDefault="009964BA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os instr</w:t>
      </w:r>
      <w:r w:rsidR="00727429">
        <w:rPr>
          <w:rFonts w:ascii="Arial" w:hAnsi="Arial" w:cs="Arial"/>
        </w:rPr>
        <w:t>umentos de gestão participativa tanto na construção quanto no controle das normas urbanísticas das cidades;</w:t>
      </w:r>
    </w:p>
    <w:p w:rsidR="00727429" w:rsidRDefault="00727429" w:rsidP="00F35EFD">
      <w:pPr>
        <w:jc w:val="both"/>
        <w:rPr>
          <w:rFonts w:ascii="Arial" w:hAnsi="Arial" w:cs="Arial"/>
        </w:rPr>
      </w:pPr>
    </w:p>
    <w:p w:rsidR="009964BA" w:rsidRDefault="00727429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as atribuições regimentais do CAU/SC, através da Comissão Especial de Políticas Urbana e Ambiental – CPUA, a qual compete propor, apreciar e deliberar sobre diretrizes para implementação de ações visando ao aperfeiçoamento da política urbana e ambiental nos municípios e nas regiões metropolitanas;  </w:t>
      </w:r>
    </w:p>
    <w:p w:rsidR="00727429" w:rsidRDefault="00727429" w:rsidP="00F35EFD">
      <w:pPr>
        <w:jc w:val="both"/>
        <w:rPr>
          <w:rFonts w:ascii="Arial" w:hAnsi="Arial" w:cs="Arial"/>
        </w:rPr>
      </w:pPr>
    </w:p>
    <w:p w:rsidR="00727429" w:rsidRDefault="00345241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participação de conselheiros em atividades realizadas pela Municipalidade de Florianópolis, bem como, as </w:t>
      </w:r>
      <w:r w:rsidR="00727429">
        <w:rPr>
          <w:rFonts w:ascii="Arial" w:hAnsi="Arial" w:cs="Arial"/>
        </w:rPr>
        <w:t xml:space="preserve">discussões </w:t>
      </w:r>
      <w:r>
        <w:rPr>
          <w:rFonts w:ascii="Arial" w:hAnsi="Arial" w:cs="Arial"/>
        </w:rPr>
        <w:t xml:space="preserve">no grupo de estudos coordenada pela </w:t>
      </w:r>
      <w:r w:rsidR="00727429">
        <w:rPr>
          <w:rFonts w:ascii="Arial" w:hAnsi="Arial" w:cs="Arial"/>
        </w:rPr>
        <w:t xml:space="preserve">CPUA, a qual produziu um documento de contribuição à proposta legislativa em comento; </w:t>
      </w:r>
    </w:p>
    <w:p w:rsidR="009964BA" w:rsidRDefault="009964BA" w:rsidP="00F35EFD">
      <w:pPr>
        <w:jc w:val="both"/>
        <w:rPr>
          <w:rFonts w:ascii="Arial" w:hAnsi="Arial" w:cs="Arial"/>
        </w:rPr>
      </w:pPr>
    </w:p>
    <w:p w:rsidR="00026CFE" w:rsidRDefault="00026CFE" w:rsidP="00026C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DELIBERA</w:t>
      </w:r>
      <w:r w:rsidR="00A533AC">
        <w:rPr>
          <w:rFonts w:ascii="Arial" w:hAnsi="Arial" w:cs="Arial"/>
          <w:b/>
        </w:rPr>
        <w:t xml:space="preserve"> POR</w:t>
      </w:r>
      <w:bookmarkStart w:id="0" w:name="_GoBack"/>
      <w:bookmarkEnd w:id="0"/>
      <w:r>
        <w:rPr>
          <w:rFonts w:ascii="Arial" w:hAnsi="Arial" w:cs="Arial"/>
          <w:b/>
        </w:rPr>
        <w:t xml:space="preserve">: </w:t>
      </w:r>
    </w:p>
    <w:p w:rsidR="00026CFE" w:rsidRDefault="00026CFE" w:rsidP="00026CFE">
      <w:pPr>
        <w:jc w:val="both"/>
        <w:rPr>
          <w:rFonts w:ascii="Arial" w:hAnsi="Arial" w:cs="Arial"/>
          <w:b/>
        </w:rPr>
      </w:pPr>
    </w:p>
    <w:p w:rsidR="00026CFE" w:rsidRDefault="00026CFE" w:rsidP="00026CFE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 xml:space="preserve">1 </w:t>
      </w:r>
      <w:r w:rsidR="009964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964BA">
        <w:rPr>
          <w:rFonts w:ascii="Arial" w:hAnsi="Arial" w:cs="Arial"/>
        </w:rPr>
        <w:t xml:space="preserve">Validar </w:t>
      </w:r>
      <w:r w:rsidR="00727429">
        <w:rPr>
          <w:rFonts w:ascii="Arial" w:hAnsi="Arial" w:cs="Arial"/>
        </w:rPr>
        <w:t xml:space="preserve">o </w:t>
      </w:r>
      <w:r w:rsidR="009964BA">
        <w:rPr>
          <w:rFonts w:ascii="Arial" w:hAnsi="Arial" w:cs="Arial"/>
        </w:rPr>
        <w:t xml:space="preserve">documento </w:t>
      </w:r>
      <w:r w:rsidR="00727429">
        <w:rPr>
          <w:rFonts w:ascii="Arial" w:hAnsi="Arial" w:cs="Arial"/>
        </w:rPr>
        <w:t>de contribuição ao Projeto de Lei Complementar nº 1.715/2018, elaborado pela Comissão Especial de Polític</w:t>
      </w:r>
      <w:r w:rsidR="00345241">
        <w:rPr>
          <w:rFonts w:ascii="Arial" w:hAnsi="Arial" w:cs="Arial"/>
        </w:rPr>
        <w:t xml:space="preserve">a Urbana e Ambiental </w:t>
      </w:r>
      <w:r w:rsidR="00727429">
        <w:rPr>
          <w:rFonts w:ascii="Arial" w:hAnsi="Arial" w:cs="Arial"/>
        </w:rPr>
        <w:t xml:space="preserve">– CPUA. </w:t>
      </w:r>
    </w:p>
    <w:p w:rsidR="00026CFE" w:rsidRDefault="00026CFE" w:rsidP="00026CFE">
      <w:pPr>
        <w:jc w:val="both"/>
        <w:rPr>
          <w:rFonts w:ascii="Arial" w:hAnsi="Arial" w:cs="Arial"/>
        </w:rPr>
      </w:pPr>
    </w:p>
    <w:p w:rsidR="00026CFE" w:rsidRDefault="00026CFE" w:rsidP="00026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</w:t>
      </w:r>
      <w:r w:rsidR="00345241">
        <w:rPr>
          <w:rFonts w:ascii="Arial" w:hAnsi="Arial" w:cs="Arial"/>
        </w:rPr>
        <w:t xml:space="preserve">Encaminhar ofício recomendando à Prefeitura Municipal de Florianópolis que o processo de revisão do Plano Diretor contenha nas suas equipes a atuação técnica de profissionais arquitetos. </w:t>
      </w:r>
    </w:p>
    <w:p w:rsidR="00026CFE" w:rsidRDefault="00026CFE" w:rsidP="00026CFE">
      <w:pPr>
        <w:jc w:val="both"/>
        <w:rPr>
          <w:rFonts w:ascii="Arial" w:hAnsi="Arial" w:cs="Arial"/>
        </w:rPr>
      </w:pPr>
    </w:p>
    <w:p w:rsidR="00026CFE" w:rsidRDefault="00026CFE" w:rsidP="00026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3 -  Encaminhar esta deliberação à Presidência do CAU/SC para providências cabíveis.</w:t>
      </w:r>
    </w:p>
    <w:p w:rsidR="00910B5C" w:rsidRPr="00857B8F" w:rsidRDefault="00910B5C" w:rsidP="00910B5C">
      <w:pPr>
        <w:jc w:val="both"/>
        <w:rPr>
          <w:rFonts w:ascii="Arial" w:hAnsi="Arial" w:cs="Arial"/>
        </w:rPr>
      </w:pPr>
    </w:p>
    <w:p w:rsidR="00FB00DB" w:rsidRDefault="00FB00DB" w:rsidP="00FB00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03 (</w:t>
      </w:r>
      <w:proofErr w:type="spellStart"/>
      <w:r>
        <w:rPr>
          <w:rFonts w:ascii="Arial" w:hAnsi="Arial" w:cs="Arial"/>
        </w:rPr>
        <w:t>trê</w:t>
      </w:r>
      <w:proofErr w:type="spellEnd"/>
      <w:r>
        <w:rPr>
          <w:rFonts w:ascii="Arial" w:hAnsi="Arial" w:cs="Arial"/>
        </w:rPr>
        <w:t xml:space="preserve">) votos favoráveis dos conselheiros Everson Martins; Carolina Pereira </w:t>
      </w:r>
      <w:proofErr w:type="gramStart"/>
      <w:r>
        <w:rPr>
          <w:rFonts w:ascii="Arial" w:hAnsi="Arial" w:cs="Arial"/>
        </w:rPr>
        <w:t>Hagemann  e</w:t>
      </w:r>
      <w:proofErr w:type="gramEnd"/>
      <w:r>
        <w:rPr>
          <w:rFonts w:ascii="Arial" w:hAnsi="Arial" w:cs="Arial"/>
        </w:rPr>
        <w:t xml:space="preserve"> Jaqueline Andrade. </w:t>
      </w:r>
    </w:p>
    <w:p w:rsidR="00EA7C8F" w:rsidRDefault="00EA7C8F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B73845">
        <w:rPr>
          <w:rFonts w:ascii="Arial" w:hAnsi="Arial" w:cs="Arial"/>
        </w:rPr>
        <w:t>30</w:t>
      </w:r>
      <w:r w:rsidR="000A6B06">
        <w:rPr>
          <w:rFonts w:ascii="Arial" w:hAnsi="Arial" w:cs="Arial"/>
        </w:rPr>
        <w:t xml:space="preserve"> de </w:t>
      </w:r>
      <w:r w:rsidR="00EA3A71">
        <w:rPr>
          <w:rFonts w:ascii="Arial" w:hAnsi="Arial" w:cs="Arial"/>
        </w:rPr>
        <w:t xml:space="preserve">outubro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</w:p>
    <w:p w:rsidR="00087354" w:rsidRDefault="00A05D5E" w:rsidP="00F35E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DANIELA PAREJA GARCIA SARMENTO</w:t>
      </w:r>
      <w:r w:rsidRPr="006844F4">
        <w:rPr>
          <w:rFonts w:ascii="Arial" w:hAnsi="Arial" w:cs="Arial"/>
        </w:rPr>
        <w:tab/>
      </w:r>
      <w:r w:rsidR="00F741D6">
        <w:rPr>
          <w:rFonts w:ascii="Arial" w:hAnsi="Arial" w:cs="Arial"/>
        </w:rPr>
        <w:t xml:space="preserve">       </w:t>
      </w:r>
      <w:r w:rsidR="00087354">
        <w:rPr>
          <w:rFonts w:ascii="Arial" w:hAnsi="Arial" w:cs="Arial"/>
        </w:rPr>
        <w:t xml:space="preserve">     __________________________</w:t>
      </w:r>
    </w:p>
    <w:p w:rsidR="00F35EFD" w:rsidRDefault="00087354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="00A05D5E">
        <w:rPr>
          <w:rFonts w:ascii="Arial" w:hAnsi="Arial" w:cs="Arial"/>
        </w:rPr>
        <w:t>esidente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A05D5E" w:rsidP="00F35E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A05D5E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 e Coordenador da CED</w:t>
      </w:r>
    </w:p>
    <w:p w:rsidR="00087354" w:rsidRDefault="00087354" w:rsidP="00087354">
      <w:pPr>
        <w:jc w:val="both"/>
        <w:rPr>
          <w:rFonts w:ascii="Arial" w:hAnsi="Arial" w:cs="Arial"/>
          <w:b/>
        </w:rPr>
      </w:pPr>
    </w:p>
    <w:p w:rsidR="00087354" w:rsidRPr="006844F4" w:rsidRDefault="00087354" w:rsidP="00F35EFD">
      <w:pPr>
        <w:jc w:val="both"/>
        <w:rPr>
          <w:rFonts w:ascii="Arial" w:hAnsi="Arial" w:cs="Arial"/>
          <w:b/>
        </w:rPr>
      </w:pPr>
    </w:p>
    <w:p w:rsidR="00A05D5E" w:rsidRDefault="000410A1" w:rsidP="00A05D5E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CAROLINA PEREIRA HAGEMANN</w:t>
      </w:r>
      <w:r>
        <w:rPr>
          <w:rFonts w:ascii="Arial" w:hAnsi="Arial" w:cs="Arial"/>
        </w:rPr>
        <w:tab/>
      </w:r>
      <w:r w:rsidR="006844F4">
        <w:rPr>
          <w:rFonts w:ascii="Arial" w:hAnsi="Arial" w:cs="Arial"/>
        </w:rPr>
        <w:t xml:space="preserve">            </w:t>
      </w:r>
      <w:r w:rsidR="00A05D5E">
        <w:rPr>
          <w:rFonts w:ascii="Arial" w:hAnsi="Arial" w:cs="Arial"/>
        </w:rPr>
        <w:t>___________________________</w:t>
      </w:r>
    </w:p>
    <w:p w:rsidR="00A05D5E" w:rsidRDefault="00A05D5E" w:rsidP="00A05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0410A1">
        <w:rPr>
          <w:rFonts w:ascii="Arial" w:hAnsi="Arial" w:cs="Arial"/>
        </w:rPr>
        <w:t>a da CEP</w:t>
      </w:r>
    </w:p>
    <w:p w:rsidR="00A05D5E" w:rsidRDefault="00A05D5E" w:rsidP="00A05D5E">
      <w:pPr>
        <w:jc w:val="both"/>
        <w:rPr>
          <w:rFonts w:ascii="Arial" w:hAnsi="Arial" w:cs="Arial"/>
        </w:rPr>
      </w:pPr>
    </w:p>
    <w:p w:rsidR="00087354" w:rsidRDefault="00087354" w:rsidP="00A05D5E">
      <w:pPr>
        <w:jc w:val="both"/>
        <w:rPr>
          <w:rFonts w:ascii="Arial" w:hAnsi="Arial" w:cs="Arial"/>
        </w:rPr>
      </w:pPr>
    </w:p>
    <w:p w:rsidR="00A05D5E" w:rsidRDefault="000410A1" w:rsidP="00A05D5E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JAQUELINE ANDRADE</w:t>
      </w:r>
      <w:r w:rsidR="00A05D5E">
        <w:rPr>
          <w:rFonts w:ascii="Arial" w:hAnsi="Arial" w:cs="Arial"/>
        </w:rPr>
        <w:tab/>
      </w:r>
      <w:r w:rsidR="00A05D5E">
        <w:rPr>
          <w:rFonts w:ascii="Arial" w:hAnsi="Arial" w:cs="Arial"/>
        </w:rPr>
        <w:tab/>
      </w:r>
      <w:r w:rsidR="00A05D5E">
        <w:rPr>
          <w:rFonts w:ascii="Arial" w:hAnsi="Arial" w:cs="Arial"/>
        </w:rPr>
        <w:tab/>
      </w:r>
      <w:r w:rsidR="00A05D5E">
        <w:rPr>
          <w:rFonts w:ascii="Arial" w:hAnsi="Arial" w:cs="Arial"/>
        </w:rPr>
        <w:tab/>
        <w:t>___________________________</w:t>
      </w:r>
    </w:p>
    <w:p w:rsidR="00A05D5E" w:rsidRDefault="000410A1" w:rsidP="00A05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A05D5E" w:rsidRPr="00E1064A" w:rsidRDefault="00A05D5E" w:rsidP="00A05D5E">
      <w:pPr>
        <w:jc w:val="both"/>
        <w:rPr>
          <w:rFonts w:ascii="Arial" w:hAnsi="Arial" w:cs="Arial"/>
          <w:b/>
        </w:rPr>
      </w:pPr>
    </w:p>
    <w:p w:rsidR="00A05D5E" w:rsidRDefault="00A05D5E" w:rsidP="00F35EFD">
      <w:pPr>
        <w:jc w:val="both"/>
        <w:rPr>
          <w:rFonts w:ascii="Arial" w:hAnsi="Arial" w:cs="Arial"/>
        </w:rPr>
      </w:pPr>
    </w:p>
    <w:sectPr w:rsidR="00A05D5E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gutterAtTop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26CFE"/>
    <w:rsid w:val="000410A1"/>
    <w:rsid w:val="0004346A"/>
    <w:rsid w:val="00087354"/>
    <w:rsid w:val="000A6B06"/>
    <w:rsid w:val="000C756F"/>
    <w:rsid w:val="000D2657"/>
    <w:rsid w:val="000E6DF2"/>
    <w:rsid w:val="000F559C"/>
    <w:rsid w:val="00143CB8"/>
    <w:rsid w:val="00157DCB"/>
    <w:rsid w:val="001848AD"/>
    <w:rsid w:val="00190120"/>
    <w:rsid w:val="001E1BEF"/>
    <w:rsid w:val="00224F00"/>
    <w:rsid w:val="0024303B"/>
    <w:rsid w:val="00254D1B"/>
    <w:rsid w:val="002B7051"/>
    <w:rsid w:val="00345241"/>
    <w:rsid w:val="003B4522"/>
    <w:rsid w:val="003F2E70"/>
    <w:rsid w:val="00402AA6"/>
    <w:rsid w:val="00412390"/>
    <w:rsid w:val="00417691"/>
    <w:rsid w:val="00425319"/>
    <w:rsid w:val="00441D49"/>
    <w:rsid w:val="004447D3"/>
    <w:rsid w:val="00480328"/>
    <w:rsid w:val="004A6460"/>
    <w:rsid w:val="00510668"/>
    <w:rsid w:val="005373F9"/>
    <w:rsid w:val="00561A66"/>
    <w:rsid w:val="00586BCC"/>
    <w:rsid w:val="005E7B99"/>
    <w:rsid w:val="005F4DCE"/>
    <w:rsid w:val="0062588D"/>
    <w:rsid w:val="006844F4"/>
    <w:rsid w:val="006B5D36"/>
    <w:rsid w:val="006E3B3C"/>
    <w:rsid w:val="00701C6C"/>
    <w:rsid w:val="00727429"/>
    <w:rsid w:val="0074184B"/>
    <w:rsid w:val="00746E96"/>
    <w:rsid w:val="00765B08"/>
    <w:rsid w:val="00796F11"/>
    <w:rsid w:val="007B14D6"/>
    <w:rsid w:val="007B6E8D"/>
    <w:rsid w:val="007E084B"/>
    <w:rsid w:val="008348F1"/>
    <w:rsid w:val="0084466D"/>
    <w:rsid w:val="008535F5"/>
    <w:rsid w:val="00857B8F"/>
    <w:rsid w:val="00901A10"/>
    <w:rsid w:val="00910B5C"/>
    <w:rsid w:val="00952B80"/>
    <w:rsid w:val="009716F1"/>
    <w:rsid w:val="00991C98"/>
    <w:rsid w:val="009964BA"/>
    <w:rsid w:val="009D0393"/>
    <w:rsid w:val="00A05D5E"/>
    <w:rsid w:val="00A267C3"/>
    <w:rsid w:val="00A533AC"/>
    <w:rsid w:val="00AA5A01"/>
    <w:rsid w:val="00AC7348"/>
    <w:rsid w:val="00AE3FCA"/>
    <w:rsid w:val="00B153A8"/>
    <w:rsid w:val="00B73845"/>
    <w:rsid w:val="00B87DED"/>
    <w:rsid w:val="00BD4496"/>
    <w:rsid w:val="00BE1907"/>
    <w:rsid w:val="00BF0C9C"/>
    <w:rsid w:val="00BF546C"/>
    <w:rsid w:val="00C12A8E"/>
    <w:rsid w:val="00C13A64"/>
    <w:rsid w:val="00C24DA7"/>
    <w:rsid w:val="00C26DE6"/>
    <w:rsid w:val="00C278E8"/>
    <w:rsid w:val="00C27E1C"/>
    <w:rsid w:val="00C67003"/>
    <w:rsid w:val="00C74987"/>
    <w:rsid w:val="00C927D3"/>
    <w:rsid w:val="00C930D5"/>
    <w:rsid w:val="00C9364D"/>
    <w:rsid w:val="00CA6BED"/>
    <w:rsid w:val="00D365A4"/>
    <w:rsid w:val="00D40727"/>
    <w:rsid w:val="00D5488C"/>
    <w:rsid w:val="00DB59CE"/>
    <w:rsid w:val="00DD6853"/>
    <w:rsid w:val="00E1064A"/>
    <w:rsid w:val="00E14245"/>
    <w:rsid w:val="00E24E98"/>
    <w:rsid w:val="00E30A45"/>
    <w:rsid w:val="00E4595F"/>
    <w:rsid w:val="00E64EA4"/>
    <w:rsid w:val="00E761A5"/>
    <w:rsid w:val="00EA3A71"/>
    <w:rsid w:val="00EA7268"/>
    <w:rsid w:val="00EA7C8F"/>
    <w:rsid w:val="00F02201"/>
    <w:rsid w:val="00F32572"/>
    <w:rsid w:val="00F35EFD"/>
    <w:rsid w:val="00F741D6"/>
    <w:rsid w:val="00F8155D"/>
    <w:rsid w:val="00F84965"/>
    <w:rsid w:val="00F86DFD"/>
    <w:rsid w:val="00F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4DA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F022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220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2201"/>
    <w:rPr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0220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02201"/>
    <w:rPr>
      <w:lang w:eastAsia="en-US"/>
    </w:rPr>
  </w:style>
  <w:style w:type="character" w:styleId="Refdenotaderodap">
    <w:name w:val="footnote reference"/>
    <w:uiPriority w:val="99"/>
    <w:semiHidden/>
    <w:unhideWhenUsed/>
    <w:rsid w:val="00F02201"/>
    <w:rPr>
      <w:vertAlign w:val="superscript"/>
    </w:rPr>
  </w:style>
  <w:style w:type="character" w:styleId="Hyperlink">
    <w:name w:val="Hyperlink"/>
    <w:uiPriority w:val="99"/>
    <w:unhideWhenUsed/>
    <w:rsid w:val="00F022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7C756-F651-495B-8F23-9A122260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6</cp:revision>
  <cp:lastPrinted>2018-04-03T19:08:00Z</cp:lastPrinted>
  <dcterms:created xsi:type="dcterms:W3CDTF">2018-10-30T14:41:00Z</dcterms:created>
  <dcterms:modified xsi:type="dcterms:W3CDTF">2018-10-30T15:42:00Z</dcterms:modified>
</cp:coreProperties>
</file>