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A1E32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Evento </w:t>
            </w:r>
            <w:r w:rsidR="006F2012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Obra Transparente</w:t>
            </w:r>
            <w:r w:rsidR="006F2012">
              <w:rPr>
                <w:rFonts w:ascii="Arial" w:eastAsia="Times New Roman" w:hAnsi="Arial" w:cs="Arial"/>
                <w:color w:val="000000"/>
                <w:lang w:eastAsia="pt-BR"/>
              </w:rPr>
              <w:t>”.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143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E7F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965396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Conselho Diretor apreciar e </w:t>
      </w:r>
      <w:r w:rsidR="00F07414">
        <w:rPr>
          <w:rFonts w:ascii="Arial" w:hAnsi="Arial" w:cs="Arial"/>
        </w:rPr>
        <w:t xml:space="preserve">deliberar sobre eventos;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2402BE" w:rsidRPr="00965396" w:rsidRDefault="007A161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396">
        <w:rPr>
          <w:rFonts w:ascii="Arial" w:hAnsi="Arial" w:cs="Arial"/>
          <w:sz w:val="22"/>
          <w:szCs w:val="22"/>
        </w:rPr>
        <w:t xml:space="preserve">Considerando </w:t>
      </w:r>
      <w:r w:rsidR="00F07414" w:rsidRPr="00965396">
        <w:rPr>
          <w:rFonts w:ascii="Arial" w:hAnsi="Arial" w:cs="Arial"/>
          <w:sz w:val="22"/>
          <w:szCs w:val="22"/>
        </w:rPr>
        <w:t xml:space="preserve">o ofício nº 003/2019 </w:t>
      </w:r>
      <w:r w:rsidR="0041438C" w:rsidRPr="00965396">
        <w:rPr>
          <w:rFonts w:ascii="Arial" w:hAnsi="Arial" w:cs="Arial"/>
          <w:sz w:val="22"/>
          <w:szCs w:val="22"/>
        </w:rPr>
        <w:t>expedido pela</w:t>
      </w:r>
      <w:r w:rsidR="00F07414" w:rsidRPr="00965396">
        <w:rPr>
          <w:rFonts w:ascii="Arial" w:hAnsi="Arial" w:cs="Arial"/>
          <w:sz w:val="22"/>
          <w:szCs w:val="22"/>
        </w:rPr>
        <w:t xml:space="preserve"> Transparência Brasil, </w:t>
      </w:r>
      <w:r w:rsidR="006F2012">
        <w:rPr>
          <w:rFonts w:ascii="Arial" w:hAnsi="Arial" w:cs="Arial"/>
          <w:sz w:val="22"/>
          <w:szCs w:val="22"/>
        </w:rPr>
        <w:t>no</w:t>
      </w:r>
      <w:r w:rsidR="00F07414" w:rsidRPr="00965396">
        <w:rPr>
          <w:rFonts w:ascii="Arial" w:hAnsi="Arial" w:cs="Arial"/>
          <w:sz w:val="22"/>
          <w:szCs w:val="22"/>
        </w:rPr>
        <w:t xml:space="preserve"> qual convida o CAU/SC para colaborar com a realização do Projeto Obra Transparente</w:t>
      </w:r>
      <w:r w:rsidR="002402BE" w:rsidRPr="00965396">
        <w:rPr>
          <w:rFonts w:ascii="Arial" w:hAnsi="Arial" w:cs="Arial"/>
          <w:sz w:val="22"/>
          <w:szCs w:val="22"/>
        </w:rPr>
        <w:t>;</w:t>
      </w:r>
    </w:p>
    <w:p w:rsidR="002402BE" w:rsidRPr="00965396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07414" w:rsidRPr="00965396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396">
        <w:rPr>
          <w:rFonts w:ascii="Arial" w:hAnsi="Arial" w:cs="Arial"/>
          <w:sz w:val="22"/>
          <w:szCs w:val="22"/>
        </w:rPr>
        <w:t xml:space="preserve">Considerando que o CAU/SC integra a Rede de Controle da Gestão Pública, aprovado pela Deliberação </w:t>
      </w:r>
      <w:r w:rsidR="0041438C" w:rsidRPr="00965396">
        <w:rPr>
          <w:rFonts w:ascii="Arial" w:hAnsi="Arial" w:cs="Arial"/>
          <w:sz w:val="22"/>
          <w:szCs w:val="22"/>
        </w:rPr>
        <w:t xml:space="preserve">CD nº 12, de 05 de junho de 2018, e pela Deliberação </w:t>
      </w:r>
      <w:r w:rsidRPr="00965396">
        <w:rPr>
          <w:rFonts w:ascii="Arial" w:hAnsi="Arial" w:cs="Arial"/>
          <w:sz w:val="22"/>
          <w:szCs w:val="22"/>
        </w:rPr>
        <w:t xml:space="preserve">Plenária </w:t>
      </w:r>
      <w:r w:rsidR="001156DF">
        <w:rPr>
          <w:rFonts w:ascii="Arial" w:hAnsi="Arial" w:cs="Arial"/>
          <w:sz w:val="22"/>
          <w:szCs w:val="22"/>
        </w:rPr>
        <w:t>nº 245, de 08 de junho de 2018, com o objetivo de atuar em rede priorizando as boas práticas da gestão pública na área de Arquitetura e Urbanismo;</w:t>
      </w:r>
    </w:p>
    <w:p w:rsidR="002402BE" w:rsidRDefault="002402BE" w:rsidP="00F07414">
      <w:pPr>
        <w:pStyle w:val="Default"/>
        <w:jc w:val="both"/>
        <w:rPr>
          <w:rFonts w:ascii="Arial" w:hAnsi="Arial" w:cs="Arial"/>
        </w:rPr>
      </w:pPr>
    </w:p>
    <w:p w:rsidR="002402BE" w:rsidRPr="00965396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396">
        <w:rPr>
          <w:rFonts w:ascii="Arial" w:hAnsi="Arial" w:cs="Arial"/>
          <w:sz w:val="22"/>
          <w:szCs w:val="22"/>
        </w:rPr>
        <w:t xml:space="preserve">Considerando que o CAU/SC enquanto Autarquia Federal, </w:t>
      </w:r>
      <w:r w:rsidR="000E2E54">
        <w:rPr>
          <w:rFonts w:ascii="Arial" w:hAnsi="Arial" w:cs="Arial"/>
          <w:sz w:val="22"/>
          <w:szCs w:val="22"/>
        </w:rPr>
        <w:t>possui como uma das suas atribuições lutar pelo aperfeiçoamento e divulgação do exercício da Arquitetura e Urbanismo, estimulando ações que contribuam para a orientação da sociedade</w:t>
      </w:r>
      <w:r w:rsidR="000E77A2">
        <w:rPr>
          <w:rFonts w:ascii="Arial" w:hAnsi="Arial" w:cs="Arial"/>
          <w:sz w:val="22"/>
          <w:szCs w:val="22"/>
        </w:rPr>
        <w:t>;</w:t>
      </w:r>
      <w:r w:rsidRPr="00965396">
        <w:rPr>
          <w:rFonts w:ascii="Arial" w:hAnsi="Arial" w:cs="Arial"/>
          <w:sz w:val="22"/>
          <w:szCs w:val="22"/>
        </w:rPr>
        <w:t xml:space="preserve">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6F2012">
        <w:rPr>
          <w:rFonts w:ascii="Arial" w:hAnsi="Arial" w:cs="Arial"/>
        </w:rPr>
        <w:t xml:space="preserve">Realizar em conjunto com a </w:t>
      </w:r>
      <w:r w:rsidR="002402BE">
        <w:rPr>
          <w:rFonts w:ascii="Arial" w:hAnsi="Arial" w:cs="Arial"/>
        </w:rPr>
        <w:t>Transparência Brasil, entidade sem fins lucrativos, o evento Obra Transparente, nos dias 08</w:t>
      </w:r>
      <w:r w:rsidR="00316443">
        <w:rPr>
          <w:rFonts w:ascii="Arial" w:hAnsi="Arial" w:cs="Arial"/>
        </w:rPr>
        <w:t>, 09 e 10 de abril de 2019, na c</w:t>
      </w:r>
      <w:r w:rsidR="00EE7FDE">
        <w:rPr>
          <w:rFonts w:ascii="Arial" w:hAnsi="Arial" w:cs="Arial"/>
        </w:rPr>
        <w:t>idade de Florianópolis/SC;</w:t>
      </w:r>
      <w:r w:rsidR="002402BE">
        <w:rPr>
          <w:rFonts w:ascii="Arial" w:hAnsi="Arial" w:cs="Arial"/>
        </w:rPr>
        <w:t xml:space="preserve"> 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882092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05</w:t>
      </w:r>
      <w:r w:rsidR="005F49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 w:rsidR="00882092" w:rsidRPr="00882092">
        <w:rPr>
          <w:rFonts w:ascii="Arial" w:hAnsi="Arial" w:cs="Arial"/>
        </w:rPr>
        <w:t>) votos</w:t>
      </w:r>
      <w:r w:rsidR="00882092" w:rsidRPr="00990AB8">
        <w:rPr>
          <w:rFonts w:ascii="Arial" w:hAnsi="Arial" w:cs="Arial"/>
        </w:rPr>
        <w:t xml:space="preserve"> favoráveis do</w:t>
      </w:r>
      <w:r w:rsidR="00882092">
        <w:rPr>
          <w:rFonts w:ascii="Arial" w:hAnsi="Arial" w:cs="Arial"/>
        </w:rPr>
        <w:t xml:space="preserve">s conselheiros </w:t>
      </w:r>
      <w:r>
        <w:rPr>
          <w:rFonts w:ascii="Arial" w:hAnsi="Arial" w:cs="Arial"/>
        </w:rPr>
        <w:t xml:space="preserve">Everson Martins, </w:t>
      </w:r>
      <w:r w:rsidR="00882092">
        <w:rPr>
          <w:rFonts w:ascii="Arial" w:hAnsi="Arial" w:cs="Arial"/>
        </w:rPr>
        <w:t>Rosana Silveira, Fábio Vieira da Silva</w:t>
      </w:r>
      <w:r w:rsidR="005F4932">
        <w:rPr>
          <w:rFonts w:ascii="Arial" w:hAnsi="Arial" w:cs="Arial"/>
        </w:rPr>
        <w:t>, Jaqueline Andrade</w:t>
      </w:r>
      <w:r w:rsidR="00882092">
        <w:rPr>
          <w:rFonts w:ascii="Arial" w:hAnsi="Arial" w:cs="Arial"/>
        </w:rPr>
        <w:t xml:space="preserve"> e </w:t>
      </w:r>
      <w:proofErr w:type="spellStart"/>
      <w:r w:rsidR="00882092">
        <w:rPr>
          <w:rFonts w:ascii="Arial" w:hAnsi="Arial" w:cs="Arial"/>
        </w:rPr>
        <w:t>Silvya</w:t>
      </w:r>
      <w:proofErr w:type="spellEnd"/>
      <w:r w:rsidR="00882092">
        <w:rPr>
          <w:rFonts w:ascii="Arial" w:hAnsi="Arial" w:cs="Arial"/>
        </w:rPr>
        <w:t xml:space="preserve"> Helena </w:t>
      </w:r>
      <w:proofErr w:type="spellStart"/>
      <w:r w:rsidR="00882092">
        <w:rPr>
          <w:rFonts w:ascii="Arial" w:hAnsi="Arial" w:cs="Arial"/>
        </w:rPr>
        <w:t>Caprario</w:t>
      </w:r>
      <w:proofErr w:type="spellEnd"/>
      <w:r w:rsidR="00882092">
        <w:rPr>
          <w:rFonts w:ascii="Arial" w:hAnsi="Arial" w:cs="Arial"/>
        </w:rPr>
        <w:t xml:space="preserve">.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D637A4" w:rsidRDefault="0077296E" w:rsidP="00D6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F2050">
        <w:rPr>
          <w:rFonts w:ascii="Arial" w:hAnsi="Arial" w:cs="Arial"/>
        </w:rPr>
        <w:t xml:space="preserve">lorianópolis, </w:t>
      </w:r>
      <w:r w:rsidR="003F021A">
        <w:rPr>
          <w:rFonts w:ascii="Arial" w:hAnsi="Arial" w:cs="Arial"/>
        </w:rPr>
        <w:t>26</w:t>
      </w:r>
      <w:r w:rsidR="00CF2050">
        <w:rPr>
          <w:rFonts w:ascii="Arial" w:hAnsi="Arial" w:cs="Arial"/>
        </w:rPr>
        <w:t xml:space="preserve"> de fevereiro </w:t>
      </w:r>
      <w:r>
        <w:rPr>
          <w:rFonts w:ascii="Arial" w:hAnsi="Arial" w:cs="Arial"/>
        </w:rPr>
        <w:t>de 201</w:t>
      </w:r>
      <w:r w:rsidR="00E215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965396" w:rsidRDefault="00965396" w:rsidP="00D637A4">
      <w:pPr>
        <w:jc w:val="center"/>
        <w:rPr>
          <w:rFonts w:ascii="Arial" w:hAnsi="Arial" w:cs="Arial"/>
        </w:rPr>
      </w:pPr>
    </w:p>
    <w:p w:rsidR="006F2012" w:rsidRDefault="006F2012" w:rsidP="00D637A4">
      <w:pPr>
        <w:jc w:val="center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</w:t>
      </w:r>
      <w:r w:rsidR="003F021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882092" w:rsidRPr="00407D5A" w:rsidRDefault="00882092" w:rsidP="00882092">
      <w:pPr>
        <w:jc w:val="both"/>
        <w:rPr>
          <w:rFonts w:ascii="Arial" w:hAnsi="Arial" w:cs="Arial"/>
          <w:b/>
          <w:highlight w:val="yellow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6F2012" w:rsidRPr="00B66DC4" w:rsidRDefault="006F2012" w:rsidP="00882092">
      <w:pPr>
        <w:jc w:val="both"/>
        <w:rPr>
          <w:rFonts w:ascii="Arial" w:hAnsi="Arial" w:cs="Arial"/>
        </w:rPr>
      </w:pPr>
    </w:p>
    <w:p w:rsidR="00882092" w:rsidRPr="00B66DC4" w:rsidRDefault="00965396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SILVYA HELENA CAPRARIO</w:t>
      </w:r>
      <w:r w:rsidR="003F021A">
        <w:rPr>
          <w:rFonts w:ascii="Arial" w:hAnsi="Arial" w:cs="Arial"/>
          <w:b/>
        </w:rPr>
        <w:t xml:space="preserve">          </w:t>
      </w:r>
      <w:r w:rsidR="00882092" w:rsidRPr="00B66DC4">
        <w:rPr>
          <w:rFonts w:ascii="Arial" w:hAnsi="Arial" w:cs="Arial"/>
          <w:b/>
        </w:rPr>
        <w:t xml:space="preserve">   </w:t>
      </w:r>
      <w:r w:rsidR="00882092"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bookmarkStart w:id="0" w:name="_GoBack"/>
      <w:bookmarkEnd w:id="0"/>
      <w:r w:rsidR="00882092" w:rsidRPr="00B66DC4">
        <w:rPr>
          <w:rFonts w:ascii="Arial" w:hAnsi="Arial" w:cs="Arial"/>
        </w:rPr>
        <w:t>___________________________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 w:rsidR="00965396">
        <w:rPr>
          <w:rFonts w:ascii="Arial" w:hAnsi="Arial" w:cs="Arial"/>
        </w:rPr>
        <w:t>a Adjunta</w:t>
      </w:r>
      <w:r w:rsidR="003F021A"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p w:rsidR="00882092" w:rsidRDefault="00882092" w:rsidP="00882092">
      <w:pPr>
        <w:rPr>
          <w:rFonts w:ascii="Arial" w:hAnsi="Arial" w:cs="Arial"/>
        </w:rPr>
      </w:pPr>
    </w:p>
    <w:p w:rsidR="00882092" w:rsidRPr="00990AB8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</w:t>
      </w:r>
      <w:r w:rsidR="003F021A">
        <w:rPr>
          <w:rFonts w:ascii="Arial" w:hAnsi="Arial" w:cs="Arial"/>
        </w:rPr>
        <w:t>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 w:rsidR="00707D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Adjunta da CEF</w:t>
      </w:r>
    </w:p>
    <w:p w:rsidR="00990AB8" w:rsidRDefault="00990AB8" w:rsidP="0077296E">
      <w:pPr>
        <w:jc w:val="both"/>
        <w:rPr>
          <w:rFonts w:ascii="Arial" w:hAnsi="Arial" w:cs="Arial"/>
          <w:b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E7FDE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B55DEA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0A7-FBAC-4A55-B1C9-22910625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13</cp:revision>
  <cp:lastPrinted>2018-06-05T16:20:00Z</cp:lastPrinted>
  <dcterms:created xsi:type="dcterms:W3CDTF">2019-02-05T15:48:00Z</dcterms:created>
  <dcterms:modified xsi:type="dcterms:W3CDTF">2019-02-26T14:49:00Z</dcterms:modified>
</cp:coreProperties>
</file>