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245108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4510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45108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45108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4510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45108" w:rsidRDefault="00C05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5108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45108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24510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45108" w:rsidRDefault="00C054F4" w:rsidP="00E005B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45108">
              <w:rPr>
                <w:rFonts w:ascii="Arial" w:eastAsia="Times New Roman" w:hAnsi="Arial" w:cs="Arial"/>
                <w:color w:val="000000"/>
                <w:lang w:eastAsia="pt-BR"/>
              </w:rPr>
              <w:t>Encaminhamentos sobre o III Seminário Internacional de Planejamento Urbano: Participação e Insurgências</w:t>
            </w:r>
          </w:p>
        </w:tc>
      </w:tr>
      <w:tr w:rsidR="00E14245" w:rsidRPr="00245108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45108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45108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45108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45108" w:rsidRDefault="004447D3" w:rsidP="00FB09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5402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5402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54027D" w:rsidRPr="005402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75</w:t>
            </w:r>
            <w:r w:rsidR="006B649E" w:rsidRPr="005402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54027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451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245108" w:rsidRDefault="00E14245" w:rsidP="00E14245">
      <w:pPr>
        <w:rPr>
          <w:rFonts w:ascii="Arial" w:hAnsi="Arial" w:cs="Arial"/>
        </w:rPr>
      </w:pPr>
    </w:p>
    <w:p w:rsidR="00F35EFD" w:rsidRPr="00245108" w:rsidRDefault="00C26DE6" w:rsidP="00F35EF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>O</w:t>
      </w:r>
      <w:r w:rsidR="00E14245" w:rsidRPr="00245108">
        <w:rPr>
          <w:rFonts w:ascii="Arial" w:hAnsi="Arial" w:cs="Arial"/>
        </w:rPr>
        <w:t xml:space="preserve"> C</w:t>
      </w:r>
      <w:r w:rsidR="004447D3" w:rsidRPr="00245108">
        <w:rPr>
          <w:rFonts w:ascii="Arial" w:hAnsi="Arial" w:cs="Arial"/>
        </w:rPr>
        <w:t>ONSELHO DIRETOR - CD</w:t>
      </w:r>
      <w:r w:rsidR="0084466D" w:rsidRPr="00245108">
        <w:rPr>
          <w:rFonts w:ascii="Arial" w:hAnsi="Arial" w:cs="Arial"/>
        </w:rPr>
        <w:t>-</w:t>
      </w:r>
      <w:r w:rsidR="004447D3" w:rsidRPr="00245108">
        <w:rPr>
          <w:rFonts w:ascii="Arial" w:hAnsi="Arial" w:cs="Arial"/>
        </w:rPr>
        <w:t>CAU/SC, reunido</w:t>
      </w:r>
      <w:r w:rsidR="00E14245" w:rsidRPr="00245108">
        <w:rPr>
          <w:rFonts w:ascii="Arial" w:hAnsi="Arial" w:cs="Arial"/>
        </w:rPr>
        <w:t xml:space="preserve"> </w:t>
      </w:r>
      <w:r w:rsidR="00F35EFD" w:rsidRPr="00245108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245108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B0981" w:rsidRPr="00245108">
        <w:rPr>
          <w:rFonts w:ascii="Arial" w:eastAsia="Times New Roman" w:hAnsi="Arial" w:cs="Arial"/>
          <w:lang w:eastAsia="pt-BR"/>
        </w:rPr>
        <w:t xml:space="preserve">trinta </w:t>
      </w:r>
      <w:r w:rsidR="00B265E9" w:rsidRPr="00245108">
        <w:rPr>
          <w:rFonts w:ascii="Arial" w:eastAsia="Times New Roman" w:hAnsi="Arial" w:cs="Arial"/>
          <w:lang w:eastAsia="pt-BR"/>
        </w:rPr>
        <w:t xml:space="preserve">do mês de </w:t>
      </w:r>
      <w:r w:rsidR="001A58CE" w:rsidRPr="00245108">
        <w:rPr>
          <w:rFonts w:ascii="Arial" w:eastAsia="Times New Roman" w:hAnsi="Arial" w:cs="Arial"/>
          <w:lang w:eastAsia="pt-BR"/>
        </w:rPr>
        <w:t>ju</w:t>
      </w:r>
      <w:r w:rsidR="00867975" w:rsidRPr="00245108">
        <w:rPr>
          <w:rFonts w:ascii="Arial" w:eastAsia="Times New Roman" w:hAnsi="Arial" w:cs="Arial"/>
          <w:lang w:eastAsia="pt-BR"/>
        </w:rPr>
        <w:t>lho</w:t>
      </w:r>
      <w:r w:rsidR="001A58CE" w:rsidRPr="00245108">
        <w:rPr>
          <w:rFonts w:ascii="Arial" w:eastAsia="Times New Roman" w:hAnsi="Arial" w:cs="Arial"/>
          <w:lang w:eastAsia="pt-BR"/>
        </w:rPr>
        <w:t xml:space="preserve"> de</w:t>
      </w:r>
      <w:r w:rsidR="00F35EFD" w:rsidRPr="00245108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245108">
        <w:rPr>
          <w:rFonts w:ascii="Arial" w:eastAsia="Times New Roman" w:hAnsi="Arial" w:cs="Arial"/>
          <w:lang w:eastAsia="pt-BR"/>
        </w:rPr>
        <w:t>dezenove</w:t>
      </w:r>
      <w:r w:rsidR="00F35EFD" w:rsidRPr="00245108">
        <w:rPr>
          <w:rFonts w:ascii="Arial" w:eastAsia="Times New Roman" w:hAnsi="Arial" w:cs="Arial"/>
          <w:lang w:eastAsia="pt-BR"/>
        </w:rPr>
        <w:t xml:space="preserve">, </w:t>
      </w:r>
      <w:r w:rsidR="00F35EFD" w:rsidRPr="0024510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245108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245108">
        <w:rPr>
          <w:rFonts w:ascii="Arial" w:eastAsia="Times New Roman" w:hAnsi="Arial" w:cs="Arial"/>
          <w:lang w:eastAsia="pt-BR"/>
        </w:rPr>
        <w:t>5</w:t>
      </w:r>
      <w:r w:rsidR="00C74987" w:rsidRPr="00245108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245108">
        <w:rPr>
          <w:rFonts w:ascii="Arial" w:eastAsia="Times New Roman" w:hAnsi="Arial" w:cs="Arial"/>
          <w:lang w:eastAsia="pt-BR"/>
        </w:rPr>
        <w:t xml:space="preserve"> </w:t>
      </w:r>
      <w:r w:rsidR="00E14245" w:rsidRPr="00245108">
        <w:rPr>
          <w:rFonts w:ascii="Arial" w:hAnsi="Arial" w:cs="Arial"/>
        </w:rPr>
        <w:t>após análise do assunto em epígrafe, e</w:t>
      </w:r>
    </w:p>
    <w:p w:rsidR="00F35EFD" w:rsidRPr="00245108" w:rsidRDefault="00F35EFD" w:rsidP="00F35EFD">
      <w:pPr>
        <w:jc w:val="both"/>
        <w:rPr>
          <w:rFonts w:ascii="Arial" w:hAnsi="Arial" w:cs="Arial"/>
        </w:rPr>
      </w:pPr>
    </w:p>
    <w:p w:rsidR="00C054F4" w:rsidRPr="00245108" w:rsidRDefault="00C054F4" w:rsidP="00C054F4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C054F4" w:rsidRPr="00245108" w:rsidRDefault="00C054F4" w:rsidP="00C054F4">
      <w:pPr>
        <w:jc w:val="both"/>
        <w:rPr>
          <w:rFonts w:ascii="Arial" w:hAnsi="Arial" w:cs="Arial"/>
          <w:highlight w:val="yellow"/>
        </w:rPr>
      </w:pPr>
    </w:p>
    <w:p w:rsidR="00C054F4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5108">
        <w:rPr>
          <w:rFonts w:ascii="Arial" w:hAnsi="Arial" w:cs="Arial"/>
          <w:sz w:val="22"/>
          <w:szCs w:val="22"/>
        </w:rPr>
        <w:t>Considerando o ofício datado em 25 de julho de 2019, expedido pelo Laboratório Cidade e Sociedade</w:t>
      </w:r>
      <w:r w:rsidR="00664F63" w:rsidRPr="00245108">
        <w:rPr>
          <w:rFonts w:ascii="Arial" w:hAnsi="Arial" w:cs="Arial"/>
          <w:sz w:val="22"/>
          <w:szCs w:val="22"/>
        </w:rPr>
        <w:t xml:space="preserve"> - LABCS</w:t>
      </w:r>
      <w:r w:rsidRPr="00245108">
        <w:rPr>
          <w:rFonts w:ascii="Arial" w:hAnsi="Arial" w:cs="Arial"/>
          <w:sz w:val="22"/>
          <w:szCs w:val="22"/>
        </w:rPr>
        <w:t>, do Departamento de Geociências, da Universidade Federal de Santa Catarina, no qual solicita a complementação de responsabilidades do CAU/SC na realização de evento internacional de planejamento urbano com o tema “Participação e Insurgência” cuja organização e promoção é realizada em conjunto pelo CAU/SC e aquela instituição, conforme Deliberação CD nº 65, de 11 de julho de 2019;</w:t>
      </w:r>
    </w:p>
    <w:p w:rsidR="00C054F4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64F63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5108">
        <w:rPr>
          <w:rFonts w:ascii="Arial" w:hAnsi="Arial" w:cs="Arial"/>
          <w:sz w:val="22"/>
          <w:szCs w:val="22"/>
        </w:rPr>
        <w:t xml:space="preserve">Considerando que </w:t>
      </w:r>
      <w:r w:rsidR="00664F63" w:rsidRPr="00245108">
        <w:rPr>
          <w:rFonts w:ascii="Arial" w:hAnsi="Arial" w:cs="Arial"/>
          <w:sz w:val="22"/>
          <w:szCs w:val="22"/>
        </w:rPr>
        <w:t xml:space="preserve">“III Seminário Internacional de Planejamento Urbanos: Participação e Insurgências” é uma realização conjunta entre o LABCS/UFSC e CAU/SC, o que indica a necessidade de uma participação equilibrada na organização e realização;  </w:t>
      </w:r>
    </w:p>
    <w:p w:rsidR="00C054F4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45108" w:rsidRDefault="00245108" w:rsidP="00C054F4">
      <w:pPr>
        <w:jc w:val="both"/>
        <w:rPr>
          <w:rFonts w:ascii="Arial" w:hAnsi="Arial" w:cs="Arial"/>
          <w:b/>
        </w:rPr>
      </w:pPr>
    </w:p>
    <w:p w:rsidR="00C054F4" w:rsidRDefault="00C054F4" w:rsidP="00C054F4">
      <w:pPr>
        <w:jc w:val="both"/>
        <w:rPr>
          <w:rFonts w:ascii="Arial" w:hAnsi="Arial" w:cs="Arial"/>
          <w:b/>
        </w:rPr>
      </w:pPr>
      <w:r w:rsidRPr="00245108">
        <w:rPr>
          <w:rFonts w:ascii="Arial" w:hAnsi="Arial" w:cs="Arial"/>
          <w:b/>
        </w:rPr>
        <w:t xml:space="preserve">DELIBERA POR: </w:t>
      </w:r>
    </w:p>
    <w:p w:rsidR="00245108" w:rsidRPr="00245108" w:rsidRDefault="00245108" w:rsidP="00C054F4">
      <w:pPr>
        <w:jc w:val="both"/>
        <w:rPr>
          <w:rFonts w:ascii="Arial" w:hAnsi="Arial" w:cs="Arial"/>
          <w:b/>
        </w:rPr>
      </w:pPr>
    </w:p>
    <w:p w:rsidR="00C054F4" w:rsidRPr="00245108" w:rsidRDefault="00C054F4" w:rsidP="00C054F4">
      <w:pPr>
        <w:jc w:val="both"/>
        <w:rPr>
          <w:rFonts w:ascii="Arial" w:hAnsi="Arial" w:cs="Arial"/>
          <w:b/>
        </w:rPr>
      </w:pPr>
    </w:p>
    <w:p w:rsidR="00E005B7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5108">
        <w:rPr>
          <w:rFonts w:ascii="Arial" w:hAnsi="Arial" w:cs="Arial"/>
          <w:sz w:val="22"/>
          <w:szCs w:val="22"/>
        </w:rPr>
        <w:t>1 – Apr</w:t>
      </w:r>
      <w:r w:rsidR="00E005B7" w:rsidRPr="00245108">
        <w:rPr>
          <w:rFonts w:ascii="Arial" w:hAnsi="Arial" w:cs="Arial"/>
          <w:sz w:val="22"/>
          <w:szCs w:val="22"/>
        </w:rPr>
        <w:t xml:space="preserve">ovar o convite aos palestrantes: </w:t>
      </w:r>
      <w:r w:rsidR="00B77B9F" w:rsidRPr="00245108">
        <w:rPr>
          <w:rFonts w:ascii="Arial" w:hAnsi="Arial" w:cs="Arial"/>
          <w:sz w:val="22"/>
          <w:szCs w:val="22"/>
        </w:rPr>
        <w:t xml:space="preserve">a) </w:t>
      </w:r>
      <w:r w:rsidR="00E005B7" w:rsidRPr="00245108">
        <w:rPr>
          <w:rFonts w:ascii="Arial" w:hAnsi="Arial" w:cs="Arial"/>
          <w:sz w:val="22"/>
          <w:szCs w:val="22"/>
        </w:rPr>
        <w:t xml:space="preserve">Dra. </w:t>
      </w:r>
      <w:r w:rsidR="00664F63" w:rsidRPr="00245108">
        <w:rPr>
          <w:rFonts w:ascii="Arial" w:hAnsi="Arial" w:cs="Arial"/>
          <w:sz w:val="22"/>
          <w:szCs w:val="22"/>
        </w:rPr>
        <w:t>Karina</w:t>
      </w:r>
      <w:r w:rsidR="00E005B7" w:rsidRPr="00245108">
        <w:rPr>
          <w:rFonts w:ascii="Arial" w:hAnsi="Arial" w:cs="Arial"/>
          <w:sz w:val="22"/>
          <w:szCs w:val="22"/>
        </w:rPr>
        <w:t xml:space="preserve"> Olive</w:t>
      </w:r>
      <w:r w:rsidR="00777420" w:rsidRPr="00245108">
        <w:rPr>
          <w:rFonts w:ascii="Arial" w:hAnsi="Arial" w:cs="Arial"/>
          <w:sz w:val="22"/>
          <w:szCs w:val="22"/>
        </w:rPr>
        <w:t>i</w:t>
      </w:r>
      <w:r w:rsidR="00E005B7" w:rsidRPr="00245108">
        <w:rPr>
          <w:rFonts w:ascii="Arial" w:hAnsi="Arial" w:cs="Arial"/>
          <w:sz w:val="22"/>
          <w:szCs w:val="22"/>
        </w:rPr>
        <w:t>ra</w:t>
      </w:r>
      <w:r w:rsidR="00664F63" w:rsidRPr="00245108">
        <w:rPr>
          <w:rFonts w:ascii="Arial" w:hAnsi="Arial" w:cs="Arial"/>
          <w:sz w:val="22"/>
          <w:szCs w:val="22"/>
        </w:rPr>
        <w:t xml:space="preserve"> Leitão, </w:t>
      </w:r>
      <w:r w:rsidR="00E005B7" w:rsidRPr="00245108">
        <w:rPr>
          <w:rFonts w:ascii="Arial" w:hAnsi="Arial" w:cs="Arial"/>
          <w:sz w:val="22"/>
          <w:szCs w:val="22"/>
        </w:rPr>
        <w:t>pesquisadora e coordenadora de pesquisas e extensão e do grupo de formação em estudos urbanos do Laboratório de Habitação e Assentamentos Humanos d</w:t>
      </w:r>
      <w:r w:rsidR="00B77B9F" w:rsidRPr="00245108">
        <w:rPr>
          <w:rFonts w:ascii="Arial" w:hAnsi="Arial" w:cs="Arial"/>
          <w:sz w:val="22"/>
          <w:szCs w:val="22"/>
        </w:rPr>
        <w:t xml:space="preserve">a FAU/USP; b) Dr. Jean Michel </w:t>
      </w:r>
      <w:proofErr w:type="spellStart"/>
      <w:r w:rsidR="00B77B9F" w:rsidRPr="00245108">
        <w:rPr>
          <w:rFonts w:ascii="Arial" w:hAnsi="Arial" w:cs="Arial"/>
          <w:sz w:val="22"/>
          <w:szCs w:val="22"/>
        </w:rPr>
        <w:t>Roux</w:t>
      </w:r>
      <w:proofErr w:type="spellEnd"/>
      <w:r w:rsidR="00B77B9F" w:rsidRPr="00245108">
        <w:rPr>
          <w:rFonts w:ascii="Arial" w:hAnsi="Arial" w:cs="Arial"/>
          <w:sz w:val="22"/>
          <w:szCs w:val="22"/>
        </w:rPr>
        <w:t>, do Instituto de Urbanismo de Grenoble da França;</w:t>
      </w:r>
      <w:r w:rsidR="00D66388" w:rsidRPr="00245108">
        <w:rPr>
          <w:rFonts w:ascii="Arial" w:hAnsi="Arial" w:cs="Arial"/>
          <w:sz w:val="22"/>
          <w:szCs w:val="22"/>
        </w:rPr>
        <w:t xml:space="preserve"> c) Dr. </w:t>
      </w:r>
      <w:proofErr w:type="spellStart"/>
      <w:r w:rsidR="00D66388" w:rsidRPr="00245108">
        <w:rPr>
          <w:rFonts w:ascii="Arial" w:hAnsi="Arial" w:cs="Arial"/>
          <w:sz w:val="22"/>
          <w:szCs w:val="22"/>
        </w:rPr>
        <w:t>Segolè</w:t>
      </w:r>
      <w:r w:rsidR="00B77B9F" w:rsidRPr="00245108">
        <w:rPr>
          <w:rFonts w:ascii="Arial" w:hAnsi="Arial" w:cs="Arial"/>
          <w:sz w:val="22"/>
          <w:szCs w:val="22"/>
        </w:rPr>
        <w:t>n</w:t>
      </w:r>
      <w:r w:rsidR="00777420" w:rsidRPr="00245108">
        <w:rPr>
          <w:rFonts w:ascii="Arial" w:hAnsi="Arial" w:cs="Arial"/>
          <w:sz w:val="22"/>
          <w:szCs w:val="22"/>
        </w:rPr>
        <w:t>e</w:t>
      </w:r>
      <w:proofErr w:type="spellEnd"/>
      <w:r w:rsidR="00777420" w:rsidRPr="002451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420" w:rsidRPr="00245108">
        <w:rPr>
          <w:rFonts w:ascii="Arial" w:hAnsi="Arial" w:cs="Arial"/>
          <w:sz w:val="22"/>
          <w:szCs w:val="22"/>
        </w:rPr>
        <w:t>Cognat</w:t>
      </w:r>
      <w:proofErr w:type="spellEnd"/>
      <w:r w:rsidR="00777420" w:rsidRPr="00245108">
        <w:rPr>
          <w:rFonts w:ascii="Arial" w:hAnsi="Arial" w:cs="Arial"/>
          <w:sz w:val="22"/>
          <w:szCs w:val="22"/>
        </w:rPr>
        <w:t xml:space="preserve">, de Grenoble da França. Os custos de hospedagem, alimentação e deslocamento urbano serão custeados pelo CAU/SC no centro de custos da </w:t>
      </w:r>
      <w:r w:rsidR="00777420" w:rsidRPr="0054027D">
        <w:rPr>
          <w:rFonts w:ascii="Arial" w:hAnsi="Arial" w:cs="Arial"/>
          <w:sz w:val="22"/>
          <w:szCs w:val="22"/>
        </w:rPr>
        <w:t>CPUA-CAU/SC</w:t>
      </w:r>
      <w:r w:rsidR="00094764">
        <w:rPr>
          <w:rFonts w:ascii="Arial" w:hAnsi="Arial" w:cs="Arial"/>
          <w:sz w:val="22"/>
          <w:szCs w:val="22"/>
        </w:rPr>
        <w:t xml:space="preserve"> e Presidência</w:t>
      </w:r>
      <w:r w:rsidR="0054027D">
        <w:rPr>
          <w:rFonts w:ascii="Arial" w:hAnsi="Arial" w:cs="Arial"/>
          <w:sz w:val="22"/>
          <w:szCs w:val="22"/>
        </w:rPr>
        <w:t>;</w:t>
      </w:r>
    </w:p>
    <w:p w:rsidR="00C054F4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4F4" w:rsidRPr="00245108" w:rsidRDefault="00C054F4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5108">
        <w:rPr>
          <w:rFonts w:ascii="Arial" w:hAnsi="Arial" w:cs="Arial"/>
          <w:sz w:val="22"/>
          <w:szCs w:val="22"/>
        </w:rPr>
        <w:t xml:space="preserve">2 – Aprovar a indicação </w:t>
      </w:r>
      <w:r w:rsidR="002719D8" w:rsidRPr="002719D8">
        <w:rPr>
          <w:rFonts w:ascii="Arial" w:hAnsi="Arial" w:cs="Arial"/>
          <w:sz w:val="22"/>
          <w:szCs w:val="22"/>
        </w:rPr>
        <w:t>de um conselheiro da CPUA-CAU/SC</w:t>
      </w:r>
      <w:r w:rsidRPr="002719D8">
        <w:rPr>
          <w:rFonts w:ascii="Arial" w:hAnsi="Arial" w:cs="Arial"/>
          <w:sz w:val="22"/>
          <w:szCs w:val="22"/>
        </w:rPr>
        <w:t xml:space="preserve"> </w:t>
      </w:r>
      <w:r w:rsidRPr="00245108">
        <w:rPr>
          <w:rFonts w:ascii="Arial" w:hAnsi="Arial" w:cs="Arial"/>
          <w:sz w:val="22"/>
          <w:szCs w:val="22"/>
        </w:rPr>
        <w:t>para coordenar a Mesa de Debate “</w:t>
      </w:r>
      <w:r w:rsidR="0054027D">
        <w:rPr>
          <w:rFonts w:ascii="Arial" w:hAnsi="Arial" w:cs="Arial"/>
          <w:sz w:val="22"/>
          <w:szCs w:val="22"/>
        </w:rPr>
        <w:t>Práticas Espaciais Insurgentes”;</w:t>
      </w:r>
      <w:r w:rsidRPr="00245108">
        <w:rPr>
          <w:rFonts w:ascii="Arial" w:hAnsi="Arial" w:cs="Arial"/>
          <w:sz w:val="22"/>
          <w:szCs w:val="22"/>
        </w:rPr>
        <w:t xml:space="preserve"> </w:t>
      </w:r>
    </w:p>
    <w:p w:rsidR="00AD7CB6" w:rsidRPr="00245108" w:rsidRDefault="00AD7CB6" w:rsidP="00C05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7AEB" w:rsidRPr="0054027D" w:rsidRDefault="00487AEB" w:rsidP="00487AE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 – Aprovar a realização de um café de abertura às custas do </w:t>
      </w:r>
      <w:r w:rsidRPr="00487AEB">
        <w:rPr>
          <w:rFonts w:ascii="Arial" w:hAnsi="Arial" w:cs="Arial"/>
          <w:color w:val="auto"/>
          <w:sz w:val="22"/>
          <w:szCs w:val="22"/>
        </w:rPr>
        <w:t>CAU</w:t>
      </w:r>
      <w:r w:rsidRPr="00487AEB">
        <w:rPr>
          <w:rFonts w:ascii="Arial" w:hAnsi="Arial" w:cs="Arial"/>
          <w:sz w:val="22"/>
          <w:szCs w:val="22"/>
        </w:rPr>
        <w:t>/SC</w:t>
      </w:r>
      <w:r>
        <w:rPr>
          <w:rFonts w:ascii="Arial" w:hAnsi="Arial" w:cs="Arial"/>
          <w:sz w:val="22"/>
          <w:szCs w:val="22"/>
        </w:rPr>
        <w:t>;</w:t>
      </w:r>
    </w:p>
    <w:p w:rsidR="00C054F4" w:rsidRPr="00245108" w:rsidRDefault="00C054F4" w:rsidP="00C054F4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C054F4" w:rsidRPr="00245108" w:rsidRDefault="0054027D" w:rsidP="00C05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54F4" w:rsidRPr="00245108">
        <w:rPr>
          <w:rFonts w:ascii="Arial" w:hAnsi="Arial" w:cs="Arial"/>
        </w:rPr>
        <w:t xml:space="preserve"> - Encaminhar esta deliberação à Presidência do CAU/SC para providências cabíveis.</w:t>
      </w:r>
    </w:p>
    <w:p w:rsidR="00C054F4" w:rsidRPr="00245108" w:rsidRDefault="00C054F4" w:rsidP="00C054F4">
      <w:pPr>
        <w:tabs>
          <w:tab w:val="left" w:pos="3094"/>
        </w:tabs>
        <w:jc w:val="both"/>
        <w:rPr>
          <w:rFonts w:ascii="Arial" w:hAnsi="Arial" w:cs="Arial"/>
        </w:rPr>
      </w:pPr>
    </w:p>
    <w:p w:rsidR="0016138D" w:rsidRDefault="0054027D" w:rsidP="001613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</w:t>
      </w:r>
      <w:r w:rsidR="0016138D" w:rsidRPr="002451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="0016138D" w:rsidRPr="00245108">
        <w:rPr>
          <w:rFonts w:ascii="Arial" w:hAnsi="Arial" w:cs="Arial"/>
        </w:rPr>
        <w:t>) votos favoráveis do</w:t>
      </w:r>
      <w:r>
        <w:rPr>
          <w:rFonts w:ascii="Arial" w:hAnsi="Arial" w:cs="Arial"/>
        </w:rPr>
        <w:t xml:space="preserve">s conselheiros Everson Martins, </w:t>
      </w:r>
      <w:r w:rsidR="0016138D" w:rsidRPr="00245108">
        <w:rPr>
          <w:rFonts w:ascii="Arial" w:hAnsi="Arial" w:cs="Arial"/>
        </w:rPr>
        <w:t xml:space="preserve">Rosana Silveira e </w:t>
      </w:r>
      <w:proofErr w:type="spellStart"/>
      <w:r w:rsidR="0016138D" w:rsidRPr="00245108">
        <w:rPr>
          <w:rFonts w:ascii="Arial" w:hAnsi="Arial" w:cs="Arial"/>
        </w:rPr>
        <w:t>Silvya</w:t>
      </w:r>
      <w:proofErr w:type="spellEnd"/>
      <w:r w:rsidR="0016138D" w:rsidRPr="00245108">
        <w:rPr>
          <w:rFonts w:ascii="Arial" w:hAnsi="Arial" w:cs="Arial"/>
        </w:rPr>
        <w:t xml:space="preserve"> Helena </w:t>
      </w:r>
      <w:proofErr w:type="spellStart"/>
      <w:r w:rsidR="0016138D" w:rsidRPr="00245108">
        <w:rPr>
          <w:rFonts w:ascii="Arial" w:hAnsi="Arial" w:cs="Arial"/>
        </w:rPr>
        <w:t>Caprario</w:t>
      </w:r>
      <w:proofErr w:type="spellEnd"/>
      <w:r w:rsidR="0016138D" w:rsidRPr="00245108">
        <w:rPr>
          <w:rFonts w:ascii="Arial" w:hAnsi="Arial" w:cs="Arial"/>
        </w:rPr>
        <w:t xml:space="preserve">. </w:t>
      </w:r>
    </w:p>
    <w:p w:rsidR="0016138D" w:rsidRPr="00245108" w:rsidRDefault="0016138D" w:rsidP="00245108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245108">
        <w:rPr>
          <w:rFonts w:ascii="Arial" w:hAnsi="Arial" w:cs="Arial"/>
          <w:color w:val="000000" w:themeColor="text1"/>
        </w:rPr>
        <w:t>Florianópolis, 30 de julho de 2019.</w:t>
      </w:r>
    </w:p>
    <w:p w:rsidR="0016138D" w:rsidRDefault="0016138D" w:rsidP="0016138D">
      <w:pPr>
        <w:jc w:val="both"/>
        <w:rPr>
          <w:rFonts w:ascii="Arial" w:hAnsi="Arial" w:cs="Arial"/>
          <w:b/>
          <w:color w:val="000000" w:themeColor="text1"/>
        </w:rPr>
      </w:pPr>
    </w:p>
    <w:p w:rsidR="00245108" w:rsidRDefault="00245108" w:rsidP="0016138D">
      <w:pPr>
        <w:jc w:val="both"/>
        <w:rPr>
          <w:rFonts w:ascii="Arial" w:hAnsi="Arial" w:cs="Arial"/>
          <w:b/>
          <w:color w:val="000000" w:themeColor="text1"/>
        </w:rPr>
      </w:pPr>
    </w:p>
    <w:p w:rsidR="00487AEB" w:rsidRPr="00245108" w:rsidRDefault="00487AEB" w:rsidP="0016138D">
      <w:pPr>
        <w:jc w:val="both"/>
        <w:rPr>
          <w:rFonts w:ascii="Arial" w:hAnsi="Arial" w:cs="Arial"/>
          <w:b/>
          <w:color w:val="000000" w:themeColor="text1"/>
        </w:rPr>
      </w:pP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  <w:b/>
        </w:rPr>
        <w:t>DANIELA PAREJA GARCIA SARMENTO</w:t>
      </w:r>
      <w:r w:rsidRPr="00245108">
        <w:rPr>
          <w:rFonts w:ascii="Arial" w:hAnsi="Arial" w:cs="Arial"/>
        </w:rPr>
        <w:tab/>
        <w:t xml:space="preserve">            ____________________________</w:t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>Presidente</w:t>
      </w:r>
    </w:p>
    <w:p w:rsidR="0016138D" w:rsidRPr="00245108" w:rsidRDefault="0016138D" w:rsidP="0016138D">
      <w:pPr>
        <w:jc w:val="both"/>
        <w:rPr>
          <w:rFonts w:ascii="Arial" w:hAnsi="Arial" w:cs="Arial"/>
          <w:b/>
          <w:highlight w:val="yellow"/>
        </w:rPr>
      </w:pPr>
    </w:p>
    <w:p w:rsidR="0016138D" w:rsidRPr="00245108" w:rsidRDefault="0016138D" w:rsidP="0016138D">
      <w:pPr>
        <w:jc w:val="both"/>
        <w:rPr>
          <w:rFonts w:ascii="Arial" w:hAnsi="Arial" w:cs="Arial"/>
          <w:b/>
          <w:highlight w:val="yellow"/>
        </w:rPr>
      </w:pP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  <w:b/>
        </w:rPr>
        <w:lastRenderedPageBreak/>
        <w:t xml:space="preserve">EVERSON MARTINS    </w:t>
      </w:r>
      <w:r w:rsidRPr="00245108">
        <w:rPr>
          <w:rFonts w:ascii="Arial" w:hAnsi="Arial" w:cs="Arial"/>
          <w:b/>
        </w:rPr>
        <w:tab/>
      </w:r>
      <w:r w:rsidRPr="00245108">
        <w:rPr>
          <w:rFonts w:ascii="Arial" w:hAnsi="Arial" w:cs="Arial"/>
          <w:b/>
        </w:rPr>
        <w:tab/>
      </w:r>
      <w:r w:rsidRPr="00245108">
        <w:rPr>
          <w:rFonts w:ascii="Arial" w:hAnsi="Arial" w:cs="Arial"/>
        </w:rPr>
        <w:tab/>
        <w:t xml:space="preserve">            ____________________________</w:t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 xml:space="preserve">Vice-Presidente e Coordenador Adjunto da CEP </w:t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</w:p>
    <w:p w:rsidR="0016138D" w:rsidRPr="00245108" w:rsidRDefault="0016138D" w:rsidP="0016138D">
      <w:pPr>
        <w:jc w:val="both"/>
        <w:rPr>
          <w:rFonts w:ascii="Arial" w:hAnsi="Arial" w:cs="Arial"/>
        </w:rPr>
      </w:pPr>
    </w:p>
    <w:p w:rsidR="0016138D" w:rsidRPr="00245108" w:rsidRDefault="0016138D" w:rsidP="00475539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  <w:b/>
        </w:rPr>
        <w:t>GABRIELA MORAIS PEREIRA</w:t>
      </w:r>
      <w:r w:rsidR="00475539">
        <w:rPr>
          <w:rFonts w:ascii="Arial" w:hAnsi="Arial" w:cs="Arial"/>
        </w:rPr>
        <w:t xml:space="preserve">           </w:t>
      </w:r>
      <w:r w:rsidR="00475539">
        <w:rPr>
          <w:rFonts w:ascii="Arial" w:hAnsi="Arial" w:cs="Arial"/>
        </w:rPr>
        <w:tab/>
      </w:r>
      <w:r w:rsidR="00475539">
        <w:rPr>
          <w:rFonts w:ascii="Arial" w:hAnsi="Arial" w:cs="Arial"/>
        </w:rPr>
        <w:tab/>
        <w:t xml:space="preserve"> </w:t>
      </w:r>
      <w:r w:rsidR="00475539">
        <w:rPr>
          <w:rFonts w:ascii="Arial" w:hAnsi="Arial" w:cs="Arial"/>
        </w:rPr>
        <w:t>__________AUSENTE__________</w:t>
      </w:r>
      <w:bookmarkStart w:id="0" w:name="_GoBack"/>
      <w:bookmarkEnd w:id="0"/>
    </w:p>
    <w:p w:rsidR="0016138D" w:rsidRPr="00245108" w:rsidRDefault="0016138D" w:rsidP="0016138D">
      <w:pPr>
        <w:jc w:val="both"/>
        <w:rPr>
          <w:rFonts w:ascii="Arial" w:hAnsi="Arial" w:cs="Arial"/>
        </w:rPr>
      </w:pPr>
    </w:p>
    <w:p w:rsidR="0016138D" w:rsidRPr="00245108" w:rsidRDefault="0016138D" w:rsidP="0016138D">
      <w:pPr>
        <w:jc w:val="both"/>
        <w:rPr>
          <w:rFonts w:ascii="Arial" w:hAnsi="Arial" w:cs="Arial"/>
          <w:b/>
          <w:highlight w:val="yellow"/>
        </w:rPr>
      </w:pP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  <w:b/>
        </w:rPr>
        <w:t>ROSANA SILVEIRA</w:t>
      </w:r>
      <w:r w:rsidRPr="00245108">
        <w:rPr>
          <w:rFonts w:ascii="Arial" w:hAnsi="Arial" w:cs="Arial"/>
          <w:b/>
        </w:rPr>
        <w:tab/>
      </w:r>
      <w:r w:rsidRPr="00245108">
        <w:rPr>
          <w:rFonts w:ascii="Arial" w:hAnsi="Arial" w:cs="Arial"/>
        </w:rPr>
        <w:tab/>
      </w:r>
      <w:r w:rsidRPr="00245108">
        <w:rPr>
          <w:rFonts w:ascii="Arial" w:hAnsi="Arial" w:cs="Arial"/>
        </w:rPr>
        <w:tab/>
      </w:r>
      <w:r w:rsidRPr="00245108">
        <w:rPr>
          <w:rFonts w:ascii="Arial" w:hAnsi="Arial" w:cs="Arial"/>
        </w:rPr>
        <w:tab/>
      </w:r>
      <w:r w:rsidRPr="00245108">
        <w:rPr>
          <w:rFonts w:ascii="Arial" w:hAnsi="Arial" w:cs="Arial"/>
        </w:rPr>
        <w:tab/>
        <w:t>____________________________</w:t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>Coordenadora da CED</w:t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ab/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  <w:b/>
        </w:rPr>
        <w:t>SILVYA HELENA CAPRARIO</w:t>
      </w:r>
      <w:r w:rsidRPr="00245108">
        <w:rPr>
          <w:rFonts w:ascii="Arial" w:hAnsi="Arial" w:cs="Arial"/>
        </w:rPr>
        <w:tab/>
        <w:t xml:space="preserve">           </w:t>
      </w:r>
      <w:r w:rsidRPr="00245108">
        <w:rPr>
          <w:rFonts w:ascii="Arial" w:hAnsi="Arial" w:cs="Arial"/>
        </w:rPr>
        <w:tab/>
      </w:r>
      <w:r w:rsidRPr="00245108">
        <w:rPr>
          <w:rFonts w:ascii="Arial" w:hAnsi="Arial" w:cs="Arial"/>
        </w:rPr>
        <w:tab/>
        <w:t xml:space="preserve"> ____________________________</w:t>
      </w:r>
    </w:p>
    <w:p w:rsidR="0016138D" w:rsidRPr="00245108" w:rsidRDefault="0016138D" w:rsidP="0016138D">
      <w:pPr>
        <w:jc w:val="both"/>
        <w:rPr>
          <w:rFonts w:ascii="Arial" w:hAnsi="Arial" w:cs="Arial"/>
        </w:rPr>
      </w:pPr>
      <w:r w:rsidRPr="00245108">
        <w:rPr>
          <w:rFonts w:ascii="Arial" w:hAnsi="Arial" w:cs="Arial"/>
        </w:rPr>
        <w:t>Coordenadora Adjunta da COAF</w:t>
      </w:r>
    </w:p>
    <w:p w:rsidR="0016138D" w:rsidRPr="00245108" w:rsidRDefault="0016138D" w:rsidP="0016138D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16138D">
      <w:pPr>
        <w:jc w:val="both"/>
        <w:rPr>
          <w:rFonts w:ascii="Arial" w:hAnsi="Arial" w:cs="Arial"/>
          <w:color w:val="000000" w:themeColor="text1"/>
        </w:rPr>
      </w:pPr>
    </w:p>
    <w:p w:rsidR="00FB0981" w:rsidRPr="00245108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FB0981">
      <w:pPr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FB0981">
      <w:pPr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FB0981">
      <w:pPr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FB0981">
      <w:pPr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FB0981">
      <w:pPr>
        <w:jc w:val="both"/>
        <w:rPr>
          <w:rFonts w:ascii="Arial" w:hAnsi="Arial" w:cs="Arial"/>
          <w:color w:val="000000" w:themeColor="text1"/>
        </w:rPr>
      </w:pPr>
    </w:p>
    <w:p w:rsidR="0016138D" w:rsidRPr="00245108" w:rsidRDefault="0016138D" w:rsidP="00FB0981">
      <w:pPr>
        <w:jc w:val="both"/>
        <w:rPr>
          <w:rFonts w:ascii="Arial" w:hAnsi="Arial" w:cs="Arial"/>
          <w:color w:val="000000" w:themeColor="text1"/>
        </w:rPr>
      </w:pPr>
    </w:p>
    <w:p w:rsidR="00781DC0" w:rsidRPr="00245108" w:rsidRDefault="00781DC0" w:rsidP="00781DC0">
      <w:pPr>
        <w:jc w:val="both"/>
        <w:rPr>
          <w:rFonts w:ascii="Arial" w:hAnsi="Arial" w:cs="Arial"/>
          <w:b/>
        </w:rPr>
      </w:pPr>
    </w:p>
    <w:sectPr w:rsidR="00781DC0" w:rsidRPr="00245108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94764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3043E"/>
    <w:rsid w:val="00143CB8"/>
    <w:rsid w:val="001451C2"/>
    <w:rsid w:val="00157DCB"/>
    <w:rsid w:val="0016138D"/>
    <w:rsid w:val="001848AD"/>
    <w:rsid w:val="00190120"/>
    <w:rsid w:val="00191498"/>
    <w:rsid w:val="001A2522"/>
    <w:rsid w:val="001A58CE"/>
    <w:rsid w:val="001E7834"/>
    <w:rsid w:val="0022414A"/>
    <w:rsid w:val="00224F00"/>
    <w:rsid w:val="002402BE"/>
    <w:rsid w:val="0024303B"/>
    <w:rsid w:val="00245108"/>
    <w:rsid w:val="00252387"/>
    <w:rsid w:val="00261329"/>
    <w:rsid w:val="002719D8"/>
    <w:rsid w:val="0027324E"/>
    <w:rsid w:val="00275EEE"/>
    <w:rsid w:val="00281A4C"/>
    <w:rsid w:val="00287ECF"/>
    <w:rsid w:val="002917FB"/>
    <w:rsid w:val="002A29FF"/>
    <w:rsid w:val="002B7051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5539"/>
    <w:rsid w:val="00476E87"/>
    <w:rsid w:val="00480328"/>
    <w:rsid w:val="004849DA"/>
    <w:rsid w:val="00487AEB"/>
    <w:rsid w:val="004A26AF"/>
    <w:rsid w:val="004D5694"/>
    <w:rsid w:val="004F27DD"/>
    <w:rsid w:val="00510668"/>
    <w:rsid w:val="005107E6"/>
    <w:rsid w:val="0052023A"/>
    <w:rsid w:val="005373F9"/>
    <w:rsid w:val="0054027D"/>
    <w:rsid w:val="00544463"/>
    <w:rsid w:val="005574AF"/>
    <w:rsid w:val="00561A66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64F63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77420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A4D3F"/>
    <w:rsid w:val="00AD7CB6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77B9F"/>
    <w:rsid w:val="00BB5FF2"/>
    <w:rsid w:val="00BD4496"/>
    <w:rsid w:val="00BE1907"/>
    <w:rsid w:val="00BE27D4"/>
    <w:rsid w:val="00BF546C"/>
    <w:rsid w:val="00C02C96"/>
    <w:rsid w:val="00C03764"/>
    <w:rsid w:val="00C054F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66388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005B7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2A87EA8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F97D-F75E-43E3-8643-2968DC8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13</cp:revision>
  <cp:lastPrinted>2018-06-05T16:20:00Z</cp:lastPrinted>
  <dcterms:created xsi:type="dcterms:W3CDTF">2019-07-29T10:29:00Z</dcterms:created>
  <dcterms:modified xsi:type="dcterms:W3CDTF">2019-07-30T19:44:00Z</dcterms:modified>
</cp:coreProperties>
</file>