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CF5E9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37BA7" w:rsidP="005205C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02</w:t>
            </w:r>
            <w:r w:rsidR="005205C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:rsidTr="00CF5E9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CF5E9B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F5E9B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F5E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422" w:rsidRPr="00CF5E9B" w:rsidRDefault="00442422" w:rsidP="0044242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F5E9B">
              <w:rPr>
                <w:rFonts w:ascii="Arial" w:eastAsia="Times New Roman" w:hAnsi="Arial" w:cs="Arial"/>
                <w:color w:val="000000"/>
                <w:lang w:eastAsia="pt-BR"/>
              </w:rPr>
              <w:t>Apoio institucional à FUNDESTE para divulgação do projeto “</w:t>
            </w:r>
            <w:proofErr w:type="spellStart"/>
            <w:r w:rsidRPr="00CF5E9B">
              <w:rPr>
                <w:rFonts w:ascii="Arial" w:eastAsia="Times New Roman" w:hAnsi="Arial" w:cs="Arial"/>
                <w:color w:val="000000"/>
                <w:lang w:eastAsia="pt-BR"/>
              </w:rPr>
              <w:t>Bioeconomia</w:t>
            </w:r>
            <w:proofErr w:type="spellEnd"/>
            <w:r w:rsidRPr="00CF5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ambiente urbano e rural para sustentabilidade e desenvolvimento sustentável” </w:t>
            </w:r>
          </w:p>
        </w:tc>
      </w:tr>
      <w:tr w:rsidR="00E14245" w:rsidRPr="00E14245" w:rsidTr="00CF5E9B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F5E9B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516C9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D4F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2D4F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D4F2F" w:rsidRPr="002D4F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83</w:t>
            </w:r>
            <w:r w:rsidR="00E2151C" w:rsidRPr="002D4F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CF5E9B" w:rsidRPr="006734BE" w:rsidRDefault="00CF5E9B" w:rsidP="00CF5E9B">
      <w:pPr>
        <w:jc w:val="center"/>
        <w:rPr>
          <w:rFonts w:ascii="Arial" w:hAnsi="Arial" w:cs="Arial"/>
        </w:rPr>
      </w:pPr>
      <w:r w:rsidRPr="006734BE">
        <w:rPr>
          <w:rFonts w:ascii="Arial" w:hAnsi="Arial" w:cs="Arial"/>
          <w:b/>
        </w:rPr>
        <w:t xml:space="preserve">(Revogada pela Deliberação </w:t>
      </w:r>
      <w:r>
        <w:rPr>
          <w:rFonts w:ascii="Arial" w:hAnsi="Arial" w:cs="Arial"/>
          <w:b/>
        </w:rPr>
        <w:t>CD</w:t>
      </w:r>
      <w:r w:rsidRPr="006734BE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97</w:t>
      </w:r>
      <w:r w:rsidRPr="006734BE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17</w:t>
      </w:r>
      <w:r w:rsidRPr="006734B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</w:t>
      </w:r>
      <w:r w:rsidRPr="006734BE">
        <w:rPr>
          <w:rFonts w:ascii="Arial" w:hAnsi="Arial" w:cs="Arial"/>
          <w:b/>
        </w:rPr>
        <w:t xml:space="preserve"> de 2019</w:t>
      </w:r>
      <w:r>
        <w:rPr>
          <w:rFonts w:ascii="Arial" w:hAnsi="Arial" w:cs="Arial"/>
          <w:b/>
        </w:rPr>
        <w:t>, publicada em 21 de outubro de 2019)</w:t>
      </w:r>
    </w:p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Pr="00CF5E9B" w:rsidRDefault="00C26DE6" w:rsidP="00170750">
      <w:pPr>
        <w:jc w:val="both"/>
        <w:rPr>
          <w:rFonts w:ascii="Arial" w:hAnsi="Arial" w:cs="Arial"/>
          <w:strike/>
        </w:rPr>
      </w:pPr>
      <w:r w:rsidRPr="00CF5E9B">
        <w:rPr>
          <w:rFonts w:ascii="Arial" w:hAnsi="Arial" w:cs="Arial"/>
          <w:strike/>
        </w:rPr>
        <w:t>O</w:t>
      </w:r>
      <w:r w:rsidR="00E14245" w:rsidRPr="00CF5E9B">
        <w:rPr>
          <w:rFonts w:ascii="Arial" w:hAnsi="Arial" w:cs="Arial"/>
          <w:strike/>
        </w:rPr>
        <w:t xml:space="preserve"> C</w:t>
      </w:r>
      <w:r w:rsidR="004447D3" w:rsidRPr="00CF5E9B">
        <w:rPr>
          <w:rFonts w:ascii="Arial" w:hAnsi="Arial" w:cs="Arial"/>
          <w:strike/>
        </w:rPr>
        <w:t>ONSELHO DIRETOR - CD</w:t>
      </w:r>
      <w:r w:rsidR="0084466D" w:rsidRPr="00CF5E9B">
        <w:rPr>
          <w:rFonts w:ascii="Arial" w:hAnsi="Arial" w:cs="Arial"/>
          <w:strike/>
        </w:rPr>
        <w:t>-</w:t>
      </w:r>
      <w:r w:rsidR="004447D3" w:rsidRPr="00CF5E9B">
        <w:rPr>
          <w:rFonts w:ascii="Arial" w:hAnsi="Arial" w:cs="Arial"/>
          <w:strike/>
        </w:rPr>
        <w:t>CAU/SC, reunido</w:t>
      </w:r>
      <w:r w:rsidR="00E14245" w:rsidRPr="00CF5E9B">
        <w:rPr>
          <w:rFonts w:ascii="Arial" w:hAnsi="Arial" w:cs="Arial"/>
          <w:strike/>
        </w:rPr>
        <w:t xml:space="preserve"> </w:t>
      </w:r>
      <w:r w:rsidR="00F35EFD" w:rsidRPr="00CF5E9B">
        <w:rPr>
          <w:rFonts w:ascii="Arial" w:eastAsia="Times New Roman" w:hAnsi="Arial" w:cs="Arial"/>
          <w:strike/>
          <w:lang w:eastAsia="pt-BR"/>
        </w:rPr>
        <w:t xml:space="preserve">na Sede do CAU/SC, situada na Avenida Prefeito Osmar Cunha, 260, 6º andar, </w:t>
      </w:r>
      <w:r w:rsidR="00E2151C" w:rsidRPr="00CF5E9B">
        <w:rPr>
          <w:rFonts w:ascii="Arial" w:eastAsia="Times New Roman" w:hAnsi="Arial" w:cs="Arial"/>
          <w:strike/>
          <w:lang w:eastAsia="pt-BR"/>
        </w:rPr>
        <w:t>Centro, Florianópolis/SC, no dia</w:t>
      </w:r>
      <w:r w:rsidR="006906F5" w:rsidRPr="00CF5E9B">
        <w:rPr>
          <w:rFonts w:ascii="Arial" w:eastAsia="Times New Roman" w:hAnsi="Arial" w:cs="Arial"/>
          <w:strike/>
          <w:lang w:eastAsia="pt-BR"/>
        </w:rPr>
        <w:t xml:space="preserve"> </w:t>
      </w:r>
      <w:r w:rsidR="00516C92" w:rsidRPr="00CF5E9B">
        <w:rPr>
          <w:rFonts w:ascii="Arial" w:eastAsia="Times New Roman" w:hAnsi="Arial" w:cs="Arial"/>
          <w:strike/>
          <w:lang w:eastAsia="pt-BR"/>
        </w:rPr>
        <w:t>três do</w:t>
      </w:r>
      <w:r w:rsidR="00A83BCF" w:rsidRPr="00CF5E9B">
        <w:rPr>
          <w:rFonts w:ascii="Arial" w:eastAsia="Times New Roman" w:hAnsi="Arial" w:cs="Arial"/>
          <w:strike/>
          <w:lang w:eastAsia="pt-BR"/>
        </w:rPr>
        <w:t xml:space="preserve"> mês de </w:t>
      </w:r>
      <w:r w:rsidR="00516C92" w:rsidRPr="00CF5E9B">
        <w:rPr>
          <w:rFonts w:ascii="Arial" w:eastAsia="Times New Roman" w:hAnsi="Arial" w:cs="Arial"/>
          <w:strike/>
          <w:lang w:eastAsia="pt-BR"/>
        </w:rPr>
        <w:t xml:space="preserve">setembro </w:t>
      </w:r>
      <w:r w:rsidR="00F35EFD" w:rsidRPr="00CF5E9B">
        <w:rPr>
          <w:rFonts w:ascii="Arial" w:eastAsia="Times New Roman" w:hAnsi="Arial" w:cs="Arial"/>
          <w:strike/>
          <w:lang w:eastAsia="pt-BR"/>
        </w:rPr>
        <w:t xml:space="preserve">de dois mil e </w:t>
      </w:r>
      <w:r w:rsidR="00E2151C" w:rsidRPr="00CF5E9B">
        <w:rPr>
          <w:rFonts w:ascii="Arial" w:eastAsia="Times New Roman" w:hAnsi="Arial" w:cs="Arial"/>
          <w:strike/>
          <w:lang w:eastAsia="pt-BR"/>
        </w:rPr>
        <w:t>dezenove</w:t>
      </w:r>
      <w:r w:rsidR="00F35EFD" w:rsidRPr="00CF5E9B">
        <w:rPr>
          <w:rFonts w:ascii="Arial" w:eastAsia="Times New Roman" w:hAnsi="Arial" w:cs="Arial"/>
          <w:strike/>
          <w:lang w:eastAsia="pt-BR"/>
        </w:rPr>
        <w:t xml:space="preserve">, </w:t>
      </w:r>
      <w:r w:rsidR="00F35EFD" w:rsidRPr="00CF5E9B">
        <w:rPr>
          <w:rFonts w:ascii="Arial" w:eastAsia="Times New Roman" w:hAnsi="Arial" w:cs="Arial"/>
          <w:b/>
          <w:strike/>
          <w:u w:val="single"/>
          <w:lang w:eastAsia="pt-BR"/>
        </w:rPr>
        <w:t>no uso das competências</w:t>
      </w:r>
      <w:r w:rsidR="00C74987" w:rsidRPr="00CF5E9B">
        <w:rPr>
          <w:rFonts w:ascii="Arial" w:eastAsia="Times New Roman" w:hAnsi="Arial" w:cs="Arial"/>
          <w:strike/>
          <w:lang w:eastAsia="pt-BR"/>
        </w:rPr>
        <w:t xml:space="preserve"> que lhe conferem no artigo 1</w:t>
      </w:r>
      <w:r w:rsidR="00A15E09" w:rsidRPr="00CF5E9B">
        <w:rPr>
          <w:rFonts w:ascii="Arial" w:eastAsia="Times New Roman" w:hAnsi="Arial" w:cs="Arial"/>
          <w:strike/>
          <w:lang w:eastAsia="pt-BR"/>
        </w:rPr>
        <w:t>5</w:t>
      </w:r>
      <w:r w:rsidR="00C74987" w:rsidRPr="00CF5E9B">
        <w:rPr>
          <w:rFonts w:ascii="Arial" w:eastAsia="Times New Roman" w:hAnsi="Arial" w:cs="Arial"/>
          <w:strike/>
          <w:lang w:eastAsia="pt-BR"/>
        </w:rPr>
        <w:t>3 do Regimento Interno do CAU/SC,</w:t>
      </w:r>
      <w:r w:rsidR="00F35EFD" w:rsidRPr="00CF5E9B">
        <w:rPr>
          <w:rFonts w:ascii="Arial" w:eastAsia="Times New Roman" w:hAnsi="Arial" w:cs="Arial"/>
          <w:strike/>
          <w:lang w:eastAsia="pt-BR"/>
        </w:rPr>
        <w:t xml:space="preserve"> </w:t>
      </w:r>
      <w:r w:rsidR="00E14245" w:rsidRPr="00CF5E9B">
        <w:rPr>
          <w:rFonts w:ascii="Arial" w:hAnsi="Arial" w:cs="Arial"/>
          <w:strike/>
        </w:rPr>
        <w:t>após análise do assunto em epígrafe, e</w:t>
      </w:r>
    </w:p>
    <w:p w:rsidR="009765A7" w:rsidRPr="00D67101" w:rsidRDefault="009765A7" w:rsidP="00170750">
      <w:pPr>
        <w:jc w:val="both"/>
        <w:rPr>
          <w:rFonts w:ascii="Arial" w:hAnsi="Arial" w:cs="Arial"/>
        </w:rPr>
      </w:pPr>
    </w:p>
    <w:p w:rsidR="009F0C70" w:rsidRPr="001B1B78" w:rsidRDefault="009F0C70" w:rsidP="009F0C70">
      <w:pPr>
        <w:jc w:val="both"/>
        <w:rPr>
          <w:rFonts w:ascii="Arial" w:hAnsi="Arial" w:cs="Arial"/>
          <w:strike/>
          <w:color w:val="000000"/>
        </w:rPr>
      </w:pPr>
      <w:r w:rsidRPr="001B1B78">
        <w:rPr>
          <w:rFonts w:ascii="Arial" w:hAnsi="Arial" w:cs="Arial"/>
          <w:strike/>
        </w:rPr>
        <w:t xml:space="preserve">Considerando o </w:t>
      </w:r>
      <w:r w:rsidRPr="001B1B78">
        <w:rPr>
          <w:rFonts w:ascii="Arial" w:hAnsi="Arial" w:cs="Arial"/>
          <w:strike/>
          <w:color w:val="000000"/>
        </w:rPr>
        <w:t>§ 1</w:t>
      </w:r>
      <w:r w:rsidRPr="001B1B78">
        <w:rPr>
          <w:rFonts w:ascii="Arial" w:hAnsi="Arial" w:cs="Arial"/>
          <w:strike/>
          <w:color w:val="000000"/>
          <w:u w:val="single"/>
          <w:vertAlign w:val="superscript"/>
        </w:rPr>
        <w:t>o</w:t>
      </w:r>
      <w:r w:rsidRPr="001B1B78">
        <w:rPr>
          <w:rFonts w:ascii="Arial" w:hAnsi="Arial" w:cs="Arial"/>
          <w:strike/>
          <w:color w:val="000000"/>
        </w:rPr>
        <w:t xml:space="preserve"> do artigo 24 da Lei nº 12.378/2010, que estabelece que os </w:t>
      </w:r>
      <w:proofErr w:type="spellStart"/>
      <w:r w:rsidRPr="001B1B78">
        <w:rPr>
          <w:rFonts w:ascii="Arial" w:hAnsi="Arial" w:cs="Arial"/>
          <w:strike/>
          <w:color w:val="000000"/>
        </w:rPr>
        <w:t>CAUs</w:t>
      </w:r>
      <w:proofErr w:type="spellEnd"/>
      <w:r w:rsidRPr="001B1B78">
        <w:rPr>
          <w:rFonts w:ascii="Arial" w:hAnsi="Arial" w:cs="Arial"/>
          <w:strike/>
          <w:color w:val="000000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9F0C70" w:rsidRPr="001B1B78" w:rsidRDefault="009F0C70" w:rsidP="00AB3B87">
      <w:pPr>
        <w:jc w:val="both"/>
        <w:rPr>
          <w:rFonts w:ascii="Arial" w:hAnsi="Arial" w:cs="Arial"/>
          <w:strike/>
        </w:rPr>
      </w:pPr>
    </w:p>
    <w:p w:rsidR="00AB3B87" w:rsidRPr="001B1B78" w:rsidRDefault="00701560" w:rsidP="00AB3B87">
      <w:pPr>
        <w:jc w:val="both"/>
        <w:rPr>
          <w:rFonts w:ascii="Arial" w:hAnsi="Arial" w:cs="Arial"/>
          <w:strike/>
        </w:rPr>
      </w:pPr>
      <w:r w:rsidRPr="001B1B78">
        <w:rPr>
          <w:rFonts w:ascii="Arial" w:hAnsi="Arial" w:cs="Arial"/>
          <w:strike/>
        </w:rPr>
        <w:t xml:space="preserve">Considerando </w:t>
      </w:r>
      <w:r w:rsidR="00AB3B87" w:rsidRPr="001B1B78">
        <w:rPr>
          <w:rFonts w:ascii="Arial" w:hAnsi="Arial" w:cs="Arial"/>
          <w:strike/>
        </w:rPr>
        <w:t>o artigo 3º, inciso XXI do Regimento Interno do CAU/SC, o qual dispõe que compete ao CAU/SC, no âmbito de sua jurisdição firmar convênios com entidades públicas e privadas, observado o disposto na legislação própria;</w:t>
      </w:r>
    </w:p>
    <w:p w:rsidR="00AB3B87" w:rsidRPr="001B1B78" w:rsidRDefault="00AB3B87" w:rsidP="00AB3B87">
      <w:pPr>
        <w:jc w:val="both"/>
        <w:rPr>
          <w:rFonts w:ascii="Arial" w:hAnsi="Arial" w:cs="Arial"/>
          <w:strike/>
        </w:rPr>
      </w:pPr>
    </w:p>
    <w:p w:rsidR="00AB3B87" w:rsidRPr="001B1B78" w:rsidRDefault="00AB3B87" w:rsidP="00AB3B87">
      <w:pPr>
        <w:jc w:val="both"/>
        <w:rPr>
          <w:rFonts w:ascii="Arial" w:hAnsi="Arial" w:cs="Arial"/>
          <w:strike/>
        </w:rPr>
      </w:pPr>
      <w:r w:rsidRPr="001B1B78">
        <w:rPr>
          <w:rFonts w:ascii="Arial" w:hAnsi="Arial" w:cs="Arial"/>
          <w:strike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AB3B87" w:rsidRPr="001B1B78" w:rsidRDefault="00AB3B87" w:rsidP="00AB3B87">
      <w:pPr>
        <w:jc w:val="both"/>
        <w:rPr>
          <w:rFonts w:ascii="Arial" w:hAnsi="Arial" w:cs="Arial"/>
          <w:strike/>
        </w:rPr>
      </w:pPr>
    </w:p>
    <w:p w:rsidR="00AB3B87" w:rsidRPr="001B1B78" w:rsidRDefault="00AB3B87" w:rsidP="000065ED">
      <w:pPr>
        <w:jc w:val="both"/>
        <w:rPr>
          <w:rFonts w:ascii="Arial" w:hAnsi="Arial" w:cs="Arial"/>
          <w:strike/>
        </w:rPr>
      </w:pPr>
      <w:r w:rsidRPr="001B1B78">
        <w:rPr>
          <w:rFonts w:ascii="Arial" w:hAnsi="Arial" w:cs="Arial"/>
          <w:strike/>
        </w:rPr>
        <w:t>Considerando o pedido (processo</w:t>
      </w:r>
      <w:r w:rsidR="000065ED" w:rsidRPr="001B1B78">
        <w:rPr>
          <w:rFonts w:ascii="Arial" w:hAnsi="Arial" w:cs="Arial"/>
          <w:strike/>
        </w:rPr>
        <w:t xml:space="preserve"> de parceria nº </w:t>
      </w:r>
      <w:r w:rsidR="002216B2" w:rsidRPr="001B1B78">
        <w:rPr>
          <w:rFonts w:ascii="Arial" w:hAnsi="Arial" w:cs="Arial"/>
          <w:strike/>
        </w:rPr>
        <w:t>2</w:t>
      </w:r>
      <w:r w:rsidR="00442422" w:rsidRPr="001B1B78">
        <w:rPr>
          <w:rFonts w:ascii="Arial" w:hAnsi="Arial" w:cs="Arial"/>
          <w:strike/>
        </w:rPr>
        <w:t>1</w:t>
      </w:r>
      <w:r w:rsidRPr="001B1B78">
        <w:rPr>
          <w:rFonts w:ascii="Arial" w:hAnsi="Arial" w:cs="Arial"/>
          <w:strike/>
        </w:rPr>
        <w:t>/2019) apresentado pela</w:t>
      </w:r>
      <w:r w:rsidR="000065ED" w:rsidRPr="001B1B78">
        <w:rPr>
          <w:rFonts w:ascii="Arial" w:hAnsi="Arial" w:cs="Arial"/>
          <w:strike/>
        </w:rPr>
        <w:t xml:space="preserve"> Fundação Universi</w:t>
      </w:r>
      <w:r w:rsidR="00442422" w:rsidRPr="001B1B78">
        <w:rPr>
          <w:rFonts w:ascii="Arial" w:hAnsi="Arial" w:cs="Arial"/>
          <w:strike/>
        </w:rPr>
        <w:t xml:space="preserve">tária do Desenvolvimento do Oeste – FUNDESTE, </w:t>
      </w:r>
      <w:r w:rsidRPr="001B1B78">
        <w:rPr>
          <w:rFonts w:ascii="Arial" w:hAnsi="Arial" w:cs="Arial"/>
          <w:strike/>
        </w:rPr>
        <w:t xml:space="preserve"> cujo objeto é o apoio por parte do CAU/SC, sem transferência de recursos financeiros, que consiste no apoio institucional para divulgação </w:t>
      </w:r>
      <w:r w:rsidR="000065ED" w:rsidRPr="001B1B78">
        <w:rPr>
          <w:rFonts w:ascii="Arial" w:hAnsi="Arial" w:cs="Arial"/>
          <w:strike/>
        </w:rPr>
        <w:t>d</w:t>
      </w:r>
      <w:r w:rsidR="00442422" w:rsidRPr="001B1B78">
        <w:rPr>
          <w:rFonts w:ascii="Arial" w:hAnsi="Arial" w:cs="Arial"/>
          <w:strike/>
        </w:rPr>
        <w:t xml:space="preserve">o projeto </w:t>
      </w:r>
      <w:r w:rsidR="00442422" w:rsidRPr="001B1B78">
        <w:rPr>
          <w:rFonts w:ascii="Arial" w:eastAsia="Times New Roman" w:hAnsi="Arial" w:cs="Arial"/>
          <w:strike/>
          <w:color w:val="000000"/>
          <w:lang w:eastAsia="pt-BR"/>
        </w:rPr>
        <w:t>“</w:t>
      </w:r>
      <w:proofErr w:type="spellStart"/>
      <w:r w:rsidR="00442422" w:rsidRPr="001B1B78">
        <w:rPr>
          <w:rFonts w:ascii="Arial" w:eastAsia="Times New Roman" w:hAnsi="Arial" w:cs="Arial"/>
          <w:strike/>
          <w:color w:val="000000"/>
          <w:lang w:eastAsia="pt-BR"/>
        </w:rPr>
        <w:t>Bioeconomia</w:t>
      </w:r>
      <w:proofErr w:type="spellEnd"/>
      <w:r w:rsidR="00442422" w:rsidRPr="001B1B78">
        <w:rPr>
          <w:rFonts w:ascii="Arial" w:eastAsia="Times New Roman" w:hAnsi="Arial" w:cs="Arial"/>
          <w:strike/>
          <w:color w:val="000000"/>
          <w:lang w:eastAsia="pt-BR"/>
        </w:rPr>
        <w:t xml:space="preserve"> no ambiente urbano e rural para sustentabilidade e desenvolvimento sustentável”, que terá a participação de público do ensino fundamental I e II, ensino médio, tecnológico e universitário, em cerca de quinze municípios da região oeste, atingindo cerca de 100 mil jovens, que acontecerá no período </w:t>
      </w:r>
      <w:r w:rsidR="000753B6" w:rsidRPr="001B1B78">
        <w:rPr>
          <w:rFonts w:ascii="Arial" w:eastAsia="Times New Roman" w:hAnsi="Arial" w:cs="Arial"/>
          <w:strike/>
          <w:color w:val="000000"/>
          <w:lang w:eastAsia="pt-BR"/>
        </w:rPr>
        <w:t xml:space="preserve">de 21 de outubro a 20 de dezembro de 2019; </w:t>
      </w:r>
      <w:r w:rsidR="000065ED" w:rsidRPr="001B1B78">
        <w:rPr>
          <w:rFonts w:ascii="Arial" w:hAnsi="Arial" w:cs="Arial"/>
          <w:strike/>
        </w:rPr>
        <w:t xml:space="preserve"> </w:t>
      </w:r>
    </w:p>
    <w:p w:rsidR="000065ED" w:rsidRPr="001B1B78" w:rsidRDefault="000065ED" w:rsidP="000065ED">
      <w:pPr>
        <w:jc w:val="both"/>
        <w:rPr>
          <w:rFonts w:ascii="Arial" w:hAnsi="Arial" w:cs="Arial"/>
          <w:strike/>
        </w:rPr>
      </w:pPr>
    </w:p>
    <w:p w:rsidR="000065ED" w:rsidRPr="001B1B78" w:rsidRDefault="00AB3B87" w:rsidP="00AB3B87">
      <w:pPr>
        <w:jc w:val="both"/>
        <w:rPr>
          <w:rFonts w:ascii="Arial" w:hAnsi="Arial" w:cs="Arial"/>
          <w:strike/>
        </w:rPr>
      </w:pPr>
      <w:r w:rsidRPr="001B1B78">
        <w:rPr>
          <w:rFonts w:ascii="Arial" w:hAnsi="Arial" w:cs="Arial"/>
          <w:strike/>
        </w:rPr>
        <w:t xml:space="preserve">Considerando </w:t>
      </w:r>
      <w:r w:rsidR="000753B6" w:rsidRPr="001B1B78">
        <w:rPr>
          <w:rFonts w:ascii="Arial" w:hAnsi="Arial" w:cs="Arial"/>
          <w:strike/>
        </w:rPr>
        <w:t xml:space="preserve">a justificativa trazida aos autos pela proponente, que o projeto beneficiará a arquitetura e urbanismo na medida que sua divulgação  em todas as áreas de ensino possibilita difundir a importância da profissão de arquitetos e urbanistas para a sociedade  e o bem-estar humano, cristalizando o conceito do arquiteto como profissão relevante, atuante, na vanguarda da sociedade e indispensável  no atual momento histórico dada a necessidade de aumentar a sustentabilidade urbana na atual crise ecológica; </w:t>
      </w:r>
    </w:p>
    <w:p w:rsidR="00A37BA7" w:rsidRDefault="00A37BA7" w:rsidP="00AB3B87">
      <w:pPr>
        <w:jc w:val="both"/>
        <w:rPr>
          <w:rFonts w:ascii="Arial" w:hAnsi="Arial" w:cs="Arial"/>
        </w:rPr>
      </w:pPr>
    </w:p>
    <w:p w:rsidR="00AB3B87" w:rsidRPr="00857B8F" w:rsidRDefault="00AB3B87" w:rsidP="00AB3B87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AB3B87" w:rsidRPr="00857B8F" w:rsidRDefault="00AB3B87" w:rsidP="00AB3B87">
      <w:pPr>
        <w:jc w:val="both"/>
        <w:rPr>
          <w:rFonts w:ascii="Arial" w:hAnsi="Arial" w:cs="Arial"/>
          <w:b/>
        </w:rPr>
      </w:pPr>
    </w:p>
    <w:p w:rsidR="00E15D1D" w:rsidRPr="001B1B78" w:rsidRDefault="00AB3B87" w:rsidP="00AB3B87">
      <w:pPr>
        <w:jc w:val="both"/>
        <w:rPr>
          <w:rFonts w:ascii="Arial" w:eastAsia="Times New Roman" w:hAnsi="Arial" w:cs="Arial"/>
          <w:strike/>
          <w:color w:val="000000"/>
          <w:lang w:eastAsia="pt-BR"/>
        </w:rPr>
      </w:pPr>
      <w:r w:rsidRPr="001B1B78">
        <w:rPr>
          <w:rFonts w:ascii="Arial" w:hAnsi="Arial" w:cs="Arial"/>
          <w:strike/>
        </w:rPr>
        <w:t>1 – Aprovar a celebração</w:t>
      </w:r>
      <w:r w:rsidR="00A37BA7" w:rsidRPr="001B1B78">
        <w:rPr>
          <w:rFonts w:ascii="Arial" w:hAnsi="Arial" w:cs="Arial"/>
          <w:strike/>
        </w:rPr>
        <w:t xml:space="preserve"> de </w:t>
      </w:r>
      <w:r w:rsidRPr="001B1B78">
        <w:rPr>
          <w:rFonts w:ascii="Arial" w:hAnsi="Arial" w:cs="Arial"/>
          <w:strike/>
        </w:rPr>
        <w:t xml:space="preserve">Acordo de Cooperação com </w:t>
      </w:r>
      <w:r w:rsidR="000753B6" w:rsidRPr="001B1B78">
        <w:rPr>
          <w:rFonts w:ascii="Arial" w:hAnsi="Arial" w:cs="Arial"/>
          <w:strike/>
        </w:rPr>
        <w:t xml:space="preserve">a Fundação Universitária do Desenvolvimento do Oeste – </w:t>
      </w:r>
      <w:r w:rsidR="00E15D1D" w:rsidRPr="001B1B78">
        <w:rPr>
          <w:rFonts w:ascii="Arial" w:hAnsi="Arial" w:cs="Arial"/>
          <w:strike/>
        </w:rPr>
        <w:t xml:space="preserve">FUNDESTE, formalizando apoio institucional por parte do CAU/SC, sem transferência de recurso, </w:t>
      </w:r>
      <w:r w:rsidR="000753B6" w:rsidRPr="001B1B78">
        <w:rPr>
          <w:rFonts w:ascii="Arial" w:hAnsi="Arial" w:cs="Arial"/>
          <w:strike/>
        </w:rPr>
        <w:t xml:space="preserve">para divulgação do projeto </w:t>
      </w:r>
      <w:r w:rsidR="000753B6" w:rsidRPr="001B1B78">
        <w:rPr>
          <w:rFonts w:ascii="Arial" w:eastAsia="Times New Roman" w:hAnsi="Arial" w:cs="Arial"/>
          <w:strike/>
          <w:color w:val="000000"/>
          <w:lang w:eastAsia="pt-BR"/>
        </w:rPr>
        <w:t>“</w:t>
      </w:r>
      <w:proofErr w:type="spellStart"/>
      <w:r w:rsidR="000753B6" w:rsidRPr="001B1B78">
        <w:rPr>
          <w:rFonts w:ascii="Arial" w:eastAsia="Times New Roman" w:hAnsi="Arial" w:cs="Arial"/>
          <w:strike/>
          <w:color w:val="000000"/>
          <w:lang w:eastAsia="pt-BR"/>
        </w:rPr>
        <w:t>Bioeconomia</w:t>
      </w:r>
      <w:proofErr w:type="spellEnd"/>
      <w:r w:rsidR="000753B6" w:rsidRPr="001B1B78">
        <w:rPr>
          <w:rFonts w:ascii="Arial" w:eastAsia="Times New Roman" w:hAnsi="Arial" w:cs="Arial"/>
          <w:strike/>
          <w:color w:val="000000"/>
          <w:lang w:eastAsia="pt-BR"/>
        </w:rPr>
        <w:t xml:space="preserve"> no ambiente urbano e rural para sustentabilidade e desenvolvimento sustentável”, </w:t>
      </w:r>
      <w:r w:rsidR="00E15D1D" w:rsidRPr="001B1B78">
        <w:rPr>
          <w:rFonts w:ascii="Arial" w:eastAsia="Times New Roman" w:hAnsi="Arial" w:cs="Arial"/>
          <w:strike/>
          <w:color w:val="000000"/>
          <w:lang w:eastAsia="pt-BR"/>
        </w:rPr>
        <w:t>que realizar-se-á de 20 de outubro à 20 de dezemb</w:t>
      </w:r>
      <w:r w:rsidR="002D4F2F" w:rsidRPr="001B1B78">
        <w:rPr>
          <w:rFonts w:ascii="Arial" w:eastAsia="Times New Roman" w:hAnsi="Arial" w:cs="Arial"/>
          <w:strike/>
          <w:color w:val="000000"/>
          <w:lang w:eastAsia="pt-BR"/>
        </w:rPr>
        <w:t>ro de 2019, na região Oeste/SC;</w:t>
      </w:r>
      <w:r w:rsidR="00E15D1D" w:rsidRPr="001B1B78">
        <w:rPr>
          <w:rFonts w:ascii="Arial" w:eastAsia="Times New Roman" w:hAnsi="Arial" w:cs="Arial"/>
          <w:strike/>
          <w:color w:val="000000"/>
          <w:lang w:eastAsia="pt-BR"/>
        </w:rPr>
        <w:t xml:space="preserve"> </w:t>
      </w:r>
    </w:p>
    <w:p w:rsidR="00E15D1D" w:rsidRPr="001B1B78" w:rsidRDefault="00E15D1D" w:rsidP="00AB3B87">
      <w:pPr>
        <w:jc w:val="both"/>
        <w:rPr>
          <w:rFonts w:ascii="Arial" w:eastAsia="Times New Roman" w:hAnsi="Arial" w:cs="Arial"/>
          <w:strike/>
          <w:color w:val="000000"/>
          <w:lang w:eastAsia="pt-BR"/>
        </w:rPr>
      </w:pPr>
    </w:p>
    <w:p w:rsidR="00AB3B87" w:rsidRPr="001B1B78" w:rsidRDefault="00AB3B87" w:rsidP="00AB3B87">
      <w:pPr>
        <w:jc w:val="both"/>
        <w:rPr>
          <w:rFonts w:ascii="Arial" w:hAnsi="Arial" w:cs="Arial"/>
          <w:strike/>
        </w:rPr>
      </w:pPr>
      <w:r w:rsidRPr="001B1B78">
        <w:rPr>
          <w:rFonts w:ascii="Arial" w:hAnsi="Arial" w:cs="Arial"/>
          <w:strike/>
        </w:rPr>
        <w:t>2 – Encaminhar esta deliberação à Presidência do CAU/SC para providências cabíveis.</w:t>
      </w:r>
    </w:p>
    <w:p w:rsidR="004755E2" w:rsidRPr="00D67101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2D4F2F" w:rsidRPr="00D67101" w:rsidRDefault="002D4F2F" w:rsidP="002D4F2F">
      <w:pPr>
        <w:jc w:val="both"/>
        <w:rPr>
          <w:rFonts w:ascii="Arial" w:hAnsi="Arial" w:cs="Arial"/>
        </w:rPr>
      </w:pPr>
      <w:r w:rsidRPr="002A5BAB">
        <w:rPr>
          <w:rFonts w:ascii="Arial" w:hAnsi="Arial" w:cs="Arial"/>
        </w:rPr>
        <w:t>Com 04 (quatro) votos favoráveis dos conselheiros Everson Martins, Gabriela Morais Pereira, Rosana Silveira e Silvya Helena Caprario.</w:t>
      </w:r>
      <w:r w:rsidRPr="00D67101">
        <w:rPr>
          <w:rFonts w:ascii="Arial" w:hAnsi="Arial" w:cs="Arial"/>
        </w:rPr>
        <w:t xml:space="preserve"> </w:t>
      </w:r>
    </w:p>
    <w:p w:rsidR="002D4F2F" w:rsidRPr="00D67101" w:rsidRDefault="002D4F2F" w:rsidP="002D4F2F">
      <w:pPr>
        <w:jc w:val="both"/>
        <w:rPr>
          <w:rFonts w:ascii="Arial" w:hAnsi="Arial" w:cs="Arial"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</w:p>
    <w:p w:rsidR="002D4F2F" w:rsidRDefault="002D4F2F" w:rsidP="002D4F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03 de setembro de 2019.</w:t>
      </w:r>
    </w:p>
    <w:p w:rsidR="002D4F2F" w:rsidRDefault="002D4F2F" w:rsidP="002D4F2F">
      <w:pPr>
        <w:jc w:val="both"/>
        <w:rPr>
          <w:rFonts w:ascii="Arial" w:hAnsi="Arial" w:cs="Arial"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2D4F2F" w:rsidRDefault="002D4F2F" w:rsidP="002D4F2F">
      <w:pPr>
        <w:jc w:val="both"/>
        <w:rPr>
          <w:rFonts w:ascii="Arial" w:hAnsi="Arial" w:cs="Arial"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2D4F2F" w:rsidRDefault="002D4F2F" w:rsidP="002D4F2F">
      <w:pPr>
        <w:jc w:val="both"/>
        <w:rPr>
          <w:rFonts w:ascii="Arial" w:hAnsi="Arial" w:cs="Arial"/>
          <w:b/>
          <w:highlight w:val="yellow"/>
        </w:rPr>
      </w:pPr>
    </w:p>
    <w:p w:rsidR="002D4F2F" w:rsidRDefault="002D4F2F" w:rsidP="002D4F2F">
      <w:pPr>
        <w:jc w:val="both"/>
        <w:rPr>
          <w:rFonts w:ascii="Arial" w:hAnsi="Arial" w:cs="Arial"/>
          <w:b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2D4F2F" w:rsidRDefault="002D4F2F" w:rsidP="002D4F2F">
      <w:pPr>
        <w:jc w:val="both"/>
        <w:rPr>
          <w:rFonts w:ascii="Arial" w:hAnsi="Arial" w:cs="Arial"/>
          <w:b/>
          <w:highlight w:val="yellow"/>
        </w:rPr>
      </w:pPr>
    </w:p>
    <w:p w:rsidR="002D4F2F" w:rsidRDefault="002D4F2F" w:rsidP="002D4F2F">
      <w:pPr>
        <w:jc w:val="both"/>
        <w:rPr>
          <w:rFonts w:ascii="Arial" w:hAnsi="Arial" w:cs="Arial"/>
          <w:b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4F2F" w:rsidRDefault="002D4F2F" w:rsidP="002D4F2F">
      <w:pPr>
        <w:jc w:val="both"/>
        <w:rPr>
          <w:rFonts w:ascii="Arial" w:hAnsi="Arial" w:cs="Arial"/>
          <w:b/>
        </w:rPr>
      </w:pP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2D4F2F" w:rsidRDefault="002D4F2F" w:rsidP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B11A2A" w:rsidRDefault="00B11A2A" w:rsidP="002D4F2F">
      <w:pPr>
        <w:jc w:val="both"/>
        <w:rPr>
          <w:rFonts w:ascii="Arial" w:hAnsi="Arial" w:cs="Arial"/>
        </w:rPr>
      </w:pPr>
    </w:p>
    <w:sectPr w:rsidR="00B11A2A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BD" w:rsidRDefault="007F1DBD" w:rsidP="00480328">
      <w:r>
        <w:separator/>
      </w:r>
    </w:p>
  </w:endnote>
  <w:endnote w:type="continuationSeparator" w:id="0">
    <w:p w:rsidR="007F1DBD" w:rsidRDefault="007F1DB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BD" w:rsidRDefault="007F1DBD" w:rsidP="00480328">
      <w:r>
        <w:separator/>
      </w:r>
    </w:p>
  </w:footnote>
  <w:footnote w:type="continuationSeparator" w:id="0">
    <w:p w:rsidR="007F1DBD" w:rsidRDefault="007F1DB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5ED"/>
    <w:rsid w:val="000225FC"/>
    <w:rsid w:val="000229DE"/>
    <w:rsid w:val="00032B0A"/>
    <w:rsid w:val="000410A1"/>
    <w:rsid w:val="0004346A"/>
    <w:rsid w:val="00045335"/>
    <w:rsid w:val="000468A7"/>
    <w:rsid w:val="00057EF8"/>
    <w:rsid w:val="0006732C"/>
    <w:rsid w:val="000753B6"/>
    <w:rsid w:val="00075DD0"/>
    <w:rsid w:val="00083053"/>
    <w:rsid w:val="000A6446"/>
    <w:rsid w:val="000A6B06"/>
    <w:rsid w:val="000C756F"/>
    <w:rsid w:val="000D3FF5"/>
    <w:rsid w:val="000E081A"/>
    <w:rsid w:val="000E6AB6"/>
    <w:rsid w:val="000E6DF2"/>
    <w:rsid w:val="000F559C"/>
    <w:rsid w:val="000F7EDD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B1B78"/>
    <w:rsid w:val="001D4CE9"/>
    <w:rsid w:val="001E7834"/>
    <w:rsid w:val="001F399B"/>
    <w:rsid w:val="00213F8C"/>
    <w:rsid w:val="002216B2"/>
    <w:rsid w:val="0022414A"/>
    <w:rsid w:val="00224F00"/>
    <w:rsid w:val="0024303B"/>
    <w:rsid w:val="0027324E"/>
    <w:rsid w:val="00286FC5"/>
    <w:rsid w:val="00287ECF"/>
    <w:rsid w:val="002B7051"/>
    <w:rsid w:val="002C45E4"/>
    <w:rsid w:val="002D4F2F"/>
    <w:rsid w:val="00316701"/>
    <w:rsid w:val="00320D01"/>
    <w:rsid w:val="0033068C"/>
    <w:rsid w:val="00352A8E"/>
    <w:rsid w:val="003772B0"/>
    <w:rsid w:val="00383FF5"/>
    <w:rsid w:val="00393732"/>
    <w:rsid w:val="00397A43"/>
    <w:rsid w:val="003A4B12"/>
    <w:rsid w:val="003A5421"/>
    <w:rsid w:val="003B4522"/>
    <w:rsid w:val="003C0C5A"/>
    <w:rsid w:val="003D264F"/>
    <w:rsid w:val="003E1B61"/>
    <w:rsid w:val="003F06B0"/>
    <w:rsid w:val="003F2E70"/>
    <w:rsid w:val="00402AA6"/>
    <w:rsid w:val="00407D5A"/>
    <w:rsid w:val="00412390"/>
    <w:rsid w:val="00425319"/>
    <w:rsid w:val="00442422"/>
    <w:rsid w:val="004447D3"/>
    <w:rsid w:val="004755E2"/>
    <w:rsid w:val="00476E87"/>
    <w:rsid w:val="00480328"/>
    <w:rsid w:val="00494BE7"/>
    <w:rsid w:val="004A26AF"/>
    <w:rsid w:val="004A5E1C"/>
    <w:rsid w:val="004B5D23"/>
    <w:rsid w:val="004C5807"/>
    <w:rsid w:val="004D5694"/>
    <w:rsid w:val="004E18BE"/>
    <w:rsid w:val="004F1094"/>
    <w:rsid w:val="00510668"/>
    <w:rsid w:val="005107E6"/>
    <w:rsid w:val="00511899"/>
    <w:rsid w:val="00516C92"/>
    <w:rsid w:val="005205CC"/>
    <w:rsid w:val="005373F9"/>
    <w:rsid w:val="005574AF"/>
    <w:rsid w:val="00561A66"/>
    <w:rsid w:val="00586BCC"/>
    <w:rsid w:val="00595377"/>
    <w:rsid w:val="005B163A"/>
    <w:rsid w:val="005D234A"/>
    <w:rsid w:val="005E0422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2E1D"/>
    <w:rsid w:val="006844F4"/>
    <w:rsid w:val="006906F5"/>
    <w:rsid w:val="006E3B3C"/>
    <w:rsid w:val="006F2F7E"/>
    <w:rsid w:val="006F6AC9"/>
    <w:rsid w:val="00701560"/>
    <w:rsid w:val="00701C6C"/>
    <w:rsid w:val="00710320"/>
    <w:rsid w:val="00715B85"/>
    <w:rsid w:val="0072194C"/>
    <w:rsid w:val="0074184B"/>
    <w:rsid w:val="00746E96"/>
    <w:rsid w:val="00762F77"/>
    <w:rsid w:val="00765B08"/>
    <w:rsid w:val="0077296E"/>
    <w:rsid w:val="00784C00"/>
    <w:rsid w:val="00785108"/>
    <w:rsid w:val="00786A97"/>
    <w:rsid w:val="00796F11"/>
    <w:rsid w:val="007B14D6"/>
    <w:rsid w:val="007D7D73"/>
    <w:rsid w:val="007E3B70"/>
    <w:rsid w:val="007F098B"/>
    <w:rsid w:val="007F1DBD"/>
    <w:rsid w:val="007F6097"/>
    <w:rsid w:val="00805DB3"/>
    <w:rsid w:val="00822B41"/>
    <w:rsid w:val="008348F1"/>
    <w:rsid w:val="0084466D"/>
    <w:rsid w:val="00846CD7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63584"/>
    <w:rsid w:val="009716F1"/>
    <w:rsid w:val="009765A7"/>
    <w:rsid w:val="00990AB8"/>
    <w:rsid w:val="00991C98"/>
    <w:rsid w:val="00991D55"/>
    <w:rsid w:val="009A29FD"/>
    <w:rsid w:val="009B4551"/>
    <w:rsid w:val="009D0393"/>
    <w:rsid w:val="009D2D14"/>
    <w:rsid w:val="009F0C70"/>
    <w:rsid w:val="009F48A7"/>
    <w:rsid w:val="009F4F69"/>
    <w:rsid w:val="00A05D5E"/>
    <w:rsid w:val="00A12260"/>
    <w:rsid w:val="00A15E09"/>
    <w:rsid w:val="00A201B2"/>
    <w:rsid w:val="00A257E9"/>
    <w:rsid w:val="00A30EA7"/>
    <w:rsid w:val="00A31285"/>
    <w:rsid w:val="00A37BA7"/>
    <w:rsid w:val="00A42731"/>
    <w:rsid w:val="00A51AAC"/>
    <w:rsid w:val="00A83BCF"/>
    <w:rsid w:val="00AA4475"/>
    <w:rsid w:val="00AA76CD"/>
    <w:rsid w:val="00AB3B87"/>
    <w:rsid w:val="00AE3FCA"/>
    <w:rsid w:val="00B00ABC"/>
    <w:rsid w:val="00B11A2A"/>
    <w:rsid w:val="00B2309F"/>
    <w:rsid w:val="00B56F7C"/>
    <w:rsid w:val="00B72231"/>
    <w:rsid w:val="00B80A15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5CD6"/>
    <w:rsid w:val="00C26DE6"/>
    <w:rsid w:val="00C278E8"/>
    <w:rsid w:val="00C27E1C"/>
    <w:rsid w:val="00C376C8"/>
    <w:rsid w:val="00C67003"/>
    <w:rsid w:val="00C701B1"/>
    <w:rsid w:val="00C74714"/>
    <w:rsid w:val="00C74987"/>
    <w:rsid w:val="00C84C34"/>
    <w:rsid w:val="00C90BD9"/>
    <w:rsid w:val="00C927D3"/>
    <w:rsid w:val="00C930D5"/>
    <w:rsid w:val="00C9364D"/>
    <w:rsid w:val="00CA484A"/>
    <w:rsid w:val="00CA6BED"/>
    <w:rsid w:val="00CF2050"/>
    <w:rsid w:val="00CF5E9B"/>
    <w:rsid w:val="00D300C8"/>
    <w:rsid w:val="00D365A4"/>
    <w:rsid w:val="00D4043A"/>
    <w:rsid w:val="00D40727"/>
    <w:rsid w:val="00D5488C"/>
    <w:rsid w:val="00D67101"/>
    <w:rsid w:val="00D731F8"/>
    <w:rsid w:val="00D86132"/>
    <w:rsid w:val="00DB5FD0"/>
    <w:rsid w:val="00DC7CB9"/>
    <w:rsid w:val="00DD6853"/>
    <w:rsid w:val="00DE34A1"/>
    <w:rsid w:val="00E00334"/>
    <w:rsid w:val="00E1064A"/>
    <w:rsid w:val="00E14245"/>
    <w:rsid w:val="00E15D1D"/>
    <w:rsid w:val="00E2151C"/>
    <w:rsid w:val="00E24E98"/>
    <w:rsid w:val="00E53E99"/>
    <w:rsid w:val="00E761A5"/>
    <w:rsid w:val="00E8231F"/>
    <w:rsid w:val="00EA7C8F"/>
    <w:rsid w:val="00EB0F47"/>
    <w:rsid w:val="00ED3432"/>
    <w:rsid w:val="00EE230E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0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0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0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0E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0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0EA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opcard-linksdescription">
    <w:name w:val="topcard-links__description"/>
    <w:basedOn w:val="Fontepargpadro"/>
    <w:rsid w:val="00A30EA7"/>
  </w:style>
  <w:style w:type="character" w:styleId="Hyperlink">
    <w:name w:val="Hyperlink"/>
    <w:basedOn w:val="Fontepargpadro"/>
    <w:uiPriority w:val="99"/>
    <w:semiHidden/>
    <w:unhideWhenUsed/>
    <w:rsid w:val="00A30EA7"/>
    <w:rPr>
      <w:color w:val="0000FF"/>
      <w:u w:val="single"/>
    </w:rPr>
  </w:style>
  <w:style w:type="paragraph" w:customStyle="1" w:styleId="summarydescription">
    <w:name w:val="summary__description"/>
    <w:basedOn w:val="Normal"/>
    <w:rsid w:val="00A30E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1A2A"/>
    <w:rPr>
      <w:i/>
      <w:iCs/>
    </w:rPr>
  </w:style>
  <w:style w:type="character" w:styleId="Forte">
    <w:name w:val="Strong"/>
    <w:basedOn w:val="Fontepargpadro"/>
    <w:uiPriority w:val="22"/>
    <w:qFormat/>
    <w:rsid w:val="00B1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65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4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79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5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2128">
                      <w:marLeft w:val="4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1953-C0AB-46E9-97D9-E944FE37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2</cp:revision>
  <cp:lastPrinted>2019-07-12T12:31:00Z</cp:lastPrinted>
  <dcterms:created xsi:type="dcterms:W3CDTF">2019-10-22T18:23:00Z</dcterms:created>
  <dcterms:modified xsi:type="dcterms:W3CDTF">2019-10-22T18:23:00Z</dcterms:modified>
</cp:coreProperties>
</file>