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2F57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843E8" w:rsidP="007758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Elaboração de Livro sobre produção em A</w:t>
            </w:r>
            <w:r w:rsidR="00775863">
              <w:rPr>
                <w:rFonts w:ascii="Arial" w:hAnsi="Arial" w:cs="Arial"/>
              </w:rPr>
              <w:t>THIS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AE65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7758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016</w:t>
            </w:r>
            <w:r w:rsidR="006B649E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>0</w:t>
      </w:r>
      <w:r w:rsidR="00775863">
        <w:rPr>
          <w:rFonts w:ascii="Arial" w:eastAsia="Times New Roman" w:hAnsi="Arial" w:cs="Arial"/>
          <w:lang w:eastAsia="pt-BR"/>
        </w:rPr>
        <w:t xml:space="preserve">4 de fevereiro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7843E8" w:rsidRPr="007843E8" w:rsidRDefault="004F6114" w:rsidP="004F6114">
      <w:pPr>
        <w:jc w:val="both"/>
        <w:rPr>
          <w:rFonts w:ascii="Arial" w:hAnsi="Arial" w:cs="Arial"/>
        </w:rPr>
      </w:pPr>
      <w:r w:rsidRPr="007843E8">
        <w:rPr>
          <w:rFonts w:ascii="Arial" w:hAnsi="Arial" w:cs="Arial"/>
        </w:rPr>
        <w:t xml:space="preserve">Considerando </w:t>
      </w:r>
      <w:r w:rsidR="007843E8" w:rsidRPr="007843E8">
        <w:rPr>
          <w:rFonts w:ascii="Arial" w:hAnsi="Arial" w:cs="Arial"/>
        </w:rPr>
        <w:t xml:space="preserve">especificamente o inciso XV do artigo 153 do Regimento Interno que estabelece ao Conselho Diretor a competência </w:t>
      </w:r>
      <w:r w:rsidR="007843E8">
        <w:rPr>
          <w:rFonts w:ascii="Arial" w:hAnsi="Arial" w:cs="Arial"/>
        </w:rPr>
        <w:t>de</w:t>
      </w:r>
      <w:r w:rsidR="007843E8" w:rsidRPr="007843E8">
        <w:rPr>
          <w:rFonts w:ascii="Arial" w:hAnsi="Arial" w:cs="Arial"/>
        </w:rPr>
        <w:t xml:space="preserve"> propor, apreciar e deliberar sobre a abertura de editais para o desenvolvimento de pesquisas e para a edição de livros, manuais e vídeos sobre Arquitetura e Urbanismo, constantes nos planos de ação e orçamento do CAU/SC;</w:t>
      </w:r>
    </w:p>
    <w:p w:rsidR="007843E8" w:rsidRDefault="007843E8" w:rsidP="004F6114">
      <w:pPr>
        <w:jc w:val="both"/>
      </w:pPr>
    </w:p>
    <w:p w:rsidR="004F6114" w:rsidRDefault="004F6114" w:rsidP="004F61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Plano de Ação e Orçamento 2020 do CAU/SC aprovado pela Deliberação Plenária nº 434, de 08 de novembro de 2019, que contempla</w:t>
      </w:r>
      <w:r w:rsidR="000079BF">
        <w:rPr>
          <w:rFonts w:ascii="Arial" w:hAnsi="Arial" w:cs="Arial"/>
          <w:sz w:val="22"/>
          <w:szCs w:val="22"/>
        </w:rPr>
        <w:t xml:space="preserve"> a alocação de recursos específicos para projetos p</w:t>
      </w:r>
      <w:r w:rsidR="00775863">
        <w:rPr>
          <w:rFonts w:ascii="Arial" w:hAnsi="Arial" w:cs="Arial"/>
          <w:sz w:val="22"/>
          <w:szCs w:val="22"/>
        </w:rPr>
        <w:t>a</w:t>
      </w:r>
      <w:r w:rsidR="000079BF">
        <w:rPr>
          <w:rFonts w:ascii="Arial" w:hAnsi="Arial" w:cs="Arial"/>
          <w:sz w:val="22"/>
          <w:szCs w:val="22"/>
        </w:rPr>
        <w:t>ra implantação e consolidação da A</w:t>
      </w:r>
      <w:r w:rsidR="00775863">
        <w:rPr>
          <w:rFonts w:ascii="Arial" w:hAnsi="Arial" w:cs="Arial"/>
          <w:sz w:val="22"/>
          <w:szCs w:val="22"/>
        </w:rPr>
        <w:t>THIS</w:t>
      </w:r>
      <w:r w:rsidR="000079BF">
        <w:rPr>
          <w:rFonts w:ascii="Arial" w:hAnsi="Arial" w:cs="Arial"/>
          <w:sz w:val="22"/>
          <w:szCs w:val="22"/>
        </w:rPr>
        <w:t xml:space="preserve"> em Santa Catarina; </w:t>
      </w:r>
    </w:p>
    <w:p w:rsidR="000079BF" w:rsidRDefault="000079BF" w:rsidP="000079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43E8" w:rsidRDefault="004F6114" w:rsidP="003B3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</w:t>
      </w:r>
      <w:r w:rsidR="00E035CA">
        <w:rPr>
          <w:rFonts w:ascii="Arial" w:hAnsi="Arial" w:cs="Arial"/>
        </w:rPr>
        <w:t>0</w:t>
      </w:r>
      <w:r w:rsidR="007843E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de </w:t>
      </w:r>
      <w:r w:rsidR="003C0527">
        <w:rPr>
          <w:rFonts w:ascii="Arial" w:hAnsi="Arial" w:cs="Arial"/>
        </w:rPr>
        <w:t>28</w:t>
      </w:r>
      <w:r w:rsidR="003B3CFA">
        <w:rPr>
          <w:rFonts w:ascii="Arial" w:hAnsi="Arial" w:cs="Arial"/>
        </w:rPr>
        <w:t xml:space="preserve"> de </w:t>
      </w:r>
      <w:r w:rsidR="003C0527">
        <w:rPr>
          <w:rFonts w:ascii="Arial" w:hAnsi="Arial" w:cs="Arial"/>
        </w:rPr>
        <w:t>janeiro</w:t>
      </w:r>
      <w:r w:rsidR="003B3CFA">
        <w:rPr>
          <w:rFonts w:ascii="Arial" w:hAnsi="Arial" w:cs="Arial"/>
        </w:rPr>
        <w:t xml:space="preserve"> de 20</w:t>
      </w:r>
      <w:r w:rsidR="003C052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da Comissão </w:t>
      </w:r>
      <w:r w:rsidR="003C0527">
        <w:rPr>
          <w:rFonts w:ascii="Arial" w:hAnsi="Arial" w:cs="Arial"/>
        </w:rPr>
        <w:t>Especial de Assistência Técnica em Ha</w:t>
      </w:r>
      <w:r w:rsidR="00775863">
        <w:rPr>
          <w:rFonts w:ascii="Arial" w:hAnsi="Arial" w:cs="Arial"/>
        </w:rPr>
        <w:t xml:space="preserve">bitação de Interesse Social – ATHIS </w:t>
      </w:r>
      <w:r w:rsidR="003B3CFA">
        <w:rPr>
          <w:rFonts w:ascii="Arial" w:hAnsi="Arial" w:cs="Arial"/>
        </w:rPr>
        <w:t xml:space="preserve">que aprovou a </w:t>
      </w:r>
      <w:r>
        <w:rPr>
          <w:rFonts w:ascii="Arial" w:hAnsi="Arial" w:cs="Arial"/>
        </w:rPr>
        <w:t xml:space="preserve">minuta </w:t>
      </w:r>
      <w:r w:rsidR="007843E8">
        <w:rPr>
          <w:rFonts w:ascii="Arial" w:hAnsi="Arial" w:cs="Arial"/>
        </w:rPr>
        <w:t xml:space="preserve">de termo de referência para contratação de consultoria para elaboração de livro sobre a produção de habitação de interesse social no Estado de Santa Catarina – conteúdo e edição de publicação; </w:t>
      </w:r>
    </w:p>
    <w:p w:rsidR="003C0527" w:rsidRDefault="003C0527" w:rsidP="003B3CFA">
      <w:pPr>
        <w:jc w:val="both"/>
        <w:rPr>
          <w:rFonts w:ascii="Arial" w:hAnsi="Arial" w:cs="Arial"/>
        </w:rPr>
      </w:pPr>
    </w:p>
    <w:p w:rsidR="004F6114" w:rsidRDefault="00256007" w:rsidP="004F61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4F6114">
        <w:rPr>
          <w:rFonts w:ascii="Arial" w:hAnsi="Arial" w:cs="Arial"/>
          <w:b/>
        </w:rPr>
        <w:t xml:space="preserve"> POR: </w:t>
      </w:r>
    </w:p>
    <w:p w:rsidR="007843E8" w:rsidRDefault="007843E8" w:rsidP="00E035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 –  Aprovar que o CAU realize a contratação de prestação de serviço para elaboração de livro sobre a produção de habitação de interesse social no Esta</w:t>
      </w:r>
      <w:r w:rsidR="00775863">
        <w:rPr>
          <w:rFonts w:ascii="Arial" w:hAnsi="Arial" w:cs="Arial"/>
        </w:rPr>
        <w:t>do de Santa Catarina – conteúdo;</w:t>
      </w:r>
    </w:p>
    <w:p w:rsidR="002F577A" w:rsidRDefault="002F577A" w:rsidP="003B3CFA">
      <w:pPr>
        <w:jc w:val="both"/>
        <w:rPr>
          <w:rFonts w:ascii="Arial" w:hAnsi="Arial" w:cs="Arial"/>
        </w:rPr>
      </w:pPr>
    </w:p>
    <w:p w:rsidR="00FB0981" w:rsidRDefault="003B3CFA" w:rsidP="00BC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6B12" w:rsidRPr="0087619F">
        <w:rPr>
          <w:rFonts w:ascii="Arial" w:hAnsi="Arial" w:cs="Arial"/>
        </w:rPr>
        <w:t xml:space="preserve"> - Encaminhar esta deliberação à Presidência do CAU/SC, para conhecimento e tomada das providências necessárias</w:t>
      </w:r>
      <w:r w:rsidR="00776B7D">
        <w:rPr>
          <w:rFonts w:ascii="Arial" w:hAnsi="Arial" w:cs="Arial"/>
        </w:rPr>
        <w:t>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035CA">
        <w:rPr>
          <w:rFonts w:ascii="Arial" w:hAnsi="Arial" w:cs="Arial"/>
        </w:rPr>
        <w:t>4</w:t>
      </w:r>
      <w:r w:rsidR="003F5800">
        <w:rPr>
          <w:rFonts w:ascii="Arial" w:hAnsi="Arial" w:cs="Arial"/>
        </w:rPr>
        <w:t xml:space="preserve"> de </w:t>
      </w:r>
      <w:r w:rsidR="00E035CA">
        <w:rPr>
          <w:rFonts w:ascii="Arial" w:hAnsi="Arial" w:cs="Arial"/>
        </w:rPr>
        <w:t>fevereiro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775863" w:rsidRDefault="00775863" w:rsidP="00383432">
      <w:pPr>
        <w:jc w:val="center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776B7D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</w:t>
      </w:r>
      <w:bookmarkStart w:id="0" w:name="_GoBack"/>
      <w:bookmarkEnd w:id="0"/>
      <w:r w:rsidR="003F5800">
        <w:rPr>
          <w:rFonts w:ascii="Arial" w:hAnsi="Arial" w:cs="Arial"/>
        </w:rPr>
        <w:t>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3D31F4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9BF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56007"/>
    <w:rsid w:val="00261329"/>
    <w:rsid w:val="0027324E"/>
    <w:rsid w:val="00275EEE"/>
    <w:rsid w:val="00281A4C"/>
    <w:rsid w:val="00287ECF"/>
    <w:rsid w:val="002917FB"/>
    <w:rsid w:val="002A29FF"/>
    <w:rsid w:val="002B7051"/>
    <w:rsid w:val="002F577A"/>
    <w:rsid w:val="002F5978"/>
    <w:rsid w:val="00305B67"/>
    <w:rsid w:val="0031469E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C0527"/>
    <w:rsid w:val="003D204E"/>
    <w:rsid w:val="003D31F4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75863"/>
    <w:rsid w:val="00776B7D"/>
    <w:rsid w:val="00781DC0"/>
    <w:rsid w:val="007843E8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36FBA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6511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3B69"/>
    <w:rsid w:val="00DD6853"/>
    <w:rsid w:val="00DE2D13"/>
    <w:rsid w:val="00DE34A1"/>
    <w:rsid w:val="00E035CA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664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459A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2867633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1900-D45C-4C99-B804-927DD43B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2019-10-01T16:00:00Z</cp:lastPrinted>
  <dcterms:created xsi:type="dcterms:W3CDTF">2020-02-04T19:55:00Z</dcterms:created>
  <dcterms:modified xsi:type="dcterms:W3CDTF">2020-02-04T20:04:00Z</dcterms:modified>
</cp:coreProperties>
</file>