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315B" w14:textId="77777777" w:rsidR="003F7868" w:rsidRDefault="003F7868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9D7D5E5" w14:textId="724204ED" w:rsidR="00FC1CEE" w:rsidRPr="00AF2DAF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F2DAF">
        <w:rPr>
          <w:rFonts w:ascii="Arial" w:hAnsi="Arial" w:cs="Arial"/>
          <w:b/>
          <w:sz w:val="22"/>
          <w:szCs w:val="22"/>
        </w:rPr>
        <w:t xml:space="preserve">SÚMULA DA </w:t>
      </w:r>
      <w:r w:rsidR="00F130D5" w:rsidRPr="00AF2DAF">
        <w:rPr>
          <w:rFonts w:ascii="Arial" w:hAnsi="Arial" w:cs="Arial"/>
          <w:b/>
          <w:sz w:val="22"/>
          <w:szCs w:val="22"/>
        </w:rPr>
        <w:t>4</w:t>
      </w:r>
      <w:r w:rsidR="00454730">
        <w:rPr>
          <w:rFonts w:ascii="Arial" w:hAnsi="Arial" w:cs="Arial"/>
          <w:b/>
          <w:sz w:val="22"/>
          <w:szCs w:val="22"/>
        </w:rPr>
        <w:t>8</w:t>
      </w:r>
      <w:r w:rsidR="00834970" w:rsidRPr="00AF2DAF">
        <w:rPr>
          <w:rFonts w:ascii="Arial" w:hAnsi="Arial" w:cs="Arial"/>
          <w:b/>
          <w:sz w:val="22"/>
          <w:szCs w:val="22"/>
        </w:rPr>
        <w:t>ª</w:t>
      </w:r>
      <w:r w:rsidRPr="00AF2DAF">
        <w:rPr>
          <w:rFonts w:ascii="Arial" w:hAnsi="Arial" w:cs="Arial"/>
          <w:b/>
          <w:sz w:val="22"/>
          <w:szCs w:val="22"/>
        </w:rPr>
        <w:t xml:space="preserve"> REUNIÃO ORDINÁRIA </w:t>
      </w:r>
      <w:r w:rsidR="006A6063">
        <w:rPr>
          <w:rFonts w:ascii="Arial" w:hAnsi="Arial" w:cs="Arial"/>
          <w:b/>
          <w:sz w:val="22"/>
          <w:szCs w:val="22"/>
        </w:rPr>
        <w:t xml:space="preserve">DO </w:t>
      </w:r>
      <w:r w:rsidR="00326629" w:rsidRPr="00AF2DAF">
        <w:rPr>
          <w:rFonts w:ascii="Arial" w:hAnsi="Arial" w:cs="Arial"/>
          <w:b/>
          <w:sz w:val="22"/>
          <w:szCs w:val="22"/>
        </w:rPr>
        <w:t>CEAU</w:t>
      </w:r>
      <w:r w:rsidRPr="00AF2DAF">
        <w:rPr>
          <w:rFonts w:ascii="Arial" w:hAnsi="Arial" w:cs="Arial"/>
          <w:b/>
          <w:sz w:val="22"/>
          <w:szCs w:val="22"/>
        </w:rPr>
        <w:t>-CAU/SC</w:t>
      </w:r>
    </w:p>
    <w:p w14:paraId="5444BCED" w14:textId="0E592C74" w:rsidR="00E76EF2" w:rsidRDefault="00E76EF2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AF2DAF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3FA64A6C" w:rsidR="0097276A" w:rsidRPr="00AF2DAF" w:rsidRDefault="00A05D7B" w:rsidP="00A05D7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4547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="004547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junho </w:t>
            </w:r>
            <w:r w:rsidR="007D63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56F2EE64" w:rsidR="0097276A" w:rsidRPr="00AF2DAF" w:rsidRDefault="00B71198" w:rsidP="007D634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C5D64">
              <w:rPr>
                <w:rFonts w:ascii="Arial" w:hAnsi="Arial" w:cs="Arial"/>
                <w:sz w:val="22"/>
                <w:szCs w:val="22"/>
              </w:rPr>
              <w:t>08</w:t>
            </w:r>
            <w:r w:rsidR="003C5D64" w:rsidRPr="003C5D64">
              <w:rPr>
                <w:rFonts w:ascii="Arial" w:hAnsi="Arial" w:cs="Arial"/>
                <w:sz w:val="22"/>
                <w:szCs w:val="22"/>
              </w:rPr>
              <w:t>h55</w:t>
            </w:r>
            <w:r w:rsidRPr="003C5D64">
              <w:rPr>
                <w:rFonts w:ascii="Arial" w:hAnsi="Arial" w:cs="Arial"/>
                <w:sz w:val="22"/>
                <w:szCs w:val="22"/>
              </w:rPr>
              <w:t>min</w:t>
            </w:r>
            <w:r w:rsidR="00BC4FA5" w:rsidRPr="003C5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3C5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BC4FA5" w:rsidRPr="003C5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7D634F" w:rsidRPr="003C5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F2655C" w:rsidRPr="003C5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</w:t>
            </w:r>
            <w:r w:rsidRPr="003C5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3C5D64" w:rsidRPr="003C5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F2655C" w:rsidRPr="003C5D6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F36F0" w:rsidRPr="00AF2DAF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AF2DAF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59AE2071" w:rsidR="0097276A" w:rsidRPr="00AF2DAF" w:rsidRDefault="00C94556" w:rsidP="00AB120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Formato 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híbrido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AB12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Presencial e 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Plataforma MS-Teams) </w:t>
            </w:r>
          </w:p>
        </w:tc>
      </w:tr>
    </w:tbl>
    <w:p w14:paraId="09D7D5EE" w14:textId="77777777" w:rsidR="00BD49D9" w:rsidRPr="00AF2DAF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AF2DAF" w14:paraId="09D7D5F1" w14:textId="77777777" w:rsidTr="008525E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4E139C59" w:rsidR="007D634F" w:rsidRPr="00AF2DAF" w:rsidRDefault="007D634F" w:rsidP="00A05D7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João Vicente Scarpin – Gerente Geral </w:t>
            </w:r>
          </w:p>
        </w:tc>
      </w:tr>
    </w:tbl>
    <w:p w14:paraId="09D7D5F5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AF2DAF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AF2DAF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AF2DAF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AF2DAF" w:rsidRDefault="009E6743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AF2DAF" w:rsidRDefault="009E6743" w:rsidP="008525E1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AF2DAF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AF2DAF" w:rsidRDefault="00B44578" w:rsidP="008525E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 w:rsidRPr="00AF2DAF">
              <w:rPr>
                <w:rFonts w:ascii="Arial" w:hAnsi="Arial" w:cs="Arial"/>
                <w:sz w:val="22"/>
                <w:szCs w:val="22"/>
              </w:rPr>
              <w:t xml:space="preserve">Figueiredo Sarquis </w:t>
            </w:r>
            <w:r w:rsidRPr="00AF2DAF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AF2DAF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32FB4271" w:rsidR="009E6743" w:rsidRPr="00F8463C" w:rsidRDefault="00DE4AE5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63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66D6E0E1" w:rsidR="009E6743" w:rsidRPr="00E4712F" w:rsidRDefault="00E96A09" w:rsidP="00C8356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1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</w:t>
            </w:r>
            <w:r w:rsidR="00B71198" w:rsidRPr="00E471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 w:rsidR="00E4712F" w:rsidRPr="00E471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Pr="00E471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4712F" w:rsidRPr="00AF2DAF" w14:paraId="1009A578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2199C37A" w14:textId="725FADC7" w:rsidR="00E4712F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2B6E78">
              <w:rPr>
                <w:rFonts w:ascii="Arial" w:eastAsia="Times New Roman" w:hAnsi="Arial" w:cs="Arial"/>
                <w:sz w:val="22"/>
                <w:szCs w:val="22"/>
              </w:rPr>
              <w:t>Gustavo Pires de Andrade Neto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</w:t>
            </w:r>
          </w:p>
          <w:p w14:paraId="6BA0247C" w14:textId="77777777" w:rsidR="00E4712F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Coordenador Adjunto</w:t>
            </w:r>
          </w:p>
          <w:p w14:paraId="5C98104C" w14:textId="2FC675C0" w:rsidR="00E4712F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50B618C3" w14:textId="5C562D17" w:rsidR="00E4712F" w:rsidRPr="00AF2DAF" w:rsidRDefault="00E4712F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IAB/SC</w:t>
            </w:r>
          </w:p>
        </w:tc>
        <w:tc>
          <w:tcPr>
            <w:tcW w:w="1183" w:type="dxa"/>
          </w:tcPr>
          <w:p w14:paraId="74E0D2EB" w14:textId="147051BC" w:rsidR="00E4712F" w:rsidRPr="00F8463C" w:rsidRDefault="00E4712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63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00878A8" w14:textId="106736C5" w:rsidR="00E4712F" w:rsidRPr="00E4712F" w:rsidRDefault="00E4712F" w:rsidP="00E4712F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471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11h10min</w:t>
            </w:r>
          </w:p>
        </w:tc>
      </w:tr>
      <w:tr w:rsidR="00E4712F" w:rsidRPr="00AF2DAF" w14:paraId="485B6AF3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622BEEC" w14:textId="77777777" w:rsidR="00E4712F" w:rsidRPr="00AF2DAF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Cláudia Elisa Poletto </w:t>
            </w:r>
          </w:p>
          <w:p w14:paraId="36B9BBDD" w14:textId="77777777" w:rsidR="00E4712F" w:rsidRPr="002B6E78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E68DFA2" w14:textId="4F608B13" w:rsidR="00E4712F" w:rsidRPr="00AF2DAF" w:rsidRDefault="00E4712F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Suplente 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14:paraId="6858153A" w14:textId="31406116" w:rsidR="00E4712F" w:rsidRPr="00F8463C" w:rsidRDefault="00E4712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63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163347EF" w14:textId="1A8660E5" w:rsidR="00E4712F" w:rsidRPr="00454730" w:rsidRDefault="00E4712F" w:rsidP="00E4712F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E471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11h10min</w:t>
            </w:r>
          </w:p>
        </w:tc>
      </w:tr>
      <w:tr w:rsidR="00E4712F" w:rsidRPr="00E4712F" w14:paraId="70AC6BD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1DFA68FE" w14:textId="6977F356" w:rsidR="00E4712F" w:rsidRPr="002B6E78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921" w:type="dxa"/>
            <w:vAlign w:val="center"/>
          </w:tcPr>
          <w:p w14:paraId="2A9A8DC6" w14:textId="11EA861E" w:rsidR="00E4712F" w:rsidRPr="00AF2DAF" w:rsidRDefault="00E4712F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CEP</w:t>
            </w: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</w:p>
        </w:tc>
        <w:tc>
          <w:tcPr>
            <w:tcW w:w="1183" w:type="dxa"/>
          </w:tcPr>
          <w:p w14:paraId="063DB2EF" w14:textId="472281D3" w:rsidR="00E4712F" w:rsidRPr="00F8463C" w:rsidRDefault="00E4712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63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80631AD" w14:textId="503DE8D7" w:rsidR="00E4712F" w:rsidRPr="00E4712F" w:rsidRDefault="00E4712F" w:rsidP="00E4712F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471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10h29min</w:t>
            </w:r>
          </w:p>
        </w:tc>
      </w:tr>
      <w:tr w:rsidR="00E4712F" w:rsidRPr="00DC7D4F" w14:paraId="1CF1D027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7339B0DA" w14:textId="1ADCE590" w:rsidR="00E4712F" w:rsidRPr="002B6E78" w:rsidRDefault="00E4712F" w:rsidP="00E4712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</w:rPr>
            </w:pPr>
            <w:r w:rsidRPr="00A05D7B">
              <w:rPr>
                <w:rFonts w:ascii="Arial" w:eastAsia="Times New Roman" w:hAnsi="Arial" w:cs="Arial"/>
                <w:sz w:val="22"/>
                <w:szCs w:val="22"/>
              </w:rPr>
              <w:t>Ronaldo Matos Martins</w:t>
            </w:r>
          </w:p>
        </w:tc>
        <w:tc>
          <w:tcPr>
            <w:tcW w:w="2921" w:type="dxa"/>
            <w:vAlign w:val="center"/>
          </w:tcPr>
          <w:p w14:paraId="07429FAC" w14:textId="3FD15F84" w:rsidR="00E4712F" w:rsidRPr="00AF2DAF" w:rsidRDefault="00E4712F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da AsBEA/</w:t>
            </w:r>
            <w:r w:rsidRPr="00AF2D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83" w:type="dxa"/>
          </w:tcPr>
          <w:p w14:paraId="26276D0C" w14:textId="77777777" w:rsidR="00E4712F" w:rsidRPr="00F8463C" w:rsidRDefault="00E4712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F7E91C" w14:textId="0EA3B4F1" w:rsidR="00E4712F" w:rsidRPr="00F8463C" w:rsidRDefault="00E4712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63C">
              <w:rPr>
                <w:rFonts w:ascii="Arial" w:hAnsi="Arial" w:cs="Arial"/>
                <w:sz w:val="22"/>
                <w:szCs w:val="22"/>
              </w:rPr>
              <w:t>08h40min</w:t>
            </w:r>
          </w:p>
          <w:p w14:paraId="21F4425B" w14:textId="7BC0E401" w:rsidR="00E4712F" w:rsidRPr="00F8463C" w:rsidRDefault="00E4712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14:paraId="32A271BB" w14:textId="173FCC5C" w:rsidR="00E4712F" w:rsidRPr="00DC7D4F" w:rsidRDefault="00E4712F" w:rsidP="00E4712F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C7D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11h1</w:t>
            </w:r>
            <w:r w:rsidR="00DC7D4F" w:rsidRPr="00DC7D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Pr="00DC7D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</w:t>
            </w:r>
          </w:p>
        </w:tc>
      </w:tr>
      <w:tr w:rsidR="00E4712F" w:rsidRPr="00AF2DAF" w14:paraId="5E94407C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2B14EB8" w14:textId="0F7ADD79" w:rsidR="00E4712F" w:rsidRPr="00AF2DAF" w:rsidRDefault="00E4712F" w:rsidP="00E4712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67259BF1" w14:textId="6822386B" w:rsidR="00E4712F" w:rsidRPr="00AF2DAF" w:rsidRDefault="00E4712F" w:rsidP="00E4712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Coordenadora da CEF-CAU/SC</w:t>
            </w:r>
          </w:p>
        </w:tc>
        <w:tc>
          <w:tcPr>
            <w:tcW w:w="1183" w:type="dxa"/>
          </w:tcPr>
          <w:p w14:paraId="28DC681D" w14:textId="4CDEF23B" w:rsidR="00E4712F" w:rsidRPr="00F8463C" w:rsidRDefault="00E4712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63C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A92D8CF" w14:textId="7DE797F6" w:rsidR="00E4712F" w:rsidRPr="00454730" w:rsidRDefault="00DC7D4F" w:rsidP="00E4712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C7D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11h10min</w:t>
            </w:r>
          </w:p>
        </w:tc>
      </w:tr>
    </w:tbl>
    <w:p w14:paraId="212A351D" w14:textId="6F5D6EFA" w:rsidR="00591879" w:rsidRPr="00AF2DAF" w:rsidRDefault="00591879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22988" w:rsidRPr="00AF2DAF" w14:paraId="494E5E39" w14:textId="77777777" w:rsidTr="00473724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623152" w14:textId="0B10C4DA" w:rsidR="00E22988" w:rsidRPr="00AF2DAF" w:rsidRDefault="00E22988" w:rsidP="00473724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F43F9C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E05E" w14:textId="200295AC" w:rsidR="00E22988" w:rsidRPr="00A05D7B" w:rsidRDefault="00B9621C" w:rsidP="0047372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57E2D">
              <w:rPr>
                <w:rFonts w:ascii="Arial" w:hAnsi="Arial" w:cs="Arial"/>
                <w:sz w:val="22"/>
                <w:szCs w:val="22"/>
              </w:rPr>
              <w:t xml:space="preserve">Ana </w:t>
            </w:r>
            <w:r w:rsidRPr="00757E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Cristina </w:t>
            </w:r>
            <w:proofErr w:type="spellStart"/>
            <w:r w:rsidRPr="00757E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Lavratti</w:t>
            </w:r>
            <w:proofErr w:type="spellEnd"/>
            <w:r w:rsidRPr="00757E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Coordenadora de Comunicação do CAU/SC.</w:t>
            </w:r>
          </w:p>
        </w:tc>
      </w:tr>
    </w:tbl>
    <w:p w14:paraId="3C9B42E5" w14:textId="77777777" w:rsidR="00E22988" w:rsidRPr="00AF2DAF" w:rsidRDefault="00E22988" w:rsidP="00B8105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AF2DAF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AF2DAF" w:rsidRDefault="00CE3D6A" w:rsidP="008525E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AF2DAF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AF2DAF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1E3497E4" w:rsidR="00041AB6" w:rsidRPr="00AF2DAF" w:rsidRDefault="00B9621C" w:rsidP="003727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D49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9D7D627" w14:textId="4CE1E557" w:rsidR="00CE3D6A" w:rsidRDefault="00CE3D6A" w:rsidP="00B8105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C2E2B" w:rsidRPr="00AF2DAF" w14:paraId="47FDB5CE" w14:textId="77777777" w:rsidTr="001333F8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B2881" w14:textId="77777777" w:rsidR="00AC2E2B" w:rsidRPr="00AF2DAF" w:rsidRDefault="00AC2E2B" w:rsidP="001333F8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AC2E2B" w:rsidRPr="00AF2DAF" w14:paraId="53A6AAC2" w14:textId="77777777" w:rsidTr="001333F8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346A9D" w14:textId="77777777" w:rsidR="00AC2E2B" w:rsidRPr="00AF2DAF" w:rsidRDefault="00AC2E2B" w:rsidP="001333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54EAED83" w14:textId="6239B7CD" w:rsidR="00AC2E2B" w:rsidRPr="00AF2DAF" w:rsidRDefault="00AC2E2B" w:rsidP="001333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Flávio Luiz Alípio –</w:t>
            </w:r>
            <w:r w:rsidRPr="00AF2DA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Representante do SASC</w:t>
            </w: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AC2E2B" w:rsidRPr="00AF2DAF" w14:paraId="71E36E2C" w14:textId="77777777" w:rsidTr="001333F8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F1AB18" w14:textId="77777777" w:rsidR="00AC2E2B" w:rsidRPr="00AF2DAF" w:rsidRDefault="00AC2E2B" w:rsidP="001333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413D90A9" w14:textId="0FF0A98A" w:rsidR="00AC2E2B" w:rsidRPr="00AF2DAF" w:rsidRDefault="00AC2E2B" w:rsidP="001333F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Motivo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saúde</w:t>
            </w:r>
            <w:r w:rsidRPr="00AF2DAF">
              <w:rPr>
                <w:rFonts w:ascii="Arial" w:eastAsia="Times New Roman" w:hAnsi="Arial" w:cs="Arial"/>
                <w:sz w:val="22"/>
                <w:szCs w:val="22"/>
              </w:rPr>
              <w:t>. (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Justificativa encaminhada via INTRANET em </w:t>
            </w:r>
            <w:r>
              <w:rPr>
                <w:rFonts w:ascii="Arial" w:hAnsi="Arial" w:cs="Arial"/>
                <w:sz w:val="22"/>
                <w:szCs w:val="22"/>
              </w:rPr>
              <w:t>30 de maio de 2023, às 10h08</w:t>
            </w:r>
            <w:r w:rsidRPr="00AF2DAF">
              <w:rPr>
                <w:rFonts w:ascii="Arial" w:hAnsi="Arial" w:cs="Arial"/>
                <w:sz w:val="22"/>
                <w:szCs w:val="22"/>
              </w:rPr>
              <w:t>min).</w:t>
            </w:r>
          </w:p>
        </w:tc>
      </w:tr>
    </w:tbl>
    <w:p w14:paraId="24955CB1" w14:textId="77777777" w:rsidR="00D53E48" w:rsidRPr="00AF2DAF" w:rsidRDefault="00D53E4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AF2DAF" w14:paraId="12C76702" w14:textId="77777777" w:rsidTr="008525E1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7434B6D5" w:rsidR="005E54BF" w:rsidRPr="00AF2DAF" w:rsidRDefault="00267AEB" w:rsidP="005E54B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="0097050D">
              <w:rPr>
                <w:rFonts w:ascii="Arial" w:hAnsi="Arial" w:cs="Arial"/>
                <w:b/>
                <w:sz w:val="22"/>
                <w:szCs w:val="22"/>
              </w:rPr>
              <w:t>ITURA, DISCUSSÃO E APROVAÇÃO DAS SÚMULAS</w:t>
            </w:r>
            <w:r w:rsidRPr="00AF2DAF">
              <w:rPr>
                <w:rFonts w:ascii="Arial" w:hAnsi="Arial" w:cs="Arial"/>
                <w:b/>
                <w:sz w:val="22"/>
                <w:szCs w:val="22"/>
              </w:rPr>
              <w:t xml:space="preserve"> DAS REUNIÕES ANTERIORES</w:t>
            </w:r>
          </w:p>
        </w:tc>
      </w:tr>
    </w:tbl>
    <w:p w14:paraId="06C77B04" w14:textId="77777777" w:rsidR="00D45DBD" w:rsidRPr="00AF2DAF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AF2DAF" w14:paraId="47950E66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AF2DAF" w:rsidRDefault="00D45DBD" w:rsidP="008525E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287C8860" w:rsidR="00D87F41" w:rsidRPr="00A05D7B" w:rsidRDefault="0097050D" w:rsidP="004069C8">
            <w:pPr>
              <w:ind w:right="-72"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4A727D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Súmula</w:t>
            </w:r>
            <w:r w:rsidR="00A05D7B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da 46ª Reunião Ordinária, do dia 03 de fevereiro de 2023</w:t>
            </w:r>
            <w:r w:rsidR="004069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; </w:t>
            </w:r>
            <w:r w:rsidR="00DC31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4069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Súmula</w:t>
            </w:r>
            <w:r w:rsid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4069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 1</w:t>
            </w:r>
            <w:r w:rsidR="004069C8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ª Reunião </w:t>
            </w:r>
            <w:r w:rsidR="004069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Extrao</w:t>
            </w:r>
            <w:r w:rsidR="004069C8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rdinária</w:t>
            </w:r>
            <w:r w:rsidR="004069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do dia 03 de março de 2023 e </w:t>
            </w:r>
            <w:r w:rsidR="00DC31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4069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Súmula da 47ª Reunião Ordinária, do dia 06 de abril de 2023 foram aprovadas </w:t>
            </w:r>
            <w:r w:rsidR="00164BDA" w:rsidRPr="00D87F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sem alterações, por</w:t>
            </w:r>
            <w:r w:rsidR="00164BDA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87F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maioria</w:t>
            </w:r>
            <w:r w:rsidR="004069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64BDA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dos votos</w:t>
            </w:r>
            <w:r w:rsidR="0035463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com abstenção da </w:t>
            </w:r>
            <w:r w:rsidR="00354631" w:rsidRP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Arquiteta </w:t>
            </w:r>
            <w:r w:rsidR="0035463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Cláudia Elisa Poletto </w:t>
            </w:r>
            <w:r w:rsidR="00CA00B4" w:rsidRPr="004B64B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ausência da Arquiteta </w:t>
            </w:r>
            <w:r w:rsidR="00CA00B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Eliane</w:t>
            </w:r>
            <w:r w:rsidR="001E79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E7926" w:rsidRPr="00AF2DAF">
              <w:rPr>
                <w:rFonts w:ascii="Arial" w:eastAsia="Times New Roman" w:hAnsi="Arial" w:cs="Arial"/>
                <w:sz w:val="22"/>
                <w:szCs w:val="22"/>
              </w:rPr>
              <w:t>De Queiroz Gomes Castro</w:t>
            </w:r>
            <w:r w:rsidR="001E7926">
              <w:rPr>
                <w:rFonts w:ascii="Arial" w:eastAsia="Times New Roman" w:hAnsi="Arial" w:cs="Arial"/>
                <w:sz w:val="22"/>
                <w:szCs w:val="22"/>
              </w:rPr>
              <w:t xml:space="preserve">. Após, foram </w:t>
            </w:r>
            <w:r w:rsidR="00164BDA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encaminhada</w:t>
            </w:r>
            <w:r w:rsidR="004069C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</w:t>
            </w:r>
            <w:r w:rsidR="00164BDA" w:rsidRPr="00164B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publicação.</w:t>
            </w:r>
            <w:r w:rsidR="00D87F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979866B" w14:textId="77777777" w:rsidR="00E76EF2" w:rsidRPr="00AF2DAF" w:rsidRDefault="00E76EF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38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AF2DAF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AF2D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9EE9C3E" w14:textId="4530CAE2" w:rsidR="007D0606" w:rsidRDefault="007D0606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7B0EA2" w:rsidRPr="00AF2DAF" w14:paraId="3E447627" w14:textId="77777777" w:rsidTr="001333F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D3B7E9" w14:textId="77777777" w:rsidR="007B0EA2" w:rsidRPr="00AF2DAF" w:rsidRDefault="007B0EA2" w:rsidP="001333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31334" w14:textId="3F492895" w:rsidR="007B0EA2" w:rsidRPr="00AF2DAF" w:rsidRDefault="007B0EA2" w:rsidP="001333F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Poletto 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Vice</w:t>
            </w:r>
            <w:r w:rsidRPr="00AF2DA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F2DAF">
              <w:rPr>
                <w:rFonts w:ascii="Arial" w:hAnsi="Arial" w:cs="Arial"/>
                <w:sz w:val="22"/>
                <w:szCs w:val="22"/>
              </w:rPr>
              <w:t xml:space="preserve">residente do </w:t>
            </w:r>
            <w:r>
              <w:rPr>
                <w:rFonts w:ascii="Arial" w:hAnsi="Arial" w:cs="Arial"/>
                <w:sz w:val="22"/>
                <w:szCs w:val="22"/>
              </w:rPr>
              <w:t>SASC</w:t>
            </w:r>
          </w:p>
        </w:tc>
      </w:tr>
      <w:tr w:rsidR="007B0EA2" w:rsidRPr="00AF2DAF" w14:paraId="53F4D3DB" w14:textId="77777777" w:rsidTr="001333F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757BD9" w14:textId="77777777" w:rsidR="007B0EA2" w:rsidRPr="00AF2DAF" w:rsidRDefault="007B0EA2" w:rsidP="001333F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D3130" w14:textId="38E99BA6" w:rsidR="007B0EA2" w:rsidRPr="009579E0" w:rsidRDefault="007B0EA2" w:rsidP="00DC31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561EF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SASC: </w:t>
            </w:r>
            <w:r w:rsidRPr="00561E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representante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suplente</w:t>
            </w:r>
            <w:r w:rsidRPr="00561E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SASC, Arquiteta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Cláudia Elisa Poletto</w:t>
            </w:r>
            <w:r w:rsidRPr="00561EF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</w:t>
            </w:r>
            <w:r w:rsidRPr="00561EF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</w:t>
            </w:r>
            <w:r w:rsidR="00794A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sobre a realização das eleições </w:t>
            </w:r>
            <w:r w:rsidR="00794A94" w:rsidRPr="00794A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</w:t>
            </w:r>
            <w:r w:rsidRPr="00794A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SASC</w:t>
            </w:r>
            <w:r w:rsidR="00794A94" w:rsidRPr="00794A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794A94" w:rsidRPr="00794A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mencionando que</w:t>
            </w:r>
            <w:r w:rsidR="00723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foi com chapa única</w:t>
            </w:r>
            <w:r w:rsidR="00DC3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bem como a composição dessa chapa,</w:t>
            </w:r>
            <w:r w:rsidR="00723DC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sendo que o Arquiteto e Urbanista Flávio Luiz Alípio foi eleito Presidente e ela, Vice-Presidente</w:t>
            </w:r>
            <w:r w:rsidR="00DD49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Também citou alguns dos </w:t>
            </w:r>
            <w:r w:rsidR="002A6D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outros </w:t>
            </w:r>
            <w:r w:rsidR="00DD49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membros</w:t>
            </w:r>
            <w:r w:rsidR="002A6D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eleitos para compor o Sindicato</w:t>
            </w:r>
            <w:r w:rsidR="003A28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D</w:t>
            </w:r>
            <w:r w:rsidR="00D543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isse que foi pleiteado pela estruturação do SASC, </w:t>
            </w:r>
            <w:r w:rsidR="00A34B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fim de que </w:t>
            </w:r>
            <w:r w:rsidR="00D543A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 </w:t>
            </w:r>
            <w:r w:rsidR="00AF5B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renove, haja</w:t>
            </w:r>
            <w:r w:rsidR="000454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vista que na última gestão havia </w:t>
            </w:r>
            <w:r w:rsidR="003A28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trabalhado pela “sobrevivência” </w:t>
            </w:r>
            <w:r w:rsidR="00DC3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Sindicato </w:t>
            </w:r>
            <w:r w:rsidR="003A28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virtude da pandemia</w:t>
            </w:r>
            <w:r w:rsidR="00AF5B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Ao final, expôs que o objetivo do </w:t>
            </w:r>
            <w:r w:rsidR="00DC31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SASC </w:t>
            </w:r>
            <w:r w:rsidR="00AF5B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seria ter uma maior adesão dos profissionais Arquitetos e Urbanistas, com o intuito de que os mesmos entendam que o trabalho só acontece no coletivo </w:t>
            </w:r>
            <w:r w:rsidR="00A161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muitas das pautas </w:t>
            </w:r>
            <w:r w:rsidR="00505A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vezes direcionadas ao Conselho</w:t>
            </w:r>
            <w:r w:rsidR="00857F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que </w:t>
            </w:r>
            <w:r w:rsidR="002177C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são relativas à “luta” sindical, </w:t>
            </w:r>
            <w:r w:rsidR="00505A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devem ser direcionadas ao próprio Sindicato</w:t>
            </w:r>
            <w:r w:rsidR="00857F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505A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F5B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454A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F245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DD49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794A94" w:rsidRPr="00794A9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CDD2795" w14:textId="4028A5F4" w:rsidR="00F262EA" w:rsidRDefault="00F262EA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720472" w:rsidRPr="00AF2DAF" w14:paraId="639487B6" w14:textId="77777777" w:rsidTr="00C02BF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EDF892" w14:textId="77777777" w:rsidR="00720472" w:rsidRPr="00AF2DAF" w:rsidRDefault="00720472" w:rsidP="00C02BF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5C71E" w14:textId="77777777" w:rsidR="00720472" w:rsidRPr="00AF2DAF" w:rsidRDefault="00720472" w:rsidP="00C02BF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  <w:r w:rsidRPr="00340D09">
              <w:rPr>
                <w:rFonts w:ascii="Arial" w:hAnsi="Arial" w:cs="Arial"/>
                <w:sz w:val="22"/>
                <w:szCs w:val="22"/>
              </w:rPr>
              <w:t>– 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CEF</w:t>
            </w:r>
            <w:r w:rsidRPr="00340D09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720472" w:rsidRPr="00AF2DAF" w14:paraId="6749EA74" w14:textId="77777777" w:rsidTr="00C02B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274BB3" w14:textId="77777777" w:rsidR="00720472" w:rsidRPr="00AF2DAF" w:rsidRDefault="00720472" w:rsidP="00C02BF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FF22A" w14:textId="28268F59" w:rsidR="00BB26B6" w:rsidRPr="00AF2DAF" w:rsidRDefault="00720472" w:rsidP="00BE2A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</w:t>
            </w:r>
            <w:r w:rsidR="002461D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CEF</w:t>
            </w:r>
            <w:r w:rsidRPr="00B65C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-CAU/SC: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Coordenadora da CEF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 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Rosana, informou que a comissão participou de vários encontros, ressaltando que o CAU/BR </w:t>
            </w:r>
            <w:r w:rsidR="00E905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estava muito “forte” no tocante à demanda re</w:t>
            </w:r>
            <w:r w:rsidR="00A320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lacionada à qualidade de ensino. Pontuou que a comissão estava buscando </w:t>
            </w:r>
            <w:r w:rsidR="00740D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deixar um pouco de lado a </w:t>
            </w:r>
            <w:r w:rsidR="00A320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demanda </w:t>
            </w:r>
            <w:r w:rsidR="00740D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referente ao </w:t>
            </w:r>
            <w:r w:rsidR="00A3207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ensino à distância</w:t>
            </w:r>
            <w:r w:rsidR="00740D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haja vista que não existem parâmetros para </w:t>
            </w:r>
            <w:r w:rsidR="00566B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poder </w:t>
            </w:r>
            <w:r w:rsidR="00740DB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comparar </w:t>
            </w:r>
            <w:r w:rsidR="00566B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qualidade do ensino presencial </w:t>
            </w:r>
            <w:r w:rsidR="009D55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do ensino à distância. Após, expôs que a CEF</w:t>
            </w:r>
            <w:r w:rsidR="009D5548"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</w:t>
            </w:r>
            <w:r w:rsidR="009D55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participou do “</w:t>
            </w:r>
            <w:r w:rsidR="009D5548" w:rsidRPr="009D55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IX Seminário Legislativo</w:t>
            </w:r>
            <w:r w:rsidR="009D55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”,</w:t>
            </w:r>
            <w:r w:rsidR="006977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realizado na Câmara dos Deputados,</w:t>
            </w:r>
            <w:r w:rsidR="009D55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9774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explicando como foi exposta a preocupação com a qualidade do ensino</w:t>
            </w:r>
            <w:r w:rsidR="00183C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como um todo. Acrescentou que o CAU/BR aprovou descontos de a</w:t>
            </w:r>
            <w:r w:rsidR="00610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té quinze por cento na anuidade</w:t>
            </w:r>
            <w:r w:rsidR="002073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para cursos de formação continuada</w:t>
            </w:r>
            <w:r w:rsidR="00610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destacando que o assunto gerou bastante debate entre os CAU/UF</w:t>
            </w:r>
            <w:r w:rsidR="00DC12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o CAU/SC não indicaria nenhum curso.</w:t>
            </w:r>
            <w:r w:rsidR="00E220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 informou que a comissão </w:t>
            </w:r>
            <w:r w:rsidR="00E22058" w:rsidRPr="00E220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participou do evento</w:t>
            </w:r>
            <w:r w:rsidR="00E220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22058" w:rsidRPr="00E220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virtual</w:t>
            </w:r>
            <w:r w:rsidR="00E220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22058" w:rsidRPr="00E220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“Diálogo sobre o Ensino e Aprendizagem / Encontro de</w:t>
            </w:r>
            <w:r w:rsidR="00E220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22058" w:rsidRPr="00E220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Coordenadores, Professores e Estudantes”, </w:t>
            </w:r>
            <w:r w:rsidR="000E7A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relatando que o </w:t>
            </w:r>
            <w:r w:rsidR="00BE2A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mesmo </w:t>
            </w:r>
            <w:r w:rsidR="000E7A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intencionou “ouvir” as Instituições de Ensino Superio</w:t>
            </w:r>
            <w:r w:rsidR="003C615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 no tocante à </w:t>
            </w:r>
            <w:r w:rsidR="00D539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questão da qualidade do ensino. E</w:t>
            </w:r>
            <w:r w:rsidR="002378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xpôs que a comissão gostaria de realizar diagnóstico do ensino catarinense</w:t>
            </w:r>
            <w:r w:rsidR="007A5E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mencionando que foi aberto convite para os avaliadores poderem dimensionar</w:t>
            </w:r>
            <w:r w:rsidR="00CE07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fazer essa “construção” com os parâmetros necessários para a efetivação desse diagnóstico. </w:t>
            </w:r>
            <w:r w:rsidR="009C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Depois, </w:t>
            </w:r>
            <w:r w:rsidR="00D539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para o próximo “Encontro de Coordenadores”, que será realizado no dia 13 de setembro de 2023, foi sugerido </w:t>
            </w:r>
            <w:r w:rsidR="007117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fazer uma “troca” de experiências e boas práticas entre as Instituições de Ensino Superior</w:t>
            </w:r>
            <w:r w:rsidR="003064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relata</w:t>
            </w:r>
            <w:r w:rsidR="00BE2A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3064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que a </w:t>
            </w:r>
            <w:r w:rsidR="00D539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CEF-CAU/SC</w:t>
            </w:r>
            <w:r w:rsidR="003064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formataria esse encontro, o qual será r</w:t>
            </w:r>
            <w:r w:rsidR="009C379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ealizado </w:t>
            </w:r>
            <w:r w:rsidR="00BB26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maneira presencial. N</w:t>
            </w:r>
            <w:r w:rsidR="00147B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que diz respeito às reuniões da CEF-CAU/SC, informou que a comissão aprovou registros profissionais de egressos tanto na modalidade presencial quanto na modalidade </w:t>
            </w:r>
            <w:proofErr w:type="spellStart"/>
            <w:r w:rsidR="00147B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EaD</w:t>
            </w:r>
            <w:proofErr w:type="spellEnd"/>
            <w:r w:rsidR="00147B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5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final, expôs que certamente na próxima semana seria lançada a </w:t>
            </w:r>
            <w:r w:rsidR="006D60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5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Premiação Acadêmica 2023</w:t>
            </w:r>
            <w:r w:rsidR="006D60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5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(“</w:t>
            </w:r>
            <w:r w:rsidR="00536F42" w:rsidRPr="005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Prêmio Estudante</w:t>
            </w:r>
            <w:r w:rsidR="005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 e “</w:t>
            </w:r>
            <w:r w:rsidR="00536F42" w:rsidRPr="005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Prêmio Professo</w:t>
            </w:r>
            <w:r w:rsidR="00536F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r”).</w:t>
            </w:r>
            <w:r w:rsidR="005653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Arquiteta Cláudia, com relação à </w:t>
            </w:r>
            <w:r w:rsidR="006D60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5653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Premiação Acadêmica</w:t>
            </w:r>
            <w:r w:rsidR="006D60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5653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considerou que os premiados vinham frequentemente sendo</w:t>
            </w:r>
            <w:r w:rsidR="00CF7B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os mesmos e julgou que poderia haver certos “limites” com relação à participação, a fim d</w:t>
            </w:r>
            <w:r w:rsidR="0056533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ampliar a oportunidade de premiação a</w:t>
            </w:r>
            <w:r w:rsidR="00CF7BC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 demais participantes.</w:t>
            </w:r>
            <w:r w:rsidR="006D60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Presidente Patrícia discordou, mas pontuou achar necessária uma maior divulgação da premiação a fim de atingir o objetivo exposto pela Arquiteta Cláudia. </w:t>
            </w:r>
            <w:r w:rsidR="0001687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Conselheira Rosana defendeu e justificou o “modelo” de premiação atualmente adotado. A Arquiteta Cláudia </w:t>
            </w:r>
            <w:r w:rsidR="004970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sugeriu a</w:t>
            </w:r>
            <w:r w:rsidR="005A0C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dotar ações q</w:t>
            </w:r>
            <w:r w:rsidR="00DB08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ue proporcionassem maior adesão dos coordenadores de curso.</w:t>
            </w:r>
            <w:r w:rsidR="004360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Presidente Patrícia </w:t>
            </w:r>
            <w:r w:rsidR="00BE2AF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</w:t>
            </w:r>
            <w:r w:rsidR="004360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se tentaria ampliar a divulgação. </w:t>
            </w:r>
            <w:r w:rsidR="00DB08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BDF7B3C" w14:textId="54469159" w:rsidR="00720472" w:rsidRDefault="00720472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D12A4E" w:rsidRPr="00AF2DAF" w14:paraId="308FC789" w14:textId="77777777" w:rsidTr="00C02BF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A177D" w14:textId="77777777" w:rsidR="00D12A4E" w:rsidRPr="00AF2DAF" w:rsidRDefault="00D12A4E" w:rsidP="00C02BF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3E7C9" w14:textId="77777777" w:rsidR="00D12A4E" w:rsidRPr="00AF2DAF" w:rsidRDefault="00D12A4E" w:rsidP="00C02BF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F2DAF">
              <w:rPr>
                <w:rFonts w:ascii="Arial" w:hAnsi="Arial" w:cs="Arial"/>
                <w:sz w:val="22"/>
                <w:szCs w:val="22"/>
              </w:rPr>
              <w:t>Patrícia Figueiredo Sarquis Herden – Presidente do CAU/SC</w:t>
            </w:r>
          </w:p>
        </w:tc>
      </w:tr>
      <w:tr w:rsidR="00D12A4E" w:rsidRPr="00EA7038" w14:paraId="72A62240" w14:textId="77777777" w:rsidTr="00C02B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E6B17B" w14:textId="77777777" w:rsidR="00D12A4E" w:rsidRPr="00AF2DAF" w:rsidRDefault="00D12A4E" w:rsidP="00C02BF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385F0" w14:textId="63C53D13" w:rsidR="00D12A4E" w:rsidRPr="00EA7038" w:rsidRDefault="00D12A4E" w:rsidP="00245C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253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Presidente do CAU/SC: </w:t>
            </w:r>
            <w:r w:rsidRPr="009253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</w:t>
            </w:r>
            <w:r w:rsidRPr="00CF79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B7C9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destacou </w:t>
            </w:r>
            <w:r w:rsidR="00AD00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="00952E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qualidade dos eventos </w:t>
            </w:r>
            <w:r w:rsidR="00AD00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“CAU Portas Abertas”</w:t>
            </w:r>
            <w:r w:rsidR="00952E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6844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salientando relato proferido na </w:t>
            </w:r>
            <w:r w:rsidR="000A2C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última edição (Palestra T</w:t>
            </w:r>
            <w:r w:rsidR="00AD002F" w:rsidRPr="00AD002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emática</w:t>
            </w:r>
            <w:r w:rsidR="000A2CA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Arquitetura H</w:t>
            </w:r>
            <w:r w:rsidR="006844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ospitalar),</w:t>
            </w:r>
            <w:r w:rsidR="00685E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relação ao prédio da sede própria do CAU/SC</w:t>
            </w:r>
            <w:r w:rsidR="001173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sob a ótica da arquitetura afetiva</w:t>
            </w:r>
            <w:r w:rsidR="00685E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1173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seguida, ressaltou</w:t>
            </w:r>
            <w:r w:rsidR="00BA3C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esse era o objetivo com o uso do prédio, no sentido de fomentar relações e explicou que as edições eram realizadas sempre às vésperas das reuniões plenárias. </w:t>
            </w:r>
            <w:r w:rsidR="00BF6C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 a edição do mês de junho, a qual havia sido destinada ao CEAU-CAU/SC,</w:t>
            </w:r>
            <w:r w:rsidR="002448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seria debatida na presente reunião haja vista a </w:t>
            </w:r>
            <w:r w:rsidR="00BF6C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proximidade com o evento “SUMMIT Cidades 2023”</w:t>
            </w:r>
            <w:r w:rsidR="004D4D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FC26F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vez que a organização para o “CAU Portas Abertas” demanda bastante esforço da esquipe interna do CAU/SC. </w:t>
            </w:r>
            <w:r w:rsidR="00DF6A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Logo depois, destacou o lançamento do primeiro “</w:t>
            </w:r>
            <w:r w:rsidR="00303B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Guia de Contratação BIM”, </w:t>
            </w:r>
            <w:r w:rsidR="00DF6A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contratado por meio de Edital de Patrocínio</w:t>
            </w:r>
            <w:r w:rsidR="00CA7B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A7B5E" w:rsidRPr="001A66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COAF-CAU/SC</w:t>
            </w:r>
            <w:r w:rsidR="007502CF" w:rsidRPr="001A66C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7502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relatando que foi lançado em São Paulo</w:t>
            </w:r>
            <w:r w:rsidR="00303B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durante o evento </w:t>
            </w:r>
            <w:r w:rsidR="00303B3C" w:rsidRPr="00303B3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“BIM Fórum Conference Brasil 2023”,</w:t>
            </w:r>
            <w:r w:rsidR="007502C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se pretendia fazer lançamento durante o “SUMMIT Cidades 2023”. </w:t>
            </w:r>
            <w:r w:rsidR="001A6D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Posteriormente, destacou </w:t>
            </w:r>
            <w:r w:rsidR="00E25342" w:rsidRPr="00E253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sua participação em evento</w:t>
            </w:r>
            <w:r w:rsidR="00E253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</w:t>
            </w:r>
            <w:r w:rsidR="00E42CD4" w:rsidRPr="00E42C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Associação dos Arquitetos e E</w:t>
            </w:r>
            <w:r w:rsidR="00E2534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ngenheiros do Vale de Canoinhas</w:t>
            </w:r>
            <w:r w:rsidR="00C343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ressaltando que estava na “rota” do CEAU-CAU/SC realizar reunião ampliada com as entidades mistas, a fim de dialogar com as mesmas e ter um </w:t>
            </w:r>
            <w:r w:rsidR="00C343F8" w:rsidRPr="00C343F8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feedback</w:t>
            </w:r>
            <w:r w:rsidR="00C343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que acontece na região, bem como o que </w:t>
            </w:r>
            <w:r w:rsidR="000F40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imaginam de interação com o Conselho. </w:t>
            </w:r>
            <w:r w:rsidR="009B2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Por fim, pontuou a realização de reuniões com as Deputadas Carmen Zanotto e Luciane Carminatti na qual foram discutidas pautas importantes</w:t>
            </w:r>
            <w:r w:rsidR="00DC18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relacionadas à Arquitetura e Urbanismo. </w:t>
            </w:r>
            <w:r w:rsidR="009B2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242F260" w14:textId="4D592E0E" w:rsidR="00D12A4E" w:rsidRDefault="00D12A4E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DC1808" w:rsidRPr="00AF2DAF" w14:paraId="41BDC4FC" w14:textId="77777777" w:rsidTr="00C02BF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DA8032" w14:textId="77777777" w:rsidR="00DC1808" w:rsidRPr="00AF2DAF" w:rsidRDefault="00DC1808" w:rsidP="00C02BF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74CBDD" w14:textId="77777777" w:rsidR="00DC1808" w:rsidRPr="00AF2DAF" w:rsidRDefault="00DC1808" w:rsidP="00C02BF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Eliane </w:t>
            </w:r>
            <w:r w:rsidRPr="00340D09">
              <w:rPr>
                <w:rFonts w:ascii="Arial" w:hAnsi="Arial" w:cs="Arial"/>
                <w:sz w:val="22"/>
                <w:szCs w:val="22"/>
              </w:rPr>
              <w:t>De Queiroz Gomes Castro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0D09">
              <w:rPr>
                <w:rFonts w:ascii="Arial" w:hAnsi="Arial" w:cs="Arial"/>
                <w:sz w:val="22"/>
                <w:szCs w:val="22"/>
              </w:rPr>
              <w:t>– Coordenadora</w:t>
            </w:r>
            <w:r>
              <w:rPr>
                <w:rFonts w:ascii="Arial" w:hAnsi="Arial" w:cs="Arial"/>
                <w:sz w:val="22"/>
                <w:szCs w:val="22"/>
              </w:rPr>
              <w:t xml:space="preserve"> da CEP</w:t>
            </w:r>
            <w:r w:rsidRPr="00340D09">
              <w:rPr>
                <w:rFonts w:ascii="Arial" w:hAnsi="Arial" w:cs="Arial"/>
                <w:sz w:val="22"/>
                <w:szCs w:val="22"/>
              </w:rPr>
              <w:t xml:space="preserve"> - CAU/SC</w:t>
            </w:r>
          </w:p>
        </w:tc>
      </w:tr>
      <w:tr w:rsidR="00DC1808" w:rsidRPr="00AF2DAF" w14:paraId="2778C4BD" w14:textId="77777777" w:rsidTr="00C02BF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3AE060" w14:textId="77777777" w:rsidR="00DC1808" w:rsidRPr="00AF2DAF" w:rsidRDefault="00DC1808" w:rsidP="00C02BF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E7AC5" w14:textId="7BF0B66D" w:rsidR="00DC1808" w:rsidRPr="0091334D" w:rsidRDefault="00DC1808" w:rsidP="003B2C97">
            <w:pPr>
              <w:jc w:val="both"/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B65C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</w:t>
            </w:r>
            <w:r w:rsidR="002461D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da </w:t>
            </w:r>
            <w:r w:rsidRPr="00B65C9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CEP-CAU/SC: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Coordenadora da CEP-CAU/SC, 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Elia</w:t>
            </w:r>
            <w:r w:rsidRPr="00EF5D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comunicou que</w:t>
            </w:r>
            <w:r w:rsidR="00DF3F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estava participando do “</w:t>
            </w:r>
            <w:r w:rsidR="00DF3F9A" w:rsidRPr="00DF3F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II Encontro Temático da CEP-CAUBR com os CAU-UF em 2023</w:t>
            </w:r>
            <w:r w:rsidR="00DF3F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 e do “</w:t>
            </w:r>
            <w:r w:rsidR="00DF3F9A" w:rsidRPr="00DF3F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5º Fórum das CEPs CAU-UFs</w:t>
            </w:r>
            <w:r w:rsidR="00DF3F9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6E00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em Natal, relatando como foram os do</w:t>
            </w:r>
            <w:r w:rsidR="00BE6F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="006E004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primeiros dias dos eventos.</w:t>
            </w:r>
            <w:r w:rsidR="003B2C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C216233" w14:textId="3F91D2B4" w:rsidR="00720472" w:rsidRDefault="00720472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1334D" w:rsidRPr="00834D1F" w14:paraId="09C3E986" w14:textId="77777777" w:rsidTr="00EC57D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937EE3" w14:textId="77777777" w:rsidR="0091334D" w:rsidRPr="00834D1F" w:rsidRDefault="0091334D" w:rsidP="00EC57D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BE15" w14:textId="77777777" w:rsidR="0091334D" w:rsidRPr="00834D1F" w:rsidRDefault="0091334D" w:rsidP="00EC57D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Ronaldo Matos Martins – Representante da AsBEA/SC</w:t>
            </w:r>
          </w:p>
        </w:tc>
      </w:tr>
      <w:tr w:rsidR="0091334D" w:rsidRPr="00834D1F" w14:paraId="7EFE3B4F" w14:textId="77777777" w:rsidTr="00EC57D8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E26E81" w14:textId="77777777" w:rsidR="0091334D" w:rsidRPr="00834D1F" w:rsidRDefault="0091334D" w:rsidP="00EC57D8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4D1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626DF" w14:textId="3286893D" w:rsidR="00CC3948" w:rsidRPr="00834D1F" w:rsidRDefault="0091334D" w:rsidP="00EA4E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34D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da AsBEA/SC: </w:t>
            </w:r>
            <w:r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 da AsBEA/SC, Arquiteto Ronaldo, informou que a Associação</w:t>
            </w:r>
            <w:r w:rsidR="001B2F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participou do “</w:t>
            </w:r>
            <w:r w:rsidR="001B2F4A" w:rsidRPr="009D55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IX Seminário Legislativo</w:t>
            </w:r>
            <w:r w:rsidR="001B2F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0E4F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realizado em Brasília, defendendo</w:t>
            </w:r>
            <w:r w:rsidR="001B2F4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0123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8518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aprovação do Projeto de L</w:t>
            </w:r>
            <w:r w:rsidR="008518F5" w:rsidRPr="006A05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ei de</w:t>
            </w:r>
            <w:r w:rsidR="008518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Microempreendedor Individual – MEP</w:t>
            </w:r>
            <w:r w:rsidR="000E4F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Acrescentou que a </w:t>
            </w:r>
            <w:r w:rsidR="000E4F09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AsBEA/SC</w:t>
            </w:r>
            <w:r w:rsidR="000123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também esteve no dia anterior “conversando” junto às bancadas dos Deputados de Santa Catarina a fim de reivindicar essa questão. </w:t>
            </w:r>
            <w:r w:rsidR="00521D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Após, expôs que Projeto de L</w:t>
            </w:r>
            <w:r w:rsidR="00521D8F" w:rsidRPr="006A05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ei de</w:t>
            </w:r>
            <w:r w:rsidR="00521D8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Microempreendedor Individual – MEP se encontrava em um grupo de apensados, ressaltando que por sua colocação nessa lista</w:t>
            </w:r>
            <w:r w:rsidR="00E148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 questão da aprovação estava dificultada.</w:t>
            </w:r>
            <w:r w:rsidR="00003F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D59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Também </w:t>
            </w:r>
            <w:r w:rsidR="00E148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apresentou um apanhado geral relativo à situação desse Projeto de Lei</w:t>
            </w:r>
            <w:r w:rsidR="007659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 Arquiteta Cláudia sugeriu discutir o assunto de maneira “interna”, com a categoria, talvez</w:t>
            </w:r>
            <w:r w:rsidR="00C02F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realizar uma discussão ampliada </w:t>
            </w:r>
            <w:r w:rsidR="007659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âmbito do CEAU-CAU/SC, a fim de que o Colegiado entenda</w:t>
            </w:r>
            <w:r w:rsidR="00003F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quais são as regras haja vista a existência de “temor” sobre a precarização do trabalho junto à questão do Microempreendedor Individual – MEP</w:t>
            </w:r>
            <w:r w:rsidR="00C02F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BD596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Posteriormente, o Arquiteto Ronaldo mencionou que assistiu o “CAU Portas Abertas” (Mesa Redonda sobre Patrimônio), destacando </w:t>
            </w:r>
            <w:r w:rsidR="00000A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ter gostado bastante de </w:t>
            </w:r>
            <w:r w:rsidR="00035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trabalho </w:t>
            </w:r>
            <w:r w:rsidR="00000AB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apresentado no evento haja vista ser de cunho social, de valorização da arquitetura e das cidades, sendo assim de caráter público/privado.</w:t>
            </w:r>
            <w:r w:rsidR="00035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Acrescentou que a Associação </w:t>
            </w:r>
            <w:r w:rsidR="004A4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realizou</w:t>
            </w:r>
            <w:r w:rsidR="00035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“missão”</w:t>
            </w:r>
            <w:r w:rsidR="00BD2E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São Luís/MA </w:t>
            </w:r>
            <w:r w:rsidR="00035E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</w:t>
            </w:r>
            <w:r w:rsidR="00BD2E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 entender melhor esses canais</w:t>
            </w:r>
            <w:r w:rsidR="006A5B7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mencionando projetos para recuperação do patr</w:t>
            </w:r>
            <w:r w:rsidR="00EA4E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imônio. Depois, expôs </w:t>
            </w:r>
            <w:r w:rsidR="00E035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</w:t>
            </w:r>
            <w:proofErr w:type="spellStart"/>
            <w:r w:rsidR="00E035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E035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 estava tentando trazer um desses exemplos para Santa Catarina para “movimentar” as entidades, realizando, dessa m</w:t>
            </w:r>
            <w:r w:rsidR="005675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aneira, “entregas” à sociedade. Ao final, informou que a Associação realizaria a terceira edição do evento “Saneamento e Balneabilidade X Gestão Urbana”</w:t>
            </w:r>
            <w:r w:rsidR="008461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(Grande Florianópolis), </w:t>
            </w:r>
            <w:r w:rsidR="00BE29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mencionando que seria avaliado como estava a questão do Plano Diretor de Saneamento</w:t>
            </w:r>
            <w:r w:rsidR="00F819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feito diagnóstico. </w:t>
            </w:r>
            <w:r w:rsidR="005675E8" w:rsidRPr="00834D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ABC4E2C" w14:textId="77777777" w:rsidR="00C02FB2" w:rsidRPr="00AF2DAF" w:rsidRDefault="00C02FB2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D0606" w:rsidRPr="00AF2DAF" w14:paraId="3CCDBDCB" w14:textId="77777777" w:rsidTr="00E51D9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6889A2" w14:textId="77777777" w:rsidR="007D0606" w:rsidRPr="00AF2DAF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74D9A1" w14:textId="2D0EE8EE" w:rsidR="007D0606" w:rsidRPr="00E62322" w:rsidRDefault="00DD1877" w:rsidP="00DD187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6232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Pires de Andrade Neto </w:t>
            </w:r>
            <w:r w:rsidR="007D0606" w:rsidRPr="00E6232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– Presidente do IAB/SC </w:t>
            </w:r>
          </w:p>
        </w:tc>
      </w:tr>
      <w:tr w:rsidR="007D0606" w:rsidRPr="00AF2DAF" w14:paraId="1EA698CC" w14:textId="77777777" w:rsidTr="00E51D9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6F973" w14:textId="77777777" w:rsidR="007D0606" w:rsidRPr="00AF2DAF" w:rsidRDefault="007D0606" w:rsidP="00E51D9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C8F6A" w14:textId="3962377F" w:rsidR="00851E74" w:rsidRPr="0077347D" w:rsidRDefault="007D0606" w:rsidP="009B0F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27A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</w:t>
            </w:r>
            <w:r w:rsidR="00A21C14" w:rsidRPr="00027A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Presidente do</w:t>
            </w:r>
            <w:r w:rsidRPr="00027A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IAB/SC: </w:t>
            </w:r>
            <w:r w:rsidRPr="00027A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representante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 IAB/SC, Arquiteto </w:t>
            </w:r>
            <w:r w:rsidR="00DD1877" w:rsidRPr="00B94D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Gustavo Pires de Andrade Neto, </w:t>
            </w:r>
            <w:r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informou</w:t>
            </w:r>
            <w:r w:rsidR="00B94D1B"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</w:t>
            </w:r>
            <w:r w:rsidR="006212A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B94D1B" w:rsidRPr="00B94D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Instituto</w:t>
            </w:r>
            <w:r w:rsidR="00AB54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esteve presente no “174º Encontro do </w:t>
            </w:r>
            <w:r w:rsidR="00AB540E" w:rsidRPr="00AB54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Conselho Superior de Arquitetura e Urbanismo</w:t>
            </w:r>
            <w:r w:rsidR="00AB54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realizado de 03 a 06 de maio de 2023, em </w:t>
            </w:r>
            <w:r w:rsidR="00AB540E" w:rsidRPr="00AB54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Sobral</w:t>
            </w:r>
            <w:r w:rsidR="009D20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/CE, destacando que o IAB/SC foi representado pela Vice-Presidente Aretha </w:t>
            </w:r>
            <w:r w:rsidR="009D201F" w:rsidRPr="009D20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Lecir Rodrigues dos Santos</w:t>
            </w:r>
            <w:r w:rsidR="009D20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Acrescentou que no evento foi tratado sobre vários temas</w:t>
            </w:r>
            <w:r w:rsidR="00661AA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sendo os principais: </w:t>
            </w:r>
            <w:r w:rsidR="00154C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organização e celebração de seminário sobre os </w:t>
            </w:r>
            <w:r w:rsidR="00154CA6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sessenta anos do “Encontro do Hotel Quitandinha”</w:t>
            </w:r>
            <w:r w:rsidR="00154CA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; </w:t>
            </w:r>
            <w:r w:rsidR="000B4D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discussão da política urbana e de habitação em nível federal, a partir da recr</w:t>
            </w:r>
            <w:r w:rsidR="003249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iação do Ministério das Cidades; participação do IAB no “28º Encontro da UIA”, a ser realizado de 02 a 06 de julho de 2023, na Dinamarca. </w:t>
            </w:r>
            <w:r w:rsidR="001B6D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Também expô</w:t>
            </w:r>
            <w:r w:rsidR="009A5D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 que foi realizado “Encontro de Presidentes”, sendo que a Vice-Presidente Aretha </w:t>
            </w:r>
            <w:r w:rsidR="009A5D8A" w:rsidRPr="009D20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Lecir Rodrigues dos Santos</w:t>
            </w:r>
            <w:r w:rsidR="009A5D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também representou o IAB/SC nesse evento. Depois, informou sobre a volta </w:t>
            </w:r>
            <w:r w:rsidR="00EE1A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à atividade do </w:t>
            </w:r>
            <w:r w:rsidR="008955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plano de saúde - </w:t>
            </w:r>
            <w:r w:rsidR="009B0FA7" w:rsidRPr="009B0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Fundo de Assistência Social dos Arquitetos e Urbanistas</w:t>
            </w:r>
            <w:r w:rsidR="009B0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(F</w:t>
            </w:r>
            <w:r w:rsidR="009A5D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UNSAU</w:t>
            </w:r>
            <w:r w:rsidR="009B0F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 w:rsidR="00C02E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Relatou </w:t>
            </w:r>
            <w:r w:rsidR="00EE1A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era uma demanda constante do Instituto desde o ano passado</w:t>
            </w:r>
            <w:r w:rsidR="00C02E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solicitou às demais entidades do CEAU-CAU/SC que auxiliassem na divulgação.</w:t>
            </w:r>
            <w:r w:rsidR="003868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Após, i</w:t>
            </w:r>
            <w:r w:rsidR="00BC2E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nformou que o IAB/SC também havia participado de reuniões com as Deputadas Carmen Zanotto e Luciane Carminatti </w:t>
            </w:r>
            <w:r w:rsidR="003868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que </w:t>
            </w:r>
            <w:r w:rsidR="009D53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participaria</w:t>
            </w:r>
            <w:r w:rsidR="003868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9D53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convite</w:t>
            </w:r>
            <w:r w:rsidR="003868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9D53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Comissão de Direito Urbanístico da OAB/SC para organização de evento sobre os vinte e dois anos do Estatuto da Cidade em Joaçaba, a ser realizado </w:t>
            </w:r>
            <w:r w:rsidR="00332E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dia 10 de julho de 2023</w:t>
            </w:r>
            <w:r w:rsidR="003868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Por fim, expôs que o </w:t>
            </w:r>
            <w:r w:rsidR="00332E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IAB/SC estava oferecendo alguns cursos, os quais estão divulgados nas redes sociais do Instituto</w:t>
            </w:r>
            <w:r w:rsidR="003868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332E0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1310A" w:rsidRPr="00532A1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A42934" w14:textId="6BD16D7A" w:rsidR="007904BD" w:rsidRPr="00AF2DAF" w:rsidRDefault="007904BD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AF2DAF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12EC9CB6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1A44AC30" w14:textId="77777777" w:rsidR="009F09DF" w:rsidRPr="00AF2DAF" w:rsidRDefault="009F09D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5035E" w14:textId="77777777" w:rsidR="00A61E01" w:rsidRPr="00AF2DAF" w:rsidRDefault="00A61E01" w:rsidP="00A61E0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9B7584" w14:textId="77777777" w:rsidR="00DE00B0" w:rsidRPr="00AF2DAF" w:rsidRDefault="00DE00B0" w:rsidP="00DE00B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1AD1" w14:textId="77777777" w:rsidR="00553709" w:rsidRPr="00AF2DAF" w:rsidRDefault="00553709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146753" w14:textId="77777777" w:rsidR="00700C84" w:rsidRPr="00AF2DAF" w:rsidRDefault="00700C84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36B76" w14:textId="77777777" w:rsidR="00DA4791" w:rsidRPr="00AF2DAF" w:rsidRDefault="00DA4791" w:rsidP="00DA479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6D4138" w14:textId="77777777" w:rsidR="0051416B" w:rsidRPr="00AF2DAF" w:rsidRDefault="0051416B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F752D0" w14:textId="77777777" w:rsidR="00667366" w:rsidRPr="00AF2DAF" w:rsidRDefault="00667366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24FD2D" w14:textId="77777777" w:rsidR="00EF495F" w:rsidRPr="00AF2DAF" w:rsidRDefault="00EF495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57F7B" w14:textId="77777777" w:rsidR="00991260" w:rsidRPr="00AF2DAF" w:rsidRDefault="00991260" w:rsidP="0099126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C8B20" w14:textId="77777777" w:rsidR="00D250FB" w:rsidRPr="00AF2DAF" w:rsidRDefault="00D250FB" w:rsidP="00D250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63F66" w14:textId="77777777" w:rsidR="00791766" w:rsidRPr="00AF2DAF" w:rsidRDefault="00791766" w:rsidP="0079176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E9EA77" w14:textId="77777777" w:rsidR="00397C0E" w:rsidRPr="00AF2DAF" w:rsidRDefault="00397C0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F1A9FF" w14:textId="77777777" w:rsidR="00D41C3C" w:rsidRPr="00AF2DAF" w:rsidRDefault="00D41C3C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B3B35" w14:textId="77777777" w:rsidR="0092463D" w:rsidRPr="00AF2DAF" w:rsidRDefault="0092463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9624BC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9654BF" w14:textId="66908E3F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52AE000C" w14:textId="78449B2E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7B023735" w14:textId="77777777" w:rsidR="0086330F" w:rsidRPr="00AF2DAF" w:rsidRDefault="0086330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20B2910C" w14:textId="7D733BF8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48D0854A" w14:textId="77777777" w:rsidR="00D67AEE" w:rsidRPr="00AF2DAF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51C4A99" w14:textId="77777777" w:rsidR="00240C1A" w:rsidRPr="00AF2DAF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9D7D668" w14:textId="049EDFDC" w:rsidR="002218E5" w:rsidRPr="00AF2DAF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AF2DAF" w14:paraId="09D7D66C" w14:textId="77777777" w:rsidTr="008525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AF2DAF" w:rsidRDefault="00602D78" w:rsidP="008525E1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37B21" w14:textId="7E3B3BB7" w:rsidR="00E72579" w:rsidRDefault="00E72579" w:rsidP="00D53F13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</w:t>
            </w:r>
            <w:r w:rsidR="0059276F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ram apre</w:t>
            </w:r>
            <w:r w:rsidR="00D53F13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sentados os assuntos da pauta e incluído</w:t>
            </w:r>
            <w:r w:rsidR="0017529E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 </w:t>
            </w:r>
            <w:r w:rsidR="00AF4EC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três</w:t>
            </w:r>
            <w:r w:rsidR="0017529E" w:rsidRP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itens extra pauta, conforme segue:</w:t>
            </w:r>
            <w:r w:rsid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37CD97DD" w14:textId="4D4105AC" w:rsidR="00230F70" w:rsidRDefault="00230F70" w:rsidP="0017529E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- Discussão sobre espaço físico e endereço fiscal para as entidades do C</w:t>
            </w:r>
            <w:r w:rsidR="0017529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olegiado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na sede</w:t>
            </w:r>
            <w:r w:rsidR="00B47C1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própria do CAU/SC.</w:t>
            </w:r>
          </w:p>
          <w:p w14:paraId="7A574C54" w14:textId="621A11C0" w:rsidR="0017529E" w:rsidRDefault="0017529E" w:rsidP="00B47C1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Convite </w:t>
            </w:r>
            <w:r w:rsidR="00882F50" w:rsidRPr="00882F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 Direção do CERES (UDESC Laguna) para discussão acerca de empresa júnior.</w:t>
            </w:r>
          </w:p>
          <w:p w14:paraId="09D7D66B" w14:textId="7B379A91" w:rsidR="00AF4EC9" w:rsidRPr="00AF2DAF" w:rsidRDefault="00AF4EC9" w:rsidP="00B47C1F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- REURB em Florianópolis. </w:t>
            </w:r>
          </w:p>
        </w:tc>
      </w:tr>
    </w:tbl>
    <w:p w14:paraId="7D1D7A38" w14:textId="77777777" w:rsidR="00251EB2" w:rsidRPr="00AF2DAF" w:rsidRDefault="00251EB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405C6" w:rsidRPr="00AF2DAF" w14:paraId="2A325C78" w14:textId="77777777" w:rsidTr="008525E1">
        <w:trPr>
          <w:trHeight w:val="30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066A8C" w14:textId="265FB30C" w:rsidR="00276ED5" w:rsidRPr="00AF2DAF" w:rsidRDefault="005405C6" w:rsidP="00276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2DAF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988B629" w14:textId="235B2AD9" w:rsidR="00CB7CD1" w:rsidRDefault="00CB7CD1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7D6AE458" w14:textId="77777777" w:rsidTr="00FE074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34EE47" w14:textId="77777777" w:rsidR="00562BDD" w:rsidRPr="00AF2DAF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2875" w14:textId="7E9C00E2" w:rsidR="00562BDD" w:rsidRPr="00AF2DAF" w:rsidRDefault="00E61863" w:rsidP="00E6186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014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Execução do “PRÊMIO HONRA AO MÉRITO 2023”: discussão, análise e definição de forma, modelos, dimensões, cores e demais características da Medalha e de Diploma de Honra ao Mérito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562BDD" w:rsidRPr="0020514C" w14:paraId="0F0D3ED8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8C70DFE" w14:textId="77777777" w:rsidR="00562BDD" w:rsidRPr="0020514C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051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06CDD" w14:textId="77777777" w:rsidR="00562BDD" w:rsidRPr="00A0147B" w:rsidRDefault="00562BDD" w:rsidP="00FE074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highlight w:val="yellow"/>
                <w:lang w:eastAsia="pt-BR"/>
              </w:rPr>
            </w:pPr>
            <w:r w:rsidRPr="00D97ED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40290D39" w14:textId="77777777" w:rsidTr="00B30098">
        <w:trPr>
          <w:trHeight w:val="300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308ECF" w14:textId="77777777" w:rsidR="00562BDD" w:rsidRPr="00AF2DAF" w:rsidRDefault="00562BDD" w:rsidP="00FE074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B685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3405E" w14:textId="698F5253" w:rsidR="00562BDD" w:rsidRPr="00190B4E" w:rsidRDefault="00BE18D2" w:rsidP="0003491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E18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E1144F" w:rsidRPr="00BE18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Gerente João</w:t>
            </w:r>
            <w:r w:rsidR="009C3C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apresentou “arte” desenvolvida internamente pelo CAU/SC, relatando que não se avançou no detalhamento haja vista a necessidade de</w:t>
            </w:r>
            <w:r w:rsidR="008B582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definição d</w:t>
            </w:r>
            <w:r w:rsidR="00B2129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comunicação visual. </w:t>
            </w:r>
            <w:r w:rsidR="00445E8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Após, expôs que a Assessoria da Presidência junto à Coordenação de Comunicação elaboraram alguns estudos relativos às paletas de cores e diagramação</w:t>
            </w:r>
            <w:r w:rsidR="00B34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menciona</w:t>
            </w:r>
            <w:r w:rsidR="00934D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</w:t>
            </w:r>
            <w:r w:rsidR="00B34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que </w:t>
            </w:r>
            <w:r w:rsidR="00BC14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 optou</w:t>
            </w:r>
            <w:r w:rsidR="00934D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</w:t>
            </w:r>
            <w:r w:rsidR="00B344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adotar tons de cores mais sóbrios</w:t>
            </w:r>
            <w:r w:rsidR="00934DF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B862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também se optou por utilizar imagem</w:t>
            </w:r>
            <w:r w:rsidR="00EB13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relacionada à questão urbana/arquitetônica</w:t>
            </w:r>
            <w:r w:rsidR="00CE51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Grande Florianópolis, trabalhando o “Prêmio Honra ao Mérito” como </w:t>
            </w:r>
            <w:r w:rsidR="005B20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 “símbolo”. </w:t>
            </w:r>
            <w:r w:rsidR="00EC06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que </w:t>
            </w:r>
            <w:r w:rsidR="00C960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forma</w:t>
            </w:r>
            <w:r w:rsidR="00EC06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diagramação “puxaria” a comunicação das</w:t>
            </w:r>
            <w:r w:rsidR="00C960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peças gráficas para produção dos artefatos da premiação.</w:t>
            </w:r>
            <w:r w:rsidR="003C3A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</w:t>
            </w:r>
            <w:r w:rsidR="001B6D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Arquiteto </w:t>
            </w:r>
            <w:r w:rsidR="003C3AC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Gustavo questionou se eventuais “reduções” do logo não</w:t>
            </w:r>
            <w:r w:rsidR="005D18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dificultariam o entendimento da imagem. A Presidente Patrícia </w:t>
            </w:r>
            <w:r w:rsidR="004067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sugeriu que nos dois círculos fossem utilizadas </w:t>
            </w:r>
            <w:r w:rsidR="001B6D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somente </w:t>
            </w:r>
            <w:r w:rsidR="004067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cores e as imagens fossem utilizadas como anexo. </w:t>
            </w:r>
            <w:r w:rsidR="00523A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Coordenadora Ana questionou se os membros do Colegiado gostaram da forma como a letra “H” estava exposta no logo. A Presidente Patrícia sugeriu que</w:t>
            </w:r>
            <w:r w:rsidR="000536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letra “H” f</w:t>
            </w:r>
            <w:r w:rsidR="0003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icasse na mesma altura de fonte e </w:t>
            </w:r>
            <w:r w:rsidR="000536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sugeriu retirar as imagens</w:t>
            </w:r>
            <w:r w:rsidR="0003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0536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pois as considerou</w:t>
            </w:r>
            <w:r w:rsidR="00C1598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muito pequenas. O Arquiteto Ronaldo sugeriu melhorar o c</w:t>
            </w:r>
            <w:r w:rsidR="000955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ontraste da imagem com o fundo. </w:t>
            </w:r>
            <w:r w:rsidR="00190B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</w:t>
            </w:r>
            <w:r w:rsidR="0003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Arquiteto </w:t>
            </w:r>
            <w:r w:rsidR="00190B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Gustavo questionou quanto à medalha e o diploma. O Gerente João explicou que eram artefatos que estavam no edital e que seria necessário elaborá-los, sendo que a partir da presente definição pelo Colegiado seriam providenciados. </w:t>
            </w:r>
            <w:r w:rsidR="000955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 discussão, foi definido que seriam feitas </w:t>
            </w:r>
            <w:r w:rsidR="003945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alterações necessárias</w:t>
            </w:r>
            <w:r w:rsidR="004E53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as quais seriam aprovadas pelos membros do </w:t>
            </w:r>
            <w:r w:rsidR="00E972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Colegiado via</w:t>
            </w:r>
            <w:r w:rsidR="004E53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grupo de </w:t>
            </w:r>
            <w:r w:rsidR="004E53F5" w:rsidRPr="004E53F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WhatsApp</w:t>
            </w:r>
            <w:r w:rsidR="004E53F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="00607D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4E53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posterior </w:t>
            </w:r>
            <w:r w:rsidR="00607D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produção das demais peças. </w:t>
            </w:r>
            <w:r w:rsidR="001D5E66" w:rsidRPr="00A0147B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0349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45E1C8B" w14:textId="1979C103" w:rsidR="00562BDD" w:rsidRDefault="00562BD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562BDD" w:rsidRPr="00AF2DAF" w14:paraId="09D7D677" w14:textId="77777777" w:rsidTr="00562BD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420D283A" w:rsidR="00562BDD" w:rsidRPr="0020514C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6DC8DBE5" w:rsidR="00562BDD" w:rsidRPr="0020514C" w:rsidRDefault="00E61863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A014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Projeto "DIAGNÓSTICOS": planejamento e encaminhamentos do evento CAU Portas Abertas e outros assuntos relacionados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562BDD" w:rsidRPr="00AF2DAF" w14:paraId="09D7D67C" w14:textId="77777777" w:rsidTr="00843C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556B4AA1" w:rsidR="00562BDD" w:rsidRPr="00AF2DAF" w:rsidRDefault="00562BDD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73214190" w:rsidR="00562BDD" w:rsidRPr="00A0147B" w:rsidRDefault="00562BDD" w:rsidP="00044B5D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0536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562BDD" w:rsidRPr="00AF2DAF" w14:paraId="09D7D67F" w14:textId="77777777" w:rsidTr="00843C09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D" w14:textId="5DDD1F15" w:rsidR="00562BDD" w:rsidRPr="00AF2DAF" w:rsidRDefault="00562BDD" w:rsidP="00B81059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F7D3C" w14:textId="18A778E6" w:rsidR="004E53F5" w:rsidRPr="007517BE" w:rsidRDefault="00DA1BEB" w:rsidP="00A632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1BE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Presidente Patrícia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expôs que </w:t>
            </w:r>
            <w:r w:rsidR="00BC0E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participação no “SUMMIT Cidades 2023” </w:t>
            </w:r>
            <w:r w:rsidR="008F66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</w:t>
            </w:r>
            <w:r w:rsidR="00BC0E8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uma oportunidade</w:t>
            </w:r>
            <w:r w:rsidR="009B5E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repentina concedida ao CAU/SC</w:t>
            </w:r>
            <w:r w:rsidR="008F66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acrescentando que pelo fato de o Colegiado ter</w:t>
            </w:r>
            <w:r w:rsidR="005357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sinalizado o não interesse em trazer o evento de “</w:t>
            </w:r>
            <w:r w:rsidR="005357EF" w:rsidRPr="005357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Licenciamento Simplificado de </w:t>
            </w:r>
            <w:r w:rsidR="005357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Projetos nos Órgãos Públicos” para “dentro” do “SUMMIT Cidades 2023”, definiu-se que a CPUA-CAU/SC ficaria responsável por</w:t>
            </w:r>
            <w:r w:rsidR="00AF02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desenvolver</w:t>
            </w:r>
            <w:r w:rsidR="00445D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</w:t>
            </w:r>
            <w:r w:rsidR="007517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evento </w:t>
            </w:r>
            <w:r w:rsidR="00445D8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“Diálogos Urbanos” </w:t>
            </w:r>
            <w:r w:rsidR="007517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</w:t>
            </w:r>
            <w:r w:rsidR="00AF021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referido evento.</w:t>
            </w:r>
            <w:r w:rsidR="005A55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seguida, pontuou que a realização do “CAU Portas Abertas” no mês de junho ficaria prejudicada em virtude da participação no “SUMMIT Cidades 2023”</w:t>
            </w:r>
            <w:r w:rsidR="002756C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Por conta disso, questionou aos membros do Colegiado se </w:t>
            </w:r>
            <w:r w:rsidR="00FC4B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“CAU Portas Abertas”, o qual seria do CEAU-CAU/SC poderia ser postergado, relatando que a nova data para o evento poderia ser definida para o mês de setembro ou outubro. </w:t>
            </w:r>
            <w:r w:rsidR="00365E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Sendo assim, perguntou ao </w:t>
            </w:r>
            <w:r w:rsidR="007517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Colegiado se concordava</w:t>
            </w:r>
            <w:r w:rsidR="00365EB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postergar o “CAU Portas Abertas” para o mês de setembro. Os membros do Colegiado concordaram com a proposta apresentada pela Presidente</w:t>
            </w:r>
            <w:r w:rsidR="002172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 e sendo assim, </w:t>
            </w:r>
            <w:r w:rsidR="007517B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definido que </w:t>
            </w:r>
            <w:r w:rsidR="002172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evento “CAU Portas Abertas” será realizado no dia 21 de setembro de 2023 (véspera da 143ª Reunião Plenária Ordinária). </w:t>
            </w:r>
            <w:r w:rsidR="005357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</w:p>
          <w:p w14:paraId="09D7D67E" w14:textId="1A7F9589" w:rsidR="000C6950" w:rsidRPr="000C6950" w:rsidRDefault="000C6950" w:rsidP="009B5EB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32A5FC3E" w14:textId="68A64D8E" w:rsidR="00AD5AC1" w:rsidRDefault="00AD5AC1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0147B" w:rsidRPr="0020514C" w14:paraId="4AC8F590" w14:textId="77777777" w:rsidTr="001333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8CB6ADD" w14:textId="7E6D97A4" w:rsidR="00A0147B" w:rsidRPr="0020514C" w:rsidRDefault="00A0147B" w:rsidP="001333F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F890A" w14:textId="10F204B9" w:rsidR="00A0147B" w:rsidRPr="0020514C" w:rsidRDefault="00F32D31" w:rsidP="00E61863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Evento SU</w:t>
            </w:r>
            <w:r w:rsidR="00E61863" w:rsidRPr="00A014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MMIT CIDADES: encaminhamento para participação de expositor CEAU-CAU/SC</w:t>
            </w:r>
            <w:r w:rsidR="00E6186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A0147B" w:rsidRPr="00AF2DAF" w14:paraId="2CE14D41" w14:textId="77777777" w:rsidTr="001333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81603E" w14:textId="77777777" w:rsidR="00A0147B" w:rsidRPr="00AF2DAF" w:rsidRDefault="00A0147B" w:rsidP="001333F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5F693" w14:textId="77777777" w:rsidR="00A0147B" w:rsidRPr="00AF2DAF" w:rsidRDefault="00A0147B" w:rsidP="001333F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261F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A0147B" w:rsidRPr="00562BDD" w14:paraId="7D615182" w14:textId="77777777" w:rsidTr="001333F8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A5D8729" w14:textId="77777777" w:rsidR="00A0147B" w:rsidRPr="007767AD" w:rsidRDefault="00A0147B" w:rsidP="001333F8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7767A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713D9" w14:textId="5D10075D" w:rsidR="00A0147B" w:rsidRPr="00060452" w:rsidRDefault="00217252" w:rsidP="00706C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 Patrícia</w:t>
            </w:r>
            <w:r w:rsidR="00CF32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391B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falou</w:t>
            </w:r>
            <w:r w:rsidR="00CF32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</w:t>
            </w:r>
            <w:r w:rsidR="00C73CB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partir do acordo firmado entre o CAU/SC e a FEPESE, no qual foi concedido descontos aos profissionais Arquitetos e Urbanistas interessados em participarem do “SUMMIT Cidades 2023”</w:t>
            </w:r>
            <w:r w:rsidR="001F61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também foi concedido estande para o Conselho no evento. </w:t>
            </w:r>
            <w:r w:rsidR="00391B0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 seguida, explicou que o CAU/SC não tem previsão de montagem de estande em seu contrato de eventos, e sendo assim, questionou se as entidades do CEAU-CAU/SC tinham interesse em</w:t>
            </w:r>
            <w:r w:rsidR="0044541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ocupar o estande concedido pela FEPESE. </w:t>
            </w:r>
            <w:r w:rsidR="00747E9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Depois, expôs que o evento seria realizado no CENTROSUL e que o estande deveria permanecer montado por três dias, sendo que a montagem deveria ser realizada previamente</w:t>
            </w:r>
            <w:r w:rsidR="0039428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637E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Após, ressaltou que o CAU/SC poderia eventualmente prestar apoio contratando </w:t>
            </w:r>
            <w:r w:rsidR="00637E5D" w:rsidRPr="00637E5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coffee break</w:t>
            </w:r>
            <w:r w:rsidR="00637E5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="00637E5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mas pelo fato de não ter parceria com empresa privada,</w:t>
            </w:r>
            <w:r w:rsidR="001B70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não poderia se responsabilizar por nada além disso. </w:t>
            </w:r>
            <w:r w:rsidR="00930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Arquiteta Cláudia julgou importante ter as “Cartilhas </w:t>
            </w:r>
            <w:r w:rsidR="00930274" w:rsidRPr="00930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Fundamentos para as Cidades 2030</w:t>
            </w:r>
            <w:r w:rsidR="00930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 </w:t>
            </w:r>
            <w:r w:rsidR="00E846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cadastro de gestores públicos </w:t>
            </w:r>
            <w:r w:rsidR="009302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disponíveis no estande.</w:t>
            </w:r>
            <w:r w:rsidR="004A1A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Ronaldo disse que verificaria a possibilidade de o setor de eventos da AsBEA/SC auxiliar com as questões relacionadas ao estande a fim de possibilitar a participação no “SUMMIT Cidades 2023”. </w:t>
            </w:r>
            <w:r w:rsidR="00706C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Dessa maneira, foi definido que em confirmada a possibilidade</w:t>
            </w:r>
            <w:r w:rsidR="000604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706C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AsBEA/SC coordenaria a montagem do estande.</w:t>
            </w:r>
            <w:r w:rsidR="007767AD" w:rsidRPr="007767AD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EFA1EEC" w14:textId="6C811182" w:rsidR="00A0147B" w:rsidRDefault="00A0147B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A0147B" w:rsidRPr="0020514C" w14:paraId="2CDAB1D6" w14:textId="77777777" w:rsidTr="001333F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4B15DD" w14:textId="2C7F94A1" w:rsidR="00A0147B" w:rsidRPr="0020514C" w:rsidRDefault="00A0147B" w:rsidP="001333F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2ABEF" w14:textId="1645B3E8" w:rsidR="00A0147B" w:rsidRPr="0020514C" w:rsidRDefault="00E61863" w:rsidP="001333F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D407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Eleição do Coordenador do CEAU-CAU/SC para encerramento do Exercício de 2023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A0147B" w:rsidRPr="00AF2DAF" w14:paraId="3A525B71" w14:textId="77777777" w:rsidTr="001333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E5398E" w14:textId="77777777" w:rsidR="00A0147B" w:rsidRPr="00AF2DAF" w:rsidRDefault="00A0147B" w:rsidP="001333F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AF2DA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DDC1E" w14:textId="77777777" w:rsidR="00A0147B" w:rsidRPr="00AF2DAF" w:rsidRDefault="00A0147B" w:rsidP="001333F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30F2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</w:t>
            </w:r>
          </w:p>
        </w:tc>
      </w:tr>
      <w:tr w:rsidR="00A0147B" w:rsidRPr="00A0147B" w14:paraId="2A9628BB" w14:textId="77777777" w:rsidTr="001333F8">
        <w:trPr>
          <w:trHeight w:val="21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48AD126" w14:textId="77777777" w:rsidR="00A0147B" w:rsidRPr="009C5B3D" w:rsidRDefault="00A0147B" w:rsidP="001333F8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C5B3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66323" w14:textId="336B955C" w:rsidR="00A0147B" w:rsidRPr="009C5B3D" w:rsidRDefault="009C5B3D" w:rsidP="008860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Considerando que a Coordenação e a Coordenação Adjunta do CEAU-CAU/SC são eleitas em sistema de rodízio, foi </w:t>
            </w:r>
            <w:r w:rsidRPr="009C5B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homologada a eleição e posse do Arquiteto e Urbanista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Flávio Luiz Alípio, Presidente do SASC</w:t>
            </w:r>
            <w:r w:rsidRPr="009C5B3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como</w:t>
            </w:r>
            <w:r w:rsidR="00C774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 do CEAU-CAU/SC.</w:t>
            </w:r>
            <w:r w:rsidR="008860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Presidente Patrícia solicitou ao SASC que encaminhasse ata de eleição da nova diretoria a fim de possibilitar ao CAU/SC o envio de ofício de parabenização.   </w:t>
            </w:r>
          </w:p>
        </w:tc>
      </w:tr>
    </w:tbl>
    <w:p w14:paraId="514ED843" w14:textId="77777777" w:rsidR="00A0147B" w:rsidRPr="00AF2DAF" w:rsidRDefault="00A0147B" w:rsidP="00657A5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57A5A" w:rsidRPr="00237E69" w14:paraId="6A811BCF" w14:textId="77777777" w:rsidTr="008525E1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60CC0F" w14:textId="747C8347" w:rsidR="00657A5A" w:rsidRPr="00237E69" w:rsidRDefault="00657A5A" w:rsidP="00FB1B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B71C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7A5A" w:rsidRPr="00AF2DAF" w14:paraId="5EF8912E" w14:textId="77777777" w:rsidTr="008525E1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7614D586" w14:textId="77777777" w:rsidR="00657A5A" w:rsidRPr="00237E69" w:rsidRDefault="00657A5A" w:rsidP="008525E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6102DB94" w14:textId="1FD7C311" w:rsidR="0099724C" w:rsidRDefault="0099724C" w:rsidP="0099724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972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Discussão sobre espaço físico e endereço fiscal para as entidades do Colegiado na sede própria do CAU/SC.</w:t>
            </w:r>
          </w:p>
          <w:p w14:paraId="336331C7" w14:textId="77777777" w:rsidR="00D40365" w:rsidRPr="0099724C" w:rsidRDefault="00D40365" w:rsidP="0099724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18506327" w14:textId="52416F6D" w:rsidR="0099724C" w:rsidRPr="001267C7" w:rsidRDefault="00E15366" w:rsidP="000F487B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Arquiteta Cláudia</w:t>
            </w:r>
            <w:r w:rsidR="00CD4D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expôs que foi tratado em reunião sobre a possibilidade do espaço físico para reuniões das entidades do Colegiado </w:t>
            </w:r>
            <w:r w:rsidR="00CD4D9C" w:rsidRPr="00CD4D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na sed</w:t>
            </w:r>
            <w:r w:rsidR="00CD4D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própria do CAU/SC. Mencionou que um dos pontos postos foi no sentido de que a sala tivesse acesso independente</w:t>
            </w:r>
            <w:r w:rsidR="00553DD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 “corpo” principal da edificação a fim de que as reuniões pudessem ser realizadas </w:t>
            </w:r>
            <w:r w:rsidR="001A166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fora do horário de expediente do CAU/SC. A Presidente Patrícia relatou que o Arquiteto Ronaldo já tinha trazido essa questão anteriormente </w:t>
            </w:r>
            <w:r w:rsidR="001C1E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no </w:t>
            </w:r>
            <w:r w:rsidR="006A12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diz respeito à questão do </w:t>
            </w:r>
            <w:r w:rsidR="001C1E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endereço fiscal, mencionando que estava previsto</w:t>
            </w:r>
            <w:r w:rsidR="0093128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C1E7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 Programa de Necessidades da sede própria do CAU/SC</w:t>
            </w:r>
            <w:r w:rsidR="0093128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(“Espaço do Arquiteto”, no pavimento da sobreloja)</w:t>
            </w:r>
            <w:r w:rsidR="008F05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 Ressaltou que tanto a sobreloja quanto o pavimento térreo estavam destinados</w:t>
            </w:r>
            <w:r w:rsidR="00954AA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um “olhar” para o público externo</w:t>
            </w:r>
            <w:r w:rsidR="005609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Após, disse que </w:t>
            </w:r>
            <w:r w:rsidR="00264E9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à época do questionamento em relação </w:t>
            </w:r>
            <w:r w:rsidR="000F487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ao </w:t>
            </w:r>
            <w:r w:rsidR="008C09D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endereço</w:t>
            </w:r>
            <w:r w:rsidR="005609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fiscal, o setor jurídico do CAU/SC apresentou parecer </w:t>
            </w:r>
            <w:r w:rsidR="008E777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negativo</w:t>
            </w:r>
            <w:r w:rsidR="0056092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64E9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no sentido de “hospedar” um CNPJ</w:t>
            </w:r>
            <w:r w:rsidR="008E777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 sua sede, entretanto, julgou que essa negativa não inviabilizava a utilização do prédio por parte das entidades do </w:t>
            </w:r>
            <w:r w:rsidR="008E777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CEAU-CAU/SC. </w:t>
            </w:r>
            <w:r w:rsidR="003D224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Ronaldo explicou que a Associação já estava alocada em um novo endereço fiscal. </w:t>
            </w:r>
            <w:r w:rsidR="001F358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Disse que o espaço físico</w:t>
            </w:r>
            <w:r w:rsidR="003D224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seria interessante </w:t>
            </w:r>
            <w:r w:rsidR="008C35C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</w:t>
            </w:r>
            <w:r w:rsidR="001F358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julgou </w:t>
            </w:r>
            <w:r w:rsidR="008C35C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</w:t>
            </w:r>
            <w:r w:rsidR="001F358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se possível, o ideal seria as entidades do Colegiado terem acesso à sala</w:t>
            </w:r>
            <w:r w:rsidR="00970D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 um lugar específico </w:t>
            </w:r>
            <w:r w:rsidR="001F358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guar</w:t>
            </w:r>
            <w:r w:rsidR="00970D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dar seus respectivos materiais. A Arquiteta Rosana relatou como tinha sido aventada a questão da concessão de espaço físico às entidades na gestão anterior do CAU/SC, destacando que à época o setor jurídico orientou realizar um chamamento das ent</w:t>
            </w:r>
            <w:r w:rsidR="001267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idades interessadas.</w:t>
            </w:r>
            <w:r w:rsidR="00970DE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14:paraId="7EE46FD6" w14:textId="33F91B03" w:rsidR="00683052" w:rsidRPr="001267C7" w:rsidRDefault="00683052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67C7" w:rsidRPr="0099724C" w14:paraId="163E1F88" w14:textId="77777777" w:rsidTr="00BA7B46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D8B03BA" w14:textId="77777777" w:rsidR="001267C7" w:rsidRPr="00237E69" w:rsidRDefault="001267C7" w:rsidP="001970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1191EB84" w14:textId="3DB0E6F5" w:rsidR="001267C7" w:rsidRDefault="00A35265" w:rsidP="001267C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Convite</w:t>
            </w:r>
            <w:r w:rsidR="001267C7" w:rsidRPr="009972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da Direção do CERES (UDESC Laguna) </w:t>
            </w:r>
            <w:r w:rsidR="00882F5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para discussão</w:t>
            </w:r>
            <w:r w:rsidR="001267C7" w:rsidRPr="009972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acerca de empresa júnior.</w:t>
            </w:r>
          </w:p>
          <w:p w14:paraId="6F855D6A" w14:textId="77777777" w:rsidR="00D40365" w:rsidRDefault="00D40365" w:rsidP="001267C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22CC64A7" w14:textId="09980F93" w:rsidR="001267C7" w:rsidRPr="00B71D95" w:rsidRDefault="001267C7" w:rsidP="001970FA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1267C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Gustavo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expôs que a </w:t>
            </w:r>
            <w:r w:rsidR="00A35265" w:rsidRP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Direção do CERES (UDESC Laguna) gostaria de “conversar” </w:t>
            </w:r>
            <w:r w:rsidR="001E67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os estudantes do curso de</w:t>
            </w:r>
            <w:r w:rsidR="001E67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Arquitetura e Urbanismo para reativação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da</w:t>
            </w:r>
            <w:r w:rsidR="001E67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empresa júnior, relatando que os alunos estavam </w:t>
            </w:r>
            <w:r w:rsidR="00D427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bastante</w:t>
            </w:r>
            <w:r w:rsidR="001E67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D427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motivados</w:t>
            </w:r>
            <w:r w:rsidR="001E67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para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reerguer</w:t>
            </w:r>
            <w:r w:rsidR="001E674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essa empresa, mas </w:t>
            </w:r>
            <w:r w:rsidR="00C8528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gostariam de uma discussão um pouco mais aprofundada a fim de esclarecer algumas dúvidas sobre as possibilidades. A Arquiteta Rosana expôs sobre a existência de deliberação do CAU/BR acerca de empresa júnior e detalhou o que estava exposto nessa deliberação. </w:t>
            </w:r>
            <w:r w:rsidR="0095453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Após, relatou que </w:t>
            </w:r>
            <w:r w:rsidR="00D427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havia “subido” processo para conselheiros proporem critérios de regulamentação e fiscalização dos escritórios modelos e empresas júnior sob a ótica das atribuições. Ressaltou que ainda estava no prazo de resposta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para estabelecimento de </w:t>
            </w:r>
            <w:r w:rsidR="00D4276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parâmetros relativos ao funcionam</w:t>
            </w:r>
            <w:r w:rsidR="00BA4A9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ento desses modelos de extensão. O Arquiteto Gustavo expôs que os estudantes gostariam de uma reunião </w:t>
            </w:r>
            <w:r w:rsidR="00BA4A96" w:rsidRPr="00A35265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online</w:t>
            </w:r>
            <w:r w:rsidR="00BA4A9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com o Conselho. A Presidente Patrícia disse que o pedido poderia ser encaminhado por escrito que seriam dados os devidos encaminhamentos para possibilitar essa reunião.</w:t>
            </w:r>
            <w:r w:rsidR="009D55F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Arquiteta Rosana propôs que a CEF-CAU/SC poderia cobrar resposta do CAU/BR, sendo que se houvesse retorno</w:t>
            </w:r>
            <w:r w:rsidR="00E549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9D55F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549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se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ria encaminhada ao CEAU-</w:t>
            </w:r>
            <w:r w:rsidR="00E549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CAU/SC para posteriormente realizar reunião conjunta com os estudantes. </w:t>
            </w:r>
            <w:r w:rsidR="00882F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Arquiteto Gustavo acatou a proposta. A Presidente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pontuou</w:t>
            </w:r>
            <w:r w:rsidR="00882F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que poderia ser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encaminhado</w:t>
            </w:r>
            <w:r w:rsidR="00882F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ofício</w:t>
            </w:r>
            <w:r w:rsidR="00882F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CAU/SC para </w:t>
            </w:r>
            <w:r w:rsidR="00A352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posterior tramitação</w:t>
            </w:r>
            <w:r w:rsidR="00882F5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8A74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à CEF-CAU/SC e sendo assim, essa proposta foi adotada como encaminhamento para atendimento da demanda.  </w:t>
            </w:r>
          </w:p>
        </w:tc>
      </w:tr>
    </w:tbl>
    <w:p w14:paraId="768E1076" w14:textId="431A7EEB" w:rsidR="001267C7" w:rsidRPr="00781B03" w:rsidRDefault="001267C7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67C7" w:rsidRPr="0099724C" w14:paraId="37401253" w14:textId="77777777" w:rsidTr="00BA7B46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C04B97D" w14:textId="77777777" w:rsidR="001267C7" w:rsidRPr="00237E69" w:rsidRDefault="001267C7" w:rsidP="001970F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237E6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2F0" w14:textId="77777777" w:rsidR="001267C7" w:rsidRDefault="001267C7" w:rsidP="001267C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9724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REURB em Florianópolis.</w:t>
            </w:r>
          </w:p>
          <w:p w14:paraId="2679A7A2" w14:textId="75079990" w:rsidR="001267C7" w:rsidRDefault="001267C7" w:rsidP="001970F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  <w:p w14:paraId="63D8D07D" w14:textId="2A8108CC" w:rsidR="001267C7" w:rsidRDefault="00DB4E74" w:rsidP="00B80F36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DB4E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Arquiteto Gustavo</w:t>
            </w:r>
            <w:r w:rsidR="0048160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13121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informou </w:t>
            </w:r>
            <w:r w:rsidR="0048160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havia recebido comunicado de duas Advogadas que relataram à comissão da OAB/SC acerca de processos de REURB em andamento na Prefeitura de Florianópolis (na qual atuaram como Advogadas)</w:t>
            </w:r>
            <w:r w:rsidR="0013121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sendo que parte do processo tinha trabalho de Arquitetos e Topógrafos. </w:t>
            </w:r>
            <w:r w:rsidR="001358C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Expôs que uma das Advogadas </w:t>
            </w:r>
            <w:r w:rsidR="005A761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recebeu contato por meio </w:t>
            </w:r>
            <w:r w:rsidR="0095311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um novo interessado, o qual solicitou o aproveitamento de trabalho realizado anteriormente pela profissional, sendo que a outra Advogada foi surpreendida pelo fato de não ter sido </w:t>
            </w:r>
            <w:r w:rsidR="002D33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avisada sobre esse acontecimento, haja vista que estava sendo utilizado um “produto técnico” dela por um terceiro. </w:t>
            </w:r>
            <w:r w:rsidR="0088337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Explicou que pelo fato de a situação também ter envolvido Arquitetos, foi questionado acerca do assunto </w:t>
            </w:r>
            <w:r w:rsidR="006B096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salientou que estava compartilhando esse fato pois acreditava que </w:t>
            </w:r>
            <w:r w:rsidR="00EC5D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presente reunião era um “espaço” adequado, pois </w:t>
            </w:r>
            <w:r w:rsidR="00EC5D8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lastRenderedPageBreak/>
              <w:t xml:space="preserve">imaginava ter relação com o Conselho. </w:t>
            </w:r>
            <w:r w:rsidR="004A32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P</w:t>
            </w:r>
            <w:r w:rsidR="007B3F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residente Patrícia disse que </w:t>
            </w:r>
            <w:r w:rsidR="004A32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ideal seria a pessoa que se sentiu lesada </w:t>
            </w:r>
            <w:r w:rsidR="007B3F5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abrir processo ético junto ao CAU/SC. O Arquiteto Gustavo salientou que era possível em breve aparecer publicamente uma demanda dos Advogados. A Arquiteta Rosana disse que a situação deveria ser encaminhada como denúncia.</w:t>
            </w:r>
            <w:r w:rsidR="00B80F3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Após discussão, foi definido como encaminhamento adotar a proposição exposta pela Arquiteta Rosana. </w:t>
            </w:r>
          </w:p>
          <w:p w14:paraId="6AB184C9" w14:textId="791CE061" w:rsidR="00B80F36" w:rsidRPr="0099724C" w:rsidRDefault="00B80F36" w:rsidP="00B80F3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6A83E78B" w14:textId="6156A818" w:rsidR="001267C7" w:rsidRDefault="001267C7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2802FCA0" w14:textId="5E9A9ADB" w:rsidR="00C35DD7" w:rsidRPr="005E0F04" w:rsidRDefault="00C53639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AF2DAF">
        <w:rPr>
          <w:rFonts w:ascii="Arial" w:hAnsi="Arial" w:cs="Arial"/>
          <w:sz w:val="22"/>
          <w:szCs w:val="22"/>
        </w:rPr>
        <w:t>*</w:t>
      </w:r>
      <w:r w:rsidR="00C71FE1" w:rsidRPr="00AF2DAF">
        <w:rPr>
          <w:rFonts w:ascii="Arial" w:hAnsi="Arial" w:cs="Arial"/>
          <w:sz w:val="22"/>
          <w:szCs w:val="22"/>
        </w:rPr>
        <w:t xml:space="preserve"> </w:t>
      </w:r>
      <w:r w:rsidRPr="00AF2DAF">
        <w:rPr>
          <w:rFonts w:ascii="Arial" w:hAnsi="Arial" w:cs="Arial"/>
          <w:sz w:val="22"/>
          <w:szCs w:val="22"/>
        </w:rPr>
        <w:t>Esta</w:t>
      </w:r>
      <w:r w:rsidR="00D049A2" w:rsidRPr="00AF2DAF">
        <w:rPr>
          <w:rFonts w:ascii="Arial" w:hAnsi="Arial" w:cs="Arial"/>
          <w:sz w:val="22"/>
          <w:szCs w:val="22"/>
        </w:rPr>
        <w:t xml:space="preserve"> Súmula foi aprovada na </w:t>
      </w:r>
      <w:r w:rsidR="00120EBF">
        <w:rPr>
          <w:rFonts w:ascii="Arial" w:hAnsi="Arial" w:cs="Arial"/>
          <w:sz w:val="22"/>
          <w:szCs w:val="22"/>
        </w:rPr>
        <w:t>50ª R</w:t>
      </w:r>
      <w:r w:rsidR="00D049A2" w:rsidRPr="00AF2DAF">
        <w:rPr>
          <w:rFonts w:ascii="Arial" w:hAnsi="Arial" w:cs="Arial"/>
          <w:sz w:val="22"/>
          <w:szCs w:val="22"/>
        </w:rPr>
        <w:t>eunião</w:t>
      </w:r>
      <w:r w:rsidR="00120EBF">
        <w:rPr>
          <w:rFonts w:ascii="Arial" w:hAnsi="Arial" w:cs="Arial"/>
          <w:sz w:val="22"/>
          <w:szCs w:val="22"/>
        </w:rPr>
        <w:t xml:space="preserve"> Ordinária do CEAU-CAU/SC de 06/10/2023</w:t>
      </w:r>
      <w:r w:rsidR="00D049A2" w:rsidRPr="00A73515">
        <w:rPr>
          <w:rFonts w:ascii="Arial" w:hAnsi="Arial" w:cs="Arial"/>
          <w:sz w:val="22"/>
          <w:szCs w:val="22"/>
        </w:rPr>
        <w:t>,</w:t>
      </w:r>
      <w:r w:rsidR="00D049A2" w:rsidRPr="00AF2DAF">
        <w:rPr>
          <w:rFonts w:ascii="Arial" w:hAnsi="Arial" w:cs="Arial"/>
          <w:sz w:val="22"/>
          <w:szCs w:val="22"/>
        </w:rPr>
        <w:t xml:space="preserve"> com os votos </w:t>
      </w:r>
      <w:r w:rsidR="00D049A2" w:rsidRPr="00120EBF">
        <w:rPr>
          <w:rFonts w:ascii="Arial" w:hAnsi="Arial" w:cs="Arial"/>
          <w:sz w:val="22"/>
          <w:szCs w:val="22"/>
        </w:rPr>
        <w:t>favoráveis dos</w:t>
      </w:r>
      <w:r w:rsidR="003C2307" w:rsidRPr="00120EBF">
        <w:rPr>
          <w:rFonts w:ascii="Arial" w:hAnsi="Arial" w:cs="Arial"/>
          <w:sz w:val="22"/>
          <w:szCs w:val="22"/>
        </w:rPr>
        <w:t xml:space="preserve"> Arquitetos </w:t>
      </w:r>
      <w:r w:rsidR="00120EBF" w:rsidRPr="00120EBF">
        <w:rPr>
          <w:rFonts w:ascii="Arial" w:hAnsi="Arial" w:cs="Arial"/>
          <w:sz w:val="22"/>
          <w:szCs w:val="22"/>
        </w:rPr>
        <w:t xml:space="preserve">Aretha </w:t>
      </w:r>
      <w:proofErr w:type="spellStart"/>
      <w:r w:rsidR="00120EBF" w:rsidRPr="00120EBF">
        <w:rPr>
          <w:rFonts w:ascii="Arial" w:hAnsi="Arial" w:cs="Arial"/>
          <w:sz w:val="22"/>
          <w:szCs w:val="22"/>
        </w:rPr>
        <w:t>Lecir</w:t>
      </w:r>
      <w:proofErr w:type="spellEnd"/>
      <w:r w:rsidR="00120EBF" w:rsidRPr="00120EBF">
        <w:rPr>
          <w:rFonts w:ascii="Arial" w:hAnsi="Arial" w:cs="Arial"/>
          <w:sz w:val="22"/>
          <w:szCs w:val="22"/>
        </w:rPr>
        <w:t xml:space="preserve"> Rodrigues dos Santos, </w:t>
      </w:r>
      <w:r w:rsidR="00C35DD7" w:rsidRPr="00120EBF">
        <w:rPr>
          <w:rFonts w:ascii="Arial" w:eastAsia="Calibri" w:hAnsi="Arial" w:cs="Arial"/>
          <w:sz w:val="22"/>
          <w:szCs w:val="22"/>
          <w:lang w:eastAsia="pt-BR"/>
        </w:rPr>
        <w:t>Eliane De Queiroz Gomes Castro</w:t>
      </w:r>
      <w:r w:rsidR="00C35DD7" w:rsidRPr="00120EBF">
        <w:rPr>
          <w:rFonts w:ascii="Arial" w:hAnsi="Arial" w:cs="Arial"/>
          <w:sz w:val="22"/>
          <w:szCs w:val="22"/>
        </w:rPr>
        <w:t>,</w:t>
      </w:r>
      <w:r w:rsidR="00C35DD7" w:rsidRPr="00120EBF">
        <w:rPr>
          <w:rFonts w:ascii="Arial" w:hAnsi="Arial" w:cs="Arial"/>
          <w:b/>
          <w:sz w:val="22"/>
          <w:szCs w:val="22"/>
        </w:rPr>
        <w:t xml:space="preserve"> </w:t>
      </w:r>
      <w:r w:rsidR="003C2307" w:rsidRPr="00120EBF">
        <w:rPr>
          <w:rFonts w:ascii="Arial" w:hAnsi="Arial" w:cs="Arial"/>
          <w:sz w:val="22"/>
          <w:szCs w:val="22"/>
        </w:rPr>
        <w:t>Flávio Luiz Alípio,</w:t>
      </w:r>
      <w:r w:rsidR="003C2307" w:rsidRPr="00120EBF">
        <w:rPr>
          <w:rFonts w:ascii="Arial" w:hAnsi="Arial" w:cs="Arial"/>
          <w:b/>
          <w:sz w:val="22"/>
          <w:szCs w:val="22"/>
        </w:rPr>
        <w:t xml:space="preserve"> </w:t>
      </w:r>
      <w:r w:rsidR="00C35DD7" w:rsidRPr="00120EBF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="00C35DD7" w:rsidRPr="00120EBF">
        <w:rPr>
          <w:rFonts w:ascii="Arial" w:hAnsi="Arial" w:cs="Arial"/>
          <w:sz w:val="22"/>
          <w:szCs w:val="22"/>
        </w:rPr>
        <w:t>Sarquis</w:t>
      </w:r>
      <w:proofErr w:type="spellEnd"/>
      <w:r w:rsidR="00C35DD7" w:rsidRPr="00120EBF">
        <w:rPr>
          <w:rFonts w:ascii="Arial" w:hAnsi="Arial" w:cs="Arial"/>
          <w:sz w:val="22"/>
          <w:szCs w:val="22"/>
        </w:rPr>
        <w:t xml:space="preserve"> Herden, </w:t>
      </w:r>
      <w:r w:rsidR="003C2307" w:rsidRPr="00120EBF">
        <w:rPr>
          <w:rFonts w:ascii="Arial" w:hAnsi="Arial" w:cs="Arial"/>
          <w:sz w:val="22"/>
          <w:szCs w:val="22"/>
        </w:rPr>
        <w:t xml:space="preserve">Ronaldo Matos Martins e Rosana Silveira. </w:t>
      </w:r>
    </w:p>
    <w:bookmarkEnd w:id="0"/>
    <w:p w14:paraId="4EDA10D1" w14:textId="2311BE18" w:rsidR="00667366" w:rsidRDefault="00667366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3CE83A3" w14:textId="6C33A9E9" w:rsidR="00B80F36" w:rsidRDefault="00B80F36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50A2E22" w14:textId="77777777" w:rsidR="00120EBF" w:rsidRDefault="00120EBF" w:rsidP="00C35DD7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0BF8CEA" w14:textId="77777777" w:rsidR="00C61953" w:rsidRPr="00AF2DAF" w:rsidRDefault="00C61953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D7D6A8" w14:textId="1EC3F818" w:rsidR="00BD6E3F" w:rsidRPr="00AF2DAF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571DB976" w:rsidR="00BD6E3F" w:rsidRDefault="00BD6E3F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</w:t>
      </w:r>
      <w:r w:rsidR="00B85066" w:rsidRPr="00AF2DAF">
        <w:rPr>
          <w:rFonts w:ascii="Arial" w:eastAsiaTheme="minorHAnsi" w:hAnsi="Arial" w:cs="Arial"/>
          <w:bCs/>
          <w:sz w:val="22"/>
          <w:szCs w:val="22"/>
        </w:rPr>
        <w:t>a</w:t>
      </w:r>
    </w:p>
    <w:p w14:paraId="2A60C367" w14:textId="77777777" w:rsidR="004B59A1" w:rsidRDefault="004B59A1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5FA8B50" w14:textId="03A0372B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ABC1131" w14:textId="77777777" w:rsidR="00C35DD7" w:rsidRPr="00345196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COLEGIADO DAS ENTIDADES ESTADUAIS DE ARQUITETOS</w:t>
      </w:r>
    </w:p>
    <w:p w14:paraId="0BEC40BF" w14:textId="77777777" w:rsidR="00C35DD7" w:rsidRPr="005E0F04" w:rsidRDefault="00C35DD7" w:rsidP="00C35DD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345196">
        <w:rPr>
          <w:rFonts w:ascii="Arial" w:eastAsiaTheme="minorHAnsi" w:hAnsi="Arial" w:cs="Arial"/>
          <w:b/>
          <w:bCs/>
          <w:sz w:val="22"/>
          <w:szCs w:val="22"/>
        </w:rPr>
        <w:t>E URBANISTAS DO CAU/SC</w:t>
      </w:r>
    </w:p>
    <w:p w14:paraId="440FBC6A" w14:textId="2276BE56" w:rsidR="00C35DD7" w:rsidRDefault="00C35D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623B691" w14:textId="731F93F1" w:rsidR="006B72D7" w:rsidRDefault="006B72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62327C9" w14:textId="0FC330F1" w:rsidR="006B72D7" w:rsidRDefault="006B72D7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E3945BF" w14:textId="06359312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057D57B" w14:textId="54A5B583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43136A8" w14:textId="1F0AC398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AFE5BBB" w14:textId="0B121A03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07C88FB" w14:textId="549FDF3F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4445A77" w14:textId="1D4F5442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7603754" w14:textId="113752B5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26C9E48" w14:textId="6C00F04B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B0F59AA" w14:textId="16EFC8AB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88A8F44" w14:textId="16A6E4D2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BA4F9D9" w14:textId="77777777" w:rsidR="00B80F36" w:rsidRDefault="00B80F36" w:rsidP="007B4876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9833BE1" w14:textId="77777777" w:rsidR="00120EBF" w:rsidRPr="006D188D" w:rsidRDefault="00120EBF" w:rsidP="00120EBF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0B4F323D" w14:textId="77777777" w:rsidR="00B44E67" w:rsidRPr="00AF2DAF" w:rsidRDefault="00B44E6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405D68" w14:textId="614C0C90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8AC97A" w14:textId="429883C7" w:rsidR="00683052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0043053" w14:textId="77777777" w:rsidR="00120EBF" w:rsidRDefault="00120EB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4B80C3" w14:textId="03993146" w:rsidR="00C35DD7" w:rsidRDefault="00C35DD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703EC00" w14:textId="77777777" w:rsidR="00C35DD7" w:rsidRPr="00AF2DAF" w:rsidRDefault="00C35DD7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B17737" w14:textId="77777777" w:rsidR="00683052" w:rsidRPr="00AF2DAF" w:rsidRDefault="00683052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4D3C465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F2DAF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6B2214E1" w14:textId="77777777" w:rsidR="00371C0B" w:rsidRPr="00AF2DAF" w:rsidRDefault="00371C0B" w:rsidP="00371C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09D7D6B4" w14:textId="1587F2CD" w:rsidR="00BD6E3F" w:rsidRPr="00AF2DAF" w:rsidRDefault="00371C0B" w:rsidP="00371C0B">
      <w:pPr>
        <w:jc w:val="center"/>
        <w:rPr>
          <w:rFonts w:ascii="Arial" w:hAnsi="Arial" w:cs="Arial"/>
          <w:bCs/>
          <w:sz w:val="22"/>
          <w:szCs w:val="22"/>
        </w:rPr>
      </w:pPr>
      <w:r w:rsidRPr="00AF2DAF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BD6E3F" w:rsidRPr="00AF2DAF" w:rsidSect="004B59A1">
      <w:headerReference w:type="even" r:id="rId8"/>
      <w:headerReference w:type="default" r:id="rId9"/>
      <w:footerReference w:type="even" r:id="rId10"/>
      <w:pgSz w:w="11900" w:h="16840" w:code="9"/>
      <w:pgMar w:top="127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00E08" w14:textId="77777777" w:rsidR="00CB0CFA" w:rsidRDefault="00CB0CFA">
      <w:r>
        <w:separator/>
      </w:r>
    </w:p>
  </w:endnote>
  <w:endnote w:type="continuationSeparator" w:id="0">
    <w:p w14:paraId="093B91FD" w14:textId="77777777" w:rsidR="00CB0CFA" w:rsidRDefault="00CB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B" w14:textId="77777777" w:rsidR="008525E1" w:rsidRPr="00F567A6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8525E1" w:rsidRPr="00BF7864" w:rsidRDefault="008525E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3D2F0" w14:textId="77777777" w:rsidR="00CB0CFA" w:rsidRDefault="00CB0CFA">
      <w:r>
        <w:separator/>
      </w:r>
    </w:p>
  </w:footnote>
  <w:footnote w:type="continuationSeparator" w:id="0">
    <w:p w14:paraId="2B1A3E7A" w14:textId="77777777" w:rsidR="00CB0CFA" w:rsidRDefault="00CB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9" w14:textId="77777777" w:rsidR="008525E1" w:rsidRPr="009E4E5A" w:rsidRDefault="008525E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7D6BA" w14:textId="77777777" w:rsidR="008525E1" w:rsidRPr="009E4E5A" w:rsidRDefault="008525E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9" name="Imagem 3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AB7"/>
    <w:rsid w:val="00000CF3"/>
    <w:rsid w:val="000011C7"/>
    <w:rsid w:val="00001BDE"/>
    <w:rsid w:val="000022DE"/>
    <w:rsid w:val="000027F4"/>
    <w:rsid w:val="000035D0"/>
    <w:rsid w:val="00003BC1"/>
    <w:rsid w:val="00003F21"/>
    <w:rsid w:val="000043F2"/>
    <w:rsid w:val="000044A6"/>
    <w:rsid w:val="00005AE2"/>
    <w:rsid w:val="00005EA7"/>
    <w:rsid w:val="00006C54"/>
    <w:rsid w:val="00007268"/>
    <w:rsid w:val="000072B6"/>
    <w:rsid w:val="00007455"/>
    <w:rsid w:val="000105C6"/>
    <w:rsid w:val="00010985"/>
    <w:rsid w:val="00011883"/>
    <w:rsid w:val="00011D78"/>
    <w:rsid w:val="000121BC"/>
    <w:rsid w:val="0001231A"/>
    <w:rsid w:val="00012369"/>
    <w:rsid w:val="000129E7"/>
    <w:rsid w:val="00012B48"/>
    <w:rsid w:val="000141C9"/>
    <w:rsid w:val="000149C9"/>
    <w:rsid w:val="0001532C"/>
    <w:rsid w:val="000156CF"/>
    <w:rsid w:val="00015895"/>
    <w:rsid w:val="00015D5E"/>
    <w:rsid w:val="0001687E"/>
    <w:rsid w:val="00016C83"/>
    <w:rsid w:val="00017171"/>
    <w:rsid w:val="000175C4"/>
    <w:rsid w:val="000177C0"/>
    <w:rsid w:val="00017A2D"/>
    <w:rsid w:val="00017B84"/>
    <w:rsid w:val="00017C36"/>
    <w:rsid w:val="00017D59"/>
    <w:rsid w:val="000200DF"/>
    <w:rsid w:val="00020113"/>
    <w:rsid w:val="00020248"/>
    <w:rsid w:val="000204F1"/>
    <w:rsid w:val="00020BE5"/>
    <w:rsid w:val="00020E0F"/>
    <w:rsid w:val="000215A3"/>
    <w:rsid w:val="00021A20"/>
    <w:rsid w:val="000229B3"/>
    <w:rsid w:val="00022F17"/>
    <w:rsid w:val="00023C9C"/>
    <w:rsid w:val="00023F27"/>
    <w:rsid w:val="00024153"/>
    <w:rsid w:val="000242B1"/>
    <w:rsid w:val="000244E4"/>
    <w:rsid w:val="000249A7"/>
    <w:rsid w:val="00024E56"/>
    <w:rsid w:val="000255C6"/>
    <w:rsid w:val="000256EC"/>
    <w:rsid w:val="00025B4C"/>
    <w:rsid w:val="00025F3B"/>
    <w:rsid w:val="00026253"/>
    <w:rsid w:val="000264CA"/>
    <w:rsid w:val="00026617"/>
    <w:rsid w:val="000269DA"/>
    <w:rsid w:val="00026DAF"/>
    <w:rsid w:val="00027028"/>
    <w:rsid w:val="00027489"/>
    <w:rsid w:val="000276A8"/>
    <w:rsid w:val="00027A20"/>
    <w:rsid w:val="0003031A"/>
    <w:rsid w:val="00030602"/>
    <w:rsid w:val="00030A87"/>
    <w:rsid w:val="00030C70"/>
    <w:rsid w:val="0003142E"/>
    <w:rsid w:val="0003148C"/>
    <w:rsid w:val="00031838"/>
    <w:rsid w:val="00031880"/>
    <w:rsid w:val="000322EA"/>
    <w:rsid w:val="000327B7"/>
    <w:rsid w:val="0003287D"/>
    <w:rsid w:val="00033E38"/>
    <w:rsid w:val="00033F2A"/>
    <w:rsid w:val="0003491B"/>
    <w:rsid w:val="0003496C"/>
    <w:rsid w:val="00034EAC"/>
    <w:rsid w:val="0003519B"/>
    <w:rsid w:val="00035B83"/>
    <w:rsid w:val="00035CD2"/>
    <w:rsid w:val="00035DC3"/>
    <w:rsid w:val="00035EAC"/>
    <w:rsid w:val="00036917"/>
    <w:rsid w:val="00037521"/>
    <w:rsid w:val="00040616"/>
    <w:rsid w:val="00041AB6"/>
    <w:rsid w:val="00043219"/>
    <w:rsid w:val="000432AE"/>
    <w:rsid w:val="00043C85"/>
    <w:rsid w:val="00044A22"/>
    <w:rsid w:val="00044A25"/>
    <w:rsid w:val="00044B5D"/>
    <w:rsid w:val="00044E28"/>
    <w:rsid w:val="0004520C"/>
    <w:rsid w:val="000454A3"/>
    <w:rsid w:val="00045708"/>
    <w:rsid w:val="00046158"/>
    <w:rsid w:val="00046954"/>
    <w:rsid w:val="00047AB7"/>
    <w:rsid w:val="00047AD4"/>
    <w:rsid w:val="00050E47"/>
    <w:rsid w:val="00051336"/>
    <w:rsid w:val="00051677"/>
    <w:rsid w:val="00051A2F"/>
    <w:rsid w:val="00051B38"/>
    <w:rsid w:val="00052838"/>
    <w:rsid w:val="00052ECD"/>
    <w:rsid w:val="0005353E"/>
    <w:rsid w:val="00053600"/>
    <w:rsid w:val="0005361B"/>
    <w:rsid w:val="00053FA1"/>
    <w:rsid w:val="00054D28"/>
    <w:rsid w:val="000551A1"/>
    <w:rsid w:val="000553AB"/>
    <w:rsid w:val="00055623"/>
    <w:rsid w:val="00056EC0"/>
    <w:rsid w:val="0005742D"/>
    <w:rsid w:val="00057610"/>
    <w:rsid w:val="0005775D"/>
    <w:rsid w:val="00057920"/>
    <w:rsid w:val="00060452"/>
    <w:rsid w:val="000605D4"/>
    <w:rsid w:val="000611A3"/>
    <w:rsid w:val="00061DE2"/>
    <w:rsid w:val="00061FD9"/>
    <w:rsid w:val="0006264F"/>
    <w:rsid w:val="00062690"/>
    <w:rsid w:val="000635CA"/>
    <w:rsid w:val="000642D5"/>
    <w:rsid w:val="00064F5C"/>
    <w:rsid w:val="000651EC"/>
    <w:rsid w:val="00066087"/>
    <w:rsid w:val="000677D8"/>
    <w:rsid w:val="00070127"/>
    <w:rsid w:val="00070344"/>
    <w:rsid w:val="0007142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523"/>
    <w:rsid w:val="000758D6"/>
    <w:rsid w:val="00075CEF"/>
    <w:rsid w:val="00075F87"/>
    <w:rsid w:val="000763CE"/>
    <w:rsid w:val="00076497"/>
    <w:rsid w:val="000769B8"/>
    <w:rsid w:val="00076CB5"/>
    <w:rsid w:val="00077E0B"/>
    <w:rsid w:val="00080617"/>
    <w:rsid w:val="0008069F"/>
    <w:rsid w:val="000817D6"/>
    <w:rsid w:val="00081AF1"/>
    <w:rsid w:val="00083077"/>
    <w:rsid w:val="000835B8"/>
    <w:rsid w:val="000838C3"/>
    <w:rsid w:val="00083AC0"/>
    <w:rsid w:val="00083C04"/>
    <w:rsid w:val="00083D30"/>
    <w:rsid w:val="00084031"/>
    <w:rsid w:val="000840B9"/>
    <w:rsid w:val="00084AE0"/>
    <w:rsid w:val="00085737"/>
    <w:rsid w:val="000864D4"/>
    <w:rsid w:val="00087268"/>
    <w:rsid w:val="00090E8F"/>
    <w:rsid w:val="00091CA6"/>
    <w:rsid w:val="00091F32"/>
    <w:rsid w:val="00092958"/>
    <w:rsid w:val="0009322B"/>
    <w:rsid w:val="000939E5"/>
    <w:rsid w:val="00093C66"/>
    <w:rsid w:val="00093DF5"/>
    <w:rsid w:val="000940DA"/>
    <w:rsid w:val="000941D9"/>
    <w:rsid w:val="0009528B"/>
    <w:rsid w:val="0009557B"/>
    <w:rsid w:val="00095766"/>
    <w:rsid w:val="000957C3"/>
    <w:rsid w:val="00095A82"/>
    <w:rsid w:val="00095B1B"/>
    <w:rsid w:val="00095CF4"/>
    <w:rsid w:val="000973C4"/>
    <w:rsid w:val="00097576"/>
    <w:rsid w:val="00097C9D"/>
    <w:rsid w:val="000A0CFB"/>
    <w:rsid w:val="000A20B2"/>
    <w:rsid w:val="000A2CA1"/>
    <w:rsid w:val="000A324F"/>
    <w:rsid w:val="000A352F"/>
    <w:rsid w:val="000A4719"/>
    <w:rsid w:val="000A493A"/>
    <w:rsid w:val="000A655E"/>
    <w:rsid w:val="000A6944"/>
    <w:rsid w:val="000A6AD4"/>
    <w:rsid w:val="000A6BAB"/>
    <w:rsid w:val="000A713E"/>
    <w:rsid w:val="000A75AD"/>
    <w:rsid w:val="000A7DEF"/>
    <w:rsid w:val="000B0102"/>
    <w:rsid w:val="000B0BE0"/>
    <w:rsid w:val="000B1502"/>
    <w:rsid w:val="000B15DE"/>
    <w:rsid w:val="000B229F"/>
    <w:rsid w:val="000B27B2"/>
    <w:rsid w:val="000B2A59"/>
    <w:rsid w:val="000B2D36"/>
    <w:rsid w:val="000B3114"/>
    <w:rsid w:val="000B3120"/>
    <w:rsid w:val="000B347C"/>
    <w:rsid w:val="000B3AAB"/>
    <w:rsid w:val="000B439B"/>
    <w:rsid w:val="000B44D9"/>
    <w:rsid w:val="000B4D3A"/>
    <w:rsid w:val="000B50BE"/>
    <w:rsid w:val="000B56E5"/>
    <w:rsid w:val="000B5B95"/>
    <w:rsid w:val="000B6762"/>
    <w:rsid w:val="000B6858"/>
    <w:rsid w:val="000B69DC"/>
    <w:rsid w:val="000B7716"/>
    <w:rsid w:val="000B780E"/>
    <w:rsid w:val="000B7CEC"/>
    <w:rsid w:val="000C0120"/>
    <w:rsid w:val="000C06E2"/>
    <w:rsid w:val="000C07FA"/>
    <w:rsid w:val="000C0CB0"/>
    <w:rsid w:val="000C1AD3"/>
    <w:rsid w:val="000C2626"/>
    <w:rsid w:val="000C327E"/>
    <w:rsid w:val="000C37EB"/>
    <w:rsid w:val="000C388F"/>
    <w:rsid w:val="000C393F"/>
    <w:rsid w:val="000C4178"/>
    <w:rsid w:val="000C4297"/>
    <w:rsid w:val="000C4697"/>
    <w:rsid w:val="000C49DD"/>
    <w:rsid w:val="000C4C37"/>
    <w:rsid w:val="000C4C68"/>
    <w:rsid w:val="000C5351"/>
    <w:rsid w:val="000C591C"/>
    <w:rsid w:val="000C5FDB"/>
    <w:rsid w:val="000C6950"/>
    <w:rsid w:val="000C6D75"/>
    <w:rsid w:val="000C79CE"/>
    <w:rsid w:val="000C7A25"/>
    <w:rsid w:val="000D0276"/>
    <w:rsid w:val="000D1637"/>
    <w:rsid w:val="000D20BF"/>
    <w:rsid w:val="000D216C"/>
    <w:rsid w:val="000D2FA5"/>
    <w:rsid w:val="000D3864"/>
    <w:rsid w:val="000D3AB1"/>
    <w:rsid w:val="000D3C66"/>
    <w:rsid w:val="000D5148"/>
    <w:rsid w:val="000D5D42"/>
    <w:rsid w:val="000D6599"/>
    <w:rsid w:val="000D6D0B"/>
    <w:rsid w:val="000D6E2F"/>
    <w:rsid w:val="000D7304"/>
    <w:rsid w:val="000D741D"/>
    <w:rsid w:val="000D76C0"/>
    <w:rsid w:val="000E020B"/>
    <w:rsid w:val="000E14EF"/>
    <w:rsid w:val="000E17A8"/>
    <w:rsid w:val="000E2343"/>
    <w:rsid w:val="000E258C"/>
    <w:rsid w:val="000E25FE"/>
    <w:rsid w:val="000E2946"/>
    <w:rsid w:val="000E3436"/>
    <w:rsid w:val="000E37F0"/>
    <w:rsid w:val="000E3D0C"/>
    <w:rsid w:val="000E4276"/>
    <w:rsid w:val="000E49AC"/>
    <w:rsid w:val="000E4A9D"/>
    <w:rsid w:val="000E4C48"/>
    <w:rsid w:val="000E4F09"/>
    <w:rsid w:val="000E4FBD"/>
    <w:rsid w:val="000E5229"/>
    <w:rsid w:val="000E535E"/>
    <w:rsid w:val="000E6172"/>
    <w:rsid w:val="000E6D73"/>
    <w:rsid w:val="000E7432"/>
    <w:rsid w:val="000E7889"/>
    <w:rsid w:val="000E7A9E"/>
    <w:rsid w:val="000E7ECA"/>
    <w:rsid w:val="000F0F66"/>
    <w:rsid w:val="000F1603"/>
    <w:rsid w:val="000F1657"/>
    <w:rsid w:val="000F1998"/>
    <w:rsid w:val="000F20A1"/>
    <w:rsid w:val="000F24ED"/>
    <w:rsid w:val="000F2C3A"/>
    <w:rsid w:val="000F2F3D"/>
    <w:rsid w:val="000F30DC"/>
    <w:rsid w:val="000F31B0"/>
    <w:rsid w:val="000F3CB1"/>
    <w:rsid w:val="000F409E"/>
    <w:rsid w:val="000F46A8"/>
    <w:rsid w:val="000F487B"/>
    <w:rsid w:val="000F4D75"/>
    <w:rsid w:val="000F537E"/>
    <w:rsid w:val="000F5895"/>
    <w:rsid w:val="000F5D3F"/>
    <w:rsid w:val="000F5F79"/>
    <w:rsid w:val="000F668D"/>
    <w:rsid w:val="000F6AA3"/>
    <w:rsid w:val="000F6DC5"/>
    <w:rsid w:val="000F7088"/>
    <w:rsid w:val="000F75D2"/>
    <w:rsid w:val="001008CF"/>
    <w:rsid w:val="001017EA"/>
    <w:rsid w:val="00101BC0"/>
    <w:rsid w:val="00101D68"/>
    <w:rsid w:val="00101D7B"/>
    <w:rsid w:val="001020DA"/>
    <w:rsid w:val="00102FCF"/>
    <w:rsid w:val="00103030"/>
    <w:rsid w:val="00103E23"/>
    <w:rsid w:val="00103FEC"/>
    <w:rsid w:val="001053B1"/>
    <w:rsid w:val="001058BE"/>
    <w:rsid w:val="0010594E"/>
    <w:rsid w:val="00105C8D"/>
    <w:rsid w:val="0010624A"/>
    <w:rsid w:val="001063A5"/>
    <w:rsid w:val="00106427"/>
    <w:rsid w:val="0010652F"/>
    <w:rsid w:val="00106EAE"/>
    <w:rsid w:val="00107CC6"/>
    <w:rsid w:val="0011020F"/>
    <w:rsid w:val="00110527"/>
    <w:rsid w:val="00110C5B"/>
    <w:rsid w:val="00110C8D"/>
    <w:rsid w:val="00110EB3"/>
    <w:rsid w:val="00111E40"/>
    <w:rsid w:val="00112069"/>
    <w:rsid w:val="0011281B"/>
    <w:rsid w:val="00113036"/>
    <w:rsid w:val="0011371A"/>
    <w:rsid w:val="0011390F"/>
    <w:rsid w:val="00115812"/>
    <w:rsid w:val="00116603"/>
    <w:rsid w:val="00116E1A"/>
    <w:rsid w:val="00116E40"/>
    <w:rsid w:val="00116FC7"/>
    <w:rsid w:val="001173FD"/>
    <w:rsid w:val="001174C3"/>
    <w:rsid w:val="00120D01"/>
    <w:rsid w:val="00120EBF"/>
    <w:rsid w:val="00120F72"/>
    <w:rsid w:val="00121572"/>
    <w:rsid w:val="001223DF"/>
    <w:rsid w:val="001224E4"/>
    <w:rsid w:val="00122A35"/>
    <w:rsid w:val="00122D1A"/>
    <w:rsid w:val="00123241"/>
    <w:rsid w:val="00123A33"/>
    <w:rsid w:val="001250DB"/>
    <w:rsid w:val="001267C7"/>
    <w:rsid w:val="001273A3"/>
    <w:rsid w:val="00130580"/>
    <w:rsid w:val="001309D4"/>
    <w:rsid w:val="00130C1F"/>
    <w:rsid w:val="00131206"/>
    <w:rsid w:val="00131214"/>
    <w:rsid w:val="00131757"/>
    <w:rsid w:val="00131EB4"/>
    <w:rsid w:val="00132752"/>
    <w:rsid w:val="0013294C"/>
    <w:rsid w:val="001330CA"/>
    <w:rsid w:val="001338B0"/>
    <w:rsid w:val="001344FD"/>
    <w:rsid w:val="00134822"/>
    <w:rsid w:val="00134F8E"/>
    <w:rsid w:val="001352EB"/>
    <w:rsid w:val="001353FC"/>
    <w:rsid w:val="001358CA"/>
    <w:rsid w:val="0013603E"/>
    <w:rsid w:val="0013760C"/>
    <w:rsid w:val="00137CA6"/>
    <w:rsid w:val="00140B85"/>
    <w:rsid w:val="00141741"/>
    <w:rsid w:val="00141A5F"/>
    <w:rsid w:val="0014233F"/>
    <w:rsid w:val="00142C02"/>
    <w:rsid w:val="0014373E"/>
    <w:rsid w:val="00143923"/>
    <w:rsid w:val="00143AF6"/>
    <w:rsid w:val="00143FF4"/>
    <w:rsid w:val="00144276"/>
    <w:rsid w:val="00145D89"/>
    <w:rsid w:val="001469A9"/>
    <w:rsid w:val="00147141"/>
    <w:rsid w:val="00147653"/>
    <w:rsid w:val="00147B6E"/>
    <w:rsid w:val="00150023"/>
    <w:rsid w:val="00150305"/>
    <w:rsid w:val="00150B42"/>
    <w:rsid w:val="0015209B"/>
    <w:rsid w:val="00152230"/>
    <w:rsid w:val="0015322F"/>
    <w:rsid w:val="001533E3"/>
    <w:rsid w:val="001534A9"/>
    <w:rsid w:val="001536D6"/>
    <w:rsid w:val="00153BA7"/>
    <w:rsid w:val="00154CA6"/>
    <w:rsid w:val="001554CE"/>
    <w:rsid w:val="00155571"/>
    <w:rsid w:val="001555CB"/>
    <w:rsid w:val="00157419"/>
    <w:rsid w:val="00160902"/>
    <w:rsid w:val="00160A2E"/>
    <w:rsid w:val="00160F60"/>
    <w:rsid w:val="00161160"/>
    <w:rsid w:val="0016225B"/>
    <w:rsid w:val="00163A43"/>
    <w:rsid w:val="00163F00"/>
    <w:rsid w:val="001644E8"/>
    <w:rsid w:val="00164BDA"/>
    <w:rsid w:val="001653CA"/>
    <w:rsid w:val="00165A1A"/>
    <w:rsid w:val="001667E0"/>
    <w:rsid w:val="00166CB4"/>
    <w:rsid w:val="00166D37"/>
    <w:rsid w:val="00166E59"/>
    <w:rsid w:val="00166F1A"/>
    <w:rsid w:val="00170605"/>
    <w:rsid w:val="001720F2"/>
    <w:rsid w:val="00172FD5"/>
    <w:rsid w:val="001730CD"/>
    <w:rsid w:val="00173883"/>
    <w:rsid w:val="001738F6"/>
    <w:rsid w:val="00173BA2"/>
    <w:rsid w:val="001745D8"/>
    <w:rsid w:val="0017529E"/>
    <w:rsid w:val="001757C7"/>
    <w:rsid w:val="00175A22"/>
    <w:rsid w:val="001761D6"/>
    <w:rsid w:val="00176A91"/>
    <w:rsid w:val="00176F75"/>
    <w:rsid w:val="00176F97"/>
    <w:rsid w:val="00176FC7"/>
    <w:rsid w:val="00177391"/>
    <w:rsid w:val="00177538"/>
    <w:rsid w:val="00177934"/>
    <w:rsid w:val="00177AEE"/>
    <w:rsid w:val="00177B7A"/>
    <w:rsid w:val="00177BC8"/>
    <w:rsid w:val="001801CE"/>
    <w:rsid w:val="00180479"/>
    <w:rsid w:val="00180709"/>
    <w:rsid w:val="00181578"/>
    <w:rsid w:val="00182258"/>
    <w:rsid w:val="00182C87"/>
    <w:rsid w:val="001834AF"/>
    <w:rsid w:val="00183A02"/>
    <w:rsid w:val="00183B09"/>
    <w:rsid w:val="00183C9B"/>
    <w:rsid w:val="00183EFB"/>
    <w:rsid w:val="00184EA4"/>
    <w:rsid w:val="00185B21"/>
    <w:rsid w:val="00190B4E"/>
    <w:rsid w:val="001914B4"/>
    <w:rsid w:val="00191874"/>
    <w:rsid w:val="0019188A"/>
    <w:rsid w:val="00192346"/>
    <w:rsid w:val="0019278D"/>
    <w:rsid w:val="00192B66"/>
    <w:rsid w:val="00193980"/>
    <w:rsid w:val="00194A64"/>
    <w:rsid w:val="00195048"/>
    <w:rsid w:val="001955CC"/>
    <w:rsid w:val="001957E0"/>
    <w:rsid w:val="00195E19"/>
    <w:rsid w:val="0019699F"/>
    <w:rsid w:val="00197354"/>
    <w:rsid w:val="00197D6D"/>
    <w:rsid w:val="001A13A8"/>
    <w:rsid w:val="001A13AD"/>
    <w:rsid w:val="001A166B"/>
    <w:rsid w:val="001A1B38"/>
    <w:rsid w:val="001A21E9"/>
    <w:rsid w:val="001A21EE"/>
    <w:rsid w:val="001A22D2"/>
    <w:rsid w:val="001A27FB"/>
    <w:rsid w:val="001A3923"/>
    <w:rsid w:val="001A4272"/>
    <w:rsid w:val="001A446C"/>
    <w:rsid w:val="001A47AC"/>
    <w:rsid w:val="001A48F6"/>
    <w:rsid w:val="001A50B9"/>
    <w:rsid w:val="001A60A9"/>
    <w:rsid w:val="001A66C4"/>
    <w:rsid w:val="001A6991"/>
    <w:rsid w:val="001A6DCD"/>
    <w:rsid w:val="001A6E1E"/>
    <w:rsid w:val="001A7735"/>
    <w:rsid w:val="001A77E7"/>
    <w:rsid w:val="001A7CC0"/>
    <w:rsid w:val="001A7F6B"/>
    <w:rsid w:val="001A7F8C"/>
    <w:rsid w:val="001B2F4A"/>
    <w:rsid w:val="001B3692"/>
    <w:rsid w:val="001B4268"/>
    <w:rsid w:val="001B4DDB"/>
    <w:rsid w:val="001B4EAB"/>
    <w:rsid w:val="001B58EF"/>
    <w:rsid w:val="001B5DF8"/>
    <w:rsid w:val="001B6DEE"/>
    <w:rsid w:val="001B70BD"/>
    <w:rsid w:val="001B70EF"/>
    <w:rsid w:val="001B7425"/>
    <w:rsid w:val="001B7653"/>
    <w:rsid w:val="001B7F47"/>
    <w:rsid w:val="001C00E7"/>
    <w:rsid w:val="001C06BD"/>
    <w:rsid w:val="001C0B81"/>
    <w:rsid w:val="001C0FED"/>
    <w:rsid w:val="001C1041"/>
    <w:rsid w:val="001C15A3"/>
    <w:rsid w:val="001C1E7F"/>
    <w:rsid w:val="001C2116"/>
    <w:rsid w:val="001C21FC"/>
    <w:rsid w:val="001C2851"/>
    <w:rsid w:val="001C2B00"/>
    <w:rsid w:val="001C329F"/>
    <w:rsid w:val="001C3411"/>
    <w:rsid w:val="001C3A0F"/>
    <w:rsid w:val="001C4402"/>
    <w:rsid w:val="001C4B17"/>
    <w:rsid w:val="001C4DEB"/>
    <w:rsid w:val="001C510E"/>
    <w:rsid w:val="001C58D0"/>
    <w:rsid w:val="001C59D2"/>
    <w:rsid w:val="001C61C9"/>
    <w:rsid w:val="001C6CCB"/>
    <w:rsid w:val="001D06F4"/>
    <w:rsid w:val="001D0711"/>
    <w:rsid w:val="001D1067"/>
    <w:rsid w:val="001D14B0"/>
    <w:rsid w:val="001D1AF6"/>
    <w:rsid w:val="001D2888"/>
    <w:rsid w:val="001D29E5"/>
    <w:rsid w:val="001D340B"/>
    <w:rsid w:val="001D46D0"/>
    <w:rsid w:val="001D487C"/>
    <w:rsid w:val="001D4B2C"/>
    <w:rsid w:val="001D4F71"/>
    <w:rsid w:val="001D5138"/>
    <w:rsid w:val="001D564B"/>
    <w:rsid w:val="001D5688"/>
    <w:rsid w:val="001D5E66"/>
    <w:rsid w:val="001D73AE"/>
    <w:rsid w:val="001D75E5"/>
    <w:rsid w:val="001E0623"/>
    <w:rsid w:val="001E0BDD"/>
    <w:rsid w:val="001E10DB"/>
    <w:rsid w:val="001E1351"/>
    <w:rsid w:val="001E13DC"/>
    <w:rsid w:val="001E1637"/>
    <w:rsid w:val="001E18FF"/>
    <w:rsid w:val="001E1B21"/>
    <w:rsid w:val="001E1F10"/>
    <w:rsid w:val="001E2202"/>
    <w:rsid w:val="001E25CE"/>
    <w:rsid w:val="001E25FA"/>
    <w:rsid w:val="001E274C"/>
    <w:rsid w:val="001E2C91"/>
    <w:rsid w:val="001E2F99"/>
    <w:rsid w:val="001E3383"/>
    <w:rsid w:val="001E3B76"/>
    <w:rsid w:val="001E3C25"/>
    <w:rsid w:val="001E3E19"/>
    <w:rsid w:val="001E48CE"/>
    <w:rsid w:val="001E4DEB"/>
    <w:rsid w:val="001E527F"/>
    <w:rsid w:val="001E5CBA"/>
    <w:rsid w:val="001E6052"/>
    <w:rsid w:val="001E674A"/>
    <w:rsid w:val="001E6834"/>
    <w:rsid w:val="001E6931"/>
    <w:rsid w:val="001E76D0"/>
    <w:rsid w:val="001E77A0"/>
    <w:rsid w:val="001E7920"/>
    <w:rsid w:val="001E7926"/>
    <w:rsid w:val="001F021F"/>
    <w:rsid w:val="001F0BA0"/>
    <w:rsid w:val="001F19F0"/>
    <w:rsid w:val="001F1F5A"/>
    <w:rsid w:val="001F20E8"/>
    <w:rsid w:val="001F2761"/>
    <w:rsid w:val="001F27E0"/>
    <w:rsid w:val="001F31D9"/>
    <w:rsid w:val="001F3307"/>
    <w:rsid w:val="001F3581"/>
    <w:rsid w:val="001F42E4"/>
    <w:rsid w:val="001F4699"/>
    <w:rsid w:val="001F4AFA"/>
    <w:rsid w:val="001F58F3"/>
    <w:rsid w:val="001F5B6B"/>
    <w:rsid w:val="001F5F5D"/>
    <w:rsid w:val="001F61F5"/>
    <w:rsid w:val="001F65E7"/>
    <w:rsid w:val="001F66F5"/>
    <w:rsid w:val="001F6A99"/>
    <w:rsid w:val="001F7189"/>
    <w:rsid w:val="001F7295"/>
    <w:rsid w:val="001F77AC"/>
    <w:rsid w:val="00200149"/>
    <w:rsid w:val="00200937"/>
    <w:rsid w:val="00200CA4"/>
    <w:rsid w:val="002013AE"/>
    <w:rsid w:val="002013B1"/>
    <w:rsid w:val="002014B0"/>
    <w:rsid w:val="00201569"/>
    <w:rsid w:val="0020242A"/>
    <w:rsid w:val="0020295D"/>
    <w:rsid w:val="00202EF5"/>
    <w:rsid w:val="002030DD"/>
    <w:rsid w:val="00203A28"/>
    <w:rsid w:val="0020514C"/>
    <w:rsid w:val="002057C2"/>
    <w:rsid w:val="00205859"/>
    <w:rsid w:val="002061DF"/>
    <w:rsid w:val="00206264"/>
    <w:rsid w:val="00207352"/>
    <w:rsid w:val="00210431"/>
    <w:rsid w:val="00211B0F"/>
    <w:rsid w:val="00212CBE"/>
    <w:rsid w:val="002131E0"/>
    <w:rsid w:val="002135F0"/>
    <w:rsid w:val="00213FF9"/>
    <w:rsid w:val="002141A4"/>
    <w:rsid w:val="002142C4"/>
    <w:rsid w:val="0021439F"/>
    <w:rsid w:val="002145C3"/>
    <w:rsid w:val="0021496E"/>
    <w:rsid w:val="00214DA7"/>
    <w:rsid w:val="002158E3"/>
    <w:rsid w:val="00215E24"/>
    <w:rsid w:val="00216DC8"/>
    <w:rsid w:val="00216F7B"/>
    <w:rsid w:val="002171D0"/>
    <w:rsid w:val="00217252"/>
    <w:rsid w:val="002177CA"/>
    <w:rsid w:val="00217A03"/>
    <w:rsid w:val="00217F23"/>
    <w:rsid w:val="0022016B"/>
    <w:rsid w:val="00220270"/>
    <w:rsid w:val="00220740"/>
    <w:rsid w:val="00220AE1"/>
    <w:rsid w:val="00220B9D"/>
    <w:rsid w:val="00220CDA"/>
    <w:rsid w:val="002218E5"/>
    <w:rsid w:val="00221BD4"/>
    <w:rsid w:val="00222DE1"/>
    <w:rsid w:val="00222FDB"/>
    <w:rsid w:val="00223B45"/>
    <w:rsid w:val="002241CF"/>
    <w:rsid w:val="00225400"/>
    <w:rsid w:val="0022590D"/>
    <w:rsid w:val="002271E9"/>
    <w:rsid w:val="00227626"/>
    <w:rsid w:val="002276E5"/>
    <w:rsid w:val="002278DF"/>
    <w:rsid w:val="00230AA0"/>
    <w:rsid w:val="00230BE0"/>
    <w:rsid w:val="00230DBA"/>
    <w:rsid w:val="00230E1B"/>
    <w:rsid w:val="00230F70"/>
    <w:rsid w:val="00231509"/>
    <w:rsid w:val="00231EFC"/>
    <w:rsid w:val="00232169"/>
    <w:rsid w:val="0023264C"/>
    <w:rsid w:val="00232AEA"/>
    <w:rsid w:val="00232D06"/>
    <w:rsid w:val="00233A23"/>
    <w:rsid w:val="002341F9"/>
    <w:rsid w:val="002359C5"/>
    <w:rsid w:val="002359CC"/>
    <w:rsid w:val="00236CB6"/>
    <w:rsid w:val="00236CDC"/>
    <w:rsid w:val="00236CF5"/>
    <w:rsid w:val="00236FD5"/>
    <w:rsid w:val="00237446"/>
    <w:rsid w:val="0023781C"/>
    <w:rsid w:val="00237E69"/>
    <w:rsid w:val="00240178"/>
    <w:rsid w:val="00240C1A"/>
    <w:rsid w:val="00240DB4"/>
    <w:rsid w:val="00241139"/>
    <w:rsid w:val="00241477"/>
    <w:rsid w:val="0024153A"/>
    <w:rsid w:val="00241FD4"/>
    <w:rsid w:val="00242715"/>
    <w:rsid w:val="00242A78"/>
    <w:rsid w:val="00243E1F"/>
    <w:rsid w:val="00243E8C"/>
    <w:rsid w:val="0024489E"/>
    <w:rsid w:val="00244C10"/>
    <w:rsid w:val="00245AE9"/>
    <w:rsid w:val="00245C20"/>
    <w:rsid w:val="00245C7C"/>
    <w:rsid w:val="00246011"/>
    <w:rsid w:val="002461D5"/>
    <w:rsid w:val="00246381"/>
    <w:rsid w:val="002466EF"/>
    <w:rsid w:val="002469C7"/>
    <w:rsid w:val="00246DAE"/>
    <w:rsid w:val="0025014B"/>
    <w:rsid w:val="00250193"/>
    <w:rsid w:val="002508A0"/>
    <w:rsid w:val="00251779"/>
    <w:rsid w:val="00251EB2"/>
    <w:rsid w:val="002528BF"/>
    <w:rsid w:val="002534B1"/>
    <w:rsid w:val="0025376B"/>
    <w:rsid w:val="0025424C"/>
    <w:rsid w:val="00254559"/>
    <w:rsid w:val="00255479"/>
    <w:rsid w:val="00255A8C"/>
    <w:rsid w:val="002571E0"/>
    <w:rsid w:val="0025725F"/>
    <w:rsid w:val="00257347"/>
    <w:rsid w:val="00257657"/>
    <w:rsid w:val="002578F6"/>
    <w:rsid w:val="00257F45"/>
    <w:rsid w:val="002613B9"/>
    <w:rsid w:val="00261A51"/>
    <w:rsid w:val="00261D4A"/>
    <w:rsid w:val="00261DF6"/>
    <w:rsid w:val="00261F19"/>
    <w:rsid w:val="00262581"/>
    <w:rsid w:val="00263028"/>
    <w:rsid w:val="0026340A"/>
    <w:rsid w:val="00263E5C"/>
    <w:rsid w:val="002644FC"/>
    <w:rsid w:val="00264881"/>
    <w:rsid w:val="00264E9F"/>
    <w:rsid w:val="00265193"/>
    <w:rsid w:val="00266377"/>
    <w:rsid w:val="002663F2"/>
    <w:rsid w:val="002669B5"/>
    <w:rsid w:val="00266B70"/>
    <w:rsid w:val="0026716C"/>
    <w:rsid w:val="0026755F"/>
    <w:rsid w:val="0026762F"/>
    <w:rsid w:val="0026768E"/>
    <w:rsid w:val="00267AEB"/>
    <w:rsid w:val="00267DEE"/>
    <w:rsid w:val="00267EC2"/>
    <w:rsid w:val="00270098"/>
    <w:rsid w:val="002705F6"/>
    <w:rsid w:val="00270AB9"/>
    <w:rsid w:val="00271227"/>
    <w:rsid w:val="00271B58"/>
    <w:rsid w:val="00271D33"/>
    <w:rsid w:val="002724E8"/>
    <w:rsid w:val="0027309B"/>
    <w:rsid w:val="002738E1"/>
    <w:rsid w:val="002744C5"/>
    <w:rsid w:val="002756C7"/>
    <w:rsid w:val="00275976"/>
    <w:rsid w:val="00276D6B"/>
    <w:rsid w:val="00276ED5"/>
    <w:rsid w:val="002801DA"/>
    <w:rsid w:val="00280DE8"/>
    <w:rsid w:val="002819A4"/>
    <w:rsid w:val="002829AA"/>
    <w:rsid w:val="00282A6F"/>
    <w:rsid w:val="00283D75"/>
    <w:rsid w:val="00284456"/>
    <w:rsid w:val="00284A04"/>
    <w:rsid w:val="0028522F"/>
    <w:rsid w:val="00285547"/>
    <w:rsid w:val="00285DC7"/>
    <w:rsid w:val="00286CBF"/>
    <w:rsid w:val="0029035A"/>
    <w:rsid w:val="002903FC"/>
    <w:rsid w:val="0029064E"/>
    <w:rsid w:val="00291CC5"/>
    <w:rsid w:val="00291E5A"/>
    <w:rsid w:val="00292632"/>
    <w:rsid w:val="00293816"/>
    <w:rsid w:val="00293B04"/>
    <w:rsid w:val="00293D3C"/>
    <w:rsid w:val="00294743"/>
    <w:rsid w:val="00294AF1"/>
    <w:rsid w:val="002955DE"/>
    <w:rsid w:val="002961BB"/>
    <w:rsid w:val="002961F1"/>
    <w:rsid w:val="002963BC"/>
    <w:rsid w:val="002965C3"/>
    <w:rsid w:val="0029699F"/>
    <w:rsid w:val="002972F3"/>
    <w:rsid w:val="00297492"/>
    <w:rsid w:val="002975EB"/>
    <w:rsid w:val="00297DA9"/>
    <w:rsid w:val="00297E92"/>
    <w:rsid w:val="002A0920"/>
    <w:rsid w:val="002A1D67"/>
    <w:rsid w:val="002A2945"/>
    <w:rsid w:val="002A3732"/>
    <w:rsid w:val="002A382E"/>
    <w:rsid w:val="002A3E51"/>
    <w:rsid w:val="002A5B76"/>
    <w:rsid w:val="002A626B"/>
    <w:rsid w:val="002A67D8"/>
    <w:rsid w:val="002A67ED"/>
    <w:rsid w:val="002A6D51"/>
    <w:rsid w:val="002A73CE"/>
    <w:rsid w:val="002A765E"/>
    <w:rsid w:val="002A778B"/>
    <w:rsid w:val="002A7D81"/>
    <w:rsid w:val="002B030A"/>
    <w:rsid w:val="002B1F87"/>
    <w:rsid w:val="002B240F"/>
    <w:rsid w:val="002B3746"/>
    <w:rsid w:val="002B39FF"/>
    <w:rsid w:val="002B3BD2"/>
    <w:rsid w:val="002B41B2"/>
    <w:rsid w:val="002B4686"/>
    <w:rsid w:val="002B517A"/>
    <w:rsid w:val="002B5237"/>
    <w:rsid w:val="002B5AA9"/>
    <w:rsid w:val="002B5B98"/>
    <w:rsid w:val="002B5BFD"/>
    <w:rsid w:val="002B5C4C"/>
    <w:rsid w:val="002B5E56"/>
    <w:rsid w:val="002B6720"/>
    <w:rsid w:val="002B68DC"/>
    <w:rsid w:val="002B6915"/>
    <w:rsid w:val="002B6E78"/>
    <w:rsid w:val="002B6FC8"/>
    <w:rsid w:val="002B7BDF"/>
    <w:rsid w:val="002B7CED"/>
    <w:rsid w:val="002C08E1"/>
    <w:rsid w:val="002C0C69"/>
    <w:rsid w:val="002C0E73"/>
    <w:rsid w:val="002C107E"/>
    <w:rsid w:val="002C1229"/>
    <w:rsid w:val="002C1549"/>
    <w:rsid w:val="002C17B0"/>
    <w:rsid w:val="002C23C1"/>
    <w:rsid w:val="002C2540"/>
    <w:rsid w:val="002C309A"/>
    <w:rsid w:val="002C3882"/>
    <w:rsid w:val="002C3CF5"/>
    <w:rsid w:val="002C481E"/>
    <w:rsid w:val="002C484A"/>
    <w:rsid w:val="002C5864"/>
    <w:rsid w:val="002C6726"/>
    <w:rsid w:val="002C7438"/>
    <w:rsid w:val="002C775D"/>
    <w:rsid w:val="002D08E7"/>
    <w:rsid w:val="002D19B7"/>
    <w:rsid w:val="002D20A4"/>
    <w:rsid w:val="002D240E"/>
    <w:rsid w:val="002D243B"/>
    <w:rsid w:val="002D2483"/>
    <w:rsid w:val="002D25D2"/>
    <w:rsid w:val="002D2C57"/>
    <w:rsid w:val="002D2DFB"/>
    <w:rsid w:val="002D3304"/>
    <w:rsid w:val="002D360E"/>
    <w:rsid w:val="002D42F1"/>
    <w:rsid w:val="002D46C3"/>
    <w:rsid w:val="002D4895"/>
    <w:rsid w:val="002D4E16"/>
    <w:rsid w:val="002D519E"/>
    <w:rsid w:val="002D5AA0"/>
    <w:rsid w:val="002D632D"/>
    <w:rsid w:val="002D6AF4"/>
    <w:rsid w:val="002D704A"/>
    <w:rsid w:val="002D75DE"/>
    <w:rsid w:val="002D75E6"/>
    <w:rsid w:val="002D7CDF"/>
    <w:rsid w:val="002E008A"/>
    <w:rsid w:val="002E14AA"/>
    <w:rsid w:val="002E1717"/>
    <w:rsid w:val="002E1A4D"/>
    <w:rsid w:val="002E1A93"/>
    <w:rsid w:val="002E1EB4"/>
    <w:rsid w:val="002E2CA3"/>
    <w:rsid w:val="002E385D"/>
    <w:rsid w:val="002E3D44"/>
    <w:rsid w:val="002E45D9"/>
    <w:rsid w:val="002E4CAA"/>
    <w:rsid w:val="002E50C5"/>
    <w:rsid w:val="002E546E"/>
    <w:rsid w:val="002E54F6"/>
    <w:rsid w:val="002E599D"/>
    <w:rsid w:val="002E5FE4"/>
    <w:rsid w:val="002E68FB"/>
    <w:rsid w:val="002E6CA2"/>
    <w:rsid w:val="002E7619"/>
    <w:rsid w:val="002E7758"/>
    <w:rsid w:val="002F1191"/>
    <w:rsid w:val="002F1EA2"/>
    <w:rsid w:val="002F26C3"/>
    <w:rsid w:val="002F2C11"/>
    <w:rsid w:val="002F3DEF"/>
    <w:rsid w:val="002F3FE1"/>
    <w:rsid w:val="002F49CC"/>
    <w:rsid w:val="002F56F2"/>
    <w:rsid w:val="002F5AEE"/>
    <w:rsid w:val="002F7220"/>
    <w:rsid w:val="002F7B6C"/>
    <w:rsid w:val="00301071"/>
    <w:rsid w:val="003012EA"/>
    <w:rsid w:val="00301631"/>
    <w:rsid w:val="003023D5"/>
    <w:rsid w:val="003028CA"/>
    <w:rsid w:val="00302C2B"/>
    <w:rsid w:val="00302CA3"/>
    <w:rsid w:val="00303156"/>
    <w:rsid w:val="00303B3C"/>
    <w:rsid w:val="00303F03"/>
    <w:rsid w:val="00303F75"/>
    <w:rsid w:val="00304191"/>
    <w:rsid w:val="0030493F"/>
    <w:rsid w:val="00304CDC"/>
    <w:rsid w:val="00304E1B"/>
    <w:rsid w:val="00305BCA"/>
    <w:rsid w:val="00306085"/>
    <w:rsid w:val="003064E9"/>
    <w:rsid w:val="00306E33"/>
    <w:rsid w:val="00306E37"/>
    <w:rsid w:val="00307357"/>
    <w:rsid w:val="003076DE"/>
    <w:rsid w:val="0030771D"/>
    <w:rsid w:val="00307D6B"/>
    <w:rsid w:val="00307E3B"/>
    <w:rsid w:val="003102EE"/>
    <w:rsid w:val="00310EAF"/>
    <w:rsid w:val="00310F95"/>
    <w:rsid w:val="00312249"/>
    <w:rsid w:val="00312559"/>
    <w:rsid w:val="0031272A"/>
    <w:rsid w:val="00313E39"/>
    <w:rsid w:val="00314095"/>
    <w:rsid w:val="00315922"/>
    <w:rsid w:val="003164C6"/>
    <w:rsid w:val="00317290"/>
    <w:rsid w:val="00317397"/>
    <w:rsid w:val="00317572"/>
    <w:rsid w:val="00317D6D"/>
    <w:rsid w:val="00317DA2"/>
    <w:rsid w:val="00320313"/>
    <w:rsid w:val="00320815"/>
    <w:rsid w:val="0032084B"/>
    <w:rsid w:val="00320AC7"/>
    <w:rsid w:val="003213AD"/>
    <w:rsid w:val="003213BE"/>
    <w:rsid w:val="003214BE"/>
    <w:rsid w:val="0032180E"/>
    <w:rsid w:val="003219C3"/>
    <w:rsid w:val="00321AFC"/>
    <w:rsid w:val="00321D61"/>
    <w:rsid w:val="00321FD1"/>
    <w:rsid w:val="00323720"/>
    <w:rsid w:val="00323897"/>
    <w:rsid w:val="00323934"/>
    <w:rsid w:val="00324906"/>
    <w:rsid w:val="00324C1C"/>
    <w:rsid w:val="00325146"/>
    <w:rsid w:val="00325298"/>
    <w:rsid w:val="00326629"/>
    <w:rsid w:val="003268DA"/>
    <w:rsid w:val="00326BDA"/>
    <w:rsid w:val="00326EFE"/>
    <w:rsid w:val="003277B7"/>
    <w:rsid w:val="00327F2E"/>
    <w:rsid w:val="00331D3B"/>
    <w:rsid w:val="003323C1"/>
    <w:rsid w:val="0033268D"/>
    <w:rsid w:val="00332A3E"/>
    <w:rsid w:val="00332BA3"/>
    <w:rsid w:val="00332E02"/>
    <w:rsid w:val="00332FB6"/>
    <w:rsid w:val="003336E1"/>
    <w:rsid w:val="003338D2"/>
    <w:rsid w:val="00333BF1"/>
    <w:rsid w:val="00333BF7"/>
    <w:rsid w:val="00333D81"/>
    <w:rsid w:val="00334325"/>
    <w:rsid w:val="003349AC"/>
    <w:rsid w:val="00334D4B"/>
    <w:rsid w:val="00334FC1"/>
    <w:rsid w:val="003353CA"/>
    <w:rsid w:val="0033576D"/>
    <w:rsid w:val="00335DBE"/>
    <w:rsid w:val="00336AA5"/>
    <w:rsid w:val="003376AB"/>
    <w:rsid w:val="00337C5A"/>
    <w:rsid w:val="00340D09"/>
    <w:rsid w:val="0034194B"/>
    <w:rsid w:val="00341B3A"/>
    <w:rsid w:val="003421F8"/>
    <w:rsid w:val="00342421"/>
    <w:rsid w:val="00342590"/>
    <w:rsid w:val="00342B01"/>
    <w:rsid w:val="003432AB"/>
    <w:rsid w:val="00344CAF"/>
    <w:rsid w:val="003467A3"/>
    <w:rsid w:val="00347309"/>
    <w:rsid w:val="003476EE"/>
    <w:rsid w:val="00347B6C"/>
    <w:rsid w:val="00347BC3"/>
    <w:rsid w:val="00347F62"/>
    <w:rsid w:val="0035078B"/>
    <w:rsid w:val="00350B33"/>
    <w:rsid w:val="00350CBB"/>
    <w:rsid w:val="00351EE6"/>
    <w:rsid w:val="00352C34"/>
    <w:rsid w:val="00353354"/>
    <w:rsid w:val="00354631"/>
    <w:rsid w:val="00354FE1"/>
    <w:rsid w:val="00355E42"/>
    <w:rsid w:val="00355F18"/>
    <w:rsid w:val="00355F74"/>
    <w:rsid w:val="00356301"/>
    <w:rsid w:val="00356CC8"/>
    <w:rsid w:val="003574B6"/>
    <w:rsid w:val="00357989"/>
    <w:rsid w:val="0036025F"/>
    <w:rsid w:val="003604AF"/>
    <w:rsid w:val="0036061C"/>
    <w:rsid w:val="00361508"/>
    <w:rsid w:val="00361553"/>
    <w:rsid w:val="00361DA2"/>
    <w:rsid w:val="00361E09"/>
    <w:rsid w:val="0036202B"/>
    <w:rsid w:val="0036204C"/>
    <w:rsid w:val="0036235A"/>
    <w:rsid w:val="003627CC"/>
    <w:rsid w:val="00362C77"/>
    <w:rsid w:val="0036319F"/>
    <w:rsid w:val="003635B1"/>
    <w:rsid w:val="00363D00"/>
    <w:rsid w:val="00363FC8"/>
    <w:rsid w:val="00364280"/>
    <w:rsid w:val="00364536"/>
    <w:rsid w:val="00364DAE"/>
    <w:rsid w:val="00365062"/>
    <w:rsid w:val="003655DE"/>
    <w:rsid w:val="0036564E"/>
    <w:rsid w:val="00365731"/>
    <w:rsid w:val="003658DE"/>
    <w:rsid w:val="00365A6C"/>
    <w:rsid w:val="00365A93"/>
    <w:rsid w:val="00365EB6"/>
    <w:rsid w:val="00365FCE"/>
    <w:rsid w:val="00366EB3"/>
    <w:rsid w:val="00366F48"/>
    <w:rsid w:val="00367990"/>
    <w:rsid w:val="0037000E"/>
    <w:rsid w:val="00370656"/>
    <w:rsid w:val="00370D12"/>
    <w:rsid w:val="00370F41"/>
    <w:rsid w:val="00371C0B"/>
    <w:rsid w:val="003724C6"/>
    <w:rsid w:val="00372702"/>
    <w:rsid w:val="00372B86"/>
    <w:rsid w:val="00372BF5"/>
    <w:rsid w:val="00372C4A"/>
    <w:rsid w:val="00372D72"/>
    <w:rsid w:val="00373142"/>
    <w:rsid w:val="00373EDF"/>
    <w:rsid w:val="00374923"/>
    <w:rsid w:val="00374949"/>
    <w:rsid w:val="00374C29"/>
    <w:rsid w:val="00374CF1"/>
    <w:rsid w:val="0037514D"/>
    <w:rsid w:val="00375C93"/>
    <w:rsid w:val="00376919"/>
    <w:rsid w:val="00376C4D"/>
    <w:rsid w:val="00377071"/>
    <w:rsid w:val="003773F3"/>
    <w:rsid w:val="00377B4E"/>
    <w:rsid w:val="00377CC7"/>
    <w:rsid w:val="003813DF"/>
    <w:rsid w:val="003814D4"/>
    <w:rsid w:val="0038163E"/>
    <w:rsid w:val="0038203D"/>
    <w:rsid w:val="00382ACE"/>
    <w:rsid w:val="0038331C"/>
    <w:rsid w:val="00383AC0"/>
    <w:rsid w:val="003842D6"/>
    <w:rsid w:val="00384379"/>
    <w:rsid w:val="00384401"/>
    <w:rsid w:val="00384518"/>
    <w:rsid w:val="003848D5"/>
    <w:rsid w:val="0038523F"/>
    <w:rsid w:val="003855F8"/>
    <w:rsid w:val="00385EE3"/>
    <w:rsid w:val="003862BE"/>
    <w:rsid w:val="003868B3"/>
    <w:rsid w:val="00387565"/>
    <w:rsid w:val="0038788A"/>
    <w:rsid w:val="00387AAC"/>
    <w:rsid w:val="00387BDD"/>
    <w:rsid w:val="00387D33"/>
    <w:rsid w:val="00390455"/>
    <w:rsid w:val="00390CA4"/>
    <w:rsid w:val="00390F77"/>
    <w:rsid w:val="00391251"/>
    <w:rsid w:val="00391B06"/>
    <w:rsid w:val="00391D58"/>
    <w:rsid w:val="00392423"/>
    <w:rsid w:val="0039341A"/>
    <w:rsid w:val="00393D95"/>
    <w:rsid w:val="00394283"/>
    <w:rsid w:val="003945C0"/>
    <w:rsid w:val="003947A0"/>
    <w:rsid w:val="003947A8"/>
    <w:rsid w:val="0039522F"/>
    <w:rsid w:val="0039544A"/>
    <w:rsid w:val="00395C7B"/>
    <w:rsid w:val="00395F24"/>
    <w:rsid w:val="0039639B"/>
    <w:rsid w:val="00396980"/>
    <w:rsid w:val="0039702F"/>
    <w:rsid w:val="00397112"/>
    <w:rsid w:val="003971A3"/>
    <w:rsid w:val="0039760A"/>
    <w:rsid w:val="00397C0E"/>
    <w:rsid w:val="003A0AD0"/>
    <w:rsid w:val="003A0EB2"/>
    <w:rsid w:val="003A0FF9"/>
    <w:rsid w:val="003A109E"/>
    <w:rsid w:val="003A17F1"/>
    <w:rsid w:val="003A1991"/>
    <w:rsid w:val="003A1A75"/>
    <w:rsid w:val="003A22C8"/>
    <w:rsid w:val="003A280A"/>
    <w:rsid w:val="003A36A8"/>
    <w:rsid w:val="003A3E77"/>
    <w:rsid w:val="003A424A"/>
    <w:rsid w:val="003A46C7"/>
    <w:rsid w:val="003A4DF0"/>
    <w:rsid w:val="003A55F1"/>
    <w:rsid w:val="003A5AED"/>
    <w:rsid w:val="003A61F6"/>
    <w:rsid w:val="003A661F"/>
    <w:rsid w:val="003A6B91"/>
    <w:rsid w:val="003A7B52"/>
    <w:rsid w:val="003B00C8"/>
    <w:rsid w:val="003B022F"/>
    <w:rsid w:val="003B04AA"/>
    <w:rsid w:val="003B0AD8"/>
    <w:rsid w:val="003B0EBF"/>
    <w:rsid w:val="003B1706"/>
    <w:rsid w:val="003B17B2"/>
    <w:rsid w:val="003B19D8"/>
    <w:rsid w:val="003B21A7"/>
    <w:rsid w:val="003B251E"/>
    <w:rsid w:val="003B2796"/>
    <w:rsid w:val="003B28B9"/>
    <w:rsid w:val="003B2C97"/>
    <w:rsid w:val="003B2CA0"/>
    <w:rsid w:val="003B2CAC"/>
    <w:rsid w:val="003B3834"/>
    <w:rsid w:val="003B388F"/>
    <w:rsid w:val="003B3EB7"/>
    <w:rsid w:val="003B4F0D"/>
    <w:rsid w:val="003B54A1"/>
    <w:rsid w:val="003B5AE2"/>
    <w:rsid w:val="003B6286"/>
    <w:rsid w:val="003B64D1"/>
    <w:rsid w:val="003B6571"/>
    <w:rsid w:val="003B6994"/>
    <w:rsid w:val="003B7718"/>
    <w:rsid w:val="003B791E"/>
    <w:rsid w:val="003C0863"/>
    <w:rsid w:val="003C0B62"/>
    <w:rsid w:val="003C14E3"/>
    <w:rsid w:val="003C1A14"/>
    <w:rsid w:val="003C2307"/>
    <w:rsid w:val="003C29F6"/>
    <w:rsid w:val="003C2AA3"/>
    <w:rsid w:val="003C3080"/>
    <w:rsid w:val="003C3AC9"/>
    <w:rsid w:val="003C3F3C"/>
    <w:rsid w:val="003C507F"/>
    <w:rsid w:val="003C5309"/>
    <w:rsid w:val="003C546D"/>
    <w:rsid w:val="003C55F3"/>
    <w:rsid w:val="003C5D64"/>
    <w:rsid w:val="003C5F8B"/>
    <w:rsid w:val="003C6150"/>
    <w:rsid w:val="003C6610"/>
    <w:rsid w:val="003C70E4"/>
    <w:rsid w:val="003D046E"/>
    <w:rsid w:val="003D1DA7"/>
    <w:rsid w:val="003D20BD"/>
    <w:rsid w:val="003D2245"/>
    <w:rsid w:val="003D2669"/>
    <w:rsid w:val="003D30A6"/>
    <w:rsid w:val="003D326B"/>
    <w:rsid w:val="003D5A69"/>
    <w:rsid w:val="003D6145"/>
    <w:rsid w:val="003D64B3"/>
    <w:rsid w:val="003D6E28"/>
    <w:rsid w:val="003E0203"/>
    <w:rsid w:val="003E0741"/>
    <w:rsid w:val="003E0A9C"/>
    <w:rsid w:val="003E12F9"/>
    <w:rsid w:val="003E199D"/>
    <w:rsid w:val="003E20E8"/>
    <w:rsid w:val="003E2526"/>
    <w:rsid w:val="003E3696"/>
    <w:rsid w:val="003E3FE6"/>
    <w:rsid w:val="003E5AA9"/>
    <w:rsid w:val="003E5E32"/>
    <w:rsid w:val="003E60BF"/>
    <w:rsid w:val="003E683E"/>
    <w:rsid w:val="003E7886"/>
    <w:rsid w:val="003E7F2E"/>
    <w:rsid w:val="003F040C"/>
    <w:rsid w:val="003F108D"/>
    <w:rsid w:val="003F1107"/>
    <w:rsid w:val="003F1155"/>
    <w:rsid w:val="003F189D"/>
    <w:rsid w:val="003F1AA9"/>
    <w:rsid w:val="003F2167"/>
    <w:rsid w:val="003F27AC"/>
    <w:rsid w:val="003F2BFA"/>
    <w:rsid w:val="003F3DF4"/>
    <w:rsid w:val="003F3ED5"/>
    <w:rsid w:val="003F42C5"/>
    <w:rsid w:val="003F46A4"/>
    <w:rsid w:val="003F4ACC"/>
    <w:rsid w:val="003F4FA2"/>
    <w:rsid w:val="003F6003"/>
    <w:rsid w:val="003F6841"/>
    <w:rsid w:val="003F726E"/>
    <w:rsid w:val="003F762D"/>
    <w:rsid w:val="003F7868"/>
    <w:rsid w:val="00400888"/>
    <w:rsid w:val="004013CC"/>
    <w:rsid w:val="00401B72"/>
    <w:rsid w:val="0040238B"/>
    <w:rsid w:val="00402FC8"/>
    <w:rsid w:val="00403056"/>
    <w:rsid w:val="004030A5"/>
    <w:rsid w:val="00403EE0"/>
    <w:rsid w:val="004040AF"/>
    <w:rsid w:val="00404D81"/>
    <w:rsid w:val="00404EFE"/>
    <w:rsid w:val="00405316"/>
    <w:rsid w:val="004064A2"/>
    <w:rsid w:val="00406768"/>
    <w:rsid w:val="004069C8"/>
    <w:rsid w:val="00406E0D"/>
    <w:rsid w:val="0040736C"/>
    <w:rsid w:val="00407881"/>
    <w:rsid w:val="00410082"/>
    <w:rsid w:val="00410858"/>
    <w:rsid w:val="00410F76"/>
    <w:rsid w:val="0041102F"/>
    <w:rsid w:val="004124AA"/>
    <w:rsid w:val="00413425"/>
    <w:rsid w:val="00413824"/>
    <w:rsid w:val="00413C8D"/>
    <w:rsid w:val="00413F0E"/>
    <w:rsid w:val="00413FF3"/>
    <w:rsid w:val="004140D7"/>
    <w:rsid w:val="00414186"/>
    <w:rsid w:val="004151DC"/>
    <w:rsid w:val="0041620C"/>
    <w:rsid w:val="0041676C"/>
    <w:rsid w:val="004171CF"/>
    <w:rsid w:val="004207E1"/>
    <w:rsid w:val="004209F2"/>
    <w:rsid w:val="00420B19"/>
    <w:rsid w:val="00421A37"/>
    <w:rsid w:val="0042242B"/>
    <w:rsid w:val="00422C9E"/>
    <w:rsid w:val="00422FAE"/>
    <w:rsid w:val="0042385B"/>
    <w:rsid w:val="004238FF"/>
    <w:rsid w:val="00423C07"/>
    <w:rsid w:val="00423D41"/>
    <w:rsid w:val="00426890"/>
    <w:rsid w:val="004268F6"/>
    <w:rsid w:val="00426CAC"/>
    <w:rsid w:val="004272A7"/>
    <w:rsid w:val="004273E9"/>
    <w:rsid w:val="00427450"/>
    <w:rsid w:val="004315ED"/>
    <w:rsid w:val="00432A76"/>
    <w:rsid w:val="00432AAA"/>
    <w:rsid w:val="00432F87"/>
    <w:rsid w:val="00432F97"/>
    <w:rsid w:val="004335C8"/>
    <w:rsid w:val="00433A73"/>
    <w:rsid w:val="00434628"/>
    <w:rsid w:val="004352D8"/>
    <w:rsid w:val="00435533"/>
    <w:rsid w:val="004356AE"/>
    <w:rsid w:val="00435750"/>
    <w:rsid w:val="004360B2"/>
    <w:rsid w:val="00436843"/>
    <w:rsid w:val="00437945"/>
    <w:rsid w:val="00437B3A"/>
    <w:rsid w:val="00437FB1"/>
    <w:rsid w:val="00440581"/>
    <w:rsid w:val="00440714"/>
    <w:rsid w:val="0044100D"/>
    <w:rsid w:val="004415D1"/>
    <w:rsid w:val="004416E7"/>
    <w:rsid w:val="00442214"/>
    <w:rsid w:val="004423E3"/>
    <w:rsid w:val="0044359D"/>
    <w:rsid w:val="00443A2B"/>
    <w:rsid w:val="00443CFD"/>
    <w:rsid w:val="00443FA8"/>
    <w:rsid w:val="00444163"/>
    <w:rsid w:val="004445D0"/>
    <w:rsid w:val="00444A9F"/>
    <w:rsid w:val="00444B30"/>
    <w:rsid w:val="00444D21"/>
    <w:rsid w:val="0044525F"/>
    <w:rsid w:val="0044541C"/>
    <w:rsid w:val="004457CC"/>
    <w:rsid w:val="00445D05"/>
    <w:rsid w:val="00445D82"/>
    <w:rsid w:val="00445E80"/>
    <w:rsid w:val="004476AC"/>
    <w:rsid w:val="004478FB"/>
    <w:rsid w:val="004500FF"/>
    <w:rsid w:val="00450665"/>
    <w:rsid w:val="00450699"/>
    <w:rsid w:val="0045125D"/>
    <w:rsid w:val="004522E8"/>
    <w:rsid w:val="0045257C"/>
    <w:rsid w:val="0045374B"/>
    <w:rsid w:val="0045381F"/>
    <w:rsid w:val="00453926"/>
    <w:rsid w:val="00453C86"/>
    <w:rsid w:val="00454730"/>
    <w:rsid w:val="00454B04"/>
    <w:rsid w:val="00454C30"/>
    <w:rsid w:val="00454D39"/>
    <w:rsid w:val="00456CC0"/>
    <w:rsid w:val="00456F30"/>
    <w:rsid w:val="00456FD3"/>
    <w:rsid w:val="004579B2"/>
    <w:rsid w:val="0046021E"/>
    <w:rsid w:val="00461307"/>
    <w:rsid w:val="004615C0"/>
    <w:rsid w:val="00461DCD"/>
    <w:rsid w:val="00461F0C"/>
    <w:rsid w:val="00461FD0"/>
    <w:rsid w:val="00462294"/>
    <w:rsid w:val="00462681"/>
    <w:rsid w:val="00462B51"/>
    <w:rsid w:val="004637BE"/>
    <w:rsid w:val="004637CE"/>
    <w:rsid w:val="00463899"/>
    <w:rsid w:val="00463F1B"/>
    <w:rsid w:val="00464834"/>
    <w:rsid w:val="004649F6"/>
    <w:rsid w:val="00464CA6"/>
    <w:rsid w:val="00464F39"/>
    <w:rsid w:val="00466C09"/>
    <w:rsid w:val="00466D3A"/>
    <w:rsid w:val="004672E7"/>
    <w:rsid w:val="004673C6"/>
    <w:rsid w:val="00467571"/>
    <w:rsid w:val="004677CE"/>
    <w:rsid w:val="00467DE8"/>
    <w:rsid w:val="004703F9"/>
    <w:rsid w:val="0047086A"/>
    <w:rsid w:val="00470AD9"/>
    <w:rsid w:val="004711BE"/>
    <w:rsid w:val="0047153F"/>
    <w:rsid w:val="00471BBC"/>
    <w:rsid w:val="00471BE9"/>
    <w:rsid w:val="004723C5"/>
    <w:rsid w:val="00472925"/>
    <w:rsid w:val="00472F37"/>
    <w:rsid w:val="004738AA"/>
    <w:rsid w:val="00474B34"/>
    <w:rsid w:val="00476338"/>
    <w:rsid w:val="00476FEF"/>
    <w:rsid w:val="00477A45"/>
    <w:rsid w:val="00477AC2"/>
    <w:rsid w:val="0048160A"/>
    <w:rsid w:val="004828C2"/>
    <w:rsid w:val="00482DAF"/>
    <w:rsid w:val="0048426D"/>
    <w:rsid w:val="00484457"/>
    <w:rsid w:val="00484C67"/>
    <w:rsid w:val="00484D3D"/>
    <w:rsid w:val="0048561B"/>
    <w:rsid w:val="00485EEB"/>
    <w:rsid w:val="00486692"/>
    <w:rsid w:val="004868EA"/>
    <w:rsid w:val="00487F27"/>
    <w:rsid w:val="0049069D"/>
    <w:rsid w:val="00490F6A"/>
    <w:rsid w:val="00491AEF"/>
    <w:rsid w:val="00491BD9"/>
    <w:rsid w:val="00491C7B"/>
    <w:rsid w:val="00491DAB"/>
    <w:rsid w:val="00492009"/>
    <w:rsid w:val="0049248F"/>
    <w:rsid w:val="004925A6"/>
    <w:rsid w:val="00492680"/>
    <w:rsid w:val="00492C5B"/>
    <w:rsid w:val="00493A24"/>
    <w:rsid w:val="00493F00"/>
    <w:rsid w:val="004940EE"/>
    <w:rsid w:val="00494EA6"/>
    <w:rsid w:val="004955ED"/>
    <w:rsid w:val="004962B4"/>
    <w:rsid w:val="00496E07"/>
    <w:rsid w:val="00496E11"/>
    <w:rsid w:val="00496E95"/>
    <w:rsid w:val="00497009"/>
    <w:rsid w:val="00497542"/>
    <w:rsid w:val="00497DB2"/>
    <w:rsid w:val="004A15AC"/>
    <w:rsid w:val="004A15BA"/>
    <w:rsid w:val="004A16FF"/>
    <w:rsid w:val="004A1A7A"/>
    <w:rsid w:val="004A1DDE"/>
    <w:rsid w:val="004A1EBC"/>
    <w:rsid w:val="004A2B7B"/>
    <w:rsid w:val="004A2C57"/>
    <w:rsid w:val="004A2CBE"/>
    <w:rsid w:val="004A30F3"/>
    <w:rsid w:val="004A321B"/>
    <w:rsid w:val="004A426C"/>
    <w:rsid w:val="004A4349"/>
    <w:rsid w:val="004A437B"/>
    <w:rsid w:val="004A43DA"/>
    <w:rsid w:val="004A44FD"/>
    <w:rsid w:val="004A47A7"/>
    <w:rsid w:val="004A4A7A"/>
    <w:rsid w:val="004A4DA0"/>
    <w:rsid w:val="004A5DC4"/>
    <w:rsid w:val="004A68DE"/>
    <w:rsid w:val="004A727D"/>
    <w:rsid w:val="004B00BB"/>
    <w:rsid w:val="004B03B4"/>
    <w:rsid w:val="004B0D86"/>
    <w:rsid w:val="004B1966"/>
    <w:rsid w:val="004B1BBE"/>
    <w:rsid w:val="004B1BCE"/>
    <w:rsid w:val="004B2DFA"/>
    <w:rsid w:val="004B3416"/>
    <w:rsid w:val="004B363F"/>
    <w:rsid w:val="004B4133"/>
    <w:rsid w:val="004B42DE"/>
    <w:rsid w:val="004B45E2"/>
    <w:rsid w:val="004B4B8E"/>
    <w:rsid w:val="004B4C9D"/>
    <w:rsid w:val="004B4EBB"/>
    <w:rsid w:val="004B59A1"/>
    <w:rsid w:val="004B5C95"/>
    <w:rsid w:val="004B5D67"/>
    <w:rsid w:val="004B64B6"/>
    <w:rsid w:val="004B68F3"/>
    <w:rsid w:val="004B713E"/>
    <w:rsid w:val="004B7579"/>
    <w:rsid w:val="004C0482"/>
    <w:rsid w:val="004C066C"/>
    <w:rsid w:val="004C0AF2"/>
    <w:rsid w:val="004C0F49"/>
    <w:rsid w:val="004C15DB"/>
    <w:rsid w:val="004C26E0"/>
    <w:rsid w:val="004C2B92"/>
    <w:rsid w:val="004C3188"/>
    <w:rsid w:val="004C3319"/>
    <w:rsid w:val="004C357D"/>
    <w:rsid w:val="004C40B0"/>
    <w:rsid w:val="004C4171"/>
    <w:rsid w:val="004C4A12"/>
    <w:rsid w:val="004C5AF4"/>
    <w:rsid w:val="004C6353"/>
    <w:rsid w:val="004C681C"/>
    <w:rsid w:val="004C6903"/>
    <w:rsid w:val="004C695C"/>
    <w:rsid w:val="004C6991"/>
    <w:rsid w:val="004C6B80"/>
    <w:rsid w:val="004C7AE2"/>
    <w:rsid w:val="004C7C75"/>
    <w:rsid w:val="004D0077"/>
    <w:rsid w:val="004D07B5"/>
    <w:rsid w:val="004D0A12"/>
    <w:rsid w:val="004D0A18"/>
    <w:rsid w:val="004D0CB1"/>
    <w:rsid w:val="004D2742"/>
    <w:rsid w:val="004D301D"/>
    <w:rsid w:val="004D37EE"/>
    <w:rsid w:val="004D3E7F"/>
    <w:rsid w:val="004D43F3"/>
    <w:rsid w:val="004D484C"/>
    <w:rsid w:val="004D4AF1"/>
    <w:rsid w:val="004D4D7D"/>
    <w:rsid w:val="004D4F54"/>
    <w:rsid w:val="004D5212"/>
    <w:rsid w:val="004D529A"/>
    <w:rsid w:val="004D6BB7"/>
    <w:rsid w:val="004D7079"/>
    <w:rsid w:val="004D7506"/>
    <w:rsid w:val="004D7759"/>
    <w:rsid w:val="004D78F1"/>
    <w:rsid w:val="004E1036"/>
    <w:rsid w:val="004E1D3A"/>
    <w:rsid w:val="004E2902"/>
    <w:rsid w:val="004E404D"/>
    <w:rsid w:val="004E498A"/>
    <w:rsid w:val="004E4A99"/>
    <w:rsid w:val="004E5162"/>
    <w:rsid w:val="004E53F5"/>
    <w:rsid w:val="004E59E1"/>
    <w:rsid w:val="004E5A1B"/>
    <w:rsid w:val="004E5A5B"/>
    <w:rsid w:val="004E5D2B"/>
    <w:rsid w:val="004E683F"/>
    <w:rsid w:val="004E6BA6"/>
    <w:rsid w:val="004E6E5C"/>
    <w:rsid w:val="004E7106"/>
    <w:rsid w:val="004E7B5C"/>
    <w:rsid w:val="004F0A85"/>
    <w:rsid w:val="004F0B07"/>
    <w:rsid w:val="004F1B35"/>
    <w:rsid w:val="004F1BA1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045"/>
    <w:rsid w:val="004F6111"/>
    <w:rsid w:val="004F7632"/>
    <w:rsid w:val="004F7735"/>
    <w:rsid w:val="0050012B"/>
    <w:rsid w:val="00500819"/>
    <w:rsid w:val="00500A37"/>
    <w:rsid w:val="00500E67"/>
    <w:rsid w:val="00500F5C"/>
    <w:rsid w:val="00500FDA"/>
    <w:rsid w:val="00501B5B"/>
    <w:rsid w:val="00501C36"/>
    <w:rsid w:val="00502477"/>
    <w:rsid w:val="005024A7"/>
    <w:rsid w:val="00502977"/>
    <w:rsid w:val="005029BF"/>
    <w:rsid w:val="00503CFC"/>
    <w:rsid w:val="00504DDC"/>
    <w:rsid w:val="00505159"/>
    <w:rsid w:val="00505379"/>
    <w:rsid w:val="0050553E"/>
    <w:rsid w:val="00505832"/>
    <w:rsid w:val="00505A16"/>
    <w:rsid w:val="00505AD3"/>
    <w:rsid w:val="005061E8"/>
    <w:rsid w:val="0050621C"/>
    <w:rsid w:val="00506EE4"/>
    <w:rsid w:val="005117FA"/>
    <w:rsid w:val="00512239"/>
    <w:rsid w:val="00512A23"/>
    <w:rsid w:val="00513753"/>
    <w:rsid w:val="00513D97"/>
    <w:rsid w:val="00513EBF"/>
    <w:rsid w:val="0051416B"/>
    <w:rsid w:val="0051455B"/>
    <w:rsid w:val="005146EF"/>
    <w:rsid w:val="0051483F"/>
    <w:rsid w:val="00515403"/>
    <w:rsid w:val="00515493"/>
    <w:rsid w:val="00515AD9"/>
    <w:rsid w:val="00515C85"/>
    <w:rsid w:val="005171D5"/>
    <w:rsid w:val="0051733F"/>
    <w:rsid w:val="00517806"/>
    <w:rsid w:val="00520A9D"/>
    <w:rsid w:val="005212DB"/>
    <w:rsid w:val="005217D1"/>
    <w:rsid w:val="00521809"/>
    <w:rsid w:val="00521D8F"/>
    <w:rsid w:val="005224F2"/>
    <w:rsid w:val="00523347"/>
    <w:rsid w:val="00523A55"/>
    <w:rsid w:val="00523C15"/>
    <w:rsid w:val="00524295"/>
    <w:rsid w:val="0052463A"/>
    <w:rsid w:val="00524BE1"/>
    <w:rsid w:val="005251A5"/>
    <w:rsid w:val="00526E22"/>
    <w:rsid w:val="005278B2"/>
    <w:rsid w:val="00527E2C"/>
    <w:rsid w:val="0053010E"/>
    <w:rsid w:val="00530C6D"/>
    <w:rsid w:val="0053203C"/>
    <w:rsid w:val="00532648"/>
    <w:rsid w:val="00532A1E"/>
    <w:rsid w:val="00532EB9"/>
    <w:rsid w:val="00533198"/>
    <w:rsid w:val="0053334E"/>
    <w:rsid w:val="005346F4"/>
    <w:rsid w:val="00534736"/>
    <w:rsid w:val="00534A73"/>
    <w:rsid w:val="00534C68"/>
    <w:rsid w:val="00534EA4"/>
    <w:rsid w:val="00534F0A"/>
    <w:rsid w:val="0053530A"/>
    <w:rsid w:val="005357CE"/>
    <w:rsid w:val="005357EF"/>
    <w:rsid w:val="00535A86"/>
    <w:rsid w:val="00535E40"/>
    <w:rsid w:val="00535F0F"/>
    <w:rsid w:val="00536480"/>
    <w:rsid w:val="00536609"/>
    <w:rsid w:val="00536F42"/>
    <w:rsid w:val="00537746"/>
    <w:rsid w:val="005405C6"/>
    <w:rsid w:val="00541292"/>
    <w:rsid w:val="0054149A"/>
    <w:rsid w:val="00541D3D"/>
    <w:rsid w:val="00541DFC"/>
    <w:rsid w:val="005427A1"/>
    <w:rsid w:val="00542AAD"/>
    <w:rsid w:val="00542E23"/>
    <w:rsid w:val="00544745"/>
    <w:rsid w:val="005447B5"/>
    <w:rsid w:val="00544A7D"/>
    <w:rsid w:val="00544EF8"/>
    <w:rsid w:val="00545035"/>
    <w:rsid w:val="005459F6"/>
    <w:rsid w:val="00545A28"/>
    <w:rsid w:val="00545D09"/>
    <w:rsid w:val="0054609B"/>
    <w:rsid w:val="00546441"/>
    <w:rsid w:val="00547BBD"/>
    <w:rsid w:val="00547CA7"/>
    <w:rsid w:val="00550489"/>
    <w:rsid w:val="00550914"/>
    <w:rsid w:val="00550E36"/>
    <w:rsid w:val="00551AF5"/>
    <w:rsid w:val="00552040"/>
    <w:rsid w:val="005526A1"/>
    <w:rsid w:val="005528A0"/>
    <w:rsid w:val="00552B5F"/>
    <w:rsid w:val="00552C71"/>
    <w:rsid w:val="00552ECC"/>
    <w:rsid w:val="00553528"/>
    <w:rsid w:val="00553620"/>
    <w:rsid w:val="00553709"/>
    <w:rsid w:val="00553DD5"/>
    <w:rsid w:val="005541C0"/>
    <w:rsid w:val="005556D3"/>
    <w:rsid w:val="00555945"/>
    <w:rsid w:val="00556211"/>
    <w:rsid w:val="005562A5"/>
    <w:rsid w:val="005562F6"/>
    <w:rsid w:val="005574D8"/>
    <w:rsid w:val="00557661"/>
    <w:rsid w:val="00557E69"/>
    <w:rsid w:val="005600AB"/>
    <w:rsid w:val="005603C2"/>
    <w:rsid w:val="00560817"/>
    <w:rsid w:val="0056092B"/>
    <w:rsid w:val="005609CA"/>
    <w:rsid w:val="005612FD"/>
    <w:rsid w:val="00561DEB"/>
    <w:rsid w:val="00561EFA"/>
    <w:rsid w:val="005622F2"/>
    <w:rsid w:val="00562BDD"/>
    <w:rsid w:val="0056320F"/>
    <w:rsid w:val="00563951"/>
    <w:rsid w:val="00564046"/>
    <w:rsid w:val="00564210"/>
    <w:rsid w:val="005644BD"/>
    <w:rsid w:val="005644E1"/>
    <w:rsid w:val="005645B1"/>
    <w:rsid w:val="00564B38"/>
    <w:rsid w:val="00565338"/>
    <w:rsid w:val="005653E1"/>
    <w:rsid w:val="005657C7"/>
    <w:rsid w:val="005667D3"/>
    <w:rsid w:val="00566BC5"/>
    <w:rsid w:val="005675E8"/>
    <w:rsid w:val="00567708"/>
    <w:rsid w:val="00567A9F"/>
    <w:rsid w:val="00567ECF"/>
    <w:rsid w:val="0057050D"/>
    <w:rsid w:val="00571D0A"/>
    <w:rsid w:val="0057269B"/>
    <w:rsid w:val="005728CD"/>
    <w:rsid w:val="00573200"/>
    <w:rsid w:val="00573A02"/>
    <w:rsid w:val="00573B99"/>
    <w:rsid w:val="00573C09"/>
    <w:rsid w:val="00573D8E"/>
    <w:rsid w:val="00574516"/>
    <w:rsid w:val="005749F7"/>
    <w:rsid w:val="00574AC6"/>
    <w:rsid w:val="005756B9"/>
    <w:rsid w:val="00575EE7"/>
    <w:rsid w:val="00576659"/>
    <w:rsid w:val="0057685D"/>
    <w:rsid w:val="00576B88"/>
    <w:rsid w:val="00576C8B"/>
    <w:rsid w:val="00576FC3"/>
    <w:rsid w:val="00577904"/>
    <w:rsid w:val="00577A15"/>
    <w:rsid w:val="00577ED1"/>
    <w:rsid w:val="00580480"/>
    <w:rsid w:val="005807D3"/>
    <w:rsid w:val="00580C3E"/>
    <w:rsid w:val="0058224A"/>
    <w:rsid w:val="005823B2"/>
    <w:rsid w:val="00582553"/>
    <w:rsid w:val="0058269A"/>
    <w:rsid w:val="00582724"/>
    <w:rsid w:val="00582C8E"/>
    <w:rsid w:val="0058358D"/>
    <w:rsid w:val="005835D5"/>
    <w:rsid w:val="005838C0"/>
    <w:rsid w:val="00583916"/>
    <w:rsid w:val="00583AEE"/>
    <w:rsid w:val="00584AB8"/>
    <w:rsid w:val="005855AD"/>
    <w:rsid w:val="00585D66"/>
    <w:rsid w:val="00586221"/>
    <w:rsid w:val="00586809"/>
    <w:rsid w:val="00586895"/>
    <w:rsid w:val="00586905"/>
    <w:rsid w:val="00586DB7"/>
    <w:rsid w:val="00586FB6"/>
    <w:rsid w:val="00587017"/>
    <w:rsid w:val="00587243"/>
    <w:rsid w:val="005879B4"/>
    <w:rsid w:val="005908F6"/>
    <w:rsid w:val="00590A29"/>
    <w:rsid w:val="00590DC7"/>
    <w:rsid w:val="005914A2"/>
    <w:rsid w:val="00591590"/>
    <w:rsid w:val="005916ED"/>
    <w:rsid w:val="005917D9"/>
    <w:rsid w:val="00591879"/>
    <w:rsid w:val="00591B26"/>
    <w:rsid w:val="00591E9D"/>
    <w:rsid w:val="00592305"/>
    <w:rsid w:val="0059276F"/>
    <w:rsid w:val="005927B6"/>
    <w:rsid w:val="0059282F"/>
    <w:rsid w:val="0059298F"/>
    <w:rsid w:val="00592D86"/>
    <w:rsid w:val="005940F6"/>
    <w:rsid w:val="00594354"/>
    <w:rsid w:val="00595688"/>
    <w:rsid w:val="00595893"/>
    <w:rsid w:val="00595CAE"/>
    <w:rsid w:val="005966DE"/>
    <w:rsid w:val="005A020A"/>
    <w:rsid w:val="005A0430"/>
    <w:rsid w:val="005A0CB6"/>
    <w:rsid w:val="005A1C57"/>
    <w:rsid w:val="005A31A4"/>
    <w:rsid w:val="005A34E2"/>
    <w:rsid w:val="005A3E00"/>
    <w:rsid w:val="005A46CE"/>
    <w:rsid w:val="005A47F9"/>
    <w:rsid w:val="005A4CFA"/>
    <w:rsid w:val="005A4DF0"/>
    <w:rsid w:val="005A52F5"/>
    <w:rsid w:val="005A538F"/>
    <w:rsid w:val="005A5587"/>
    <w:rsid w:val="005A5FF5"/>
    <w:rsid w:val="005A64D1"/>
    <w:rsid w:val="005A7613"/>
    <w:rsid w:val="005B035A"/>
    <w:rsid w:val="005B057F"/>
    <w:rsid w:val="005B0D6B"/>
    <w:rsid w:val="005B0DDB"/>
    <w:rsid w:val="005B134B"/>
    <w:rsid w:val="005B1520"/>
    <w:rsid w:val="005B200F"/>
    <w:rsid w:val="005B23D3"/>
    <w:rsid w:val="005B241A"/>
    <w:rsid w:val="005B2850"/>
    <w:rsid w:val="005B3787"/>
    <w:rsid w:val="005B3807"/>
    <w:rsid w:val="005B3905"/>
    <w:rsid w:val="005B4327"/>
    <w:rsid w:val="005B4C60"/>
    <w:rsid w:val="005B4D75"/>
    <w:rsid w:val="005B5261"/>
    <w:rsid w:val="005B5E62"/>
    <w:rsid w:val="005B6610"/>
    <w:rsid w:val="005B6710"/>
    <w:rsid w:val="005B71FB"/>
    <w:rsid w:val="005B77EF"/>
    <w:rsid w:val="005B782A"/>
    <w:rsid w:val="005B7C87"/>
    <w:rsid w:val="005B7CD4"/>
    <w:rsid w:val="005B7D56"/>
    <w:rsid w:val="005B7D70"/>
    <w:rsid w:val="005C169B"/>
    <w:rsid w:val="005C18FA"/>
    <w:rsid w:val="005C1A76"/>
    <w:rsid w:val="005C3494"/>
    <w:rsid w:val="005C3BD4"/>
    <w:rsid w:val="005C44C7"/>
    <w:rsid w:val="005C4553"/>
    <w:rsid w:val="005C523E"/>
    <w:rsid w:val="005C58AF"/>
    <w:rsid w:val="005C6276"/>
    <w:rsid w:val="005C6689"/>
    <w:rsid w:val="005C6750"/>
    <w:rsid w:val="005C6A97"/>
    <w:rsid w:val="005C73C9"/>
    <w:rsid w:val="005C7670"/>
    <w:rsid w:val="005C776E"/>
    <w:rsid w:val="005C79F8"/>
    <w:rsid w:val="005C7B22"/>
    <w:rsid w:val="005C7D89"/>
    <w:rsid w:val="005D156B"/>
    <w:rsid w:val="005D158F"/>
    <w:rsid w:val="005D1699"/>
    <w:rsid w:val="005D182B"/>
    <w:rsid w:val="005D29E4"/>
    <w:rsid w:val="005D2A35"/>
    <w:rsid w:val="005D3146"/>
    <w:rsid w:val="005D34BD"/>
    <w:rsid w:val="005D3A1E"/>
    <w:rsid w:val="005D3F94"/>
    <w:rsid w:val="005D4084"/>
    <w:rsid w:val="005D517B"/>
    <w:rsid w:val="005D5B40"/>
    <w:rsid w:val="005D734C"/>
    <w:rsid w:val="005D795F"/>
    <w:rsid w:val="005E0A7F"/>
    <w:rsid w:val="005E0E02"/>
    <w:rsid w:val="005E0F04"/>
    <w:rsid w:val="005E1745"/>
    <w:rsid w:val="005E1836"/>
    <w:rsid w:val="005E24AD"/>
    <w:rsid w:val="005E2CC3"/>
    <w:rsid w:val="005E3800"/>
    <w:rsid w:val="005E3B7E"/>
    <w:rsid w:val="005E4579"/>
    <w:rsid w:val="005E4C5E"/>
    <w:rsid w:val="005E4E8B"/>
    <w:rsid w:val="005E4EC1"/>
    <w:rsid w:val="005E54BF"/>
    <w:rsid w:val="005E5695"/>
    <w:rsid w:val="005E586A"/>
    <w:rsid w:val="005E5FDB"/>
    <w:rsid w:val="005E6968"/>
    <w:rsid w:val="005E6ABD"/>
    <w:rsid w:val="005E6AF2"/>
    <w:rsid w:val="005E712F"/>
    <w:rsid w:val="005E740B"/>
    <w:rsid w:val="005E7A9A"/>
    <w:rsid w:val="005F005C"/>
    <w:rsid w:val="005F0DAA"/>
    <w:rsid w:val="005F0F13"/>
    <w:rsid w:val="005F0F85"/>
    <w:rsid w:val="005F10F4"/>
    <w:rsid w:val="005F22C4"/>
    <w:rsid w:val="005F2AB1"/>
    <w:rsid w:val="005F43A5"/>
    <w:rsid w:val="005F488F"/>
    <w:rsid w:val="005F48A4"/>
    <w:rsid w:val="005F4C0B"/>
    <w:rsid w:val="005F4D06"/>
    <w:rsid w:val="005F4E33"/>
    <w:rsid w:val="005F51A3"/>
    <w:rsid w:val="005F5333"/>
    <w:rsid w:val="005F6E8A"/>
    <w:rsid w:val="005F7D01"/>
    <w:rsid w:val="005F7D9C"/>
    <w:rsid w:val="0060162D"/>
    <w:rsid w:val="00601774"/>
    <w:rsid w:val="00602C1E"/>
    <w:rsid w:val="00602D78"/>
    <w:rsid w:val="006030DE"/>
    <w:rsid w:val="00603A69"/>
    <w:rsid w:val="00603AF5"/>
    <w:rsid w:val="00603DB6"/>
    <w:rsid w:val="00603F05"/>
    <w:rsid w:val="00604091"/>
    <w:rsid w:val="0060437D"/>
    <w:rsid w:val="00604534"/>
    <w:rsid w:val="006047CD"/>
    <w:rsid w:val="00604855"/>
    <w:rsid w:val="00605758"/>
    <w:rsid w:val="00605DE6"/>
    <w:rsid w:val="006066CB"/>
    <w:rsid w:val="0060684A"/>
    <w:rsid w:val="00606EA5"/>
    <w:rsid w:val="006071DD"/>
    <w:rsid w:val="00607210"/>
    <w:rsid w:val="00607646"/>
    <w:rsid w:val="00607B9B"/>
    <w:rsid w:val="00607DC1"/>
    <w:rsid w:val="006104CE"/>
    <w:rsid w:val="0061052B"/>
    <w:rsid w:val="00610B6B"/>
    <w:rsid w:val="0061156E"/>
    <w:rsid w:val="00611BCE"/>
    <w:rsid w:val="00611F42"/>
    <w:rsid w:val="00612358"/>
    <w:rsid w:val="0061254D"/>
    <w:rsid w:val="00612A2C"/>
    <w:rsid w:val="00613573"/>
    <w:rsid w:val="006137E5"/>
    <w:rsid w:val="00613A04"/>
    <w:rsid w:val="00613D8D"/>
    <w:rsid w:val="00614D22"/>
    <w:rsid w:val="006150E6"/>
    <w:rsid w:val="0061550E"/>
    <w:rsid w:val="00615565"/>
    <w:rsid w:val="00615A13"/>
    <w:rsid w:val="00616220"/>
    <w:rsid w:val="006162A7"/>
    <w:rsid w:val="006167DF"/>
    <w:rsid w:val="00616EA8"/>
    <w:rsid w:val="00616FEF"/>
    <w:rsid w:val="0061732B"/>
    <w:rsid w:val="006176F6"/>
    <w:rsid w:val="00617B92"/>
    <w:rsid w:val="00617E19"/>
    <w:rsid w:val="00617EC2"/>
    <w:rsid w:val="00620362"/>
    <w:rsid w:val="00620517"/>
    <w:rsid w:val="006206A2"/>
    <w:rsid w:val="0062087D"/>
    <w:rsid w:val="00620E4D"/>
    <w:rsid w:val="0062126B"/>
    <w:rsid w:val="006212AB"/>
    <w:rsid w:val="0062142A"/>
    <w:rsid w:val="006219F8"/>
    <w:rsid w:val="00621A21"/>
    <w:rsid w:val="00621C0D"/>
    <w:rsid w:val="00621C9E"/>
    <w:rsid w:val="00622425"/>
    <w:rsid w:val="00622504"/>
    <w:rsid w:val="006229A6"/>
    <w:rsid w:val="00623EC3"/>
    <w:rsid w:val="006242AC"/>
    <w:rsid w:val="00624B08"/>
    <w:rsid w:val="006250C9"/>
    <w:rsid w:val="00626685"/>
    <w:rsid w:val="00626B70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3C25"/>
    <w:rsid w:val="00634613"/>
    <w:rsid w:val="0063470C"/>
    <w:rsid w:val="00634A9A"/>
    <w:rsid w:val="00634AF4"/>
    <w:rsid w:val="00634EE5"/>
    <w:rsid w:val="00635AA2"/>
    <w:rsid w:val="00635AE7"/>
    <w:rsid w:val="00635E0D"/>
    <w:rsid w:val="00635F1E"/>
    <w:rsid w:val="00636553"/>
    <w:rsid w:val="00636FC5"/>
    <w:rsid w:val="00637DEB"/>
    <w:rsid w:val="00637E5D"/>
    <w:rsid w:val="00640A23"/>
    <w:rsid w:val="0064129D"/>
    <w:rsid w:val="00641AD4"/>
    <w:rsid w:val="00641B9A"/>
    <w:rsid w:val="00641F33"/>
    <w:rsid w:val="00642933"/>
    <w:rsid w:val="00642DC0"/>
    <w:rsid w:val="00643066"/>
    <w:rsid w:val="00643F80"/>
    <w:rsid w:val="006449BD"/>
    <w:rsid w:val="00644E8D"/>
    <w:rsid w:val="006450E6"/>
    <w:rsid w:val="00645581"/>
    <w:rsid w:val="006457AA"/>
    <w:rsid w:val="00646709"/>
    <w:rsid w:val="00646A19"/>
    <w:rsid w:val="00646F9A"/>
    <w:rsid w:val="00650243"/>
    <w:rsid w:val="006503A7"/>
    <w:rsid w:val="006504B8"/>
    <w:rsid w:val="006505B6"/>
    <w:rsid w:val="00651227"/>
    <w:rsid w:val="0065124D"/>
    <w:rsid w:val="006517EE"/>
    <w:rsid w:val="00651A59"/>
    <w:rsid w:val="006522CC"/>
    <w:rsid w:val="00652652"/>
    <w:rsid w:val="00652A19"/>
    <w:rsid w:val="0065398A"/>
    <w:rsid w:val="006540DE"/>
    <w:rsid w:val="006546FF"/>
    <w:rsid w:val="006549E4"/>
    <w:rsid w:val="00654B14"/>
    <w:rsid w:val="00654B95"/>
    <w:rsid w:val="00654C02"/>
    <w:rsid w:val="00654D5E"/>
    <w:rsid w:val="00654D80"/>
    <w:rsid w:val="00655F33"/>
    <w:rsid w:val="0065637F"/>
    <w:rsid w:val="006566ED"/>
    <w:rsid w:val="00656F14"/>
    <w:rsid w:val="0065730A"/>
    <w:rsid w:val="006576C1"/>
    <w:rsid w:val="00657A5A"/>
    <w:rsid w:val="00657AC8"/>
    <w:rsid w:val="006600FC"/>
    <w:rsid w:val="00660357"/>
    <w:rsid w:val="0066088B"/>
    <w:rsid w:val="00660BD6"/>
    <w:rsid w:val="006618B8"/>
    <w:rsid w:val="006619DE"/>
    <w:rsid w:val="00661AAE"/>
    <w:rsid w:val="00663558"/>
    <w:rsid w:val="006638FC"/>
    <w:rsid w:val="0066411D"/>
    <w:rsid w:val="00665EF1"/>
    <w:rsid w:val="00666103"/>
    <w:rsid w:val="006668E6"/>
    <w:rsid w:val="00667285"/>
    <w:rsid w:val="00667366"/>
    <w:rsid w:val="00667711"/>
    <w:rsid w:val="00667C63"/>
    <w:rsid w:val="00667CD9"/>
    <w:rsid w:val="0067055C"/>
    <w:rsid w:val="00671368"/>
    <w:rsid w:val="0067156E"/>
    <w:rsid w:val="0067195C"/>
    <w:rsid w:val="00671B78"/>
    <w:rsid w:val="00671CC3"/>
    <w:rsid w:val="006722E3"/>
    <w:rsid w:val="006723E8"/>
    <w:rsid w:val="00672BB2"/>
    <w:rsid w:val="00672D03"/>
    <w:rsid w:val="00672DC9"/>
    <w:rsid w:val="00672F04"/>
    <w:rsid w:val="00673911"/>
    <w:rsid w:val="00673A85"/>
    <w:rsid w:val="00673FA7"/>
    <w:rsid w:val="0067403B"/>
    <w:rsid w:val="00675D57"/>
    <w:rsid w:val="00675E55"/>
    <w:rsid w:val="00675F03"/>
    <w:rsid w:val="0067694E"/>
    <w:rsid w:val="00676BAD"/>
    <w:rsid w:val="006779BB"/>
    <w:rsid w:val="0068008D"/>
    <w:rsid w:val="0068040B"/>
    <w:rsid w:val="00680ECD"/>
    <w:rsid w:val="00680FFD"/>
    <w:rsid w:val="0068167D"/>
    <w:rsid w:val="00682C1B"/>
    <w:rsid w:val="00683052"/>
    <w:rsid w:val="00683103"/>
    <w:rsid w:val="00683E6B"/>
    <w:rsid w:val="00684292"/>
    <w:rsid w:val="006844ED"/>
    <w:rsid w:val="00684D37"/>
    <w:rsid w:val="00684FEC"/>
    <w:rsid w:val="00685497"/>
    <w:rsid w:val="006859C6"/>
    <w:rsid w:val="00685E79"/>
    <w:rsid w:val="00685E9E"/>
    <w:rsid w:val="00686433"/>
    <w:rsid w:val="006864DC"/>
    <w:rsid w:val="0068721F"/>
    <w:rsid w:val="00687A2E"/>
    <w:rsid w:val="00690139"/>
    <w:rsid w:val="00690FCC"/>
    <w:rsid w:val="00693F62"/>
    <w:rsid w:val="00694C33"/>
    <w:rsid w:val="00694EF8"/>
    <w:rsid w:val="006953BC"/>
    <w:rsid w:val="00695803"/>
    <w:rsid w:val="00695A37"/>
    <w:rsid w:val="00695E56"/>
    <w:rsid w:val="00695F65"/>
    <w:rsid w:val="00697747"/>
    <w:rsid w:val="00697A2B"/>
    <w:rsid w:val="006A03DA"/>
    <w:rsid w:val="006A05B5"/>
    <w:rsid w:val="006A06A7"/>
    <w:rsid w:val="006A06F6"/>
    <w:rsid w:val="006A078B"/>
    <w:rsid w:val="006A0856"/>
    <w:rsid w:val="006A1210"/>
    <w:rsid w:val="006A127B"/>
    <w:rsid w:val="006A254E"/>
    <w:rsid w:val="006A2A47"/>
    <w:rsid w:val="006A307E"/>
    <w:rsid w:val="006A445A"/>
    <w:rsid w:val="006A5B0F"/>
    <w:rsid w:val="006A5B7F"/>
    <w:rsid w:val="006A6063"/>
    <w:rsid w:val="006A669C"/>
    <w:rsid w:val="006A6E95"/>
    <w:rsid w:val="006A6F7C"/>
    <w:rsid w:val="006A752F"/>
    <w:rsid w:val="006A7980"/>
    <w:rsid w:val="006A7F72"/>
    <w:rsid w:val="006B02AC"/>
    <w:rsid w:val="006B0961"/>
    <w:rsid w:val="006B0F1F"/>
    <w:rsid w:val="006B15F6"/>
    <w:rsid w:val="006B2353"/>
    <w:rsid w:val="006B23C3"/>
    <w:rsid w:val="006B309F"/>
    <w:rsid w:val="006B3B3B"/>
    <w:rsid w:val="006B3E0F"/>
    <w:rsid w:val="006B3E2A"/>
    <w:rsid w:val="006B49C0"/>
    <w:rsid w:val="006B4E43"/>
    <w:rsid w:val="006B4E4F"/>
    <w:rsid w:val="006B503C"/>
    <w:rsid w:val="006B5243"/>
    <w:rsid w:val="006B672A"/>
    <w:rsid w:val="006B6981"/>
    <w:rsid w:val="006B6C27"/>
    <w:rsid w:val="006B71C8"/>
    <w:rsid w:val="006B72D7"/>
    <w:rsid w:val="006B74FB"/>
    <w:rsid w:val="006B772A"/>
    <w:rsid w:val="006B7A18"/>
    <w:rsid w:val="006C03E2"/>
    <w:rsid w:val="006C0A01"/>
    <w:rsid w:val="006C0D0E"/>
    <w:rsid w:val="006C15CC"/>
    <w:rsid w:val="006C1EB1"/>
    <w:rsid w:val="006C24F7"/>
    <w:rsid w:val="006C2675"/>
    <w:rsid w:val="006C28A5"/>
    <w:rsid w:val="006C3406"/>
    <w:rsid w:val="006C36DF"/>
    <w:rsid w:val="006C410A"/>
    <w:rsid w:val="006C4CF8"/>
    <w:rsid w:val="006C4F6B"/>
    <w:rsid w:val="006C4F83"/>
    <w:rsid w:val="006C56C1"/>
    <w:rsid w:val="006C571A"/>
    <w:rsid w:val="006C5BBF"/>
    <w:rsid w:val="006C6356"/>
    <w:rsid w:val="006C68ED"/>
    <w:rsid w:val="006C7089"/>
    <w:rsid w:val="006C770C"/>
    <w:rsid w:val="006D02FF"/>
    <w:rsid w:val="006D04E6"/>
    <w:rsid w:val="006D12F6"/>
    <w:rsid w:val="006D1902"/>
    <w:rsid w:val="006D224F"/>
    <w:rsid w:val="006D5349"/>
    <w:rsid w:val="006D5539"/>
    <w:rsid w:val="006D605A"/>
    <w:rsid w:val="006D6723"/>
    <w:rsid w:val="006D6C7D"/>
    <w:rsid w:val="006D6D05"/>
    <w:rsid w:val="006D7056"/>
    <w:rsid w:val="006D7F9A"/>
    <w:rsid w:val="006E0041"/>
    <w:rsid w:val="006E075E"/>
    <w:rsid w:val="006E085A"/>
    <w:rsid w:val="006E1862"/>
    <w:rsid w:val="006E2131"/>
    <w:rsid w:val="006E2A9E"/>
    <w:rsid w:val="006E2C5E"/>
    <w:rsid w:val="006E35D3"/>
    <w:rsid w:val="006E368B"/>
    <w:rsid w:val="006E3D94"/>
    <w:rsid w:val="006E3E97"/>
    <w:rsid w:val="006E3FA7"/>
    <w:rsid w:val="006E46A4"/>
    <w:rsid w:val="006E4BFB"/>
    <w:rsid w:val="006E4FBE"/>
    <w:rsid w:val="006E5553"/>
    <w:rsid w:val="006E5877"/>
    <w:rsid w:val="006E5973"/>
    <w:rsid w:val="006E65AB"/>
    <w:rsid w:val="006E6D5A"/>
    <w:rsid w:val="006E6DBF"/>
    <w:rsid w:val="006E7493"/>
    <w:rsid w:val="006E7DEC"/>
    <w:rsid w:val="006F128D"/>
    <w:rsid w:val="006F157A"/>
    <w:rsid w:val="006F18DB"/>
    <w:rsid w:val="006F1D42"/>
    <w:rsid w:val="006F2FD8"/>
    <w:rsid w:val="006F4133"/>
    <w:rsid w:val="006F473E"/>
    <w:rsid w:val="006F52A4"/>
    <w:rsid w:val="006F57EB"/>
    <w:rsid w:val="006F6328"/>
    <w:rsid w:val="006F6CC5"/>
    <w:rsid w:val="006F7494"/>
    <w:rsid w:val="006F7CDA"/>
    <w:rsid w:val="00700C84"/>
    <w:rsid w:val="00700ECC"/>
    <w:rsid w:val="00701BBB"/>
    <w:rsid w:val="007029C8"/>
    <w:rsid w:val="007030F4"/>
    <w:rsid w:val="007038E0"/>
    <w:rsid w:val="00703B6A"/>
    <w:rsid w:val="00704062"/>
    <w:rsid w:val="00704C1D"/>
    <w:rsid w:val="0070571B"/>
    <w:rsid w:val="0070589B"/>
    <w:rsid w:val="00705BC3"/>
    <w:rsid w:val="00705E6D"/>
    <w:rsid w:val="00706CCD"/>
    <w:rsid w:val="00706D65"/>
    <w:rsid w:val="00707022"/>
    <w:rsid w:val="00710C7C"/>
    <w:rsid w:val="007114CF"/>
    <w:rsid w:val="00711730"/>
    <w:rsid w:val="00711870"/>
    <w:rsid w:val="00712A57"/>
    <w:rsid w:val="007131B5"/>
    <w:rsid w:val="007134F7"/>
    <w:rsid w:val="00713891"/>
    <w:rsid w:val="00713950"/>
    <w:rsid w:val="00713E3A"/>
    <w:rsid w:val="0071592E"/>
    <w:rsid w:val="00715F7B"/>
    <w:rsid w:val="00715FE9"/>
    <w:rsid w:val="00716432"/>
    <w:rsid w:val="0071655D"/>
    <w:rsid w:val="007165B8"/>
    <w:rsid w:val="0071660C"/>
    <w:rsid w:val="007168B8"/>
    <w:rsid w:val="00716DC6"/>
    <w:rsid w:val="007175D6"/>
    <w:rsid w:val="0072042D"/>
    <w:rsid w:val="00720472"/>
    <w:rsid w:val="00720CA4"/>
    <w:rsid w:val="00721C58"/>
    <w:rsid w:val="0072257A"/>
    <w:rsid w:val="00722B70"/>
    <w:rsid w:val="00722FE2"/>
    <w:rsid w:val="007234C1"/>
    <w:rsid w:val="00723DC3"/>
    <w:rsid w:val="0072619A"/>
    <w:rsid w:val="00726281"/>
    <w:rsid w:val="0072663B"/>
    <w:rsid w:val="007267C1"/>
    <w:rsid w:val="0072740B"/>
    <w:rsid w:val="007277EF"/>
    <w:rsid w:val="00730972"/>
    <w:rsid w:val="00731103"/>
    <w:rsid w:val="00731780"/>
    <w:rsid w:val="007319DC"/>
    <w:rsid w:val="00731BDE"/>
    <w:rsid w:val="00731E11"/>
    <w:rsid w:val="00732365"/>
    <w:rsid w:val="00732DE8"/>
    <w:rsid w:val="00733BDF"/>
    <w:rsid w:val="007341A8"/>
    <w:rsid w:val="007355F8"/>
    <w:rsid w:val="0073594C"/>
    <w:rsid w:val="007367AC"/>
    <w:rsid w:val="00736871"/>
    <w:rsid w:val="00736A14"/>
    <w:rsid w:val="007400B6"/>
    <w:rsid w:val="00740DB0"/>
    <w:rsid w:val="00741A1F"/>
    <w:rsid w:val="00741B9A"/>
    <w:rsid w:val="00742CF8"/>
    <w:rsid w:val="00742DAB"/>
    <w:rsid w:val="0074351F"/>
    <w:rsid w:val="00743AF1"/>
    <w:rsid w:val="007445CC"/>
    <w:rsid w:val="0074573C"/>
    <w:rsid w:val="00745BBE"/>
    <w:rsid w:val="00746C21"/>
    <w:rsid w:val="0074774B"/>
    <w:rsid w:val="00747BC9"/>
    <w:rsid w:val="00747C68"/>
    <w:rsid w:val="00747E99"/>
    <w:rsid w:val="00750043"/>
    <w:rsid w:val="007502CF"/>
    <w:rsid w:val="00750AC9"/>
    <w:rsid w:val="00750E61"/>
    <w:rsid w:val="007517BC"/>
    <w:rsid w:val="007517BE"/>
    <w:rsid w:val="00751A63"/>
    <w:rsid w:val="0075260B"/>
    <w:rsid w:val="00753087"/>
    <w:rsid w:val="007530FA"/>
    <w:rsid w:val="00753677"/>
    <w:rsid w:val="00753E5C"/>
    <w:rsid w:val="00754B39"/>
    <w:rsid w:val="00754C32"/>
    <w:rsid w:val="00755288"/>
    <w:rsid w:val="007553BC"/>
    <w:rsid w:val="0075575F"/>
    <w:rsid w:val="0075615A"/>
    <w:rsid w:val="0075691C"/>
    <w:rsid w:val="00756ED9"/>
    <w:rsid w:val="00757581"/>
    <w:rsid w:val="00757751"/>
    <w:rsid w:val="00757E2D"/>
    <w:rsid w:val="00760970"/>
    <w:rsid w:val="00760D67"/>
    <w:rsid w:val="0076143D"/>
    <w:rsid w:val="00761622"/>
    <w:rsid w:val="0076274B"/>
    <w:rsid w:val="00762810"/>
    <w:rsid w:val="00762C1F"/>
    <w:rsid w:val="00762F7E"/>
    <w:rsid w:val="00763051"/>
    <w:rsid w:val="00763417"/>
    <w:rsid w:val="00763748"/>
    <w:rsid w:val="00763BAC"/>
    <w:rsid w:val="00763C38"/>
    <w:rsid w:val="007651FF"/>
    <w:rsid w:val="007659A6"/>
    <w:rsid w:val="00766A25"/>
    <w:rsid w:val="00766CF1"/>
    <w:rsid w:val="0076716D"/>
    <w:rsid w:val="007674F8"/>
    <w:rsid w:val="00767AA6"/>
    <w:rsid w:val="00767AC9"/>
    <w:rsid w:val="00767C74"/>
    <w:rsid w:val="00767D00"/>
    <w:rsid w:val="00770A9F"/>
    <w:rsid w:val="00770B53"/>
    <w:rsid w:val="007712BF"/>
    <w:rsid w:val="00772CC3"/>
    <w:rsid w:val="00772E16"/>
    <w:rsid w:val="0077347D"/>
    <w:rsid w:val="0077389D"/>
    <w:rsid w:val="007741C3"/>
    <w:rsid w:val="0077432C"/>
    <w:rsid w:val="0077548F"/>
    <w:rsid w:val="007755B2"/>
    <w:rsid w:val="007767AD"/>
    <w:rsid w:val="007769DC"/>
    <w:rsid w:val="00776A30"/>
    <w:rsid w:val="00776DFE"/>
    <w:rsid w:val="00776F8E"/>
    <w:rsid w:val="00776FAB"/>
    <w:rsid w:val="007770AA"/>
    <w:rsid w:val="00777118"/>
    <w:rsid w:val="00777542"/>
    <w:rsid w:val="007779AC"/>
    <w:rsid w:val="00777AC5"/>
    <w:rsid w:val="00777C64"/>
    <w:rsid w:val="00777E83"/>
    <w:rsid w:val="00780AAF"/>
    <w:rsid w:val="007814DE"/>
    <w:rsid w:val="007819F5"/>
    <w:rsid w:val="00781B03"/>
    <w:rsid w:val="00781B53"/>
    <w:rsid w:val="00782E66"/>
    <w:rsid w:val="0078374A"/>
    <w:rsid w:val="00784090"/>
    <w:rsid w:val="007844C3"/>
    <w:rsid w:val="007849C2"/>
    <w:rsid w:val="00784FEC"/>
    <w:rsid w:val="007853CD"/>
    <w:rsid w:val="00785556"/>
    <w:rsid w:val="00785B8F"/>
    <w:rsid w:val="00785D77"/>
    <w:rsid w:val="00786C6D"/>
    <w:rsid w:val="00787525"/>
    <w:rsid w:val="007904BD"/>
    <w:rsid w:val="00790E21"/>
    <w:rsid w:val="00791766"/>
    <w:rsid w:val="007927CC"/>
    <w:rsid w:val="00792909"/>
    <w:rsid w:val="00792A9F"/>
    <w:rsid w:val="00792C0C"/>
    <w:rsid w:val="007934F4"/>
    <w:rsid w:val="00794965"/>
    <w:rsid w:val="00794A94"/>
    <w:rsid w:val="00794F62"/>
    <w:rsid w:val="00795C08"/>
    <w:rsid w:val="007960BD"/>
    <w:rsid w:val="0079693B"/>
    <w:rsid w:val="00796B0D"/>
    <w:rsid w:val="007970E9"/>
    <w:rsid w:val="007972E4"/>
    <w:rsid w:val="007975B9"/>
    <w:rsid w:val="00797A3E"/>
    <w:rsid w:val="00797B14"/>
    <w:rsid w:val="007A0E84"/>
    <w:rsid w:val="007A1297"/>
    <w:rsid w:val="007A20E1"/>
    <w:rsid w:val="007A2791"/>
    <w:rsid w:val="007A2D80"/>
    <w:rsid w:val="007A2DEE"/>
    <w:rsid w:val="007A2EE0"/>
    <w:rsid w:val="007A3450"/>
    <w:rsid w:val="007A381D"/>
    <w:rsid w:val="007A3A84"/>
    <w:rsid w:val="007A3BC6"/>
    <w:rsid w:val="007A5E20"/>
    <w:rsid w:val="007A6349"/>
    <w:rsid w:val="007A63CB"/>
    <w:rsid w:val="007A6898"/>
    <w:rsid w:val="007A710D"/>
    <w:rsid w:val="007A754B"/>
    <w:rsid w:val="007B05D1"/>
    <w:rsid w:val="007B06DC"/>
    <w:rsid w:val="007B07CE"/>
    <w:rsid w:val="007B09E5"/>
    <w:rsid w:val="007B0C02"/>
    <w:rsid w:val="007B0EA2"/>
    <w:rsid w:val="007B0EC5"/>
    <w:rsid w:val="007B0F26"/>
    <w:rsid w:val="007B0F66"/>
    <w:rsid w:val="007B15A0"/>
    <w:rsid w:val="007B1A2A"/>
    <w:rsid w:val="007B1C02"/>
    <w:rsid w:val="007B1C7B"/>
    <w:rsid w:val="007B1C85"/>
    <w:rsid w:val="007B1E70"/>
    <w:rsid w:val="007B22E3"/>
    <w:rsid w:val="007B2400"/>
    <w:rsid w:val="007B2860"/>
    <w:rsid w:val="007B2BB8"/>
    <w:rsid w:val="007B340F"/>
    <w:rsid w:val="007B3AB9"/>
    <w:rsid w:val="007B3DB7"/>
    <w:rsid w:val="007B3F56"/>
    <w:rsid w:val="007B40C2"/>
    <w:rsid w:val="007B4876"/>
    <w:rsid w:val="007B4EB1"/>
    <w:rsid w:val="007B539B"/>
    <w:rsid w:val="007B595C"/>
    <w:rsid w:val="007B5D11"/>
    <w:rsid w:val="007B61C1"/>
    <w:rsid w:val="007B61EB"/>
    <w:rsid w:val="007B64B5"/>
    <w:rsid w:val="007B6518"/>
    <w:rsid w:val="007B724B"/>
    <w:rsid w:val="007B735D"/>
    <w:rsid w:val="007B7B88"/>
    <w:rsid w:val="007B7FDF"/>
    <w:rsid w:val="007C0518"/>
    <w:rsid w:val="007C0770"/>
    <w:rsid w:val="007C1413"/>
    <w:rsid w:val="007C226D"/>
    <w:rsid w:val="007C260B"/>
    <w:rsid w:val="007C3077"/>
    <w:rsid w:val="007C3651"/>
    <w:rsid w:val="007C36DA"/>
    <w:rsid w:val="007C4464"/>
    <w:rsid w:val="007C4AC4"/>
    <w:rsid w:val="007C4CDB"/>
    <w:rsid w:val="007C4F32"/>
    <w:rsid w:val="007C5805"/>
    <w:rsid w:val="007C589B"/>
    <w:rsid w:val="007C6263"/>
    <w:rsid w:val="007C6714"/>
    <w:rsid w:val="007C6971"/>
    <w:rsid w:val="007C7E2B"/>
    <w:rsid w:val="007D0606"/>
    <w:rsid w:val="007D0741"/>
    <w:rsid w:val="007D0A51"/>
    <w:rsid w:val="007D0A97"/>
    <w:rsid w:val="007D0D00"/>
    <w:rsid w:val="007D1064"/>
    <w:rsid w:val="007D1194"/>
    <w:rsid w:val="007D13B9"/>
    <w:rsid w:val="007D1643"/>
    <w:rsid w:val="007D2B98"/>
    <w:rsid w:val="007D32AE"/>
    <w:rsid w:val="007D3863"/>
    <w:rsid w:val="007D38DE"/>
    <w:rsid w:val="007D3BF6"/>
    <w:rsid w:val="007D4019"/>
    <w:rsid w:val="007D44C4"/>
    <w:rsid w:val="007D4ADF"/>
    <w:rsid w:val="007D4AF9"/>
    <w:rsid w:val="007D61A1"/>
    <w:rsid w:val="007D6348"/>
    <w:rsid w:val="007D634F"/>
    <w:rsid w:val="007D642D"/>
    <w:rsid w:val="007D672E"/>
    <w:rsid w:val="007D67F9"/>
    <w:rsid w:val="007D681D"/>
    <w:rsid w:val="007E0CE4"/>
    <w:rsid w:val="007E256F"/>
    <w:rsid w:val="007E274A"/>
    <w:rsid w:val="007E2845"/>
    <w:rsid w:val="007E2FA4"/>
    <w:rsid w:val="007E306A"/>
    <w:rsid w:val="007E3198"/>
    <w:rsid w:val="007E425B"/>
    <w:rsid w:val="007E42AE"/>
    <w:rsid w:val="007E42F2"/>
    <w:rsid w:val="007E4850"/>
    <w:rsid w:val="007E490F"/>
    <w:rsid w:val="007E4928"/>
    <w:rsid w:val="007E4D1F"/>
    <w:rsid w:val="007E6257"/>
    <w:rsid w:val="007E6A7D"/>
    <w:rsid w:val="007E6EFB"/>
    <w:rsid w:val="007E73B9"/>
    <w:rsid w:val="007E75F9"/>
    <w:rsid w:val="007E7877"/>
    <w:rsid w:val="007E78B0"/>
    <w:rsid w:val="007F075B"/>
    <w:rsid w:val="007F0B9E"/>
    <w:rsid w:val="007F0C1F"/>
    <w:rsid w:val="007F14FA"/>
    <w:rsid w:val="007F2127"/>
    <w:rsid w:val="007F220A"/>
    <w:rsid w:val="007F260A"/>
    <w:rsid w:val="007F26C4"/>
    <w:rsid w:val="007F3BAB"/>
    <w:rsid w:val="007F410A"/>
    <w:rsid w:val="007F4A1D"/>
    <w:rsid w:val="007F4CC7"/>
    <w:rsid w:val="007F57EE"/>
    <w:rsid w:val="007F60A5"/>
    <w:rsid w:val="007F64D1"/>
    <w:rsid w:val="007F678A"/>
    <w:rsid w:val="007F70FB"/>
    <w:rsid w:val="007F7287"/>
    <w:rsid w:val="007F730F"/>
    <w:rsid w:val="007F744A"/>
    <w:rsid w:val="007F77D7"/>
    <w:rsid w:val="007F7EA4"/>
    <w:rsid w:val="008004FF"/>
    <w:rsid w:val="00800539"/>
    <w:rsid w:val="00800745"/>
    <w:rsid w:val="00800C9A"/>
    <w:rsid w:val="008019ED"/>
    <w:rsid w:val="00801DFA"/>
    <w:rsid w:val="00801E91"/>
    <w:rsid w:val="00801F2A"/>
    <w:rsid w:val="00802693"/>
    <w:rsid w:val="008026A0"/>
    <w:rsid w:val="00802A66"/>
    <w:rsid w:val="00802BB3"/>
    <w:rsid w:val="0080438A"/>
    <w:rsid w:val="008049D4"/>
    <w:rsid w:val="008058D8"/>
    <w:rsid w:val="008063A0"/>
    <w:rsid w:val="008064D5"/>
    <w:rsid w:val="008066AA"/>
    <w:rsid w:val="008067EF"/>
    <w:rsid w:val="00806967"/>
    <w:rsid w:val="00807B10"/>
    <w:rsid w:val="00807B14"/>
    <w:rsid w:val="00811150"/>
    <w:rsid w:val="00811450"/>
    <w:rsid w:val="00811D91"/>
    <w:rsid w:val="00812DBD"/>
    <w:rsid w:val="00813102"/>
    <w:rsid w:val="008140CA"/>
    <w:rsid w:val="0081434F"/>
    <w:rsid w:val="008147A1"/>
    <w:rsid w:val="00814E4E"/>
    <w:rsid w:val="00815748"/>
    <w:rsid w:val="00815B50"/>
    <w:rsid w:val="0081697C"/>
    <w:rsid w:val="00816D2F"/>
    <w:rsid w:val="00816EBD"/>
    <w:rsid w:val="00816F74"/>
    <w:rsid w:val="00816FBE"/>
    <w:rsid w:val="00817437"/>
    <w:rsid w:val="0081795B"/>
    <w:rsid w:val="00817D14"/>
    <w:rsid w:val="008201F7"/>
    <w:rsid w:val="008203C8"/>
    <w:rsid w:val="0082050F"/>
    <w:rsid w:val="00821148"/>
    <w:rsid w:val="0082129A"/>
    <w:rsid w:val="00822585"/>
    <w:rsid w:val="00822719"/>
    <w:rsid w:val="0082505F"/>
    <w:rsid w:val="00825103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0B9C"/>
    <w:rsid w:val="00830F12"/>
    <w:rsid w:val="00830F2A"/>
    <w:rsid w:val="00831018"/>
    <w:rsid w:val="008322B7"/>
    <w:rsid w:val="00832385"/>
    <w:rsid w:val="00832747"/>
    <w:rsid w:val="00832974"/>
    <w:rsid w:val="008329B8"/>
    <w:rsid w:val="00833AC6"/>
    <w:rsid w:val="00833D06"/>
    <w:rsid w:val="00834306"/>
    <w:rsid w:val="00834970"/>
    <w:rsid w:val="00834D1F"/>
    <w:rsid w:val="00834E4B"/>
    <w:rsid w:val="008351B7"/>
    <w:rsid w:val="0083546A"/>
    <w:rsid w:val="008355A2"/>
    <w:rsid w:val="0083672F"/>
    <w:rsid w:val="00836F42"/>
    <w:rsid w:val="0083754F"/>
    <w:rsid w:val="00840078"/>
    <w:rsid w:val="00840617"/>
    <w:rsid w:val="008407A2"/>
    <w:rsid w:val="00840877"/>
    <w:rsid w:val="008409C5"/>
    <w:rsid w:val="0084145F"/>
    <w:rsid w:val="008417DF"/>
    <w:rsid w:val="00841B7A"/>
    <w:rsid w:val="00841DB6"/>
    <w:rsid w:val="008425FD"/>
    <w:rsid w:val="008429A0"/>
    <w:rsid w:val="00842CE2"/>
    <w:rsid w:val="00843793"/>
    <w:rsid w:val="00843A9A"/>
    <w:rsid w:val="00843DE7"/>
    <w:rsid w:val="0084467E"/>
    <w:rsid w:val="008448DF"/>
    <w:rsid w:val="00844E17"/>
    <w:rsid w:val="008461A5"/>
    <w:rsid w:val="008467A8"/>
    <w:rsid w:val="00846AA3"/>
    <w:rsid w:val="00846CE5"/>
    <w:rsid w:val="00846E64"/>
    <w:rsid w:val="00846E79"/>
    <w:rsid w:val="00846ED3"/>
    <w:rsid w:val="00846FA5"/>
    <w:rsid w:val="008478D0"/>
    <w:rsid w:val="00847D71"/>
    <w:rsid w:val="008518F5"/>
    <w:rsid w:val="00851E74"/>
    <w:rsid w:val="00852076"/>
    <w:rsid w:val="00852192"/>
    <w:rsid w:val="008525E1"/>
    <w:rsid w:val="00853B33"/>
    <w:rsid w:val="00854478"/>
    <w:rsid w:val="008544C6"/>
    <w:rsid w:val="00854C43"/>
    <w:rsid w:val="00855236"/>
    <w:rsid w:val="00855A21"/>
    <w:rsid w:val="00856073"/>
    <w:rsid w:val="00856A96"/>
    <w:rsid w:val="00856AA4"/>
    <w:rsid w:val="00856EA5"/>
    <w:rsid w:val="008571C7"/>
    <w:rsid w:val="00857909"/>
    <w:rsid w:val="00857A1C"/>
    <w:rsid w:val="00857C57"/>
    <w:rsid w:val="00857F12"/>
    <w:rsid w:val="00860B3C"/>
    <w:rsid w:val="00861466"/>
    <w:rsid w:val="00861BE0"/>
    <w:rsid w:val="00861F3B"/>
    <w:rsid w:val="00862352"/>
    <w:rsid w:val="008624AF"/>
    <w:rsid w:val="0086250C"/>
    <w:rsid w:val="00862BD2"/>
    <w:rsid w:val="008631EF"/>
    <w:rsid w:val="0086330F"/>
    <w:rsid w:val="00863CD4"/>
    <w:rsid w:val="00863F8A"/>
    <w:rsid w:val="00864974"/>
    <w:rsid w:val="00865755"/>
    <w:rsid w:val="008658EB"/>
    <w:rsid w:val="00865C08"/>
    <w:rsid w:val="00865FEC"/>
    <w:rsid w:val="0086622F"/>
    <w:rsid w:val="00866959"/>
    <w:rsid w:val="00866C3E"/>
    <w:rsid w:val="008673A4"/>
    <w:rsid w:val="00867C7A"/>
    <w:rsid w:val="00870103"/>
    <w:rsid w:val="00870594"/>
    <w:rsid w:val="008707F4"/>
    <w:rsid w:val="00870AF4"/>
    <w:rsid w:val="00870F7E"/>
    <w:rsid w:val="00871B19"/>
    <w:rsid w:val="00871E6F"/>
    <w:rsid w:val="0087207B"/>
    <w:rsid w:val="0087225F"/>
    <w:rsid w:val="00872E78"/>
    <w:rsid w:val="00872FB7"/>
    <w:rsid w:val="00873148"/>
    <w:rsid w:val="008736A0"/>
    <w:rsid w:val="00873C65"/>
    <w:rsid w:val="00874088"/>
    <w:rsid w:val="00874222"/>
    <w:rsid w:val="008746ED"/>
    <w:rsid w:val="00874D88"/>
    <w:rsid w:val="00874DEC"/>
    <w:rsid w:val="00875419"/>
    <w:rsid w:val="00875E5C"/>
    <w:rsid w:val="008766A3"/>
    <w:rsid w:val="00876E97"/>
    <w:rsid w:val="00877255"/>
    <w:rsid w:val="0087799A"/>
    <w:rsid w:val="00880592"/>
    <w:rsid w:val="008807DF"/>
    <w:rsid w:val="00880DE5"/>
    <w:rsid w:val="00880F69"/>
    <w:rsid w:val="00880F8C"/>
    <w:rsid w:val="00880FB1"/>
    <w:rsid w:val="00881883"/>
    <w:rsid w:val="00881D52"/>
    <w:rsid w:val="00882042"/>
    <w:rsid w:val="00882099"/>
    <w:rsid w:val="008824BF"/>
    <w:rsid w:val="008827CE"/>
    <w:rsid w:val="00882B4F"/>
    <w:rsid w:val="00882B71"/>
    <w:rsid w:val="00882F50"/>
    <w:rsid w:val="00883370"/>
    <w:rsid w:val="008833D3"/>
    <w:rsid w:val="008835CC"/>
    <w:rsid w:val="008845BA"/>
    <w:rsid w:val="0088471D"/>
    <w:rsid w:val="00884A1B"/>
    <w:rsid w:val="00885690"/>
    <w:rsid w:val="0088600D"/>
    <w:rsid w:val="00886436"/>
    <w:rsid w:val="00887B38"/>
    <w:rsid w:val="00887B78"/>
    <w:rsid w:val="00890909"/>
    <w:rsid w:val="00891879"/>
    <w:rsid w:val="00891995"/>
    <w:rsid w:val="00891AB9"/>
    <w:rsid w:val="00891FEE"/>
    <w:rsid w:val="00892D74"/>
    <w:rsid w:val="008938AE"/>
    <w:rsid w:val="008941B1"/>
    <w:rsid w:val="00894216"/>
    <w:rsid w:val="008944F7"/>
    <w:rsid w:val="00894939"/>
    <w:rsid w:val="00895520"/>
    <w:rsid w:val="0089571E"/>
    <w:rsid w:val="00895A1C"/>
    <w:rsid w:val="00895AB2"/>
    <w:rsid w:val="00895F4E"/>
    <w:rsid w:val="00896F51"/>
    <w:rsid w:val="00896FB7"/>
    <w:rsid w:val="0089793A"/>
    <w:rsid w:val="008A05F9"/>
    <w:rsid w:val="008A1874"/>
    <w:rsid w:val="008A1BAC"/>
    <w:rsid w:val="008A28DF"/>
    <w:rsid w:val="008A432E"/>
    <w:rsid w:val="008A5362"/>
    <w:rsid w:val="008A5437"/>
    <w:rsid w:val="008A5506"/>
    <w:rsid w:val="008A5AD3"/>
    <w:rsid w:val="008A5DDC"/>
    <w:rsid w:val="008A6008"/>
    <w:rsid w:val="008A60CE"/>
    <w:rsid w:val="008A65B3"/>
    <w:rsid w:val="008A741B"/>
    <w:rsid w:val="008A74FE"/>
    <w:rsid w:val="008B0493"/>
    <w:rsid w:val="008B0DE5"/>
    <w:rsid w:val="008B23EE"/>
    <w:rsid w:val="008B2AD6"/>
    <w:rsid w:val="008B38CF"/>
    <w:rsid w:val="008B4885"/>
    <w:rsid w:val="008B5500"/>
    <w:rsid w:val="008B5825"/>
    <w:rsid w:val="008B6A01"/>
    <w:rsid w:val="008B6C97"/>
    <w:rsid w:val="008B6DA7"/>
    <w:rsid w:val="008B7787"/>
    <w:rsid w:val="008B7A96"/>
    <w:rsid w:val="008B7C97"/>
    <w:rsid w:val="008C09D3"/>
    <w:rsid w:val="008C0E09"/>
    <w:rsid w:val="008C13DC"/>
    <w:rsid w:val="008C1780"/>
    <w:rsid w:val="008C1CC6"/>
    <w:rsid w:val="008C25F6"/>
    <w:rsid w:val="008C2AF0"/>
    <w:rsid w:val="008C2F09"/>
    <w:rsid w:val="008C35C9"/>
    <w:rsid w:val="008C491D"/>
    <w:rsid w:val="008C4BFF"/>
    <w:rsid w:val="008C5036"/>
    <w:rsid w:val="008C51F6"/>
    <w:rsid w:val="008C561C"/>
    <w:rsid w:val="008C5CC9"/>
    <w:rsid w:val="008C6289"/>
    <w:rsid w:val="008C6534"/>
    <w:rsid w:val="008C696E"/>
    <w:rsid w:val="008D0079"/>
    <w:rsid w:val="008D1476"/>
    <w:rsid w:val="008D2851"/>
    <w:rsid w:val="008D32C1"/>
    <w:rsid w:val="008D3959"/>
    <w:rsid w:val="008D52CA"/>
    <w:rsid w:val="008D5B6B"/>
    <w:rsid w:val="008D71F9"/>
    <w:rsid w:val="008D7661"/>
    <w:rsid w:val="008E01C2"/>
    <w:rsid w:val="008E0293"/>
    <w:rsid w:val="008E038E"/>
    <w:rsid w:val="008E0DEC"/>
    <w:rsid w:val="008E1794"/>
    <w:rsid w:val="008E1D9F"/>
    <w:rsid w:val="008E2B0C"/>
    <w:rsid w:val="008E3051"/>
    <w:rsid w:val="008E30EE"/>
    <w:rsid w:val="008E3A71"/>
    <w:rsid w:val="008E4811"/>
    <w:rsid w:val="008E49E9"/>
    <w:rsid w:val="008E4D11"/>
    <w:rsid w:val="008E55E2"/>
    <w:rsid w:val="008E56CB"/>
    <w:rsid w:val="008E594E"/>
    <w:rsid w:val="008E5C2D"/>
    <w:rsid w:val="008E5DA2"/>
    <w:rsid w:val="008E6439"/>
    <w:rsid w:val="008E7764"/>
    <w:rsid w:val="008E7771"/>
    <w:rsid w:val="008E7C1B"/>
    <w:rsid w:val="008E7D12"/>
    <w:rsid w:val="008F05F7"/>
    <w:rsid w:val="008F0D5A"/>
    <w:rsid w:val="008F121D"/>
    <w:rsid w:val="008F1241"/>
    <w:rsid w:val="008F182F"/>
    <w:rsid w:val="008F1964"/>
    <w:rsid w:val="008F1BCD"/>
    <w:rsid w:val="008F21D5"/>
    <w:rsid w:val="008F239F"/>
    <w:rsid w:val="008F29D5"/>
    <w:rsid w:val="008F2BCC"/>
    <w:rsid w:val="008F2DAC"/>
    <w:rsid w:val="008F2DE3"/>
    <w:rsid w:val="008F2EB9"/>
    <w:rsid w:val="008F3464"/>
    <w:rsid w:val="008F3498"/>
    <w:rsid w:val="008F3C8C"/>
    <w:rsid w:val="008F3E90"/>
    <w:rsid w:val="008F3F87"/>
    <w:rsid w:val="008F4D5E"/>
    <w:rsid w:val="008F578A"/>
    <w:rsid w:val="008F660F"/>
    <w:rsid w:val="008F7021"/>
    <w:rsid w:val="009007D5"/>
    <w:rsid w:val="00900A1A"/>
    <w:rsid w:val="00901588"/>
    <w:rsid w:val="00902188"/>
    <w:rsid w:val="009021CA"/>
    <w:rsid w:val="00902977"/>
    <w:rsid w:val="0090306A"/>
    <w:rsid w:val="009047F5"/>
    <w:rsid w:val="009049C0"/>
    <w:rsid w:val="00904C43"/>
    <w:rsid w:val="00905A38"/>
    <w:rsid w:val="009065C7"/>
    <w:rsid w:val="00906F63"/>
    <w:rsid w:val="0090730E"/>
    <w:rsid w:val="009074B9"/>
    <w:rsid w:val="0090796D"/>
    <w:rsid w:val="009106FC"/>
    <w:rsid w:val="0091099C"/>
    <w:rsid w:val="0091334D"/>
    <w:rsid w:val="00913AEB"/>
    <w:rsid w:val="00913C7C"/>
    <w:rsid w:val="009140EC"/>
    <w:rsid w:val="0091487C"/>
    <w:rsid w:val="00914967"/>
    <w:rsid w:val="0091575A"/>
    <w:rsid w:val="009164B9"/>
    <w:rsid w:val="00916C4D"/>
    <w:rsid w:val="0091776D"/>
    <w:rsid w:val="00920FD6"/>
    <w:rsid w:val="00921580"/>
    <w:rsid w:val="00921663"/>
    <w:rsid w:val="009219A5"/>
    <w:rsid w:val="00921BA9"/>
    <w:rsid w:val="00921BED"/>
    <w:rsid w:val="00921C69"/>
    <w:rsid w:val="0092356E"/>
    <w:rsid w:val="00923BA3"/>
    <w:rsid w:val="00924161"/>
    <w:rsid w:val="0092463D"/>
    <w:rsid w:val="00924BFE"/>
    <w:rsid w:val="00924F32"/>
    <w:rsid w:val="0092538D"/>
    <w:rsid w:val="00925B53"/>
    <w:rsid w:val="00926A4D"/>
    <w:rsid w:val="00927930"/>
    <w:rsid w:val="00927A97"/>
    <w:rsid w:val="00927B7B"/>
    <w:rsid w:val="00930274"/>
    <w:rsid w:val="00930553"/>
    <w:rsid w:val="00930DFA"/>
    <w:rsid w:val="00930F7F"/>
    <w:rsid w:val="0093128D"/>
    <w:rsid w:val="00931401"/>
    <w:rsid w:val="0093196A"/>
    <w:rsid w:val="00931BE8"/>
    <w:rsid w:val="00932DE9"/>
    <w:rsid w:val="00933FF7"/>
    <w:rsid w:val="00934DF1"/>
    <w:rsid w:val="0093574D"/>
    <w:rsid w:val="00935E1B"/>
    <w:rsid w:val="009367E8"/>
    <w:rsid w:val="0093698C"/>
    <w:rsid w:val="00936BF0"/>
    <w:rsid w:val="00937A7F"/>
    <w:rsid w:val="009412C1"/>
    <w:rsid w:val="009426B4"/>
    <w:rsid w:val="00942767"/>
    <w:rsid w:val="00943121"/>
    <w:rsid w:val="0094346E"/>
    <w:rsid w:val="009434D5"/>
    <w:rsid w:val="00943719"/>
    <w:rsid w:val="0094419E"/>
    <w:rsid w:val="00944B34"/>
    <w:rsid w:val="00944F86"/>
    <w:rsid w:val="009460EA"/>
    <w:rsid w:val="0094634A"/>
    <w:rsid w:val="00946FD2"/>
    <w:rsid w:val="009472DB"/>
    <w:rsid w:val="0095002B"/>
    <w:rsid w:val="00950922"/>
    <w:rsid w:val="00950CE3"/>
    <w:rsid w:val="00950FA1"/>
    <w:rsid w:val="00951195"/>
    <w:rsid w:val="0095123C"/>
    <w:rsid w:val="009512DC"/>
    <w:rsid w:val="009522DF"/>
    <w:rsid w:val="00952C68"/>
    <w:rsid w:val="00952E16"/>
    <w:rsid w:val="00953050"/>
    <w:rsid w:val="00953112"/>
    <w:rsid w:val="009531FA"/>
    <w:rsid w:val="009533C2"/>
    <w:rsid w:val="0095435D"/>
    <w:rsid w:val="00954539"/>
    <w:rsid w:val="00954AAF"/>
    <w:rsid w:val="00954DFA"/>
    <w:rsid w:val="00955F76"/>
    <w:rsid w:val="0095612E"/>
    <w:rsid w:val="009561F6"/>
    <w:rsid w:val="00956922"/>
    <w:rsid w:val="00956D39"/>
    <w:rsid w:val="009579E0"/>
    <w:rsid w:val="009601A0"/>
    <w:rsid w:val="00960FC6"/>
    <w:rsid w:val="009615B6"/>
    <w:rsid w:val="0096168C"/>
    <w:rsid w:val="009616AD"/>
    <w:rsid w:val="0096181A"/>
    <w:rsid w:val="009621AF"/>
    <w:rsid w:val="009621C8"/>
    <w:rsid w:val="009625DE"/>
    <w:rsid w:val="00962726"/>
    <w:rsid w:val="009627CE"/>
    <w:rsid w:val="00963E5F"/>
    <w:rsid w:val="0096409A"/>
    <w:rsid w:val="0096442B"/>
    <w:rsid w:val="00964446"/>
    <w:rsid w:val="00964D23"/>
    <w:rsid w:val="009652A9"/>
    <w:rsid w:val="009660FC"/>
    <w:rsid w:val="00967757"/>
    <w:rsid w:val="00967984"/>
    <w:rsid w:val="00967B09"/>
    <w:rsid w:val="00967F67"/>
    <w:rsid w:val="0097050D"/>
    <w:rsid w:val="009707E2"/>
    <w:rsid w:val="00970DEB"/>
    <w:rsid w:val="00970EB0"/>
    <w:rsid w:val="0097113D"/>
    <w:rsid w:val="00971756"/>
    <w:rsid w:val="00972653"/>
    <w:rsid w:val="0097276A"/>
    <w:rsid w:val="00972B0B"/>
    <w:rsid w:val="00972D21"/>
    <w:rsid w:val="00972D79"/>
    <w:rsid w:val="0097353B"/>
    <w:rsid w:val="00973893"/>
    <w:rsid w:val="009738CD"/>
    <w:rsid w:val="0097565F"/>
    <w:rsid w:val="009761EC"/>
    <w:rsid w:val="009763EC"/>
    <w:rsid w:val="00976760"/>
    <w:rsid w:val="00976D96"/>
    <w:rsid w:val="0097717A"/>
    <w:rsid w:val="009773EE"/>
    <w:rsid w:val="009777D0"/>
    <w:rsid w:val="00977B44"/>
    <w:rsid w:val="00977DF5"/>
    <w:rsid w:val="00977EBA"/>
    <w:rsid w:val="00977EC2"/>
    <w:rsid w:val="00980F5D"/>
    <w:rsid w:val="0098354E"/>
    <w:rsid w:val="0098385C"/>
    <w:rsid w:val="00984988"/>
    <w:rsid w:val="00984C5C"/>
    <w:rsid w:val="00984EF2"/>
    <w:rsid w:val="009855D4"/>
    <w:rsid w:val="00987062"/>
    <w:rsid w:val="0098738B"/>
    <w:rsid w:val="00987440"/>
    <w:rsid w:val="009877F7"/>
    <w:rsid w:val="00987A9B"/>
    <w:rsid w:val="009902DA"/>
    <w:rsid w:val="00990674"/>
    <w:rsid w:val="00991260"/>
    <w:rsid w:val="009917C7"/>
    <w:rsid w:val="00991D7C"/>
    <w:rsid w:val="00993784"/>
    <w:rsid w:val="00993A19"/>
    <w:rsid w:val="00994127"/>
    <w:rsid w:val="00994666"/>
    <w:rsid w:val="00994A10"/>
    <w:rsid w:val="00995407"/>
    <w:rsid w:val="00995A77"/>
    <w:rsid w:val="00995DE7"/>
    <w:rsid w:val="00995E6D"/>
    <w:rsid w:val="00995E92"/>
    <w:rsid w:val="00995EA0"/>
    <w:rsid w:val="00995ECA"/>
    <w:rsid w:val="009971B9"/>
    <w:rsid w:val="0099724C"/>
    <w:rsid w:val="00997399"/>
    <w:rsid w:val="00997A5E"/>
    <w:rsid w:val="00997B0D"/>
    <w:rsid w:val="00997E21"/>
    <w:rsid w:val="009A033B"/>
    <w:rsid w:val="009A0792"/>
    <w:rsid w:val="009A0865"/>
    <w:rsid w:val="009A0940"/>
    <w:rsid w:val="009A0B6A"/>
    <w:rsid w:val="009A0E97"/>
    <w:rsid w:val="009A1380"/>
    <w:rsid w:val="009A1833"/>
    <w:rsid w:val="009A1D49"/>
    <w:rsid w:val="009A332D"/>
    <w:rsid w:val="009A3ACD"/>
    <w:rsid w:val="009A3E65"/>
    <w:rsid w:val="009A3E90"/>
    <w:rsid w:val="009A45A9"/>
    <w:rsid w:val="009A4FF5"/>
    <w:rsid w:val="009A51A0"/>
    <w:rsid w:val="009A5D8A"/>
    <w:rsid w:val="009A7226"/>
    <w:rsid w:val="009A756E"/>
    <w:rsid w:val="009A7828"/>
    <w:rsid w:val="009A7CE7"/>
    <w:rsid w:val="009A7DD5"/>
    <w:rsid w:val="009B0888"/>
    <w:rsid w:val="009B0FA7"/>
    <w:rsid w:val="009B1447"/>
    <w:rsid w:val="009B16D9"/>
    <w:rsid w:val="009B1754"/>
    <w:rsid w:val="009B18C6"/>
    <w:rsid w:val="009B2251"/>
    <w:rsid w:val="009B2352"/>
    <w:rsid w:val="009B26F9"/>
    <w:rsid w:val="009B293E"/>
    <w:rsid w:val="009B29AD"/>
    <w:rsid w:val="009B2DE3"/>
    <w:rsid w:val="009B3F05"/>
    <w:rsid w:val="009B54A3"/>
    <w:rsid w:val="009B565D"/>
    <w:rsid w:val="009B573D"/>
    <w:rsid w:val="009B5DCF"/>
    <w:rsid w:val="009B5E28"/>
    <w:rsid w:val="009B5EBB"/>
    <w:rsid w:val="009B6920"/>
    <w:rsid w:val="009B69DC"/>
    <w:rsid w:val="009B7054"/>
    <w:rsid w:val="009C0175"/>
    <w:rsid w:val="009C0C67"/>
    <w:rsid w:val="009C137A"/>
    <w:rsid w:val="009C1706"/>
    <w:rsid w:val="009C222B"/>
    <w:rsid w:val="009C28B2"/>
    <w:rsid w:val="009C2988"/>
    <w:rsid w:val="009C3792"/>
    <w:rsid w:val="009C3C12"/>
    <w:rsid w:val="009C3FFB"/>
    <w:rsid w:val="009C4065"/>
    <w:rsid w:val="009C437A"/>
    <w:rsid w:val="009C4405"/>
    <w:rsid w:val="009C4624"/>
    <w:rsid w:val="009C472E"/>
    <w:rsid w:val="009C4AEA"/>
    <w:rsid w:val="009C52BB"/>
    <w:rsid w:val="009C5890"/>
    <w:rsid w:val="009C5AAA"/>
    <w:rsid w:val="009C5B3D"/>
    <w:rsid w:val="009C5C6D"/>
    <w:rsid w:val="009C5CE6"/>
    <w:rsid w:val="009C6122"/>
    <w:rsid w:val="009C6DD6"/>
    <w:rsid w:val="009C76DC"/>
    <w:rsid w:val="009C7945"/>
    <w:rsid w:val="009C7E0B"/>
    <w:rsid w:val="009D1743"/>
    <w:rsid w:val="009D201F"/>
    <w:rsid w:val="009D239C"/>
    <w:rsid w:val="009D2D40"/>
    <w:rsid w:val="009D3428"/>
    <w:rsid w:val="009D3622"/>
    <w:rsid w:val="009D38F5"/>
    <w:rsid w:val="009D38FD"/>
    <w:rsid w:val="009D3F72"/>
    <w:rsid w:val="009D4834"/>
    <w:rsid w:val="009D49B0"/>
    <w:rsid w:val="009D4D02"/>
    <w:rsid w:val="009D5389"/>
    <w:rsid w:val="009D5548"/>
    <w:rsid w:val="009D55FB"/>
    <w:rsid w:val="009D5884"/>
    <w:rsid w:val="009D591B"/>
    <w:rsid w:val="009D59ED"/>
    <w:rsid w:val="009D5DDA"/>
    <w:rsid w:val="009D692B"/>
    <w:rsid w:val="009D6BAC"/>
    <w:rsid w:val="009D752E"/>
    <w:rsid w:val="009D7D6D"/>
    <w:rsid w:val="009D7DC3"/>
    <w:rsid w:val="009E068A"/>
    <w:rsid w:val="009E0781"/>
    <w:rsid w:val="009E0913"/>
    <w:rsid w:val="009E1940"/>
    <w:rsid w:val="009E19EE"/>
    <w:rsid w:val="009E1C83"/>
    <w:rsid w:val="009E1FE0"/>
    <w:rsid w:val="009E211C"/>
    <w:rsid w:val="009E267C"/>
    <w:rsid w:val="009E2F83"/>
    <w:rsid w:val="009E33FA"/>
    <w:rsid w:val="009E4395"/>
    <w:rsid w:val="009E4E59"/>
    <w:rsid w:val="009E6191"/>
    <w:rsid w:val="009E619B"/>
    <w:rsid w:val="009E63D7"/>
    <w:rsid w:val="009E6743"/>
    <w:rsid w:val="009E6B82"/>
    <w:rsid w:val="009F09DF"/>
    <w:rsid w:val="009F1383"/>
    <w:rsid w:val="009F13B4"/>
    <w:rsid w:val="009F2796"/>
    <w:rsid w:val="009F288E"/>
    <w:rsid w:val="009F2A41"/>
    <w:rsid w:val="009F3C2A"/>
    <w:rsid w:val="009F406C"/>
    <w:rsid w:val="009F4326"/>
    <w:rsid w:val="009F4365"/>
    <w:rsid w:val="009F4611"/>
    <w:rsid w:val="009F4701"/>
    <w:rsid w:val="009F4AED"/>
    <w:rsid w:val="009F657B"/>
    <w:rsid w:val="009F66C2"/>
    <w:rsid w:val="009F7279"/>
    <w:rsid w:val="009F7978"/>
    <w:rsid w:val="009F7B6E"/>
    <w:rsid w:val="009F7CA1"/>
    <w:rsid w:val="00A002ED"/>
    <w:rsid w:val="00A00E3A"/>
    <w:rsid w:val="00A0147B"/>
    <w:rsid w:val="00A0197A"/>
    <w:rsid w:val="00A021BF"/>
    <w:rsid w:val="00A022B8"/>
    <w:rsid w:val="00A02813"/>
    <w:rsid w:val="00A02975"/>
    <w:rsid w:val="00A03155"/>
    <w:rsid w:val="00A032A2"/>
    <w:rsid w:val="00A03DBA"/>
    <w:rsid w:val="00A03FDE"/>
    <w:rsid w:val="00A04167"/>
    <w:rsid w:val="00A04205"/>
    <w:rsid w:val="00A044A4"/>
    <w:rsid w:val="00A0499C"/>
    <w:rsid w:val="00A05A4B"/>
    <w:rsid w:val="00A05D7B"/>
    <w:rsid w:val="00A06865"/>
    <w:rsid w:val="00A078E2"/>
    <w:rsid w:val="00A07F16"/>
    <w:rsid w:val="00A10312"/>
    <w:rsid w:val="00A1043C"/>
    <w:rsid w:val="00A119A5"/>
    <w:rsid w:val="00A11A0A"/>
    <w:rsid w:val="00A129D3"/>
    <w:rsid w:val="00A12E86"/>
    <w:rsid w:val="00A13B77"/>
    <w:rsid w:val="00A147A1"/>
    <w:rsid w:val="00A149CA"/>
    <w:rsid w:val="00A159E3"/>
    <w:rsid w:val="00A161BE"/>
    <w:rsid w:val="00A169E1"/>
    <w:rsid w:val="00A16C10"/>
    <w:rsid w:val="00A16F87"/>
    <w:rsid w:val="00A17227"/>
    <w:rsid w:val="00A178DE"/>
    <w:rsid w:val="00A17BD8"/>
    <w:rsid w:val="00A20328"/>
    <w:rsid w:val="00A207E4"/>
    <w:rsid w:val="00A21124"/>
    <w:rsid w:val="00A21A30"/>
    <w:rsid w:val="00A21C14"/>
    <w:rsid w:val="00A21E05"/>
    <w:rsid w:val="00A21E5C"/>
    <w:rsid w:val="00A2293B"/>
    <w:rsid w:val="00A23BF1"/>
    <w:rsid w:val="00A24352"/>
    <w:rsid w:val="00A24762"/>
    <w:rsid w:val="00A25157"/>
    <w:rsid w:val="00A25B75"/>
    <w:rsid w:val="00A265CF"/>
    <w:rsid w:val="00A2722F"/>
    <w:rsid w:val="00A27C1E"/>
    <w:rsid w:val="00A3141A"/>
    <w:rsid w:val="00A31729"/>
    <w:rsid w:val="00A31A68"/>
    <w:rsid w:val="00A31F2B"/>
    <w:rsid w:val="00A3207C"/>
    <w:rsid w:val="00A33064"/>
    <w:rsid w:val="00A340AC"/>
    <w:rsid w:val="00A3417D"/>
    <w:rsid w:val="00A342CD"/>
    <w:rsid w:val="00A34B23"/>
    <w:rsid w:val="00A35265"/>
    <w:rsid w:val="00A35BC6"/>
    <w:rsid w:val="00A35F09"/>
    <w:rsid w:val="00A362B1"/>
    <w:rsid w:val="00A36EF4"/>
    <w:rsid w:val="00A372D1"/>
    <w:rsid w:val="00A40915"/>
    <w:rsid w:val="00A4181A"/>
    <w:rsid w:val="00A41F98"/>
    <w:rsid w:val="00A42374"/>
    <w:rsid w:val="00A42652"/>
    <w:rsid w:val="00A428E3"/>
    <w:rsid w:val="00A437CB"/>
    <w:rsid w:val="00A437EC"/>
    <w:rsid w:val="00A44D11"/>
    <w:rsid w:val="00A450F1"/>
    <w:rsid w:val="00A4611A"/>
    <w:rsid w:val="00A461F2"/>
    <w:rsid w:val="00A5057C"/>
    <w:rsid w:val="00A50752"/>
    <w:rsid w:val="00A50DC1"/>
    <w:rsid w:val="00A512F6"/>
    <w:rsid w:val="00A51AB3"/>
    <w:rsid w:val="00A5225C"/>
    <w:rsid w:val="00A5270E"/>
    <w:rsid w:val="00A52B4C"/>
    <w:rsid w:val="00A535EB"/>
    <w:rsid w:val="00A5365D"/>
    <w:rsid w:val="00A538BF"/>
    <w:rsid w:val="00A54525"/>
    <w:rsid w:val="00A559F6"/>
    <w:rsid w:val="00A55D6F"/>
    <w:rsid w:val="00A56A67"/>
    <w:rsid w:val="00A5706E"/>
    <w:rsid w:val="00A57163"/>
    <w:rsid w:val="00A57AFD"/>
    <w:rsid w:val="00A57D70"/>
    <w:rsid w:val="00A600F4"/>
    <w:rsid w:val="00A60253"/>
    <w:rsid w:val="00A6115B"/>
    <w:rsid w:val="00A61809"/>
    <w:rsid w:val="00A61866"/>
    <w:rsid w:val="00A61E01"/>
    <w:rsid w:val="00A6245B"/>
    <w:rsid w:val="00A632B6"/>
    <w:rsid w:val="00A6360B"/>
    <w:rsid w:val="00A63950"/>
    <w:rsid w:val="00A639B0"/>
    <w:rsid w:val="00A63BCC"/>
    <w:rsid w:val="00A6473F"/>
    <w:rsid w:val="00A6477C"/>
    <w:rsid w:val="00A64D85"/>
    <w:rsid w:val="00A66745"/>
    <w:rsid w:val="00A669F2"/>
    <w:rsid w:val="00A6748C"/>
    <w:rsid w:val="00A6791F"/>
    <w:rsid w:val="00A67969"/>
    <w:rsid w:val="00A67A2E"/>
    <w:rsid w:val="00A700BE"/>
    <w:rsid w:val="00A70782"/>
    <w:rsid w:val="00A70C42"/>
    <w:rsid w:val="00A71733"/>
    <w:rsid w:val="00A717E0"/>
    <w:rsid w:val="00A717F3"/>
    <w:rsid w:val="00A71B8A"/>
    <w:rsid w:val="00A72C37"/>
    <w:rsid w:val="00A730BC"/>
    <w:rsid w:val="00A73515"/>
    <w:rsid w:val="00A74214"/>
    <w:rsid w:val="00A74B28"/>
    <w:rsid w:val="00A74D30"/>
    <w:rsid w:val="00A74F17"/>
    <w:rsid w:val="00A7520E"/>
    <w:rsid w:val="00A75A98"/>
    <w:rsid w:val="00A76393"/>
    <w:rsid w:val="00A7641A"/>
    <w:rsid w:val="00A76F3C"/>
    <w:rsid w:val="00A7750F"/>
    <w:rsid w:val="00A80312"/>
    <w:rsid w:val="00A80E53"/>
    <w:rsid w:val="00A80FDA"/>
    <w:rsid w:val="00A8114C"/>
    <w:rsid w:val="00A812D4"/>
    <w:rsid w:val="00A8133E"/>
    <w:rsid w:val="00A81424"/>
    <w:rsid w:val="00A848C6"/>
    <w:rsid w:val="00A85D57"/>
    <w:rsid w:val="00A87104"/>
    <w:rsid w:val="00A873BA"/>
    <w:rsid w:val="00A87E32"/>
    <w:rsid w:val="00A9074F"/>
    <w:rsid w:val="00A910EF"/>
    <w:rsid w:val="00A913AB"/>
    <w:rsid w:val="00A92ABF"/>
    <w:rsid w:val="00A92DF1"/>
    <w:rsid w:val="00A936B3"/>
    <w:rsid w:val="00A938B2"/>
    <w:rsid w:val="00A954D8"/>
    <w:rsid w:val="00A95FB5"/>
    <w:rsid w:val="00A96105"/>
    <w:rsid w:val="00A96FA7"/>
    <w:rsid w:val="00A97234"/>
    <w:rsid w:val="00A972D8"/>
    <w:rsid w:val="00AA018C"/>
    <w:rsid w:val="00AA04E2"/>
    <w:rsid w:val="00AA0755"/>
    <w:rsid w:val="00AA0C54"/>
    <w:rsid w:val="00AA0DA5"/>
    <w:rsid w:val="00AA1120"/>
    <w:rsid w:val="00AA2073"/>
    <w:rsid w:val="00AA2A21"/>
    <w:rsid w:val="00AA3099"/>
    <w:rsid w:val="00AA34D4"/>
    <w:rsid w:val="00AA4696"/>
    <w:rsid w:val="00AA4808"/>
    <w:rsid w:val="00AA4B05"/>
    <w:rsid w:val="00AA4D31"/>
    <w:rsid w:val="00AA4D6E"/>
    <w:rsid w:val="00AA50F7"/>
    <w:rsid w:val="00AA5188"/>
    <w:rsid w:val="00AA539F"/>
    <w:rsid w:val="00AA5D05"/>
    <w:rsid w:val="00AA5FA7"/>
    <w:rsid w:val="00AA69B2"/>
    <w:rsid w:val="00AA6C51"/>
    <w:rsid w:val="00AA784D"/>
    <w:rsid w:val="00AA78CB"/>
    <w:rsid w:val="00AB0BF2"/>
    <w:rsid w:val="00AB102E"/>
    <w:rsid w:val="00AB120C"/>
    <w:rsid w:val="00AB1DB5"/>
    <w:rsid w:val="00AB25E6"/>
    <w:rsid w:val="00AB2796"/>
    <w:rsid w:val="00AB2856"/>
    <w:rsid w:val="00AB37D6"/>
    <w:rsid w:val="00AB38AC"/>
    <w:rsid w:val="00AB408D"/>
    <w:rsid w:val="00AB540E"/>
    <w:rsid w:val="00AB578E"/>
    <w:rsid w:val="00AB5908"/>
    <w:rsid w:val="00AB5CAA"/>
    <w:rsid w:val="00AB60C5"/>
    <w:rsid w:val="00AB6152"/>
    <w:rsid w:val="00AC07ED"/>
    <w:rsid w:val="00AC0801"/>
    <w:rsid w:val="00AC0841"/>
    <w:rsid w:val="00AC0B2D"/>
    <w:rsid w:val="00AC125E"/>
    <w:rsid w:val="00AC178F"/>
    <w:rsid w:val="00AC1FAE"/>
    <w:rsid w:val="00AC209E"/>
    <w:rsid w:val="00AC22FD"/>
    <w:rsid w:val="00AC24A0"/>
    <w:rsid w:val="00AC2CCE"/>
    <w:rsid w:val="00AC2E2B"/>
    <w:rsid w:val="00AC3FCF"/>
    <w:rsid w:val="00AC429C"/>
    <w:rsid w:val="00AC4F93"/>
    <w:rsid w:val="00AC5C9A"/>
    <w:rsid w:val="00AC5D73"/>
    <w:rsid w:val="00AC5F00"/>
    <w:rsid w:val="00AC661E"/>
    <w:rsid w:val="00AC67ED"/>
    <w:rsid w:val="00AD002F"/>
    <w:rsid w:val="00AD09CB"/>
    <w:rsid w:val="00AD0AAF"/>
    <w:rsid w:val="00AD1440"/>
    <w:rsid w:val="00AD2152"/>
    <w:rsid w:val="00AD223D"/>
    <w:rsid w:val="00AD2311"/>
    <w:rsid w:val="00AD25C3"/>
    <w:rsid w:val="00AD2762"/>
    <w:rsid w:val="00AD2A68"/>
    <w:rsid w:val="00AD3757"/>
    <w:rsid w:val="00AD3C33"/>
    <w:rsid w:val="00AD45B6"/>
    <w:rsid w:val="00AD4B94"/>
    <w:rsid w:val="00AD520F"/>
    <w:rsid w:val="00AD588B"/>
    <w:rsid w:val="00AD5AC1"/>
    <w:rsid w:val="00AD5B11"/>
    <w:rsid w:val="00AD5D2B"/>
    <w:rsid w:val="00AD5E61"/>
    <w:rsid w:val="00AD6549"/>
    <w:rsid w:val="00AD6A70"/>
    <w:rsid w:val="00AD6B7B"/>
    <w:rsid w:val="00AD6C8B"/>
    <w:rsid w:val="00AD712B"/>
    <w:rsid w:val="00AD778D"/>
    <w:rsid w:val="00AD7808"/>
    <w:rsid w:val="00AD7DD4"/>
    <w:rsid w:val="00AE048C"/>
    <w:rsid w:val="00AE057A"/>
    <w:rsid w:val="00AE0CC1"/>
    <w:rsid w:val="00AE0F5B"/>
    <w:rsid w:val="00AE18EE"/>
    <w:rsid w:val="00AE1E3E"/>
    <w:rsid w:val="00AE1E78"/>
    <w:rsid w:val="00AE20B1"/>
    <w:rsid w:val="00AE2174"/>
    <w:rsid w:val="00AE2AA9"/>
    <w:rsid w:val="00AE2FA5"/>
    <w:rsid w:val="00AE30FB"/>
    <w:rsid w:val="00AE466F"/>
    <w:rsid w:val="00AE4685"/>
    <w:rsid w:val="00AE47B2"/>
    <w:rsid w:val="00AE49DE"/>
    <w:rsid w:val="00AE49F7"/>
    <w:rsid w:val="00AE4B24"/>
    <w:rsid w:val="00AE4C31"/>
    <w:rsid w:val="00AE4D38"/>
    <w:rsid w:val="00AE4E70"/>
    <w:rsid w:val="00AE5007"/>
    <w:rsid w:val="00AE50A1"/>
    <w:rsid w:val="00AE59C3"/>
    <w:rsid w:val="00AE6A09"/>
    <w:rsid w:val="00AE7641"/>
    <w:rsid w:val="00AE7A11"/>
    <w:rsid w:val="00AE7D7E"/>
    <w:rsid w:val="00AF021D"/>
    <w:rsid w:val="00AF130E"/>
    <w:rsid w:val="00AF2919"/>
    <w:rsid w:val="00AF2985"/>
    <w:rsid w:val="00AF2DAF"/>
    <w:rsid w:val="00AF3A51"/>
    <w:rsid w:val="00AF3B70"/>
    <w:rsid w:val="00AF4015"/>
    <w:rsid w:val="00AF424C"/>
    <w:rsid w:val="00AF4EC9"/>
    <w:rsid w:val="00AF5B6C"/>
    <w:rsid w:val="00AF6AE4"/>
    <w:rsid w:val="00AF6FA9"/>
    <w:rsid w:val="00AF7800"/>
    <w:rsid w:val="00B00261"/>
    <w:rsid w:val="00B01C53"/>
    <w:rsid w:val="00B01C8A"/>
    <w:rsid w:val="00B02A40"/>
    <w:rsid w:val="00B02EE6"/>
    <w:rsid w:val="00B02F45"/>
    <w:rsid w:val="00B042CD"/>
    <w:rsid w:val="00B044FE"/>
    <w:rsid w:val="00B050D8"/>
    <w:rsid w:val="00B051D9"/>
    <w:rsid w:val="00B057FB"/>
    <w:rsid w:val="00B05EEA"/>
    <w:rsid w:val="00B06C48"/>
    <w:rsid w:val="00B108E4"/>
    <w:rsid w:val="00B10BA7"/>
    <w:rsid w:val="00B10E3A"/>
    <w:rsid w:val="00B1197C"/>
    <w:rsid w:val="00B11E03"/>
    <w:rsid w:val="00B12316"/>
    <w:rsid w:val="00B124FC"/>
    <w:rsid w:val="00B1299F"/>
    <w:rsid w:val="00B1316A"/>
    <w:rsid w:val="00B140B2"/>
    <w:rsid w:val="00B1483C"/>
    <w:rsid w:val="00B154C4"/>
    <w:rsid w:val="00B15A80"/>
    <w:rsid w:val="00B164E6"/>
    <w:rsid w:val="00B16DEB"/>
    <w:rsid w:val="00B16DFF"/>
    <w:rsid w:val="00B175FD"/>
    <w:rsid w:val="00B17681"/>
    <w:rsid w:val="00B17718"/>
    <w:rsid w:val="00B17DED"/>
    <w:rsid w:val="00B2059F"/>
    <w:rsid w:val="00B205E5"/>
    <w:rsid w:val="00B20E41"/>
    <w:rsid w:val="00B20E8C"/>
    <w:rsid w:val="00B21295"/>
    <w:rsid w:val="00B21AFB"/>
    <w:rsid w:val="00B21B81"/>
    <w:rsid w:val="00B22267"/>
    <w:rsid w:val="00B22EA7"/>
    <w:rsid w:val="00B23169"/>
    <w:rsid w:val="00B2339D"/>
    <w:rsid w:val="00B236CF"/>
    <w:rsid w:val="00B25232"/>
    <w:rsid w:val="00B255CB"/>
    <w:rsid w:val="00B25AD7"/>
    <w:rsid w:val="00B25FC3"/>
    <w:rsid w:val="00B26B88"/>
    <w:rsid w:val="00B26CBB"/>
    <w:rsid w:val="00B26CD5"/>
    <w:rsid w:val="00B279DC"/>
    <w:rsid w:val="00B27AD5"/>
    <w:rsid w:val="00B27E7B"/>
    <w:rsid w:val="00B30098"/>
    <w:rsid w:val="00B30143"/>
    <w:rsid w:val="00B30937"/>
    <w:rsid w:val="00B30E3E"/>
    <w:rsid w:val="00B30F7A"/>
    <w:rsid w:val="00B31A54"/>
    <w:rsid w:val="00B32046"/>
    <w:rsid w:val="00B3288F"/>
    <w:rsid w:val="00B329BF"/>
    <w:rsid w:val="00B329E2"/>
    <w:rsid w:val="00B32EEA"/>
    <w:rsid w:val="00B336F9"/>
    <w:rsid w:val="00B33FC3"/>
    <w:rsid w:val="00B344B6"/>
    <w:rsid w:val="00B344EC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677"/>
    <w:rsid w:val="00B409B6"/>
    <w:rsid w:val="00B40A55"/>
    <w:rsid w:val="00B40DA7"/>
    <w:rsid w:val="00B40FF3"/>
    <w:rsid w:val="00B4208B"/>
    <w:rsid w:val="00B42D3F"/>
    <w:rsid w:val="00B42ED4"/>
    <w:rsid w:val="00B43100"/>
    <w:rsid w:val="00B439E8"/>
    <w:rsid w:val="00B44387"/>
    <w:rsid w:val="00B44578"/>
    <w:rsid w:val="00B447E5"/>
    <w:rsid w:val="00B44E67"/>
    <w:rsid w:val="00B468DC"/>
    <w:rsid w:val="00B47018"/>
    <w:rsid w:val="00B47C1F"/>
    <w:rsid w:val="00B47C24"/>
    <w:rsid w:val="00B500C9"/>
    <w:rsid w:val="00B50706"/>
    <w:rsid w:val="00B51035"/>
    <w:rsid w:val="00B5129F"/>
    <w:rsid w:val="00B514E1"/>
    <w:rsid w:val="00B515DB"/>
    <w:rsid w:val="00B517EC"/>
    <w:rsid w:val="00B51D68"/>
    <w:rsid w:val="00B51E4D"/>
    <w:rsid w:val="00B52826"/>
    <w:rsid w:val="00B52AAA"/>
    <w:rsid w:val="00B53D04"/>
    <w:rsid w:val="00B5412C"/>
    <w:rsid w:val="00B55643"/>
    <w:rsid w:val="00B557DA"/>
    <w:rsid w:val="00B55ACA"/>
    <w:rsid w:val="00B560F9"/>
    <w:rsid w:val="00B56159"/>
    <w:rsid w:val="00B56767"/>
    <w:rsid w:val="00B56A63"/>
    <w:rsid w:val="00B56A66"/>
    <w:rsid w:val="00B56BD8"/>
    <w:rsid w:val="00B57174"/>
    <w:rsid w:val="00B576DE"/>
    <w:rsid w:val="00B57B1F"/>
    <w:rsid w:val="00B602CD"/>
    <w:rsid w:val="00B6030B"/>
    <w:rsid w:val="00B60FDA"/>
    <w:rsid w:val="00B6218F"/>
    <w:rsid w:val="00B62484"/>
    <w:rsid w:val="00B62694"/>
    <w:rsid w:val="00B62D1E"/>
    <w:rsid w:val="00B62E01"/>
    <w:rsid w:val="00B63456"/>
    <w:rsid w:val="00B638DF"/>
    <w:rsid w:val="00B63923"/>
    <w:rsid w:val="00B64035"/>
    <w:rsid w:val="00B646AE"/>
    <w:rsid w:val="00B65148"/>
    <w:rsid w:val="00B658EB"/>
    <w:rsid w:val="00B65C90"/>
    <w:rsid w:val="00B66422"/>
    <w:rsid w:val="00B66734"/>
    <w:rsid w:val="00B66918"/>
    <w:rsid w:val="00B66BF6"/>
    <w:rsid w:val="00B71198"/>
    <w:rsid w:val="00B71D95"/>
    <w:rsid w:val="00B7253B"/>
    <w:rsid w:val="00B72701"/>
    <w:rsid w:val="00B72AF5"/>
    <w:rsid w:val="00B74764"/>
    <w:rsid w:val="00B7497D"/>
    <w:rsid w:val="00B74B87"/>
    <w:rsid w:val="00B74D27"/>
    <w:rsid w:val="00B74EDC"/>
    <w:rsid w:val="00B755BE"/>
    <w:rsid w:val="00B75BBE"/>
    <w:rsid w:val="00B75CED"/>
    <w:rsid w:val="00B7674C"/>
    <w:rsid w:val="00B768F9"/>
    <w:rsid w:val="00B77447"/>
    <w:rsid w:val="00B77960"/>
    <w:rsid w:val="00B77F3B"/>
    <w:rsid w:val="00B80A97"/>
    <w:rsid w:val="00B80E90"/>
    <w:rsid w:val="00B80F36"/>
    <w:rsid w:val="00B81059"/>
    <w:rsid w:val="00B81683"/>
    <w:rsid w:val="00B81ECD"/>
    <w:rsid w:val="00B82956"/>
    <w:rsid w:val="00B84445"/>
    <w:rsid w:val="00B844EF"/>
    <w:rsid w:val="00B846BB"/>
    <w:rsid w:val="00B85066"/>
    <w:rsid w:val="00B85076"/>
    <w:rsid w:val="00B854EB"/>
    <w:rsid w:val="00B85537"/>
    <w:rsid w:val="00B862EC"/>
    <w:rsid w:val="00B86D94"/>
    <w:rsid w:val="00B86E08"/>
    <w:rsid w:val="00B871D5"/>
    <w:rsid w:val="00B87C4F"/>
    <w:rsid w:val="00B90091"/>
    <w:rsid w:val="00B90329"/>
    <w:rsid w:val="00B9035F"/>
    <w:rsid w:val="00B90832"/>
    <w:rsid w:val="00B90B5B"/>
    <w:rsid w:val="00B913C5"/>
    <w:rsid w:val="00B91860"/>
    <w:rsid w:val="00B918AB"/>
    <w:rsid w:val="00B9248B"/>
    <w:rsid w:val="00B92F59"/>
    <w:rsid w:val="00B93475"/>
    <w:rsid w:val="00B935A2"/>
    <w:rsid w:val="00B93D51"/>
    <w:rsid w:val="00B93F10"/>
    <w:rsid w:val="00B94579"/>
    <w:rsid w:val="00B946DA"/>
    <w:rsid w:val="00B94872"/>
    <w:rsid w:val="00B94D1B"/>
    <w:rsid w:val="00B9530D"/>
    <w:rsid w:val="00B9595A"/>
    <w:rsid w:val="00B959C3"/>
    <w:rsid w:val="00B9621C"/>
    <w:rsid w:val="00B96975"/>
    <w:rsid w:val="00B975C7"/>
    <w:rsid w:val="00B97CEE"/>
    <w:rsid w:val="00BA145B"/>
    <w:rsid w:val="00BA2591"/>
    <w:rsid w:val="00BA2621"/>
    <w:rsid w:val="00BA3241"/>
    <w:rsid w:val="00BA37BB"/>
    <w:rsid w:val="00BA3C4A"/>
    <w:rsid w:val="00BA3FF8"/>
    <w:rsid w:val="00BA41CC"/>
    <w:rsid w:val="00BA49B5"/>
    <w:rsid w:val="00BA4A96"/>
    <w:rsid w:val="00BA4E4F"/>
    <w:rsid w:val="00BA6845"/>
    <w:rsid w:val="00BA6971"/>
    <w:rsid w:val="00BA6E5B"/>
    <w:rsid w:val="00BA77DA"/>
    <w:rsid w:val="00BA7802"/>
    <w:rsid w:val="00BA79F2"/>
    <w:rsid w:val="00BA7B46"/>
    <w:rsid w:val="00BA7CA6"/>
    <w:rsid w:val="00BA7DC3"/>
    <w:rsid w:val="00BB07B5"/>
    <w:rsid w:val="00BB081F"/>
    <w:rsid w:val="00BB09B5"/>
    <w:rsid w:val="00BB0A45"/>
    <w:rsid w:val="00BB17F8"/>
    <w:rsid w:val="00BB217C"/>
    <w:rsid w:val="00BB26B6"/>
    <w:rsid w:val="00BB3716"/>
    <w:rsid w:val="00BB3A08"/>
    <w:rsid w:val="00BB4508"/>
    <w:rsid w:val="00BB475D"/>
    <w:rsid w:val="00BB5D73"/>
    <w:rsid w:val="00BB5DD4"/>
    <w:rsid w:val="00BB61BB"/>
    <w:rsid w:val="00BB6900"/>
    <w:rsid w:val="00BB6B43"/>
    <w:rsid w:val="00BB6E0D"/>
    <w:rsid w:val="00BB7490"/>
    <w:rsid w:val="00BB78A2"/>
    <w:rsid w:val="00BB7DD9"/>
    <w:rsid w:val="00BC03D9"/>
    <w:rsid w:val="00BC05DD"/>
    <w:rsid w:val="00BC096D"/>
    <w:rsid w:val="00BC0E65"/>
    <w:rsid w:val="00BC0E8D"/>
    <w:rsid w:val="00BC1482"/>
    <w:rsid w:val="00BC2E53"/>
    <w:rsid w:val="00BC31A2"/>
    <w:rsid w:val="00BC32A7"/>
    <w:rsid w:val="00BC3902"/>
    <w:rsid w:val="00BC477E"/>
    <w:rsid w:val="00BC480C"/>
    <w:rsid w:val="00BC4FA5"/>
    <w:rsid w:val="00BC51B1"/>
    <w:rsid w:val="00BC5259"/>
    <w:rsid w:val="00BC6654"/>
    <w:rsid w:val="00BC6C6C"/>
    <w:rsid w:val="00BC72C5"/>
    <w:rsid w:val="00BC784D"/>
    <w:rsid w:val="00BD0232"/>
    <w:rsid w:val="00BD030B"/>
    <w:rsid w:val="00BD0D60"/>
    <w:rsid w:val="00BD15DA"/>
    <w:rsid w:val="00BD1722"/>
    <w:rsid w:val="00BD1EEA"/>
    <w:rsid w:val="00BD2898"/>
    <w:rsid w:val="00BD2BCE"/>
    <w:rsid w:val="00BD2C46"/>
    <w:rsid w:val="00BD2C7E"/>
    <w:rsid w:val="00BD2E58"/>
    <w:rsid w:val="00BD32E4"/>
    <w:rsid w:val="00BD34C3"/>
    <w:rsid w:val="00BD36FC"/>
    <w:rsid w:val="00BD38C4"/>
    <w:rsid w:val="00BD407E"/>
    <w:rsid w:val="00BD47A5"/>
    <w:rsid w:val="00BD496D"/>
    <w:rsid w:val="00BD49D9"/>
    <w:rsid w:val="00BD49DC"/>
    <w:rsid w:val="00BD5969"/>
    <w:rsid w:val="00BD6327"/>
    <w:rsid w:val="00BD649D"/>
    <w:rsid w:val="00BD693C"/>
    <w:rsid w:val="00BD6A40"/>
    <w:rsid w:val="00BD6BC1"/>
    <w:rsid w:val="00BD6CB0"/>
    <w:rsid w:val="00BD6CC0"/>
    <w:rsid w:val="00BD6E3F"/>
    <w:rsid w:val="00BD7A58"/>
    <w:rsid w:val="00BE029A"/>
    <w:rsid w:val="00BE0620"/>
    <w:rsid w:val="00BE0920"/>
    <w:rsid w:val="00BE1181"/>
    <w:rsid w:val="00BE14A9"/>
    <w:rsid w:val="00BE14D7"/>
    <w:rsid w:val="00BE1530"/>
    <w:rsid w:val="00BE1691"/>
    <w:rsid w:val="00BE18D2"/>
    <w:rsid w:val="00BE1B25"/>
    <w:rsid w:val="00BE2925"/>
    <w:rsid w:val="00BE2AF0"/>
    <w:rsid w:val="00BE3E3B"/>
    <w:rsid w:val="00BE40AB"/>
    <w:rsid w:val="00BE5DC3"/>
    <w:rsid w:val="00BE6212"/>
    <w:rsid w:val="00BE6AAF"/>
    <w:rsid w:val="00BE6FE3"/>
    <w:rsid w:val="00BE7410"/>
    <w:rsid w:val="00BE795A"/>
    <w:rsid w:val="00BE7D1B"/>
    <w:rsid w:val="00BF0233"/>
    <w:rsid w:val="00BF0A65"/>
    <w:rsid w:val="00BF162B"/>
    <w:rsid w:val="00BF1E2D"/>
    <w:rsid w:val="00BF2707"/>
    <w:rsid w:val="00BF27B6"/>
    <w:rsid w:val="00BF2B1B"/>
    <w:rsid w:val="00BF4289"/>
    <w:rsid w:val="00BF4A30"/>
    <w:rsid w:val="00BF4DA4"/>
    <w:rsid w:val="00BF550F"/>
    <w:rsid w:val="00BF56A4"/>
    <w:rsid w:val="00BF5767"/>
    <w:rsid w:val="00BF5A98"/>
    <w:rsid w:val="00BF5D9D"/>
    <w:rsid w:val="00BF5F91"/>
    <w:rsid w:val="00BF6CBD"/>
    <w:rsid w:val="00BF7CAC"/>
    <w:rsid w:val="00BF7EE5"/>
    <w:rsid w:val="00C0056E"/>
    <w:rsid w:val="00C00636"/>
    <w:rsid w:val="00C00DAB"/>
    <w:rsid w:val="00C01234"/>
    <w:rsid w:val="00C01811"/>
    <w:rsid w:val="00C01E50"/>
    <w:rsid w:val="00C02EB6"/>
    <w:rsid w:val="00C02FB2"/>
    <w:rsid w:val="00C0396B"/>
    <w:rsid w:val="00C042B8"/>
    <w:rsid w:val="00C04671"/>
    <w:rsid w:val="00C04D95"/>
    <w:rsid w:val="00C05E40"/>
    <w:rsid w:val="00C076C2"/>
    <w:rsid w:val="00C07BFF"/>
    <w:rsid w:val="00C07D01"/>
    <w:rsid w:val="00C10182"/>
    <w:rsid w:val="00C1092A"/>
    <w:rsid w:val="00C12052"/>
    <w:rsid w:val="00C1310A"/>
    <w:rsid w:val="00C1404C"/>
    <w:rsid w:val="00C14F6F"/>
    <w:rsid w:val="00C15513"/>
    <w:rsid w:val="00C15945"/>
    <w:rsid w:val="00C1598B"/>
    <w:rsid w:val="00C15E7F"/>
    <w:rsid w:val="00C15F7F"/>
    <w:rsid w:val="00C16072"/>
    <w:rsid w:val="00C16339"/>
    <w:rsid w:val="00C1729D"/>
    <w:rsid w:val="00C17492"/>
    <w:rsid w:val="00C20426"/>
    <w:rsid w:val="00C20D93"/>
    <w:rsid w:val="00C2253F"/>
    <w:rsid w:val="00C22E82"/>
    <w:rsid w:val="00C2365F"/>
    <w:rsid w:val="00C23930"/>
    <w:rsid w:val="00C24219"/>
    <w:rsid w:val="00C244BF"/>
    <w:rsid w:val="00C247BC"/>
    <w:rsid w:val="00C24CFB"/>
    <w:rsid w:val="00C2529A"/>
    <w:rsid w:val="00C25B03"/>
    <w:rsid w:val="00C269FB"/>
    <w:rsid w:val="00C30DF6"/>
    <w:rsid w:val="00C31771"/>
    <w:rsid w:val="00C3180E"/>
    <w:rsid w:val="00C31CBA"/>
    <w:rsid w:val="00C3204B"/>
    <w:rsid w:val="00C33300"/>
    <w:rsid w:val="00C33BCA"/>
    <w:rsid w:val="00C33F46"/>
    <w:rsid w:val="00C342D8"/>
    <w:rsid w:val="00C343F8"/>
    <w:rsid w:val="00C3488E"/>
    <w:rsid w:val="00C34ED2"/>
    <w:rsid w:val="00C3511D"/>
    <w:rsid w:val="00C35365"/>
    <w:rsid w:val="00C35777"/>
    <w:rsid w:val="00C35DD7"/>
    <w:rsid w:val="00C36D82"/>
    <w:rsid w:val="00C37036"/>
    <w:rsid w:val="00C3730C"/>
    <w:rsid w:val="00C37566"/>
    <w:rsid w:val="00C37A55"/>
    <w:rsid w:val="00C37AB1"/>
    <w:rsid w:val="00C40210"/>
    <w:rsid w:val="00C4068E"/>
    <w:rsid w:val="00C40933"/>
    <w:rsid w:val="00C4135B"/>
    <w:rsid w:val="00C418A4"/>
    <w:rsid w:val="00C41B4A"/>
    <w:rsid w:val="00C41F87"/>
    <w:rsid w:val="00C4360C"/>
    <w:rsid w:val="00C4386F"/>
    <w:rsid w:val="00C43BF9"/>
    <w:rsid w:val="00C443C2"/>
    <w:rsid w:val="00C44E2B"/>
    <w:rsid w:val="00C44EF5"/>
    <w:rsid w:val="00C44F94"/>
    <w:rsid w:val="00C45012"/>
    <w:rsid w:val="00C452A4"/>
    <w:rsid w:val="00C46890"/>
    <w:rsid w:val="00C46AA8"/>
    <w:rsid w:val="00C46B44"/>
    <w:rsid w:val="00C472ED"/>
    <w:rsid w:val="00C473BE"/>
    <w:rsid w:val="00C4772C"/>
    <w:rsid w:val="00C47FC8"/>
    <w:rsid w:val="00C50671"/>
    <w:rsid w:val="00C508B7"/>
    <w:rsid w:val="00C50AE5"/>
    <w:rsid w:val="00C50DDC"/>
    <w:rsid w:val="00C50F00"/>
    <w:rsid w:val="00C50F64"/>
    <w:rsid w:val="00C51792"/>
    <w:rsid w:val="00C52400"/>
    <w:rsid w:val="00C52A96"/>
    <w:rsid w:val="00C53639"/>
    <w:rsid w:val="00C5428C"/>
    <w:rsid w:val="00C545AA"/>
    <w:rsid w:val="00C54702"/>
    <w:rsid w:val="00C547AE"/>
    <w:rsid w:val="00C54BE6"/>
    <w:rsid w:val="00C55543"/>
    <w:rsid w:val="00C5660B"/>
    <w:rsid w:val="00C56958"/>
    <w:rsid w:val="00C56C31"/>
    <w:rsid w:val="00C56E36"/>
    <w:rsid w:val="00C56EDE"/>
    <w:rsid w:val="00C56F2D"/>
    <w:rsid w:val="00C574F1"/>
    <w:rsid w:val="00C577C5"/>
    <w:rsid w:val="00C613C8"/>
    <w:rsid w:val="00C61953"/>
    <w:rsid w:val="00C61C94"/>
    <w:rsid w:val="00C62054"/>
    <w:rsid w:val="00C62084"/>
    <w:rsid w:val="00C63773"/>
    <w:rsid w:val="00C63EDD"/>
    <w:rsid w:val="00C64253"/>
    <w:rsid w:val="00C645EE"/>
    <w:rsid w:val="00C648FF"/>
    <w:rsid w:val="00C64F0E"/>
    <w:rsid w:val="00C6536B"/>
    <w:rsid w:val="00C6686E"/>
    <w:rsid w:val="00C67457"/>
    <w:rsid w:val="00C67B26"/>
    <w:rsid w:val="00C70256"/>
    <w:rsid w:val="00C70469"/>
    <w:rsid w:val="00C70693"/>
    <w:rsid w:val="00C70B02"/>
    <w:rsid w:val="00C70F32"/>
    <w:rsid w:val="00C715AB"/>
    <w:rsid w:val="00C716C3"/>
    <w:rsid w:val="00C71E08"/>
    <w:rsid w:val="00C71FE1"/>
    <w:rsid w:val="00C72797"/>
    <w:rsid w:val="00C72B88"/>
    <w:rsid w:val="00C72CF8"/>
    <w:rsid w:val="00C7380A"/>
    <w:rsid w:val="00C73A2C"/>
    <w:rsid w:val="00C73CB4"/>
    <w:rsid w:val="00C742A2"/>
    <w:rsid w:val="00C743FA"/>
    <w:rsid w:val="00C74B49"/>
    <w:rsid w:val="00C75A11"/>
    <w:rsid w:val="00C75E6A"/>
    <w:rsid w:val="00C760BC"/>
    <w:rsid w:val="00C76666"/>
    <w:rsid w:val="00C76714"/>
    <w:rsid w:val="00C76898"/>
    <w:rsid w:val="00C7740D"/>
    <w:rsid w:val="00C777C2"/>
    <w:rsid w:val="00C77AB2"/>
    <w:rsid w:val="00C803AE"/>
    <w:rsid w:val="00C808DF"/>
    <w:rsid w:val="00C80AD2"/>
    <w:rsid w:val="00C80DC8"/>
    <w:rsid w:val="00C8137E"/>
    <w:rsid w:val="00C834BD"/>
    <w:rsid w:val="00C83565"/>
    <w:rsid w:val="00C837E4"/>
    <w:rsid w:val="00C842CA"/>
    <w:rsid w:val="00C84322"/>
    <w:rsid w:val="00C84675"/>
    <w:rsid w:val="00C84887"/>
    <w:rsid w:val="00C85023"/>
    <w:rsid w:val="00C8528F"/>
    <w:rsid w:val="00C852D0"/>
    <w:rsid w:val="00C85439"/>
    <w:rsid w:val="00C8675D"/>
    <w:rsid w:val="00C867C5"/>
    <w:rsid w:val="00C86C3E"/>
    <w:rsid w:val="00C87420"/>
    <w:rsid w:val="00C876F1"/>
    <w:rsid w:val="00C90389"/>
    <w:rsid w:val="00C90A1A"/>
    <w:rsid w:val="00C90B6D"/>
    <w:rsid w:val="00C90CC9"/>
    <w:rsid w:val="00C92D64"/>
    <w:rsid w:val="00C93F36"/>
    <w:rsid w:val="00C94391"/>
    <w:rsid w:val="00C94556"/>
    <w:rsid w:val="00C95ACC"/>
    <w:rsid w:val="00C9603D"/>
    <w:rsid w:val="00C96546"/>
    <w:rsid w:val="00C96547"/>
    <w:rsid w:val="00C96982"/>
    <w:rsid w:val="00C975CA"/>
    <w:rsid w:val="00C978E1"/>
    <w:rsid w:val="00CA00B4"/>
    <w:rsid w:val="00CA029D"/>
    <w:rsid w:val="00CA096B"/>
    <w:rsid w:val="00CA0982"/>
    <w:rsid w:val="00CA0E69"/>
    <w:rsid w:val="00CA1E36"/>
    <w:rsid w:val="00CA2C3A"/>
    <w:rsid w:val="00CA3A19"/>
    <w:rsid w:val="00CA3A41"/>
    <w:rsid w:val="00CA3D3F"/>
    <w:rsid w:val="00CA436C"/>
    <w:rsid w:val="00CA47C3"/>
    <w:rsid w:val="00CA488D"/>
    <w:rsid w:val="00CA58A1"/>
    <w:rsid w:val="00CA64CE"/>
    <w:rsid w:val="00CA65A5"/>
    <w:rsid w:val="00CA699E"/>
    <w:rsid w:val="00CA6C83"/>
    <w:rsid w:val="00CA6CE3"/>
    <w:rsid w:val="00CA708D"/>
    <w:rsid w:val="00CA72E3"/>
    <w:rsid w:val="00CA7683"/>
    <w:rsid w:val="00CA78E0"/>
    <w:rsid w:val="00CA7B5E"/>
    <w:rsid w:val="00CB0445"/>
    <w:rsid w:val="00CB0CFA"/>
    <w:rsid w:val="00CB151F"/>
    <w:rsid w:val="00CB1CA6"/>
    <w:rsid w:val="00CB276D"/>
    <w:rsid w:val="00CB2E2F"/>
    <w:rsid w:val="00CB305B"/>
    <w:rsid w:val="00CB34CA"/>
    <w:rsid w:val="00CB38F8"/>
    <w:rsid w:val="00CB3AEE"/>
    <w:rsid w:val="00CB43BA"/>
    <w:rsid w:val="00CB46B0"/>
    <w:rsid w:val="00CB65B0"/>
    <w:rsid w:val="00CB70CB"/>
    <w:rsid w:val="00CB7BA4"/>
    <w:rsid w:val="00CB7C90"/>
    <w:rsid w:val="00CB7CD1"/>
    <w:rsid w:val="00CC0076"/>
    <w:rsid w:val="00CC0203"/>
    <w:rsid w:val="00CC1B62"/>
    <w:rsid w:val="00CC2A7D"/>
    <w:rsid w:val="00CC2E3C"/>
    <w:rsid w:val="00CC2F3C"/>
    <w:rsid w:val="00CC335A"/>
    <w:rsid w:val="00CC3948"/>
    <w:rsid w:val="00CC3FDB"/>
    <w:rsid w:val="00CC41E8"/>
    <w:rsid w:val="00CC45E0"/>
    <w:rsid w:val="00CC4D68"/>
    <w:rsid w:val="00CC4DA3"/>
    <w:rsid w:val="00CC663C"/>
    <w:rsid w:val="00CC6685"/>
    <w:rsid w:val="00CC6DE1"/>
    <w:rsid w:val="00CC73CA"/>
    <w:rsid w:val="00CC78EF"/>
    <w:rsid w:val="00CD0652"/>
    <w:rsid w:val="00CD06B4"/>
    <w:rsid w:val="00CD0920"/>
    <w:rsid w:val="00CD0C9F"/>
    <w:rsid w:val="00CD0CB9"/>
    <w:rsid w:val="00CD1A24"/>
    <w:rsid w:val="00CD1C4F"/>
    <w:rsid w:val="00CD26F1"/>
    <w:rsid w:val="00CD381B"/>
    <w:rsid w:val="00CD41C7"/>
    <w:rsid w:val="00CD44BB"/>
    <w:rsid w:val="00CD44C0"/>
    <w:rsid w:val="00CD4D9C"/>
    <w:rsid w:val="00CD50CC"/>
    <w:rsid w:val="00CD54F1"/>
    <w:rsid w:val="00CD602C"/>
    <w:rsid w:val="00CD607B"/>
    <w:rsid w:val="00CD688C"/>
    <w:rsid w:val="00CD72EB"/>
    <w:rsid w:val="00CD7762"/>
    <w:rsid w:val="00CE0229"/>
    <w:rsid w:val="00CE07B5"/>
    <w:rsid w:val="00CE0A04"/>
    <w:rsid w:val="00CE10D1"/>
    <w:rsid w:val="00CE201D"/>
    <w:rsid w:val="00CE2912"/>
    <w:rsid w:val="00CE333B"/>
    <w:rsid w:val="00CE3AA4"/>
    <w:rsid w:val="00CE3D6A"/>
    <w:rsid w:val="00CE5103"/>
    <w:rsid w:val="00CE5578"/>
    <w:rsid w:val="00CE57CA"/>
    <w:rsid w:val="00CE6095"/>
    <w:rsid w:val="00CE6F74"/>
    <w:rsid w:val="00CE7645"/>
    <w:rsid w:val="00CF015F"/>
    <w:rsid w:val="00CF045F"/>
    <w:rsid w:val="00CF0602"/>
    <w:rsid w:val="00CF0666"/>
    <w:rsid w:val="00CF1764"/>
    <w:rsid w:val="00CF236B"/>
    <w:rsid w:val="00CF2D67"/>
    <w:rsid w:val="00CF3159"/>
    <w:rsid w:val="00CF31FD"/>
    <w:rsid w:val="00CF32C0"/>
    <w:rsid w:val="00CF346F"/>
    <w:rsid w:val="00CF3D23"/>
    <w:rsid w:val="00CF446C"/>
    <w:rsid w:val="00CF44A0"/>
    <w:rsid w:val="00CF522A"/>
    <w:rsid w:val="00CF54EC"/>
    <w:rsid w:val="00CF6308"/>
    <w:rsid w:val="00CF66DD"/>
    <w:rsid w:val="00CF6A60"/>
    <w:rsid w:val="00CF6D7E"/>
    <w:rsid w:val="00CF6E03"/>
    <w:rsid w:val="00CF7111"/>
    <w:rsid w:val="00CF7901"/>
    <w:rsid w:val="00CF7BCE"/>
    <w:rsid w:val="00D008CE"/>
    <w:rsid w:val="00D00E28"/>
    <w:rsid w:val="00D00F9D"/>
    <w:rsid w:val="00D01285"/>
    <w:rsid w:val="00D017AB"/>
    <w:rsid w:val="00D01A5C"/>
    <w:rsid w:val="00D01D05"/>
    <w:rsid w:val="00D027AF"/>
    <w:rsid w:val="00D027E3"/>
    <w:rsid w:val="00D02F22"/>
    <w:rsid w:val="00D030C3"/>
    <w:rsid w:val="00D030C8"/>
    <w:rsid w:val="00D037E7"/>
    <w:rsid w:val="00D049A2"/>
    <w:rsid w:val="00D04B3F"/>
    <w:rsid w:val="00D05A2C"/>
    <w:rsid w:val="00D05C25"/>
    <w:rsid w:val="00D05F0D"/>
    <w:rsid w:val="00D060C3"/>
    <w:rsid w:val="00D067C1"/>
    <w:rsid w:val="00D06E53"/>
    <w:rsid w:val="00D07876"/>
    <w:rsid w:val="00D07908"/>
    <w:rsid w:val="00D101C4"/>
    <w:rsid w:val="00D102B9"/>
    <w:rsid w:val="00D1064C"/>
    <w:rsid w:val="00D11107"/>
    <w:rsid w:val="00D1113A"/>
    <w:rsid w:val="00D11524"/>
    <w:rsid w:val="00D12A4E"/>
    <w:rsid w:val="00D12BE1"/>
    <w:rsid w:val="00D12EFA"/>
    <w:rsid w:val="00D12F84"/>
    <w:rsid w:val="00D136F8"/>
    <w:rsid w:val="00D13C7E"/>
    <w:rsid w:val="00D142D8"/>
    <w:rsid w:val="00D14355"/>
    <w:rsid w:val="00D14C2D"/>
    <w:rsid w:val="00D15936"/>
    <w:rsid w:val="00D16197"/>
    <w:rsid w:val="00D1682B"/>
    <w:rsid w:val="00D16C5F"/>
    <w:rsid w:val="00D2063F"/>
    <w:rsid w:val="00D207FD"/>
    <w:rsid w:val="00D20A00"/>
    <w:rsid w:val="00D2100A"/>
    <w:rsid w:val="00D213DC"/>
    <w:rsid w:val="00D214B4"/>
    <w:rsid w:val="00D21EE2"/>
    <w:rsid w:val="00D23746"/>
    <w:rsid w:val="00D23E01"/>
    <w:rsid w:val="00D250FB"/>
    <w:rsid w:val="00D2553B"/>
    <w:rsid w:val="00D25558"/>
    <w:rsid w:val="00D258CB"/>
    <w:rsid w:val="00D26B08"/>
    <w:rsid w:val="00D26E7A"/>
    <w:rsid w:val="00D27017"/>
    <w:rsid w:val="00D279A8"/>
    <w:rsid w:val="00D27A88"/>
    <w:rsid w:val="00D27E08"/>
    <w:rsid w:val="00D30606"/>
    <w:rsid w:val="00D322D5"/>
    <w:rsid w:val="00D323C7"/>
    <w:rsid w:val="00D326D3"/>
    <w:rsid w:val="00D32BF1"/>
    <w:rsid w:val="00D32C19"/>
    <w:rsid w:val="00D33303"/>
    <w:rsid w:val="00D3422D"/>
    <w:rsid w:val="00D345A4"/>
    <w:rsid w:val="00D34A46"/>
    <w:rsid w:val="00D34D19"/>
    <w:rsid w:val="00D34E8B"/>
    <w:rsid w:val="00D350E0"/>
    <w:rsid w:val="00D35134"/>
    <w:rsid w:val="00D35169"/>
    <w:rsid w:val="00D356F1"/>
    <w:rsid w:val="00D35C80"/>
    <w:rsid w:val="00D369E3"/>
    <w:rsid w:val="00D36BFC"/>
    <w:rsid w:val="00D36D1D"/>
    <w:rsid w:val="00D40365"/>
    <w:rsid w:val="00D406DB"/>
    <w:rsid w:val="00D408F4"/>
    <w:rsid w:val="00D40FFA"/>
    <w:rsid w:val="00D411A9"/>
    <w:rsid w:val="00D4182D"/>
    <w:rsid w:val="00D41A33"/>
    <w:rsid w:val="00D41C3C"/>
    <w:rsid w:val="00D41FE8"/>
    <w:rsid w:val="00D423FC"/>
    <w:rsid w:val="00D42769"/>
    <w:rsid w:val="00D42AB9"/>
    <w:rsid w:val="00D42B56"/>
    <w:rsid w:val="00D4359B"/>
    <w:rsid w:val="00D43F47"/>
    <w:rsid w:val="00D44E3B"/>
    <w:rsid w:val="00D45566"/>
    <w:rsid w:val="00D4574E"/>
    <w:rsid w:val="00D457F0"/>
    <w:rsid w:val="00D45DBD"/>
    <w:rsid w:val="00D46099"/>
    <w:rsid w:val="00D46C24"/>
    <w:rsid w:val="00D47489"/>
    <w:rsid w:val="00D47613"/>
    <w:rsid w:val="00D508A8"/>
    <w:rsid w:val="00D50A3E"/>
    <w:rsid w:val="00D518A1"/>
    <w:rsid w:val="00D51C3B"/>
    <w:rsid w:val="00D51C5C"/>
    <w:rsid w:val="00D520B6"/>
    <w:rsid w:val="00D52819"/>
    <w:rsid w:val="00D53608"/>
    <w:rsid w:val="00D53975"/>
    <w:rsid w:val="00D53CA8"/>
    <w:rsid w:val="00D53E48"/>
    <w:rsid w:val="00D53F13"/>
    <w:rsid w:val="00D541B3"/>
    <w:rsid w:val="00D543AD"/>
    <w:rsid w:val="00D550EB"/>
    <w:rsid w:val="00D55789"/>
    <w:rsid w:val="00D557B2"/>
    <w:rsid w:val="00D55CBE"/>
    <w:rsid w:val="00D57CB6"/>
    <w:rsid w:val="00D6190D"/>
    <w:rsid w:val="00D61AA7"/>
    <w:rsid w:val="00D62055"/>
    <w:rsid w:val="00D6270C"/>
    <w:rsid w:val="00D62E59"/>
    <w:rsid w:val="00D6303D"/>
    <w:rsid w:val="00D63F5E"/>
    <w:rsid w:val="00D64139"/>
    <w:rsid w:val="00D64AE1"/>
    <w:rsid w:val="00D64DEE"/>
    <w:rsid w:val="00D64E41"/>
    <w:rsid w:val="00D64E67"/>
    <w:rsid w:val="00D65A0E"/>
    <w:rsid w:val="00D66265"/>
    <w:rsid w:val="00D662A7"/>
    <w:rsid w:val="00D6702F"/>
    <w:rsid w:val="00D670FF"/>
    <w:rsid w:val="00D67297"/>
    <w:rsid w:val="00D673DA"/>
    <w:rsid w:val="00D6755D"/>
    <w:rsid w:val="00D67AEE"/>
    <w:rsid w:val="00D67BBE"/>
    <w:rsid w:val="00D7002E"/>
    <w:rsid w:val="00D708BC"/>
    <w:rsid w:val="00D71131"/>
    <w:rsid w:val="00D71D47"/>
    <w:rsid w:val="00D7390D"/>
    <w:rsid w:val="00D740B8"/>
    <w:rsid w:val="00D764AB"/>
    <w:rsid w:val="00D765B1"/>
    <w:rsid w:val="00D76B07"/>
    <w:rsid w:val="00D76B8B"/>
    <w:rsid w:val="00D76C10"/>
    <w:rsid w:val="00D76CEE"/>
    <w:rsid w:val="00D76EB9"/>
    <w:rsid w:val="00D77176"/>
    <w:rsid w:val="00D77248"/>
    <w:rsid w:val="00D773BB"/>
    <w:rsid w:val="00D7757D"/>
    <w:rsid w:val="00D77761"/>
    <w:rsid w:val="00D802B6"/>
    <w:rsid w:val="00D80735"/>
    <w:rsid w:val="00D8086D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53C8"/>
    <w:rsid w:val="00D869EF"/>
    <w:rsid w:val="00D87591"/>
    <w:rsid w:val="00D8790F"/>
    <w:rsid w:val="00D87E3F"/>
    <w:rsid w:val="00D87F41"/>
    <w:rsid w:val="00D90736"/>
    <w:rsid w:val="00D91038"/>
    <w:rsid w:val="00D91840"/>
    <w:rsid w:val="00D91E9B"/>
    <w:rsid w:val="00D92480"/>
    <w:rsid w:val="00D925C5"/>
    <w:rsid w:val="00D931D7"/>
    <w:rsid w:val="00D9329A"/>
    <w:rsid w:val="00D934C5"/>
    <w:rsid w:val="00D9358B"/>
    <w:rsid w:val="00D93DD0"/>
    <w:rsid w:val="00D94DBA"/>
    <w:rsid w:val="00D95AEA"/>
    <w:rsid w:val="00D95C52"/>
    <w:rsid w:val="00D95D2F"/>
    <w:rsid w:val="00D95D48"/>
    <w:rsid w:val="00D95D5B"/>
    <w:rsid w:val="00D95DBC"/>
    <w:rsid w:val="00D95E5A"/>
    <w:rsid w:val="00D95E5C"/>
    <w:rsid w:val="00D96EED"/>
    <w:rsid w:val="00D97368"/>
    <w:rsid w:val="00D97719"/>
    <w:rsid w:val="00D97814"/>
    <w:rsid w:val="00D97D2F"/>
    <w:rsid w:val="00D97ED0"/>
    <w:rsid w:val="00DA03ED"/>
    <w:rsid w:val="00DA066A"/>
    <w:rsid w:val="00DA1BEB"/>
    <w:rsid w:val="00DA1D6E"/>
    <w:rsid w:val="00DA2038"/>
    <w:rsid w:val="00DA213F"/>
    <w:rsid w:val="00DA255E"/>
    <w:rsid w:val="00DA29ED"/>
    <w:rsid w:val="00DA2CFE"/>
    <w:rsid w:val="00DA3042"/>
    <w:rsid w:val="00DA33DE"/>
    <w:rsid w:val="00DA386D"/>
    <w:rsid w:val="00DA3D4A"/>
    <w:rsid w:val="00DA3FED"/>
    <w:rsid w:val="00DA4791"/>
    <w:rsid w:val="00DA5FB7"/>
    <w:rsid w:val="00DA6269"/>
    <w:rsid w:val="00DA6C98"/>
    <w:rsid w:val="00DA7520"/>
    <w:rsid w:val="00DA77FD"/>
    <w:rsid w:val="00DA7D9C"/>
    <w:rsid w:val="00DB088C"/>
    <w:rsid w:val="00DB0B15"/>
    <w:rsid w:val="00DB0B87"/>
    <w:rsid w:val="00DB0BE0"/>
    <w:rsid w:val="00DB179C"/>
    <w:rsid w:val="00DB1B97"/>
    <w:rsid w:val="00DB1D02"/>
    <w:rsid w:val="00DB24BC"/>
    <w:rsid w:val="00DB260B"/>
    <w:rsid w:val="00DB2754"/>
    <w:rsid w:val="00DB2A0F"/>
    <w:rsid w:val="00DB301F"/>
    <w:rsid w:val="00DB316A"/>
    <w:rsid w:val="00DB46B1"/>
    <w:rsid w:val="00DB4CCA"/>
    <w:rsid w:val="00DB4E74"/>
    <w:rsid w:val="00DB5C3F"/>
    <w:rsid w:val="00DB66A3"/>
    <w:rsid w:val="00DB6AC6"/>
    <w:rsid w:val="00DB6EBE"/>
    <w:rsid w:val="00DB6F19"/>
    <w:rsid w:val="00DB7764"/>
    <w:rsid w:val="00DB7C8A"/>
    <w:rsid w:val="00DC0376"/>
    <w:rsid w:val="00DC0D2C"/>
    <w:rsid w:val="00DC0EB6"/>
    <w:rsid w:val="00DC1011"/>
    <w:rsid w:val="00DC1223"/>
    <w:rsid w:val="00DC1808"/>
    <w:rsid w:val="00DC2995"/>
    <w:rsid w:val="00DC2BFB"/>
    <w:rsid w:val="00DC2F3D"/>
    <w:rsid w:val="00DC2FDA"/>
    <w:rsid w:val="00DC31B6"/>
    <w:rsid w:val="00DC3A57"/>
    <w:rsid w:val="00DC4283"/>
    <w:rsid w:val="00DC5960"/>
    <w:rsid w:val="00DC5FB8"/>
    <w:rsid w:val="00DC6963"/>
    <w:rsid w:val="00DC69D4"/>
    <w:rsid w:val="00DC7D4F"/>
    <w:rsid w:val="00DC7E56"/>
    <w:rsid w:val="00DD0010"/>
    <w:rsid w:val="00DD0CFF"/>
    <w:rsid w:val="00DD0DD9"/>
    <w:rsid w:val="00DD0E85"/>
    <w:rsid w:val="00DD153D"/>
    <w:rsid w:val="00DD1877"/>
    <w:rsid w:val="00DD1F57"/>
    <w:rsid w:val="00DD21FD"/>
    <w:rsid w:val="00DD2501"/>
    <w:rsid w:val="00DD342F"/>
    <w:rsid w:val="00DD36C4"/>
    <w:rsid w:val="00DD414D"/>
    <w:rsid w:val="00DD4995"/>
    <w:rsid w:val="00DD5402"/>
    <w:rsid w:val="00DD5941"/>
    <w:rsid w:val="00DD5C90"/>
    <w:rsid w:val="00DD5E79"/>
    <w:rsid w:val="00DD600D"/>
    <w:rsid w:val="00DD60EE"/>
    <w:rsid w:val="00DD668C"/>
    <w:rsid w:val="00DD689A"/>
    <w:rsid w:val="00DE0090"/>
    <w:rsid w:val="00DE00B0"/>
    <w:rsid w:val="00DE0285"/>
    <w:rsid w:val="00DE0E3A"/>
    <w:rsid w:val="00DE11EF"/>
    <w:rsid w:val="00DE14C0"/>
    <w:rsid w:val="00DE1674"/>
    <w:rsid w:val="00DE1969"/>
    <w:rsid w:val="00DE1C2B"/>
    <w:rsid w:val="00DE1D96"/>
    <w:rsid w:val="00DE236D"/>
    <w:rsid w:val="00DE2724"/>
    <w:rsid w:val="00DE48D4"/>
    <w:rsid w:val="00DE4AE5"/>
    <w:rsid w:val="00DE4CAB"/>
    <w:rsid w:val="00DE5345"/>
    <w:rsid w:val="00DE5634"/>
    <w:rsid w:val="00DE57B4"/>
    <w:rsid w:val="00DE5DBF"/>
    <w:rsid w:val="00DE6427"/>
    <w:rsid w:val="00DE7E92"/>
    <w:rsid w:val="00DF09C1"/>
    <w:rsid w:val="00DF125D"/>
    <w:rsid w:val="00DF1547"/>
    <w:rsid w:val="00DF16B6"/>
    <w:rsid w:val="00DF1B4B"/>
    <w:rsid w:val="00DF1C5D"/>
    <w:rsid w:val="00DF2DE2"/>
    <w:rsid w:val="00DF2F37"/>
    <w:rsid w:val="00DF3523"/>
    <w:rsid w:val="00DF3F9A"/>
    <w:rsid w:val="00DF4E27"/>
    <w:rsid w:val="00DF575C"/>
    <w:rsid w:val="00DF576E"/>
    <w:rsid w:val="00DF5D73"/>
    <w:rsid w:val="00DF6553"/>
    <w:rsid w:val="00DF6A0D"/>
    <w:rsid w:val="00DF7868"/>
    <w:rsid w:val="00DF7ABC"/>
    <w:rsid w:val="00E0058F"/>
    <w:rsid w:val="00E011E4"/>
    <w:rsid w:val="00E0125F"/>
    <w:rsid w:val="00E01327"/>
    <w:rsid w:val="00E018EF"/>
    <w:rsid w:val="00E01984"/>
    <w:rsid w:val="00E0247C"/>
    <w:rsid w:val="00E0249A"/>
    <w:rsid w:val="00E02A42"/>
    <w:rsid w:val="00E03585"/>
    <w:rsid w:val="00E0374A"/>
    <w:rsid w:val="00E03BA4"/>
    <w:rsid w:val="00E03E99"/>
    <w:rsid w:val="00E04A1F"/>
    <w:rsid w:val="00E055C6"/>
    <w:rsid w:val="00E0585C"/>
    <w:rsid w:val="00E05870"/>
    <w:rsid w:val="00E05A30"/>
    <w:rsid w:val="00E063A2"/>
    <w:rsid w:val="00E06402"/>
    <w:rsid w:val="00E100AD"/>
    <w:rsid w:val="00E10CD6"/>
    <w:rsid w:val="00E10E38"/>
    <w:rsid w:val="00E11140"/>
    <w:rsid w:val="00E11392"/>
    <w:rsid w:val="00E1144F"/>
    <w:rsid w:val="00E11D50"/>
    <w:rsid w:val="00E1254B"/>
    <w:rsid w:val="00E12696"/>
    <w:rsid w:val="00E12957"/>
    <w:rsid w:val="00E130C8"/>
    <w:rsid w:val="00E1361B"/>
    <w:rsid w:val="00E13E71"/>
    <w:rsid w:val="00E13FF5"/>
    <w:rsid w:val="00E147CE"/>
    <w:rsid w:val="00E1487D"/>
    <w:rsid w:val="00E15111"/>
    <w:rsid w:val="00E15366"/>
    <w:rsid w:val="00E15554"/>
    <w:rsid w:val="00E156DC"/>
    <w:rsid w:val="00E15BE8"/>
    <w:rsid w:val="00E16097"/>
    <w:rsid w:val="00E16582"/>
    <w:rsid w:val="00E170BE"/>
    <w:rsid w:val="00E17354"/>
    <w:rsid w:val="00E17654"/>
    <w:rsid w:val="00E17BBD"/>
    <w:rsid w:val="00E2003E"/>
    <w:rsid w:val="00E2084F"/>
    <w:rsid w:val="00E210A4"/>
    <w:rsid w:val="00E22027"/>
    <w:rsid w:val="00E22058"/>
    <w:rsid w:val="00E22988"/>
    <w:rsid w:val="00E230A8"/>
    <w:rsid w:val="00E23961"/>
    <w:rsid w:val="00E23E0D"/>
    <w:rsid w:val="00E25142"/>
    <w:rsid w:val="00E25342"/>
    <w:rsid w:val="00E25E74"/>
    <w:rsid w:val="00E26C88"/>
    <w:rsid w:val="00E26F4B"/>
    <w:rsid w:val="00E27D87"/>
    <w:rsid w:val="00E27FF3"/>
    <w:rsid w:val="00E303EB"/>
    <w:rsid w:val="00E30EA3"/>
    <w:rsid w:val="00E31258"/>
    <w:rsid w:val="00E3140B"/>
    <w:rsid w:val="00E31638"/>
    <w:rsid w:val="00E31AA2"/>
    <w:rsid w:val="00E320D3"/>
    <w:rsid w:val="00E32521"/>
    <w:rsid w:val="00E3255D"/>
    <w:rsid w:val="00E3270B"/>
    <w:rsid w:val="00E3280F"/>
    <w:rsid w:val="00E32DD3"/>
    <w:rsid w:val="00E32FDF"/>
    <w:rsid w:val="00E33620"/>
    <w:rsid w:val="00E337AC"/>
    <w:rsid w:val="00E34DF0"/>
    <w:rsid w:val="00E34F2D"/>
    <w:rsid w:val="00E350C6"/>
    <w:rsid w:val="00E35141"/>
    <w:rsid w:val="00E35B65"/>
    <w:rsid w:val="00E35C7E"/>
    <w:rsid w:val="00E35EA2"/>
    <w:rsid w:val="00E3636C"/>
    <w:rsid w:val="00E36B74"/>
    <w:rsid w:val="00E36B79"/>
    <w:rsid w:val="00E372FD"/>
    <w:rsid w:val="00E376D4"/>
    <w:rsid w:val="00E37E41"/>
    <w:rsid w:val="00E37F13"/>
    <w:rsid w:val="00E400CA"/>
    <w:rsid w:val="00E404B0"/>
    <w:rsid w:val="00E4063D"/>
    <w:rsid w:val="00E40DD3"/>
    <w:rsid w:val="00E420C5"/>
    <w:rsid w:val="00E4241A"/>
    <w:rsid w:val="00E42CD4"/>
    <w:rsid w:val="00E43015"/>
    <w:rsid w:val="00E43377"/>
    <w:rsid w:val="00E4495E"/>
    <w:rsid w:val="00E456D7"/>
    <w:rsid w:val="00E45C6E"/>
    <w:rsid w:val="00E46643"/>
    <w:rsid w:val="00E4712F"/>
    <w:rsid w:val="00E47528"/>
    <w:rsid w:val="00E47D63"/>
    <w:rsid w:val="00E50F29"/>
    <w:rsid w:val="00E5164B"/>
    <w:rsid w:val="00E51DFD"/>
    <w:rsid w:val="00E52752"/>
    <w:rsid w:val="00E528E5"/>
    <w:rsid w:val="00E52D41"/>
    <w:rsid w:val="00E53271"/>
    <w:rsid w:val="00E5495A"/>
    <w:rsid w:val="00E54B41"/>
    <w:rsid w:val="00E54FAF"/>
    <w:rsid w:val="00E551E7"/>
    <w:rsid w:val="00E55413"/>
    <w:rsid w:val="00E55AE9"/>
    <w:rsid w:val="00E5642E"/>
    <w:rsid w:val="00E57030"/>
    <w:rsid w:val="00E577C1"/>
    <w:rsid w:val="00E60F01"/>
    <w:rsid w:val="00E61863"/>
    <w:rsid w:val="00E61E2F"/>
    <w:rsid w:val="00E62322"/>
    <w:rsid w:val="00E62383"/>
    <w:rsid w:val="00E626A6"/>
    <w:rsid w:val="00E6298F"/>
    <w:rsid w:val="00E62DD1"/>
    <w:rsid w:val="00E636B0"/>
    <w:rsid w:val="00E63C97"/>
    <w:rsid w:val="00E647AA"/>
    <w:rsid w:val="00E64C18"/>
    <w:rsid w:val="00E65893"/>
    <w:rsid w:val="00E65B89"/>
    <w:rsid w:val="00E6648D"/>
    <w:rsid w:val="00E666C7"/>
    <w:rsid w:val="00E67632"/>
    <w:rsid w:val="00E70109"/>
    <w:rsid w:val="00E7032C"/>
    <w:rsid w:val="00E70794"/>
    <w:rsid w:val="00E70875"/>
    <w:rsid w:val="00E70A56"/>
    <w:rsid w:val="00E70CA6"/>
    <w:rsid w:val="00E72409"/>
    <w:rsid w:val="00E72579"/>
    <w:rsid w:val="00E733B0"/>
    <w:rsid w:val="00E73475"/>
    <w:rsid w:val="00E73686"/>
    <w:rsid w:val="00E73E15"/>
    <w:rsid w:val="00E73EA1"/>
    <w:rsid w:val="00E73F23"/>
    <w:rsid w:val="00E74561"/>
    <w:rsid w:val="00E74681"/>
    <w:rsid w:val="00E7481B"/>
    <w:rsid w:val="00E7489D"/>
    <w:rsid w:val="00E74B16"/>
    <w:rsid w:val="00E75210"/>
    <w:rsid w:val="00E75F11"/>
    <w:rsid w:val="00E76EF2"/>
    <w:rsid w:val="00E7711C"/>
    <w:rsid w:val="00E7721B"/>
    <w:rsid w:val="00E778F2"/>
    <w:rsid w:val="00E801A7"/>
    <w:rsid w:val="00E802F2"/>
    <w:rsid w:val="00E809F0"/>
    <w:rsid w:val="00E824EA"/>
    <w:rsid w:val="00E8465C"/>
    <w:rsid w:val="00E84D41"/>
    <w:rsid w:val="00E84F11"/>
    <w:rsid w:val="00E85772"/>
    <w:rsid w:val="00E85929"/>
    <w:rsid w:val="00E85B11"/>
    <w:rsid w:val="00E85D72"/>
    <w:rsid w:val="00E8617C"/>
    <w:rsid w:val="00E87429"/>
    <w:rsid w:val="00E905E0"/>
    <w:rsid w:val="00E906A8"/>
    <w:rsid w:val="00E9115F"/>
    <w:rsid w:val="00E91670"/>
    <w:rsid w:val="00E92DD9"/>
    <w:rsid w:val="00E9457E"/>
    <w:rsid w:val="00E95790"/>
    <w:rsid w:val="00E9677B"/>
    <w:rsid w:val="00E967AF"/>
    <w:rsid w:val="00E96A09"/>
    <w:rsid w:val="00E9708E"/>
    <w:rsid w:val="00E97251"/>
    <w:rsid w:val="00E972FD"/>
    <w:rsid w:val="00E9767F"/>
    <w:rsid w:val="00E97FEA"/>
    <w:rsid w:val="00EA0716"/>
    <w:rsid w:val="00EA0C43"/>
    <w:rsid w:val="00EA0CB8"/>
    <w:rsid w:val="00EA1FAD"/>
    <w:rsid w:val="00EA21C2"/>
    <w:rsid w:val="00EA25CD"/>
    <w:rsid w:val="00EA35C5"/>
    <w:rsid w:val="00EA3811"/>
    <w:rsid w:val="00EA38A5"/>
    <w:rsid w:val="00EA4111"/>
    <w:rsid w:val="00EA46B0"/>
    <w:rsid w:val="00EA49EF"/>
    <w:rsid w:val="00EA4EEB"/>
    <w:rsid w:val="00EA522B"/>
    <w:rsid w:val="00EA566A"/>
    <w:rsid w:val="00EA566C"/>
    <w:rsid w:val="00EA67FB"/>
    <w:rsid w:val="00EA68AD"/>
    <w:rsid w:val="00EA6ED8"/>
    <w:rsid w:val="00EA7038"/>
    <w:rsid w:val="00EA7145"/>
    <w:rsid w:val="00EA74DD"/>
    <w:rsid w:val="00EA7C5C"/>
    <w:rsid w:val="00EA7EFB"/>
    <w:rsid w:val="00EB0370"/>
    <w:rsid w:val="00EB0AC1"/>
    <w:rsid w:val="00EB0C2C"/>
    <w:rsid w:val="00EB0F0B"/>
    <w:rsid w:val="00EB1382"/>
    <w:rsid w:val="00EB1A1B"/>
    <w:rsid w:val="00EB1EB6"/>
    <w:rsid w:val="00EB236D"/>
    <w:rsid w:val="00EB266F"/>
    <w:rsid w:val="00EB3B2B"/>
    <w:rsid w:val="00EB4FA9"/>
    <w:rsid w:val="00EB4FCE"/>
    <w:rsid w:val="00EB50BF"/>
    <w:rsid w:val="00EB54E7"/>
    <w:rsid w:val="00EB5AAE"/>
    <w:rsid w:val="00EB5D5F"/>
    <w:rsid w:val="00EB5D7B"/>
    <w:rsid w:val="00EB5E6A"/>
    <w:rsid w:val="00EB7639"/>
    <w:rsid w:val="00EB7B44"/>
    <w:rsid w:val="00EB7DA8"/>
    <w:rsid w:val="00EB7E66"/>
    <w:rsid w:val="00EC0309"/>
    <w:rsid w:val="00EC03C0"/>
    <w:rsid w:val="00EC051D"/>
    <w:rsid w:val="00EC0689"/>
    <w:rsid w:val="00EC0F79"/>
    <w:rsid w:val="00EC15AB"/>
    <w:rsid w:val="00EC1CA9"/>
    <w:rsid w:val="00EC21F3"/>
    <w:rsid w:val="00EC2481"/>
    <w:rsid w:val="00EC2832"/>
    <w:rsid w:val="00EC2927"/>
    <w:rsid w:val="00EC2FC3"/>
    <w:rsid w:val="00EC38A1"/>
    <w:rsid w:val="00EC3D2A"/>
    <w:rsid w:val="00EC4216"/>
    <w:rsid w:val="00EC421C"/>
    <w:rsid w:val="00EC43F0"/>
    <w:rsid w:val="00EC5064"/>
    <w:rsid w:val="00EC5171"/>
    <w:rsid w:val="00EC5C3B"/>
    <w:rsid w:val="00EC5D8C"/>
    <w:rsid w:val="00EC605C"/>
    <w:rsid w:val="00EC6E71"/>
    <w:rsid w:val="00ED0BFB"/>
    <w:rsid w:val="00ED0C47"/>
    <w:rsid w:val="00ED0E2D"/>
    <w:rsid w:val="00ED10E0"/>
    <w:rsid w:val="00ED14A5"/>
    <w:rsid w:val="00ED1833"/>
    <w:rsid w:val="00ED20C2"/>
    <w:rsid w:val="00ED41B7"/>
    <w:rsid w:val="00ED4B27"/>
    <w:rsid w:val="00ED5C98"/>
    <w:rsid w:val="00ED6243"/>
    <w:rsid w:val="00ED7786"/>
    <w:rsid w:val="00ED7A21"/>
    <w:rsid w:val="00ED7B3E"/>
    <w:rsid w:val="00EE0035"/>
    <w:rsid w:val="00EE041E"/>
    <w:rsid w:val="00EE08CD"/>
    <w:rsid w:val="00EE1566"/>
    <w:rsid w:val="00EE1A46"/>
    <w:rsid w:val="00EE20B7"/>
    <w:rsid w:val="00EE2582"/>
    <w:rsid w:val="00EE2B46"/>
    <w:rsid w:val="00EE2D74"/>
    <w:rsid w:val="00EE30AC"/>
    <w:rsid w:val="00EE311F"/>
    <w:rsid w:val="00EE3521"/>
    <w:rsid w:val="00EE44F5"/>
    <w:rsid w:val="00EE44FD"/>
    <w:rsid w:val="00EE6063"/>
    <w:rsid w:val="00EE7911"/>
    <w:rsid w:val="00EE79E2"/>
    <w:rsid w:val="00EF0697"/>
    <w:rsid w:val="00EF122F"/>
    <w:rsid w:val="00EF1DD3"/>
    <w:rsid w:val="00EF3129"/>
    <w:rsid w:val="00EF3479"/>
    <w:rsid w:val="00EF34F6"/>
    <w:rsid w:val="00EF3517"/>
    <w:rsid w:val="00EF36F0"/>
    <w:rsid w:val="00EF42EC"/>
    <w:rsid w:val="00EF495F"/>
    <w:rsid w:val="00EF4B3F"/>
    <w:rsid w:val="00EF4D9C"/>
    <w:rsid w:val="00EF53EE"/>
    <w:rsid w:val="00EF5D00"/>
    <w:rsid w:val="00EF5F5A"/>
    <w:rsid w:val="00EF6A93"/>
    <w:rsid w:val="00EF7C8D"/>
    <w:rsid w:val="00F0032D"/>
    <w:rsid w:val="00F009A7"/>
    <w:rsid w:val="00F0130E"/>
    <w:rsid w:val="00F01AE4"/>
    <w:rsid w:val="00F0225B"/>
    <w:rsid w:val="00F02A5C"/>
    <w:rsid w:val="00F02BF9"/>
    <w:rsid w:val="00F03716"/>
    <w:rsid w:val="00F03B19"/>
    <w:rsid w:val="00F04859"/>
    <w:rsid w:val="00F04A93"/>
    <w:rsid w:val="00F04D0C"/>
    <w:rsid w:val="00F05537"/>
    <w:rsid w:val="00F05B9B"/>
    <w:rsid w:val="00F065FC"/>
    <w:rsid w:val="00F06CFB"/>
    <w:rsid w:val="00F0741F"/>
    <w:rsid w:val="00F075CC"/>
    <w:rsid w:val="00F0787B"/>
    <w:rsid w:val="00F079F7"/>
    <w:rsid w:val="00F07C0F"/>
    <w:rsid w:val="00F1059D"/>
    <w:rsid w:val="00F1087F"/>
    <w:rsid w:val="00F10DBF"/>
    <w:rsid w:val="00F10FAF"/>
    <w:rsid w:val="00F11555"/>
    <w:rsid w:val="00F11E07"/>
    <w:rsid w:val="00F11FE0"/>
    <w:rsid w:val="00F1250D"/>
    <w:rsid w:val="00F1295F"/>
    <w:rsid w:val="00F12D59"/>
    <w:rsid w:val="00F130D5"/>
    <w:rsid w:val="00F1392A"/>
    <w:rsid w:val="00F149BB"/>
    <w:rsid w:val="00F153A2"/>
    <w:rsid w:val="00F15F81"/>
    <w:rsid w:val="00F1612C"/>
    <w:rsid w:val="00F163CD"/>
    <w:rsid w:val="00F165E7"/>
    <w:rsid w:val="00F17330"/>
    <w:rsid w:val="00F17560"/>
    <w:rsid w:val="00F17623"/>
    <w:rsid w:val="00F17BEF"/>
    <w:rsid w:val="00F17E84"/>
    <w:rsid w:val="00F20448"/>
    <w:rsid w:val="00F205B8"/>
    <w:rsid w:val="00F21636"/>
    <w:rsid w:val="00F21BB0"/>
    <w:rsid w:val="00F2232A"/>
    <w:rsid w:val="00F22DF3"/>
    <w:rsid w:val="00F22EEA"/>
    <w:rsid w:val="00F22F90"/>
    <w:rsid w:val="00F2374A"/>
    <w:rsid w:val="00F23C94"/>
    <w:rsid w:val="00F2458D"/>
    <w:rsid w:val="00F2558C"/>
    <w:rsid w:val="00F25637"/>
    <w:rsid w:val="00F2581A"/>
    <w:rsid w:val="00F258C6"/>
    <w:rsid w:val="00F25A93"/>
    <w:rsid w:val="00F25F5C"/>
    <w:rsid w:val="00F26173"/>
    <w:rsid w:val="00F262EA"/>
    <w:rsid w:val="00F2655C"/>
    <w:rsid w:val="00F26D29"/>
    <w:rsid w:val="00F273FC"/>
    <w:rsid w:val="00F274DE"/>
    <w:rsid w:val="00F278DB"/>
    <w:rsid w:val="00F300D3"/>
    <w:rsid w:val="00F301B5"/>
    <w:rsid w:val="00F3096C"/>
    <w:rsid w:val="00F30A6F"/>
    <w:rsid w:val="00F30EC2"/>
    <w:rsid w:val="00F31132"/>
    <w:rsid w:val="00F3185F"/>
    <w:rsid w:val="00F31A1C"/>
    <w:rsid w:val="00F328F6"/>
    <w:rsid w:val="00F32922"/>
    <w:rsid w:val="00F329B4"/>
    <w:rsid w:val="00F32AE5"/>
    <w:rsid w:val="00F32D31"/>
    <w:rsid w:val="00F32D91"/>
    <w:rsid w:val="00F33886"/>
    <w:rsid w:val="00F33A17"/>
    <w:rsid w:val="00F34046"/>
    <w:rsid w:val="00F347B8"/>
    <w:rsid w:val="00F34EAA"/>
    <w:rsid w:val="00F35000"/>
    <w:rsid w:val="00F362F2"/>
    <w:rsid w:val="00F36924"/>
    <w:rsid w:val="00F36ADB"/>
    <w:rsid w:val="00F37472"/>
    <w:rsid w:val="00F374C9"/>
    <w:rsid w:val="00F37D6B"/>
    <w:rsid w:val="00F40B70"/>
    <w:rsid w:val="00F40D88"/>
    <w:rsid w:val="00F4157F"/>
    <w:rsid w:val="00F4210C"/>
    <w:rsid w:val="00F424C9"/>
    <w:rsid w:val="00F42813"/>
    <w:rsid w:val="00F43716"/>
    <w:rsid w:val="00F43B17"/>
    <w:rsid w:val="00F43BE3"/>
    <w:rsid w:val="00F43F76"/>
    <w:rsid w:val="00F43F9C"/>
    <w:rsid w:val="00F4592B"/>
    <w:rsid w:val="00F45D9A"/>
    <w:rsid w:val="00F47D7C"/>
    <w:rsid w:val="00F503FE"/>
    <w:rsid w:val="00F505A7"/>
    <w:rsid w:val="00F5091F"/>
    <w:rsid w:val="00F50D7E"/>
    <w:rsid w:val="00F519A5"/>
    <w:rsid w:val="00F51AFD"/>
    <w:rsid w:val="00F52227"/>
    <w:rsid w:val="00F52B7D"/>
    <w:rsid w:val="00F52DE4"/>
    <w:rsid w:val="00F52FAF"/>
    <w:rsid w:val="00F53CEB"/>
    <w:rsid w:val="00F53D2E"/>
    <w:rsid w:val="00F543DC"/>
    <w:rsid w:val="00F55AF3"/>
    <w:rsid w:val="00F55E09"/>
    <w:rsid w:val="00F56FD3"/>
    <w:rsid w:val="00F572B2"/>
    <w:rsid w:val="00F572D2"/>
    <w:rsid w:val="00F60148"/>
    <w:rsid w:val="00F60891"/>
    <w:rsid w:val="00F608EA"/>
    <w:rsid w:val="00F6157D"/>
    <w:rsid w:val="00F6158F"/>
    <w:rsid w:val="00F617C8"/>
    <w:rsid w:val="00F617ED"/>
    <w:rsid w:val="00F619EB"/>
    <w:rsid w:val="00F6279A"/>
    <w:rsid w:val="00F62F15"/>
    <w:rsid w:val="00F63F53"/>
    <w:rsid w:val="00F641BD"/>
    <w:rsid w:val="00F6494B"/>
    <w:rsid w:val="00F6539F"/>
    <w:rsid w:val="00F66437"/>
    <w:rsid w:val="00F6645D"/>
    <w:rsid w:val="00F6712F"/>
    <w:rsid w:val="00F674E9"/>
    <w:rsid w:val="00F701BB"/>
    <w:rsid w:val="00F70899"/>
    <w:rsid w:val="00F70BC2"/>
    <w:rsid w:val="00F70FBD"/>
    <w:rsid w:val="00F71920"/>
    <w:rsid w:val="00F71B19"/>
    <w:rsid w:val="00F71C54"/>
    <w:rsid w:val="00F72496"/>
    <w:rsid w:val="00F72DCC"/>
    <w:rsid w:val="00F74813"/>
    <w:rsid w:val="00F74A14"/>
    <w:rsid w:val="00F74E1A"/>
    <w:rsid w:val="00F7513B"/>
    <w:rsid w:val="00F755B6"/>
    <w:rsid w:val="00F76090"/>
    <w:rsid w:val="00F76671"/>
    <w:rsid w:val="00F766DC"/>
    <w:rsid w:val="00F767BD"/>
    <w:rsid w:val="00F77655"/>
    <w:rsid w:val="00F77996"/>
    <w:rsid w:val="00F80455"/>
    <w:rsid w:val="00F81958"/>
    <w:rsid w:val="00F82A7B"/>
    <w:rsid w:val="00F83065"/>
    <w:rsid w:val="00F833D4"/>
    <w:rsid w:val="00F835FC"/>
    <w:rsid w:val="00F84082"/>
    <w:rsid w:val="00F84119"/>
    <w:rsid w:val="00F84522"/>
    <w:rsid w:val="00F8463C"/>
    <w:rsid w:val="00F84A8F"/>
    <w:rsid w:val="00F855CF"/>
    <w:rsid w:val="00F8592D"/>
    <w:rsid w:val="00F85AD7"/>
    <w:rsid w:val="00F85E8F"/>
    <w:rsid w:val="00F86452"/>
    <w:rsid w:val="00F86E92"/>
    <w:rsid w:val="00F87F1F"/>
    <w:rsid w:val="00F90191"/>
    <w:rsid w:val="00F90685"/>
    <w:rsid w:val="00F90D76"/>
    <w:rsid w:val="00F90E75"/>
    <w:rsid w:val="00F91113"/>
    <w:rsid w:val="00F91EE1"/>
    <w:rsid w:val="00F91F9E"/>
    <w:rsid w:val="00F92798"/>
    <w:rsid w:val="00F9287C"/>
    <w:rsid w:val="00F92DC2"/>
    <w:rsid w:val="00F93117"/>
    <w:rsid w:val="00F94367"/>
    <w:rsid w:val="00F94A37"/>
    <w:rsid w:val="00F94C78"/>
    <w:rsid w:val="00F96137"/>
    <w:rsid w:val="00F9773F"/>
    <w:rsid w:val="00F97ABA"/>
    <w:rsid w:val="00FA00A0"/>
    <w:rsid w:val="00FA0665"/>
    <w:rsid w:val="00FA1029"/>
    <w:rsid w:val="00FA1421"/>
    <w:rsid w:val="00FA18C1"/>
    <w:rsid w:val="00FA20DC"/>
    <w:rsid w:val="00FA24B4"/>
    <w:rsid w:val="00FA29AF"/>
    <w:rsid w:val="00FA3347"/>
    <w:rsid w:val="00FA350E"/>
    <w:rsid w:val="00FA3FE5"/>
    <w:rsid w:val="00FA40B0"/>
    <w:rsid w:val="00FA5BD5"/>
    <w:rsid w:val="00FA5D5F"/>
    <w:rsid w:val="00FA698C"/>
    <w:rsid w:val="00FA759B"/>
    <w:rsid w:val="00FB0324"/>
    <w:rsid w:val="00FB04F2"/>
    <w:rsid w:val="00FB073F"/>
    <w:rsid w:val="00FB0846"/>
    <w:rsid w:val="00FB08C9"/>
    <w:rsid w:val="00FB0D10"/>
    <w:rsid w:val="00FB12CA"/>
    <w:rsid w:val="00FB178A"/>
    <w:rsid w:val="00FB1B8C"/>
    <w:rsid w:val="00FB1F72"/>
    <w:rsid w:val="00FB20A2"/>
    <w:rsid w:val="00FB2125"/>
    <w:rsid w:val="00FB28A8"/>
    <w:rsid w:val="00FB3747"/>
    <w:rsid w:val="00FB51D1"/>
    <w:rsid w:val="00FB56F4"/>
    <w:rsid w:val="00FB5BC9"/>
    <w:rsid w:val="00FB661A"/>
    <w:rsid w:val="00FB6C40"/>
    <w:rsid w:val="00FB6D24"/>
    <w:rsid w:val="00FB7189"/>
    <w:rsid w:val="00FB78B5"/>
    <w:rsid w:val="00FB7F2D"/>
    <w:rsid w:val="00FC0518"/>
    <w:rsid w:val="00FC0A53"/>
    <w:rsid w:val="00FC1CEE"/>
    <w:rsid w:val="00FC20E8"/>
    <w:rsid w:val="00FC264D"/>
    <w:rsid w:val="00FC2676"/>
    <w:rsid w:val="00FC26FD"/>
    <w:rsid w:val="00FC2976"/>
    <w:rsid w:val="00FC3EB8"/>
    <w:rsid w:val="00FC4162"/>
    <w:rsid w:val="00FC4252"/>
    <w:rsid w:val="00FC4BB3"/>
    <w:rsid w:val="00FC4D2D"/>
    <w:rsid w:val="00FC5A4C"/>
    <w:rsid w:val="00FC70C5"/>
    <w:rsid w:val="00FC7565"/>
    <w:rsid w:val="00FC768B"/>
    <w:rsid w:val="00FC7F26"/>
    <w:rsid w:val="00FC7F7F"/>
    <w:rsid w:val="00FD0F6C"/>
    <w:rsid w:val="00FD1944"/>
    <w:rsid w:val="00FD27F1"/>
    <w:rsid w:val="00FD2CF1"/>
    <w:rsid w:val="00FD2DA6"/>
    <w:rsid w:val="00FD2DB8"/>
    <w:rsid w:val="00FD2FB0"/>
    <w:rsid w:val="00FD38CA"/>
    <w:rsid w:val="00FD3AB6"/>
    <w:rsid w:val="00FD45B2"/>
    <w:rsid w:val="00FD477D"/>
    <w:rsid w:val="00FD495C"/>
    <w:rsid w:val="00FD4B62"/>
    <w:rsid w:val="00FD5B04"/>
    <w:rsid w:val="00FD6371"/>
    <w:rsid w:val="00FD6882"/>
    <w:rsid w:val="00FE057C"/>
    <w:rsid w:val="00FE09C5"/>
    <w:rsid w:val="00FE195A"/>
    <w:rsid w:val="00FE1D9C"/>
    <w:rsid w:val="00FE22EC"/>
    <w:rsid w:val="00FE29F7"/>
    <w:rsid w:val="00FE356A"/>
    <w:rsid w:val="00FE3B20"/>
    <w:rsid w:val="00FE3CC9"/>
    <w:rsid w:val="00FE4A6B"/>
    <w:rsid w:val="00FE4F9F"/>
    <w:rsid w:val="00FE50A6"/>
    <w:rsid w:val="00FE56D4"/>
    <w:rsid w:val="00FE5852"/>
    <w:rsid w:val="00FE6245"/>
    <w:rsid w:val="00FE679E"/>
    <w:rsid w:val="00FE7038"/>
    <w:rsid w:val="00FF02F3"/>
    <w:rsid w:val="00FF0B7E"/>
    <w:rsid w:val="00FF136F"/>
    <w:rsid w:val="00FF17FF"/>
    <w:rsid w:val="00FF1F49"/>
    <w:rsid w:val="00FF42A9"/>
    <w:rsid w:val="00FF5332"/>
    <w:rsid w:val="00FF550E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F2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  <w:style w:type="character" w:styleId="Hyperlink">
    <w:name w:val="Hyperlink"/>
    <w:basedOn w:val="Fontepargpadro"/>
    <w:uiPriority w:val="99"/>
    <w:unhideWhenUsed/>
    <w:rsid w:val="00BA6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590A-D4C9-45E7-88A9-7011FCC6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8</Pages>
  <Words>3436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267</cp:revision>
  <cp:lastPrinted>2022-05-30T11:33:00Z</cp:lastPrinted>
  <dcterms:created xsi:type="dcterms:W3CDTF">2023-07-10T14:38:00Z</dcterms:created>
  <dcterms:modified xsi:type="dcterms:W3CDTF">2023-10-06T18:47:00Z</dcterms:modified>
</cp:coreProperties>
</file>