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52601F">
        <w:rPr>
          <w:rFonts w:ascii="Arial" w:hAnsi="Arial" w:cs="Arial"/>
          <w:b/>
          <w:sz w:val="22"/>
          <w:szCs w:val="22"/>
        </w:rPr>
        <w:t>2ª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52601F">
        <w:rPr>
          <w:rFonts w:ascii="Arial" w:hAnsi="Arial" w:cs="Arial"/>
          <w:b/>
          <w:sz w:val="22"/>
          <w:szCs w:val="22"/>
        </w:rPr>
        <w:t xml:space="preserve">ORDINÁRIA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5260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22/02/2018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932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10:30 – 17:30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52601F" w:rsidP="0052601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Manuela Cavallazzi</w:t>
            </w:r>
          </w:p>
        </w:tc>
      </w:tr>
      <w:tr w:rsidR="00524B1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Cícero Hipólito da Silva Junior</w:t>
            </w:r>
          </w:p>
        </w:tc>
      </w:tr>
      <w:tr w:rsidR="00524B1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Vieira Rodrigues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52601F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601F"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524B13" w:rsidRDefault="0089327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89327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52601F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601F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4" w:type="dxa"/>
          </w:tcPr>
          <w:p w:rsidR="00524B13" w:rsidRDefault="0089327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89327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</w:tr>
      <w:tr w:rsidR="00524B1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52601F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2601F"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524B13" w:rsidRDefault="0089327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89327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17:30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524B1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52601F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  <w:tr w:rsidR="00524B13" w:rsidRPr="00F84D3D" w:rsidTr="00465F9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524B1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893271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094B8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</w:t>
            </w:r>
            <w:r w:rsidR="00094B8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aprovação da Súmula da 1ª Reunião Ordinária</w:t>
            </w:r>
            <w:bookmarkStart w:id="0" w:name="_GoBack"/>
            <w:bookmarkEnd w:id="0"/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893271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52601F" w:rsidRDefault="0052601F" w:rsidP="002C6394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Análise de</w:t>
            </w:r>
            <w:r w:rsidRPr="0052601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ético-disciplinar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2601F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5.11.154476-9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94EAC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Relatora Rosa Silveira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94EAC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a conse</w:t>
            </w:r>
            <w:r w:rsidR="00B74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lheira Rosana Silva;</w:t>
            </w:r>
            <w:r w:rsidR="0016276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54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pedido de vista dos autos pela relatora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BD49D9" w:rsidRPr="00074F58" w:rsidRDefault="00BD49D9" w:rsidP="002C639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Análise de</w:t>
            </w:r>
            <w:r w:rsidRPr="0052601F">
              <w:rPr>
                <w:rFonts w:ascii="Arial" w:hAnsi="Arial" w:cs="Arial"/>
                <w:b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ético-disciplinar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2601F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100">
              <w:rPr>
                <w:rFonts w:ascii="Arial" w:hAnsi="Arial" w:cs="Arial"/>
                <w:sz w:val="22"/>
                <w:szCs w:val="22"/>
              </w:rPr>
              <w:t>456267/2016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94EAC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Relatora Cláudia Elisa Poletto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94EAC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a conselheira Cláudia Poletto; realizado juízo de admissibilidade, no qual não se admit</w:t>
            </w:r>
            <w:r w:rsidR="00B74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iu a denúncia, determinando-se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arquivamento dos autos.</w:t>
            </w:r>
          </w:p>
        </w:tc>
      </w:tr>
    </w:tbl>
    <w:p w:rsidR="00074F58" w:rsidRPr="00074F58" w:rsidRDefault="00074F58" w:rsidP="002C639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Análise de</w:t>
            </w:r>
            <w:r w:rsidRPr="0052601F">
              <w:rPr>
                <w:rFonts w:ascii="Arial" w:hAnsi="Arial" w:cs="Arial"/>
                <w:b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ético-disciplinar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2601F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100">
              <w:rPr>
                <w:rFonts w:ascii="Arial" w:hAnsi="Arial" w:cs="Arial"/>
                <w:sz w:val="22"/>
                <w:szCs w:val="22"/>
              </w:rPr>
              <w:t>379331/2016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94EAC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Everson Martins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794EAC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Designado relator o conselheiro Everson Martins; proferido despacho saneador determinando a intimação das partes para apresentar alegações finais.</w:t>
            </w:r>
          </w:p>
        </w:tc>
      </w:tr>
    </w:tbl>
    <w:p w:rsidR="00074F58" w:rsidRPr="00074F58" w:rsidRDefault="00074F58" w:rsidP="002C639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Análise de</w:t>
            </w:r>
            <w:r w:rsidRPr="0052601F">
              <w:rPr>
                <w:rFonts w:ascii="Arial" w:hAnsi="Arial" w:cs="Arial"/>
                <w:b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ético-disciplinar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2601F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100">
              <w:rPr>
                <w:rFonts w:ascii="Arial" w:hAnsi="Arial" w:cs="Arial"/>
                <w:sz w:val="22"/>
                <w:szCs w:val="22"/>
              </w:rPr>
              <w:t>440340/2016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6276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Everson Martins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6276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Designado relator o conselheiro Everson Martins; </w:t>
            </w:r>
            <w:r w:rsidR="00454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pedido de vista dos autos pelo relator</w:t>
            </w:r>
          </w:p>
        </w:tc>
      </w:tr>
    </w:tbl>
    <w:p w:rsidR="00074F58" w:rsidRPr="00074F58" w:rsidRDefault="00074F58" w:rsidP="002C639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Análise de</w:t>
            </w:r>
            <w:r w:rsidRPr="0052601F">
              <w:rPr>
                <w:rFonts w:ascii="Arial" w:hAnsi="Arial" w:cs="Arial"/>
                <w:b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ético-disciplinar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2601F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100">
              <w:rPr>
                <w:rFonts w:ascii="Arial" w:hAnsi="Arial" w:cs="Arial"/>
                <w:sz w:val="22"/>
                <w:szCs w:val="22"/>
              </w:rPr>
              <w:t>487858/2017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6276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Everson Martins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6276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Designado relator o conselheiro Everson Martins; </w:t>
            </w:r>
            <w:r w:rsidR="00454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pedido </w:t>
            </w:r>
            <w:r w:rsidR="00B74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vista dos autos pelo relator.</w:t>
            </w:r>
          </w:p>
        </w:tc>
      </w:tr>
    </w:tbl>
    <w:p w:rsidR="00074F58" w:rsidRPr="00074F58" w:rsidRDefault="00074F58" w:rsidP="002C6394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Análise de</w:t>
            </w:r>
            <w:r w:rsidRPr="0052601F">
              <w:rPr>
                <w:rFonts w:ascii="Arial" w:hAnsi="Arial" w:cs="Arial"/>
                <w:b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ético-disciplinar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52601F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100">
              <w:rPr>
                <w:rFonts w:ascii="Arial" w:hAnsi="Arial" w:cs="Arial"/>
                <w:sz w:val="22"/>
                <w:szCs w:val="22"/>
              </w:rPr>
              <w:t>487578/2017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6276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Everson Martins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6276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Designado relator o conselheiro Everson Martins; </w:t>
            </w:r>
            <w:r w:rsidR="00454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pedido </w:t>
            </w:r>
            <w:r w:rsidR="00B74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vista dos autos pela relator</w:t>
            </w:r>
            <w:r w:rsidR="004541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74F58" w:rsidRPr="0052601F" w:rsidRDefault="00074F58" w:rsidP="002C6394">
      <w:pPr>
        <w:pStyle w:val="SemEspaamento"/>
        <w:jc w:val="both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2601F" w:rsidRPr="00074F58" w:rsidTr="00CB329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Análise de</w:t>
            </w:r>
            <w:r w:rsidRPr="0052601F">
              <w:rPr>
                <w:rFonts w:ascii="Arial" w:hAnsi="Arial" w:cs="Arial"/>
                <w:b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ético-disciplinar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100">
              <w:rPr>
                <w:rFonts w:ascii="Arial" w:hAnsi="Arial" w:cs="Arial"/>
                <w:sz w:val="22"/>
                <w:szCs w:val="22"/>
              </w:rPr>
              <w:t>596544/2017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16276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Relatora Claudia Elisa Polleto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16276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a conselheira Claudia Elisa Polleto; proferido despacho determinando a intimação da parte denunciante para apresentar provas.</w:t>
            </w:r>
          </w:p>
        </w:tc>
      </w:tr>
    </w:tbl>
    <w:p w:rsidR="0052601F" w:rsidRDefault="0052601F" w:rsidP="002C6394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2601F" w:rsidRPr="00074F58" w:rsidTr="00CB329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Análise de</w:t>
            </w:r>
            <w:r w:rsidRPr="0052601F">
              <w:rPr>
                <w:rFonts w:ascii="Arial" w:hAnsi="Arial" w:cs="Arial"/>
                <w:b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ético-disciplinar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100">
              <w:rPr>
                <w:rFonts w:ascii="Arial" w:hAnsi="Arial" w:cs="Arial"/>
                <w:sz w:val="22"/>
                <w:szCs w:val="22"/>
              </w:rPr>
              <w:t>603941/2017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16276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Relatora Rosana Silveira</w:t>
            </w:r>
          </w:p>
        </w:tc>
      </w:tr>
      <w:tr w:rsidR="00162764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2764" w:rsidRPr="00074F58" w:rsidRDefault="00162764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2764" w:rsidRPr="00074F58" w:rsidRDefault="0016276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</w:t>
            </w:r>
            <w:r w:rsidR="00B74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 conselheira Rosana Silveira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realizado juízo de admissibilidade, no qual não se admitiu a denúncia, determinando-se ao arquivamento dos autos.</w:t>
            </w:r>
          </w:p>
        </w:tc>
      </w:tr>
    </w:tbl>
    <w:p w:rsidR="0052601F" w:rsidRDefault="0052601F" w:rsidP="002C6394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2601F" w:rsidRPr="00074F58" w:rsidTr="00CB329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Análise de</w:t>
            </w:r>
            <w:r w:rsidRPr="0052601F">
              <w:rPr>
                <w:rFonts w:ascii="Arial" w:hAnsi="Arial" w:cs="Arial"/>
                <w:b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ético-disciplinar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100">
              <w:rPr>
                <w:rFonts w:ascii="Arial" w:hAnsi="Arial" w:cs="Arial"/>
                <w:sz w:val="22"/>
                <w:szCs w:val="22"/>
              </w:rPr>
              <w:t>487836/2017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16276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Relatora Rosana Silveira 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16276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</w:t>
            </w:r>
            <w:r w:rsidR="00B74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 conselheira Rosana Silveira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realizado juízo de admissibilidade, no qual não se admit</w:t>
            </w:r>
            <w:r w:rsidR="00B74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iu a denúncia, determinando-se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arquivamento dos autos.</w:t>
            </w:r>
          </w:p>
        </w:tc>
      </w:tr>
    </w:tbl>
    <w:p w:rsidR="0052601F" w:rsidRDefault="0052601F" w:rsidP="002C6394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2601F" w:rsidRPr="00074F58" w:rsidTr="00CB329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Análise de</w:t>
            </w:r>
            <w:r w:rsidRPr="0052601F">
              <w:rPr>
                <w:rFonts w:ascii="Arial" w:hAnsi="Arial" w:cs="Arial"/>
                <w:b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ético-disciplinar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100">
              <w:rPr>
                <w:rFonts w:ascii="Arial" w:hAnsi="Arial" w:cs="Arial"/>
                <w:sz w:val="22"/>
                <w:szCs w:val="22"/>
              </w:rPr>
              <w:t>487793/2017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4541B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Relatora Claudia Elisa Poletto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4541B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a conselheira Claudia Elisa Polleto; realizado juízo de admissibilidade determinado a intimação das partes para apresentar defesa.</w:t>
            </w:r>
          </w:p>
        </w:tc>
      </w:tr>
    </w:tbl>
    <w:p w:rsidR="0052601F" w:rsidRDefault="0052601F" w:rsidP="002C6394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2601F" w:rsidRPr="00074F58" w:rsidTr="00CB329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Análise de</w:t>
            </w:r>
            <w:r w:rsidRPr="0052601F">
              <w:rPr>
                <w:rFonts w:ascii="Arial" w:hAnsi="Arial" w:cs="Arial"/>
                <w:b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ético-disciplinar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100">
              <w:rPr>
                <w:rFonts w:ascii="Arial" w:hAnsi="Arial" w:cs="Arial"/>
                <w:sz w:val="22"/>
                <w:szCs w:val="22"/>
              </w:rPr>
              <w:t>456284/2016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4541B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Relator Everson Martins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4541B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Designado relator o conselheiro Everson Martins; realizado juízo de admissibilidade determinando a intimação das partes para apresenta defesa.</w:t>
            </w:r>
          </w:p>
        </w:tc>
      </w:tr>
    </w:tbl>
    <w:p w:rsidR="0052601F" w:rsidRDefault="0052601F" w:rsidP="002C6394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2601F" w:rsidRPr="00074F58" w:rsidTr="00CB329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Análise de</w:t>
            </w:r>
            <w:r w:rsidRPr="0052601F">
              <w:rPr>
                <w:rFonts w:ascii="Arial" w:hAnsi="Arial" w:cs="Arial"/>
                <w:b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ético-disciplinar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100">
              <w:rPr>
                <w:rFonts w:ascii="Arial" w:hAnsi="Arial" w:cs="Arial"/>
                <w:sz w:val="22"/>
                <w:szCs w:val="22"/>
              </w:rPr>
              <w:t>362094/2016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4541B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Relatora Rosana Silveira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4541B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a conselheira Rosana Silveira; pedido de vista dos autos pela relatora</w:t>
            </w:r>
            <w:r w:rsidR="00B746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52601F" w:rsidRDefault="0052601F" w:rsidP="002C6394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2601F" w:rsidRPr="00074F58" w:rsidTr="00CB329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Análise de</w:t>
            </w:r>
            <w:r w:rsidRPr="0052601F">
              <w:rPr>
                <w:rFonts w:ascii="Arial" w:hAnsi="Arial" w:cs="Arial"/>
                <w:b/>
                <w:sz w:val="22"/>
                <w:szCs w:val="22"/>
              </w:rPr>
              <w:t xml:space="preserve"> processo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ético-disciplinar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56100">
              <w:rPr>
                <w:rFonts w:ascii="Arial" w:hAnsi="Arial" w:cs="Arial"/>
                <w:sz w:val="22"/>
                <w:szCs w:val="22"/>
              </w:rPr>
              <w:t>271622/2015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4541B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Relatora Claudia Elisa Poletto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4541B4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relatora a conselheira Claudia Elisa Polleto; pedido de vista dos autos pela relatora.</w:t>
            </w:r>
          </w:p>
        </w:tc>
      </w:tr>
    </w:tbl>
    <w:p w:rsidR="0052601F" w:rsidRDefault="0052601F" w:rsidP="002C6394">
      <w:pPr>
        <w:pStyle w:val="SemEspaamen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2601F" w:rsidRPr="00074F58" w:rsidTr="00CB329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Planejamento das ações para 2018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BE3B37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 CAU/SC</w:t>
            </w: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2601F" w:rsidRPr="00074F58" w:rsidTr="00CB329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2601F" w:rsidRPr="00074F58" w:rsidRDefault="0052601F" w:rsidP="002C639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01F" w:rsidRDefault="00BE3B37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Convidado: Assessor Especial da Presidência: Arq e Urb Antonio Couto Nunes</w:t>
            </w:r>
          </w:p>
          <w:p w:rsidR="00BE3B37" w:rsidRDefault="00BE3B37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pelo Assessor Antonio sobre os projetos de cada comissão do CAU/SC para 2018 e como foi a conversa junto a essas comissões. </w:t>
            </w:r>
          </w:p>
          <w:p w:rsidR="00BE3B37" w:rsidRDefault="00BE3B37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relação aos projetos da CED/SC, foram apresentados os seguintes projetos:</w:t>
            </w:r>
          </w:p>
          <w:p w:rsidR="00BE3B37" w:rsidRDefault="00BE3B37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Capacitação dos membros da CED para conciliação – foi sugerido reunir os CAU/SC, CAU/PR e CAU/RS para a realização do curso bem como a realização até agosto deste ano.</w:t>
            </w:r>
          </w:p>
          <w:p w:rsidR="00BE3B37" w:rsidRPr="00074F58" w:rsidRDefault="00BE3B37" w:rsidP="002C63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Mudança de Paradigma – nas cidades de Criciúma e Chapecó. Sugerido que fosse realizado juntamente ao Projeto CAU nas escolas da CEF. E, lembrado pela Assessora Manuela e pelo Advogado Cícero que a maior incidência de faltas éticas é de profissionais que já estão há tempo no mercado e que se limitar o projeto “Mudança de Paradígma” a alunos, não dará resultados no curto prazo. Outras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sugestões apresentadas foram: contato com os lojistas e com o Ministério Público. E que na reunião do Conselho </w:t>
            </w:r>
            <w:r w:rsidR="00F562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Diretor, seria conversado com os demais coordenadores de comissão para realizar um evento conjunto</w:t>
            </w:r>
          </w:p>
        </w:tc>
      </w:tr>
    </w:tbl>
    <w:p w:rsidR="0052601F" w:rsidRDefault="0052601F" w:rsidP="0052601F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F56217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Sem assuntos extra pauta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P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2C6394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EVERSON MARTINS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2C6394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C6394" w:rsidRDefault="002C639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2C6394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Default="002C6394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MANUELA CAVALLAZZI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Jurídica CAU/SC</w:t>
            </w:r>
          </w:p>
          <w:p w:rsidR="002C6394" w:rsidRPr="007B15A0" w:rsidRDefault="002C6394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C6394" w:rsidRDefault="002C639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2C6394" w:rsidRPr="007B15A0" w:rsidTr="0044616E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394" w:rsidRPr="002C6394" w:rsidRDefault="002C6394" w:rsidP="002C639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C639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CICERO HIPÓLITO DA SILVA JUNIOR</w:t>
            </w:r>
          </w:p>
          <w:p w:rsidR="002C6394" w:rsidRPr="007B15A0" w:rsidRDefault="002C6394" w:rsidP="002C639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Advogado CAU/SC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C6394" w:rsidRPr="007B15A0" w:rsidRDefault="002C6394" w:rsidP="004461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6394" w:rsidRDefault="002C6394" w:rsidP="004461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VIEIRA RODRIGUES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Administrativa CAU/SC</w:t>
            </w:r>
          </w:p>
          <w:p w:rsidR="002C6394" w:rsidRPr="007B15A0" w:rsidRDefault="002C6394" w:rsidP="0044616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C6394" w:rsidRPr="000940DA" w:rsidRDefault="002C639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2C6394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40DA"/>
    <w:rsid w:val="00094B8F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24E4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60902"/>
    <w:rsid w:val="00162764"/>
    <w:rsid w:val="00166E59"/>
    <w:rsid w:val="001730CD"/>
    <w:rsid w:val="00177391"/>
    <w:rsid w:val="00177BC8"/>
    <w:rsid w:val="00183EFB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5014B"/>
    <w:rsid w:val="002508A0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6394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3934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B00C8"/>
    <w:rsid w:val="003B19D8"/>
    <w:rsid w:val="003B21A7"/>
    <w:rsid w:val="003C0863"/>
    <w:rsid w:val="003C29F6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78FB"/>
    <w:rsid w:val="004541B4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4B13"/>
    <w:rsid w:val="0052601F"/>
    <w:rsid w:val="00530C6D"/>
    <w:rsid w:val="00536609"/>
    <w:rsid w:val="00545A28"/>
    <w:rsid w:val="00547BBD"/>
    <w:rsid w:val="00550489"/>
    <w:rsid w:val="00555945"/>
    <w:rsid w:val="005574D8"/>
    <w:rsid w:val="00563951"/>
    <w:rsid w:val="00567708"/>
    <w:rsid w:val="005756B9"/>
    <w:rsid w:val="00580480"/>
    <w:rsid w:val="00582553"/>
    <w:rsid w:val="00583916"/>
    <w:rsid w:val="00586FB6"/>
    <w:rsid w:val="005908F6"/>
    <w:rsid w:val="00594354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968"/>
    <w:rsid w:val="005E6ABD"/>
    <w:rsid w:val="005F4E33"/>
    <w:rsid w:val="005F5333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59C6"/>
    <w:rsid w:val="00687A2E"/>
    <w:rsid w:val="00690139"/>
    <w:rsid w:val="00695803"/>
    <w:rsid w:val="00695F65"/>
    <w:rsid w:val="006A03DA"/>
    <w:rsid w:val="006A752F"/>
    <w:rsid w:val="006A7980"/>
    <w:rsid w:val="006B0723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81"/>
    <w:rsid w:val="00784090"/>
    <w:rsid w:val="00792A9F"/>
    <w:rsid w:val="00792C0C"/>
    <w:rsid w:val="00794EA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93271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38F5"/>
    <w:rsid w:val="009D5884"/>
    <w:rsid w:val="009E619B"/>
    <w:rsid w:val="009F2A41"/>
    <w:rsid w:val="009F406C"/>
    <w:rsid w:val="009F657B"/>
    <w:rsid w:val="00A0197A"/>
    <w:rsid w:val="00A03155"/>
    <w:rsid w:val="00A119A5"/>
    <w:rsid w:val="00A11A0A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64C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3B3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72FD"/>
    <w:rsid w:val="00E4241A"/>
    <w:rsid w:val="00E50F29"/>
    <w:rsid w:val="00E52752"/>
    <w:rsid w:val="00E5642E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56217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2490BC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15F45-7FD7-4A18-B490-ABA0CCA5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4</Pages>
  <Words>847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Gabriela Vieira Rodrigues</cp:lastModifiedBy>
  <cp:revision>16</cp:revision>
  <cp:lastPrinted>2017-03-15T19:28:00Z</cp:lastPrinted>
  <dcterms:created xsi:type="dcterms:W3CDTF">2018-01-04T13:34:00Z</dcterms:created>
  <dcterms:modified xsi:type="dcterms:W3CDTF">2018-03-22T12:45:00Z</dcterms:modified>
</cp:coreProperties>
</file>