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55758">
        <w:rPr>
          <w:rFonts w:ascii="Arial" w:hAnsi="Arial" w:cs="Arial"/>
          <w:b/>
          <w:sz w:val="22"/>
          <w:szCs w:val="22"/>
        </w:rPr>
        <w:t xml:space="preserve">SÚMULA DA </w:t>
      </w:r>
      <w:r w:rsidR="00EB37E3">
        <w:rPr>
          <w:rFonts w:ascii="Arial" w:hAnsi="Arial" w:cs="Arial"/>
          <w:b/>
          <w:sz w:val="22"/>
          <w:szCs w:val="22"/>
        </w:rPr>
        <w:t>7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707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874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906B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C36977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D42EA9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061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0267E6" w:rsidRPr="00E55758" w:rsidRDefault="00C15AD2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Fá</w:t>
            </w:r>
            <w:r w:rsidR="00CB10AF" w:rsidRPr="00E55758">
              <w:rPr>
                <w:rFonts w:ascii="Arial" w:hAnsi="Arial" w:cs="Arial"/>
                <w:sz w:val="22"/>
                <w:szCs w:val="22"/>
              </w:rPr>
              <w:t>bio Vieira da Silva</w:t>
            </w:r>
          </w:p>
        </w:tc>
        <w:tc>
          <w:tcPr>
            <w:tcW w:w="2590" w:type="dxa"/>
            <w:vAlign w:val="center"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Pr="00E55758" w:rsidRDefault="00CB10AF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9</w:t>
            </w:r>
            <w:r w:rsidR="00913A3D" w:rsidRPr="00E55758">
              <w:rPr>
                <w:rFonts w:ascii="Arial" w:hAnsi="Arial" w:cs="Arial"/>
                <w:sz w:val="22"/>
                <w:szCs w:val="22"/>
              </w:rPr>
              <w:t>h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00</w:t>
            </w:r>
            <w:r w:rsidR="006E128C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4F6CC6" w:rsidRDefault="00EB37E3" w:rsidP="001068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</w:t>
            </w:r>
            <w:r w:rsidR="00F061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E55758" w:rsidRDefault="004C66C0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8A4D6B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B37E3" w:rsidRDefault="00EB37E3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B37E3">
              <w:rPr>
                <w:rFonts w:ascii="Arial" w:hAnsi="Arial" w:cs="Arial"/>
                <w:sz w:val="22"/>
                <w:szCs w:val="22"/>
              </w:rPr>
              <w:t xml:space="preserve">Maurício André </w:t>
            </w:r>
            <w:proofErr w:type="spellStart"/>
            <w:r w:rsidRPr="00EB37E3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90" w:type="dxa"/>
            <w:vAlign w:val="center"/>
          </w:tcPr>
          <w:p w:rsidR="004C66C0" w:rsidRPr="00E55758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4C66C0" w:rsidRPr="00E55758" w:rsidRDefault="00EB37E3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6C5A02" w:rsidRPr="00E55758">
              <w:rPr>
                <w:rFonts w:ascii="Arial" w:hAnsi="Arial" w:cs="Arial"/>
                <w:sz w:val="22"/>
                <w:szCs w:val="22"/>
              </w:rPr>
              <w:t>h00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8A4D6B" w:rsidP="00192E6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EB37E3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Ênio Padilha</w:t>
            </w: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0267E6" w:rsidP="00EB37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4F6CC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RPr="004F6CC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906B57" w:rsidRDefault="000267E6" w:rsidP="00906B57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52" w:rsidRDefault="00C20352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E55758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E557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E55758" w:rsidRDefault="00973742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 Vieira</w:t>
            </w:r>
          </w:p>
        </w:tc>
      </w:tr>
      <w:tr w:rsidR="00AF3AF0" w:rsidRPr="007D1750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87422B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7422B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A8F" w:rsidRPr="00611521" w:rsidRDefault="00C163BD" w:rsidP="00444A7C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O</w:t>
            </w:r>
            <w:r w:rsidR="00583C5B">
              <w:rPr>
                <w:rFonts w:ascii="Arial" w:eastAsia="MS Mincho" w:hAnsi="Arial" w:cs="Arial"/>
                <w:sz w:val="22"/>
                <w:szCs w:val="22"/>
              </w:rPr>
              <w:t xml:space="preserve"> conselheiro Fábio</w:t>
            </w:r>
            <w:r w:rsidR="00376709">
              <w:rPr>
                <w:rFonts w:ascii="Arial" w:eastAsia="MS Mincho" w:hAnsi="Arial" w:cs="Arial"/>
                <w:sz w:val="22"/>
                <w:szCs w:val="22"/>
              </w:rPr>
              <w:t xml:space="preserve"> relatou como foi a </w:t>
            </w:r>
            <w:r w:rsidR="00583C5B">
              <w:rPr>
                <w:rFonts w:ascii="Arial" w:eastAsia="MS Mincho" w:hAnsi="Arial" w:cs="Arial"/>
                <w:sz w:val="22"/>
                <w:szCs w:val="22"/>
              </w:rPr>
              <w:t>4ª Oficina de Fiscalização do CAU</w:t>
            </w:r>
            <w:r w:rsidR="00376709">
              <w:rPr>
                <w:rFonts w:ascii="Arial" w:eastAsia="MS Mincho" w:hAnsi="Arial" w:cs="Arial"/>
                <w:sz w:val="22"/>
                <w:szCs w:val="22"/>
              </w:rPr>
              <w:t>/BR realizada na sede do CAU/RJ, da qual participou nos dias 23 e 24 de julho. O evento teve como objetivo discutir a criação do Plano Nacional de Fiscalização bem como adequações na minuta da Resolução nº 22 do CAU/BR.</w:t>
            </w:r>
          </w:p>
        </w:tc>
      </w:tr>
    </w:tbl>
    <w:p w:rsidR="004D5381" w:rsidRPr="004D5381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D5381" w:rsidRPr="004D5381" w:rsidTr="000924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5381" w:rsidRPr="004D5381" w:rsidRDefault="004D5381" w:rsidP="004D53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D53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381" w:rsidRPr="004D5381" w:rsidRDefault="004D5381" w:rsidP="004D538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4D5381" w:rsidRPr="004D5381" w:rsidTr="000924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5381" w:rsidRPr="004D5381" w:rsidRDefault="004D5381" w:rsidP="004D538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D538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381" w:rsidRDefault="00256C76" w:rsidP="004D5381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O Conselheiro Everson comentou brevemente sua participação no evento Meio Ambiente e Sociedade na cidade de Itapema onde foi debatido</w:t>
            </w:r>
            <w:r w:rsidRPr="00256C76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as</w:t>
            </w:r>
            <w:r w:rsidRPr="00256C76">
              <w:rPr>
                <w:rFonts w:ascii="Arial" w:eastAsia="MS Mincho" w:hAnsi="Arial" w:cs="Arial"/>
                <w:sz w:val="22"/>
                <w:szCs w:val="22"/>
              </w:rPr>
              <w:t xml:space="preserve"> ameaças e perspectivas para o meio ambiente em SC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  <w:p w:rsidR="00256C76" w:rsidRDefault="00256C76" w:rsidP="004D5381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256C76" w:rsidRDefault="00256C76" w:rsidP="004D5381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5381" w:rsidRPr="004D5381" w:rsidRDefault="004D5381" w:rsidP="004D5381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72916" w:rsidP="007201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Questionamento acerca de Atribuição Profissional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B72916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D42EA9">
        <w:trPr>
          <w:trHeight w:val="7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20" w:rsidRDefault="004D7BC7" w:rsidP="006742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74220">
              <w:rPr>
                <w:rFonts w:ascii="Arial" w:hAnsi="Arial" w:cs="Arial"/>
                <w:sz w:val="22"/>
                <w:szCs w:val="22"/>
              </w:rPr>
              <w:t>Considerando</w:t>
            </w:r>
            <w:r w:rsidR="00F826E7" w:rsidRPr="00674220">
              <w:rPr>
                <w:rFonts w:ascii="Arial" w:hAnsi="Arial" w:cs="Arial"/>
                <w:sz w:val="22"/>
                <w:szCs w:val="22"/>
              </w:rPr>
              <w:t xml:space="preserve"> questionamento</w:t>
            </w:r>
            <w:r w:rsidR="00740BBE" w:rsidRPr="00674220">
              <w:rPr>
                <w:rFonts w:ascii="Arial" w:hAnsi="Arial" w:cs="Arial"/>
                <w:sz w:val="22"/>
                <w:szCs w:val="22"/>
              </w:rPr>
              <w:t xml:space="preserve"> recebido no atendimento do CAU/SC</w:t>
            </w:r>
            <w:r w:rsidR="00F826E7" w:rsidRPr="00674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BBE" w:rsidRPr="006742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atribuições de arquitetos e urbanistas</w:t>
            </w:r>
            <w:r w:rsidR="00674220" w:rsidRPr="006742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B12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 comissão </w:t>
            </w:r>
            <w:r w:rsidR="00674220" w:rsidRPr="006742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deliberou: </w:t>
            </w:r>
          </w:p>
          <w:p w:rsidR="00674220" w:rsidRPr="00674220" w:rsidRDefault="00674220" w:rsidP="00674220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6742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</w:t>
            </w:r>
            <w:r w:rsidR="004D7BC7" w:rsidRPr="00674220">
              <w:rPr>
                <w:rFonts w:ascii="Arial" w:hAnsi="Arial" w:cs="Arial"/>
                <w:sz w:val="22"/>
                <w:szCs w:val="22"/>
              </w:rPr>
              <w:t xml:space="preserve">esclarecer que as atividades de </w:t>
            </w:r>
            <w:r w:rsidR="004D7BC7" w:rsidRPr="00674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manutenção e de instalação de plataformas elevatórias e de elevadores de passageiros não são de atribuição de arquitetos e urbanistas</w:t>
            </w:r>
            <w:r w:rsidRPr="00674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estes possuem atribuição para o projeto e execução de obra civil para posterior instalação de plataformas elevatórias e de elevadores de pas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sageiros, conforme Deliberação n</w:t>
            </w:r>
            <w:r w:rsidRPr="00674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º 85/2019; </w:t>
            </w:r>
          </w:p>
          <w:p w:rsidR="00674220" w:rsidRPr="00664A7A" w:rsidRDefault="00674220" w:rsidP="00674220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674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74220">
              <w:rPr>
                <w:rFonts w:ascii="Arial" w:hAnsi="Arial" w:cs="Arial"/>
                <w:sz w:val="22"/>
                <w:szCs w:val="22"/>
              </w:rPr>
              <w:t>sclarecer que os arquitetos e urbanistas possuem atribuição para projeto e execução de climatização, incluindo ar condicionado, previstas nos itens 1.3.5 e 2.3.5 da Resolução nº21 do CAU/BR, as atividades de “projeto de ventilação, exaustão e climatização” e “execução de instalações de ventilação, exaustão e climatização”</w:t>
            </w:r>
            <w:r w:rsidR="00664A7A">
              <w:rPr>
                <w:rFonts w:ascii="Arial" w:hAnsi="Arial" w:cs="Arial"/>
                <w:sz w:val="22"/>
                <w:szCs w:val="22"/>
              </w:rPr>
              <w:t>, no entanto, os arquitetos e urbanistas não possuem atribuição para manutenção e instalação de sistemas de clim</w:t>
            </w:r>
            <w:r w:rsidR="00901F5E">
              <w:rPr>
                <w:rFonts w:ascii="Arial" w:hAnsi="Arial" w:cs="Arial"/>
                <w:sz w:val="22"/>
                <w:szCs w:val="22"/>
              </w:rPr>
              <w:t>atização, conforme Deliberação n</w:t>
            </w:r>
            <w:r w:rsidR="00664A7A">
              <w:rPr>
                <w:rFonts w:ascii="Arial" w:hAnsi="Arial" w:cs="Arial"/>
                <w:sz w:val="22"/>
                <w:szCs w:val="22"/>
              </w:rPr>
              <w:t>º 84/2019;</w:t>
            </w:r>
          </w:p>
          <w:p w:rsidR="0008396D" w:rsidRPr="00EB12A1" w:rsidRDefault="00EB12A1" w:rsidP="00EB12A1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esclarecer que, na atividade de transporte de edificações, os arquitetos e urbanistas poderão compor equipe multidisciplinar, acompanhando a remoção e a implantação do terreno de edificações, garantindo sua integridade. Não podendo, no entanto, responsabilizar-se pelo seu transporte e nem pelos equipamentos de suspensão do imóvel, como macacos hidráulicos e gu</w:t>
            </w:r>
            <w:r w:rsidR="00901F5E">
              <w:rPr>
                <w:rFonts w:ascii="Arial" w:hAnsi="Arial" w:cs="Arial"/>
                <w:sz w:val="22"/>
                <w:szCs w:val="22"/>
              </w:rPr>
              <w:t>indastes, conforme Deliberação n</w:t>
            </w:r>
            <w:r>
              <w:rPr>
                <w:rFonts w:ascii="Arial" w:hAnsi="Arial" w:cs="Arial"/>
                <w:sz w:val="22"/>
                <w:szCs w:val="22"/>
              </w:rPr>
              <w:t>º 82/2019.</w:t>
            </w:r>
          </w:p>
        </w:tc>
      </w:tr>
    </w:tbl>
    <w:p w:rsidR="00BD49D9" w:rsidRPr="00E557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78" w:rsidRPr="00E55758" w:rsidRDefault="00B72916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Parâmetros para análise de Certidão de Acervo Técnico com Atestado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B72916" w:rsidP="007201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B54B85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46" w:rsidRPr="00E55758" w:rsidRDefault="00831CF3" w:rsidP="00901F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procedimento GERTEC nº 003/2019 de análise de Certidão de Acervo Técnico foi acolhido pela CEP, com exceção da proposta de solicitar firma reconhecida do contratante no atestad</w:t>
            </w:r>
            <w:r w:rsidR="00901F5E">
              <w:rPr>
                <w:rFonts w:ascii="Arial" w:hAnsi="Arial" w:cs="Arial"/>
                <w:sz w:val="22"/>
                <w:szCs w:val="22"/>
              </w:rPr>
              <w:t>o técnico. C</w:t>
            </w:r>
            <w:r w:rsidR="00EB12A1">
              <w:rPr>
                <w:rFonts w:ascii="Arial" w:hAnsi="Arial" w:cs="Arial"/>
                <w:sz w:val="22"/>
                <w:szCs w:val="22"/>
              </w:rPr>
              <w:t xml:space="preserve">onforme Deliberação </w:t>
            </w:r>
            <w:r w:rsidR="00901F5E">
              <w:rPr>
                <w:rFonts w:ascii="Arial" w:hAnsi="Arial" w:cs="Arial"/>
                <w:sz w:val="22"/>
                <w:szCs w:val="22"/>
              </w:rPr>
              <w:t>n</w:t>
            </w:r>
            <w:r w:rsidR="00EB12A1">
              <w:rPr>
                <w:rFonts w:ascii="Arial" w:hAnsi="Arial" w:cs="Arial"/>
                <w:sz w:val="22"/>
                <w:szCs w:val="22"/>
              </w:rPr>
              <w:t>º 79/2019.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5728F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728F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C5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A7" w:rsidRPr="00C5728F" w:rsidRDefault="00B72916" w:rsidP="008742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Revisão do procedimento para anulação de CAT</w:t>
            </w:r>
          </w:p>
        </w:tc>
      </w:tr>
      <w:tr w:rsidR="00DF4AC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E55758" w:rsidRDefault="003973D0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F4AC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E55758" w:rsidRDefault="00B54B85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57402C" w:rsidP="00901F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necessidade de revisão da Deliberação nº 62 da CEP/SC, que estabelece os requisitos a serem observados para a anulação das certidões de acervo técnico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ou sem atestado;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deliberou por revisar o Procedimento</w:t>
            </w:r>
            <w:r w:rsidR="00506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001/2018 para anulação de acervo técnico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Conforme Deliberação n</w:t>
            </w:r>
            <w:r w:rsidR="00506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86/2019.</w:t>
            </w:r>
          </w:p>
        </w:tc>
      </w:tr>
      <w:tr w:rsidR="0087495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74953" w:rsidRPr="00E55758" w:rsidRDefault="00874953" w:rsidP="00C15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953" w:rsidRPr="00E55758" w:rsidRDefault="00874953" w:rsidP="008749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15AD2" w:rsidRPr="00E55758" w:rsidTr="00CF5FD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916" w:rsidRPr="00E55758" w:rsidRDefault="00B72916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de RRT Extemporâneo</w:t>
            </w:r>
          </w:p>
        </w:tc>
      </w:tr>
      <w:tr w:rsidR="00C15AD2" w:rsidRPr="00E55758" w:rsidTr="00CF5F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3973D0" w:rsidP="00CF5F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15AD2" w:rsidRPr="00E55758" w:rsidTr="00CF5F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15AD2" w:rsidRPr="00E55758" w:rsidTr="00CF5FD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2246" w:rsidRPr="00C71AD7" w:rsidRDefault="00382890" w:rsidP="00EB3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Considerando o pedido de RRT Extemporâneo nº 8199829 com a atividade técnica de “2.8.4. Execução de obra de sinalização viária” para execução de serviços de manutenção de lavação, raspagem, pintura e tratamento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antipichação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elevados, pontes, barreiras de concreto, pontilhões, passarel</w:t>
            </w:r>
            <w:r w:rsidR="000435F6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; esta comissão deliberou por esclarecer que a atividade de lavação e pintura de estruturas urbanas de um único contrato/contratante, que contemple diversos endereços, poderá ser efetuado num RRT Simples com uma das seguintes atividades: 3.3 – DIREÇÃO OU CONDUÇÃO DE OBRA OU SERVIÇO TÉCNICO; ou 3.5 – ACOMPANHAMENTO DE OBRA OU SERVIÇO TÉCNICO. O endereço do serviço deve ser preenchido como o do contratante no campo “desc</w:t>
            </w:r>
            <w:r w:rsidR="000435F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ição” do RRT</w:t>
            </w:r>
            <w:r w:rsidR="000435F6">
              <w:rPr>
                <w:rFonts w:ascii="Arial" w:hAnsi="Arial" w:cs="Arial"/>
                <w:sz w:val="22"/>
                <w:szCs w:val="22"/>
              </w:rPr>
              <w:t xml:space="preserve"> e devem ser informados todos os logradouros do serviço. Conforme Deliberação</w:t>
            </w:r>
            <w:r w:rsidR="00901F5E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B00E7A">
              <w:rPr>
                <w:rFonts w:ascii="Arial" w:hAnsi="Arial" w:cs="Arial"/>
                <w:sz w:val="22"/>
                <w:szCs w:val="22"/>
              </w:rPr>
              <w:t>º 78/2019.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420F78" w:rsidP="003973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 solicitações de interrupção/cancelamento de registro de Pessoa Física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973D0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7E3" w:rsidRPr="00B00E7A" w:rsidRDefault="00B00E7A" w:rsidP="00EB37E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00E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</w:t>
            </w:r>
            <w:r w:rsidRPr="00B00E7A">
              <w:rPr>
                <w:rFonts w:ascii="Arial" w:hAnsi="Arial" w:cs="Arial"/>
                <w:sz w:val="22"/>
                <w:szCs w:val="22"/>
              </w:rPr>
              <w:t xml:space="preserve">deferir as interrupções de registro dos profissionais: Mariana Veiga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Germani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, Anderson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Beuting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Ediane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 Amorim, Alvo Ademar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Lind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Suélen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Marció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Monalisa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0E7A">
              <w:rPr>
                <w:rFonts w:ascii="Arial" w:hAnsi="Arial" w:cs="Arial"/>
                <w:sz w:val="22"/>
                <w:szCs w:val="22"/>
              </w:rPr>
              <w:t>Cavasin</w:t>
            </w:r>
            <w:proofErr w:type="spellEnd"/>
            <w:r w:rsidRPr="00B00E7A">
              <w:rPr>
                <w:rFonts w:ascii="Arial" w:hAnsi="Arial" w:cs="Arial"/>
                <w:sz w:val="22"/>
                <w:szCs w:val="22"/>
              </w:rPr>
              <w:t xml:space="preserve"> e Cintia Maria Fernandes</w:t>
            </w:r>
            <w:r w:rsidR="00901F5E">
              <w:rPr>
                <w:rFonts w:ascii="Arial" w:hAnsi="Arial" w:cs="Arial"/>
                <w:sz w:val="22"/>
                <w:szCs w:val="22"/>
              </w:rPr>
              <w:t>, conforme Deliberação n</w:t>
            </w:r>
            <w:r>
              <w:rPr>
                <w:rFonts w:ascii="Arial" w:hAnsi="Arial" w:cs="Arial"/>
                <w:sz w:val="22"/>
                <w:szCs w:val="22"/>
              </w:rPr>
              <w:t>º 80/2019.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4E3630" w:rsidP="00D639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 solicitações de interrupções/baixa de registro de Pessoa Jurídica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973D0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B99" w:rsidRPr="00B00E7A" w:rsidRDefault="00B00E7A" w:rsidP="00B00E7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E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Deliberou por d</w:t>
            </w:r>
            <w:r w:rsidRPr="00B00E7A">
              <w:rPr>
                <w:rFonts w:ascii="Arial" w:hAnsi="Arial" w:cs="Arial"/>
                <w:sz w:val="22"/>
                <w:szCs w:val="22"/>
              </w:rPr>
              <w:t>eferir as interrupções de registro das pessoas jurídicas: GARBIN MATERIAIS DE CONSTRUÇÃO LTDA EPP 07.323.948/0001-27 e TERRA ALTA EMPREENDIMENTOS IMOBILIÁRIOS LTDA 13.512.051/0001-44</w:t>
            </w:r>
            <w:r w:rsidR="00901F5E">
              <w:rPr>
                <w:rFonts w:ascii="Arial" w:hAnsi="Arial" w:cs="Arial"/>
                <w:sz w:val="22"/>
                <w:szCs w:val="22"/>
              </w:rPr>
              <w:t>, conforme Deliberação n</w:t>
            </w:r>
            <w:r>
              <w:rPr>
                <w:rFonts w:ascii="Arial" w:hAnsi="Arial" w:cs="Arial"/>
                <w:sz w:val="22"/>
                <w:szCs w:val="22"/>
              </w:rPr>
              <w:t>º 81/2019.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22B" w:rsidRPr="00E55758" w:rsidRDefault="004E3630" w:rsidP="008742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RAA – Registro de Atividade Acadêmica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B00E7A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3B6" w:rsidRPr="00256C76" w:rsidRDefault="00E61D3B" w:rsidP="0017655D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256C76">
              <w:rPr>
                <w:rFonts w:ascii="Arial" w:eastAsia="MS Mincho" w:hAnsi="Arial" w:cs="Arial"/>
                <w:sz w:val="22"/>
                <w:szCs w:val="22"/>
              </w:rPr>
              <w:t xml:space="preserve">A comissão entende que este é um projeto de grande importância para a consolidação da formação acadêmica e o ingresso na vida profissional. Os conselheiros se colocaram </w:t>
            </w:r>
            <w:r w:rsidR="001C3B83" w:rsidRPr="00256C76">
              <w:rPr>
                <w:rFonts w:ascii="Arial" w:eastAsia="MS Mincho" w:hAnsi="Arial" w:cs="Arial"/>
                <w:sz w:val="22"/>
                <w:szCs w:val="22"/>
              </w:rPr>
              <w:t xml:space="preserve">à disposição para </w:t>
            </w:r>
            <w:r w:rsidRPr="00256C76">
              <w:rPr>
                <w:rFonts w:ascii="Arial" w:eastAsia="MS Mincho" w:hAnsi="Arial" w:cs="Arial"/>
                <w:sz w:val="22"/>
                <w:szCs w:val="22"/>
              </w:rPr>
              <w:t>contribuir</w:t>
            </w:r>
            <w:r w:rsidR="001C3B83" w:rsidRPr="00256C76">
              <w:rPr>
                <w:rFonts w:ascii="Arial" w:eastAsia="MS Mincho" w:hAnsi="Arial" w:cs="Arial"/>
                <w:sz w:val="22"/>
                <w:szCs w:val="22"/>
              </w:rPr>
              <w:t xml:space="preserve"> para a concretizaçã</w:t>
            </w:r>
            <w:r w:rsidR="0017655D" w:rsidRPr="00256C76">
              <w:rPr>
                <w:rFonts w:ascii="Arial" w:eastAsia="MS Mincho" w:hAnsi="Arial" w:cs="Arial"/>
                <w:sz w:val="22"/>
                <w:szCs w:val="22"/>
              </w:rPr>
              <w:t xml:space="preserve">o deste projeto. Para tanto seria importante a presença de um representante da CEF </w:t>
            </w:r>
            <w:r w:rsidR="00B00E7A" w:rsidRPr="00256C76">
              <w:rPr>
                <w:rFonts w:ascii="Arial" w:eastAsia="MS Mincho" w:hAnsi="Arial" w:cs="Arial"/>
                <w:sz w:val="22"/>
                <w:szCs w:val="22"/>
              </w:rPr>
              <w:t xml:space="preserve">na </w:t>
            </w:r>
            <w:r w:rsidR="0017655D" w:rsidRPr="00256C76">
              <w:rPr>
                <w:rFonts w:ascii="Arial" w:eastAsia="MS Mincho" w:hAnsi="Arial" w:cs="Arial"/>
                <w:sz w:val="22"/>
                <w:szCs w:val="22"/>
              </w:rPr>
              <w:t xml:space="preserve">próxima Reunião Extraordinária. 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C632E4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77275" w:rsidRDefault="004E3630" w:rsidP="00D639E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Análise e complementação da Deliberação Nº 64/2019 da CEP/SC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D13168" w:rsidP="00AE7A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1E4FE9" w:rsidP="00901F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e</w:t>
            </w:r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sclarecer que os dados produzidos pela Gerência Técnica, a serem utilizados pela Gerência de Fiscalização na ‘Planilha de Análises Integradas de diligências internas’, serão unicamente os que constarem nas planilhas utilizadas pela equipe para controle de </w:t>
            </w:r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análise referentes a </w:t>
            </w:r>
            <w:proofErr w:type="spellStart"/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extemporâneos, </w:t>
            </w:r>
            <w:proofErr w:type="spellStart"/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cancelados, </w:t>
            </w:r>
            <w:proofErr w:type="spellStart"/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anulados e registro de novas empresas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0E14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efinir que a GERTEC</w:t>
            </w:r>
            <w:r w:rsidRPr="001E4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fará mais envio diligências de </w:t>
            </w:r>
            <w:r w:rsidR="000E14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rotina a GERFISC</w:t>
            </w:r>
            <w:r w:rsidR="00A23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23983" w:rsidRPr="00A23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</w:t>
            </w:r>
            <w:r w:rsidR="000E14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  <w:r w:rsidR="00A23983" w:rsidRPr="00A23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realizará as análises de solicitações de cancelamento mediante a apresentação do formulário devidamen</w:t>
            </w:r>
            <w:r w:rsidR="000E14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 preenchido</w:t>
            </w:r>
            <w:r w:rsidR="00A23983" w:rsidRPr="00A23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que o preenchimento das informações dispensa a fiscalização prévia ao processo e possibilita o deferimento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solicitação de Cancelamento; e por r</w:t>
            </w:r>
            <w:r w:rsidR="00A23983" w:rsidRPr="00A23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evo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gar as disposições em contrário e outras pertinentes. Conforme Deliberação n</w:t>
            </w:r>
            <w:r w:rsidR="00A23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83/2019.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C632E4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599" w:rsidRPr="00E55758" w:rsidRDefault="004E3630" w:rsidP="001D50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Designação de relator de processo de fiscalização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3973D0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5C8E" w:rsidRPr="009903CC" w:rsidRDefault="00D33116" w:rsidP="00D33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designado o Conselheiro Maurício Andre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para ser Relator do processo nº 1000062979/2018 e o Conselheiro Fábio Vieira da Silva como Relator </w:t>
            </w:r>
            <w:r w:rsidR="00901F5E">
              <w:rPr>
                <w:rFonts w:ascii="Arial" w:hAnsi="Arial" w:cs="Arial"/>
                <w:sz w:val="22"/>
                <w:szCs w:val="22"/>
              </w:rPr>
              <w:t>do Processo n</w:t>
            </w:r>
            <w:r>
              <w:rPr>
                <w:rFonts w:ascii="Arial" w:hAnsi="Arial" w:cs="Arial"/>
                <w:sz w:val="22"/>
                <w:szCs w:val="22"/>
              </w:rPr>
              <w:t>º 1000074706/2018.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C63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E55758" w:rsidRDefault="003973D0" w:rsidP="001D50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do Procedimento Operacional Padrão – POP FIS 01 – Classificação e distribuição de denúncias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E55758" w:rsidRDefault="003973D0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F81" w:rsidRPr="00E55758" w:rsidRDefault="00EE3A8F" w:rsidP="00EB37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3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 diagnóstico realizado com base nas informações advindas do canal de denúncias de 2012 a abril de 2019, que originou a constatação da necessidade de padronizar e apurar denúncias para proceder no menor intervalo de tempo possível, de modo a realizar o atendimento de forma ágil e assertiva, resguardando-se as competênc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ias deste Conselho Profissional.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eliberou por a</w:t>
            </w:r>
            <w:r w:rsidRPr="00EE3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Procedimento Operacional Padronizado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E3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POP 01 referente a Classificação e distribuição de denúncias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Deliberação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87/2019.</w:t>
            </w:r>
          </w:p>
        </w:tc>
      </w:tr>
    </w:tbl>
    <w:p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0924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09246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Fiscalização de Mostras de Arquitetura</w:t>
            </w:r>
          </w:p>
        </w:tc>
      </w:tr>
      <w:tr w:rsidR="009041A9" w:rsidRPr="00E55758" w:rsidTr="00092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9041A9" w:rsidRPr="00E55758" w:rsidTr="00092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092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9041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0924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09246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892799/2019 – Legalidade de taxa – Município de Itapema</w:t>
            </w:r>
          </w:p>
        </w:tc>
      </w:tr>
      <w:tr w:rsidR="009041A9" w:rsidRPr="00E55758" w:rsidTr="00092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41A9" w:rsidRPr="00E55758" w:rsidTr="00092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092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0924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256C76" w:rsidP="000924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considerado que o Tributo referido na solicitação não seria ilegal.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5049" w:rsidRPr="00E55758" w:rsidTr="005D3E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5D3E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9041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3973D0" w:rsidP="005D3E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1D5049" w:rsidRPr="00E55758" w:rsidTr="005D3E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5D3E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3973D0" w:rsidP="005D3E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5049" w:rsidRPr="00E55758" w:rsidTr="005D3E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5D3E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1D5049" w:rsidP="005D3E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5049" w:rsidRPr="00E55758" w:rsidTr="005D3E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5D3E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EE3A8F" w:rsidP="00EB37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3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a CEP/SC percebe a necessidade de elaborar com profundidade o Planejamento das Ações de 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esta comissão deliberou por r</w:t>
            </w:r>
            <w:r w:rsidRPr="00EE3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ealizar reunião extraordinária da Comissão de Exercício </w:t>
            </w:r>
            <w:r w:rsidRPr="00EE3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Profissional no dia 08 de agosto de 2019, com a pauta Planejamento das Ações 2019</w:t>
            </w:r>
            <w:r w:rsidR="00901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Conforme Deliberação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77/2019.</w:t>
            </w:r>
          </w:p>
        </w:tc>
      </w:tr>
    </w:tbl>
    <w:p w:rsidR="00AA26B5" w:rsidRPr="00E55758" w:rsidRDefault="00AA26B5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:rsidTr="00C0281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D1364A" w:rsidRP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364A" w:rsidRPr="00D1364A" w:rsidTr="00C02818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364A" w:rsidRPr="00D1364A" w:rsidRDefault="00D1364A" w:rsidP="00D136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36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64A" w:rsidRPr="00D1364A" w:rsidRDefault="009041A9" w:rsidP="00D1364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Arquitetando seu Negócio </w:t>
            </w:r>
            <w:r w:rsidR="00B041BC"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Online</w:t>
            </w:r>
            <w:r w:rsidR="00B041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364A" w:rsidRPr="00D1364A" w:rsidTr="00C028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364A" w:rsidRPr="00D1364A" w:rsidRDefault="00D1364A" w:rsidP="00D136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36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64A" w:rsidRPr="00D1364A" w:rsidRDefault="00D1364A" w:rsidP="00D136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1364A" w:rsidRPr="00D1364A" w:rsidTr="00C028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364A" w:rsidRPr="00D1364A" w:rsidRDefault="00D1364A" w:rsidP="00D136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36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64A" w:rsidRPr="00D1364A" w:rsidRDefault="00A9051B" w:rsidP="00D136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1364A" w:rsidRPr="00D1364A" w:rsidTr="00C028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364A" w:rsidRPr="00D1364A" w:rsidRDefault="00D1364A" w:rsidP="00D136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36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64A" w:rsidRPr="00D1364A" w:rsidRDefault="009041A9" w:rsidP="00B04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015E0">
              <w:rPr>
                <w:rFonts w:ascii="Arial" w:hAnsi="Arial" w:cs="Arial"/>
                <w:sz w:val="22"/>
                <w:szCs w:val="22"/>
              </w:rPr>
              <w:t xml:space="preserve">comissão recebeu o convidado </w:t>
            </w:r>
            <w:r>
              <w:rPr>
                <w:rFonts w:ascii="Arial" w:hAnsi="Arial" w:cs="Arial"/>
                <w:sz w:val="22"/>
                <w:szCs w:val="22"/>
              </w:rPr>
              <w:t>Ênio Padilha</w:t>
            </w:r>
            <w:r w:rsidR="00B041B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1BC">
              <w:rPr>
                <w:rFonts w:ascii="Arial" w:hAnsi="Arial" w:cs="Arial"/>
                <w:sz w:val="22"/>
                <w:szCs w:val="22"/>
              </w:rPr>
              <w:t>que apresentou o escopo e</w:t>
            </w:r>
            <w:r w:rsidR="002015E0">
              <w:rPr>
                <w:rFonts w:ascii="Arial" w:hAnsi="Arial" w:cs="Arial"/>
                <w:sz w:val="22"/>
                <w:szCs w:val="22"/>
              </w:rPr>
              <w:t xml:space="preserve"> condiçõ</w:t>
            </w:r>
            <w:r w:rsidR="00B041BC">
              <w:rPr>
                <w:rFonts w:ascii="Arial" w:hAnsi="Arial" w:cs="Arial"/>
                <w:sz w:val="22"/>
                <w:szCs w:val="22"/>
              </w:rPr>
              <w:t xml:space="preserve">es comerciais para a produção do conteúdo, também foi entregue uma cópia detalhada da proposta para análise dos conselheiros. </w:t>
            </w:r>
            <w:r w:rsidR="00253C0E">
              <w:rPr>
                <w:rFonts w:ascii="Arial" w:hAnsi="Arial" w:cs="Arial"/>
                <w:sz w:val="22"/>
                <w:szCs w:val="22"/>
              </w:rPr>
              <w:t xml:space="preserve">Engenheiro </w:t>
            </w:r>
            <w:r w:rsidR="002015E0">
              <w:rPr>
                <w:rFonts w:ascii="Arial" w:hAnsi="Arial" w:cs="Arial"/>
                <w:sz w:val="22"/>
                <w:szCs w:val="22"/>
              </w:rPr>
              <w:t xml:space="preserve">Eletricista e </w:t>
            </w:r>
            <w:r w:rsidR="00253C0E">
              <w:rPr>
                <w:rFonts w:ascii="Arial" w:hAnsi="Arial" w:cs="Arial"/>
                <w:sz w:val="22"/>
                <w:szCs w:val="22"/>
              </w:rPr>
              <w:t xml:space="preserve">Mestre </w:t>
            </w:r>
            <w:r w:rsidR="002015E0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253C0E">
              <w:rPr>
                <w:rFonts w:ascii="Arial" w:hAnsi="Arial" w:cs="Arial"/>
                <w:sz w:val="22"/>
                <w:szCs w:val="22"/>
              </w:rPr>
              <w:t>Administração</w:t>
            </w:r>
            <w:r w:rsidR="002015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3C0E">
              <w:rPr>
                <w:rFonts w:ascii="Arial" w:hAnsi="Arial" w:cs="Arial"/>
                <w:sz w:val="22"/>
                <w:szCs w:val="22"/>
              </w:rPr>
              <w:t xml:space="preserve">Ênio </w:t>
            </w:r>
            <w:r w:rsidR="002015E0">
              <w:rPr>
                <w:rFonts w:ascii="Arial" w:hAnsi="Arial" w:cs="Arial"/>
                <w:sz w:val="22"/>
                <w:szCs w:val="22"/>
              </w:rPr>
              <w:t>Padilha possui amplo conhecimento na área de gestão de carreira, construção de marca pessoal e administração de escritórios de arquitetura e engenharia</w:t>
            </w:r>
            <w:r w:rsidR="00B041B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C20352" w:rsidRDefault="00C20352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56F81" w:rsidRPr="00E55758" w:rsidRDefault="00E56F81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E55758" w:rsidTr="00825A6B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F8540C" w:rsidRPr="00E55758" w:rsidRDefault="00F8540C" w:rsidP="00886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85A75" w:rsidRPr="00E55758" w:rsidRDefault="007D5610" w:rsidP="00886E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FABIO VIEIRA DA SILVA </w:t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E55758" w:rsidRDefault="00A85A75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F8540C" w:rsidRPr="00E55758" w:rsidRDefault="00F8540C" w:rsidP="00886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E55758" w:rsidRDefault="007D5610" w:rsidP="00825A6B">
            <w:pPr>
              <w:tabs>
                <w:tab w:val="left" w:pos="825"/>
                <w:tab w:val="center" w:pos="2229"/>
              </w:tabs>
              <w:ind w:left="7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A85A75" w:rsidRPr="00E55758" w:rsidRDefault="00A85A75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312ED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</w:tr>
    </w:tbl>
    <w:p w:rsidR="00A85A75" w:rsidRPr="00E55758" w:rsidRDefault="00A85A75" w:rsidP="00886E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E55758" w:rsidRDefault="00A85A75" w:rsidP="00886E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886E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Pr="00E55758" w:rsidRDefault="000C44CC" w:rsidP="00886E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D5610" w:rsidRPr="00E55758" w:rsidRDefault="007D5610" w:rsidP="00886E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01"/>
        <w:gridCol w:w="4099"/>
      </w:tblGrid>
      <w:tr w:rsidR="00A85A75" w:rsidRPr="00E55758" w:rsidTr="00886E9F">
        <w:trPr>
          <w:trHeight w:val="329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A6B" w:rsidRPr="000447DA" w:rsidRDefault="00825A6B" w:rsidP="00825A6B">
            <w:pPr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MAURÍCIO ANDRÉ GIUSTI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FC46FA" w:rsidRPr="00E55758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25A6B" w:rsidRPr="00E55758" w:rsidRDefault="00825A6B" w:rsidP="00825A6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886E9F" w:rsidRDefault="00886E9F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E55758" w:rsidRDefault="0052526D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886E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A6B" w:rsidRPr="00E55758" w:rsidRDefault="00825A6B" w:rsidP="00825A6B">
            <w:pPr>
              <w:ind w:left="-359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825A6B" w:rsidRDefault="00825A6B" w:rsidP="00825A6B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4C4CA8" w:rsidRPr="00E55758" w:rsidRDefault="004C4CA8" w:rsidP="00886E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7A" w:rsidRDefault="002E407A">
      <w:r>
        <w:separator/>
      </w:r>
    </w:p>
  </w:endnote>
  <w:endnote w:type="continuationSeparator" w:id="0">
    <w:p w:rsidR="002E407A" w:rsidRDefault="002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F567A6" w:rsidRDefault="002E40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407A" w:rsidRPr="00BF7864" w:rsidRDefault="002E40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7A" w:rsidRDefault="002E407A">
      <w:r>
        <w:separator/>
      </w:r>
    </w:p>
  </w:footnote>
  <w:footnote w:type="continuationSeparator" w:id="0">
    <w:p w:rsidR="002E407A" w:rsidRDefault="002E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9E4E5A" w:rsidRDefault="002E407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9E4E5A" w:rsidRDefault="002E407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2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1"/>
  </w:num>
  <w:num w:numId="5">
    <w:abstractNumId w:val="24"/>
  </w:num>
  <w:num w:numId="6">
    <w:abstractNumId w:val="32"/>
  </w:num>
  <w:num w:numId="7">
    <w:abstractNumId w:val="9"/>
  </w:num>
  <w:num w:numId="8">
    <w:abstractNumId w:val="20"/>
  </w:num>
  <w:num w:numId="9">
    <w:abstractNumId w:val="39"/>
  </w:num>
  <w:num w:numId="10">
    <w:abstractNumId w:val="26"/>
  </w:num>
  <w:num w:numId="11">
    <w:abstractNumId w:val="6"/>
  </w:num>
  <w:num w:numId="12">
    <w:abstractNumId w:val="10"/>
  </w:num>
  <w:num w:numId="13">
    <w:abstractNumId w:val="23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  <w:num w:numId="20">
    <w:abstractNumId w:val="8"/>
  </w:num>
  <w:num w:numId="21">
    <w:abstractNumId w:val="5"/>
  </w:num>
  <w:num w:numId="22">
    <w:abstractNumId w:val="27"/>
  </w:num>
  <w:num w:numId="23">
    <w:abstractNumId w:val="25"/>
  </w:num>
  <w:num w:numId="24">
    <w:abstractNumId w:val="22"/>
  </w:num>
  <w:num w:numId="25">
    <w:abstractNumId w:val="14"/>
  </w:num>
  <w:num w:numId="26">
    <w:abstractNumId w:val="1"/>
  </w:num>
  <w:num w:numId="27">
    <w:abstractNumId w:val="38"/>
  </w:num>
  <w:num w:numId="28">
    <w:abstractNumId w:val="34"/>
  </w:num>
  <w:num w:numId="29">
    <w:abstractNumId w:val="13"/>
  </w:num>
  <w:num w:numId="30">
    <w:abstractNumId w:val="19"/>
  </w:num>
  <w:num w:numId="31">
    <w:abstractNumId w:val="11"/>
  </w:num>
  <w:num w:numId="32">
    <w:abstractNumId w:val="21"/>
  </w:num>
  <w:num w:numId="33">
    <w:abstractNumId w:val="37"/>
  </w:num>
  <w:num w:numId="34">
    <w:abstractNumId w:val="33"/>
  </w:num>
  <w:num w:numId="35">
    <w:abstractNumId w:val="16"/>
  </w:num>
  <w:num w:numId="36">
    <w:abstractNumId w:val="29"/>
  </w:num>
  <w:num w:numId="37">
    <w:abstractNumId w:val="12"/>
  </w:num>
  <w:num w:numId="38">
    <w:abstractNumId w:val="7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2D2D"/>
    <w:rsid w:val="00013A33"/>
    <w:rsid w:val="000149C9"/>
    <w:rsid w:val="00020BE5"/>
    <w:rsid w:val="00020BEC"/>
    <w:rsid w:val="000242B1"/>
    <w:rsid w:val="000264CA"/>
    <w:rsid w:val="000267E6"/>
    <w:rsid w:val="00026AF0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B28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71BB"/>
    <w:rsid w:val="00077E0B"/>
    <w:rsid w:val="00080193"/>
    <w:rsid w:val="0008069F"/>
    <w:rsid w:val="00081735"/>
    <w:rsid w:val="0008181C"/>
    <w:rsid w:val="00082487"/>
    <w:rsid w:val="0008396D"/>
    <w:rsid w:val="00083AC0"/>
    <w:rsid w:val="000870C6"/>
    <w:rsid w:val="00087DA4"/>
    <w:rsid w:val="00092246"/>
    <w:rsid w:val="000940DA"/>
    <w:rsid w:val="000944B7"/>
    <w:rsid w:val="00097576"/>
    <w:rsid w:val="00097E4E"/>
    <w:rsid w:val="000A0CFB"/>
    <w:rsid w:val="000A30C1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688A"/>
    <w:rsid w:val="000C6CE1"/>
    <w:rsid w:val="000D0729"/>
    <w:rsid w:val="000D0771"/>
    <w:rsid w:val="000D0800"/>
    <w:rsid w:val="000D0AB4"/>
    <w:rsid w:val="000D216C"/>
    <w:rsid w:val="000D6599"/>
    <w:rsid w:val="000D7304"/>
    <w:rsid w:val="000E14FE"/>
    <w:rsid w:val="000E52EB"/>
    <w:rsid w:val="000E75DA"/>
    <w:rsid w:val="000F1CF7"/>
    <w:rsid w:val="000F1E48"/>
    <w:rsid w:val="000F54A5"/>
    <w:rsid w:val="000F65D7"/>
    <w:rsid w:val="001018A9"/>
    <w:rsid w:val="00106809"/>
    <w:rsid w:val="0011020F"/>
    <w:rsid w:val="0011042B"/>
    <w:rsid w:val="00110EB3"/>
    <w:rsid w:val="00114158"/>
    <w:rsid w:val="001174C2"/>
    <w:rsid w:val="001224E4"/>
    <w:rsid w:val="001226C7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5C6A"/>
    <w:rsid w:val="00166E59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2EFF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437A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5189"/>
    <w:rsid w:val="00256C76"/>
    <w:rsid w:val="002578F6"/>
    <w:rsid w:val="00261A51"/>
    <w:rsid w:val="00262447"/>
    <w:rsid w:val="002629FF"/>
    <w:rsid w:val="00262D87"/>
    <w:rsid w:val="002638AC"/>
    <w:rsid w:val="00265E83"/>
    <w:rsid w:val="002663F0"/>
    <w:rsid w:val="0026672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8FB"/>
    <w:rsid w:val="002F26FD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3341"/>
    <w:rsid w:val="003338D2"/>
    <w:rsid w:val="00335DBE"/>
    <w:rsid w:val="00340FF6"/>
    <w:rsid w:val="00341026"/>
    <w:rsid w:val="003411C5"/>
    <w:rsid w:val="00341B3A"/>
    <w:rsid w:val="003421F8"/>
    <w:rsid w:val="00342531"/>
    <w:rsid w:val="00342BBB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2890"/>
    <w:rsid w:val="003837BC"/>
    <w:rsid w:val="00385CAA"/>
    <w:rsid w:val="00386A5F"/>
    <w:rsid w:val="00387BDD"/>
    <w:rsid w:val="00390CB1"/>
    <w:rsid w:val="00391C92"/>
    <w:rsid w:val="003935FB"/>
    <w:rsid w:val="0039522F"/>
    <w:rsid w:val="0039544A"/>
    <w:rsid w:val="00396AA6"/>
    <w:rsid w:val="003973D0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620C"/>
    <w:rsid w:val="004172E7"/>
    <w:rsid w:val="00420F78"/>
    <w:rsid w:val="0042242B"/>
    <w:rsid w:val="00422900"/>
    <w:rsid w:val="00422FAE"/>
    <w:rsid w:val="00425E33"/>
    <w:rsid w:val="00426975"/>
    <w:rsid w:val="00427A60"/>
    <w:rsid w:val="00430634"/>
    <w:rsid w:val="00432833"/>
    <w:rsid w:val="004334DE"/>
    <w:rsid w:val="00433A3F"/>
    <w:rsid w:val="00436843"/>
    <w:rsid w:val="004406D7"/>
    <w:rsid w:val="00441C00"/>
    <w:rsid w:val="00442214"/>
    <w:rsid w:val="0044276C"/>
    <w:rsid w:val="00443CFD"/>
    <w:rsid w:val="00444A7C"/>
    <w:rsid w:val="0044563F"/>
    <w:rsid w:val="004478FB"/>
    <w:rsid w:val="00450AD5"/>
    <w:rsid w:val="0045478D"/>
    <w:rsid w:val="00455853"/>
    <w:rsid w:val="00456AC9"/>
    <w:rsid w:val="00456F30"/>
    <w:rsid w:val="00461307"/>
    <w:rsid w:val="004615C0"/>
    <w:rsid w:val="0046300A"/>
    <w:rsid w:val="0046757B"/>
    <w:rsid w:val="004711BE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7079"/>
    <w:rsid w:val="004D7BC7"/>
    <w:rsid w:val="004E2ADC"/>
    <w:rsid w:val="004E3630"/>
    <w:rsid w:val="004E498A"/>
    <w:rsid w:val="004E4A99"/>
    <w:rsid w:val="004E683F"/>
    <w:rsid w:val="004F2693"/>
    <w:rsid w:val="004F36FE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78C0"/>
    <w:rsid w:val="005178C4"/>
    <w:rsid w:val="005212DB"/>
    <w:rsid w:val="005229E9"/>
    <w:rsid w:val="0052526D"/>
    <w:rsid w:val="00525599"/>
    <w:rsid w:val="0052785E"/>
    <w:rsid w:val="00530C6D"/>
    <w:rsid w:val="0053106D"/>
    <w:rsid w:val="00536609"/>
    <w:rsid w:val="0054590E"/>
    <w:rsid w:val="00545A28"/>
    <w:rsid w:val="00546766"/>
    <w:rsid w:val="00547BBD"/>
    <w:rsid w:val="00550489"/>
    <w:rsid w:val="00550BB1"/>
    <w:rsid w:val="0055121E"/>
    <w:rsid w:val="005516E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5FED"/>
    <w:rsid w:val="0061145E"/>
    <w:rsid w:val="00611521"/>
    <w:rsid w:val="00612EC1"/>
    <w:rsid w:val="00613491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3558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8CA"/>
    <w:rsid w:val="006B7A18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700ECC"/>
    <w:rsid w:val="00701487"/>
    <w:rsid w:val="007015B1"/>
    <w:rsid w:val="00704F39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6C6A"/>
    <w:rsid w:val="00740BBE"/>
    <w:rsid w:val="00740D22"/>
    <w:rsid w:val="00742BCA"/>
    <w:rsid w:val="0074774B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3051"/>
    <w:rsid w:val="00766A25"/>
    <w:rsid w:val="007674F8"/>
    <w:rsid w:val="00767AA6"/>
    <w:rsid w:val="007706CA"/>
    <w:rsid w:val="00770C64"/>
    <w:rsid w:val="0077304C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42DC"/>
    <w:rsid w:val="007B735D"/>
    <w:rsid w:val="007C4464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CC7"/>
    <w:rsid w:val="007F4D4A"/>
    <w:rsid w:val="007F6A34"/>
    <w:rsid w:val="008002FA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90F"/>
    <w:rsid w:val="008861B8"/>
    <w:rsid w:val="00886436"/>
    <w:rsid w:val="008864B2"/>
    <w:rsid w:val="00886E9F"/>
    <w:rsid w:val="00891191"/>
    <w:rsid w:val="00891AB9"/>
    <w:rsid w:val="00891FEE"/>
    <w:rsid w:val="0089300E"/>
    <w:rsid w:val="008934D4"/>
    <w:rsid w:val="008936F9"/>
    <w:rsid w:val="00894E7D"/>
    <w:rsid w:val="00895FD6"/>
    <w:rsid w:val="008A26E7"/>
    <w:rsid w:val="008A4D6B"/>
    <w:rsid w:val="008A5437"/>
    <w:rsid w:val="008A5DDC"/>
    <w:rsid w:val="008A74FE"/>
    <w:rsid w:val="008B1C61"/>
    <w:rsid w:val="008B4351"/>
    <w:rsid w:val="008B5C8B"/>
    <w:rsid w:val="008B7A96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565D"/>
    <w:rsid w:val="009B5C72"/>
    <w:rsid w:val="009B7F5C"/>
    <w:rsid w:val="009C0175"/>
    <w:rsid w:val="009C0C67"/>
    <w:rsid w:val="009C1D60"/>
    <w:rsid w:val="009C5890"/>
    <w:rsid w:val="009C747C"/>
    <w:rsid w:val="009D0021"/>
    <w:rsid w:val="009D01C0"/>
    <w:rsid w:val="009D0838"/>
    <w:rsid w:val="009D22A9"/>
    <w:rsid w:val="009D38F5"/>
    <w:rsid w:val="009D5884"/>
    <w:rsid w:val="009E3543"/>
    <w:rsid w:val="009E619B"/>
    <w:rsid w:val="009E737C"/>
    <w:rsid w:val="009F0F6A"/>
    <w:rsid w:val="009F2052"/>
    <w:rsid w:val="009F2A41"/>
    <w:rsid w:val="009F2ADE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E34"/>
    <w:rsid w:val="00B80DCD"/>
    <w:rsid w:val="00B81149"/>
    <w:rsid w:val="00B8295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57C0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056F0"/>
    <w:rsid w:val="00C1092A"/>
    <w:rsid w:val="00C131F6"/>
    <w:rsid w:val="00C15AD2"/>
    <w:rsid w:val="00C162B8"/>
    <w:rsid w:val="00C163BD"/>
    <w:rsid w:val="00C20352"/>
    <w:rsid w:val="00C22E82"/>
    <w:rsid w:val="00C22F23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CC4"/>
    <w:rsid w:val="00C62C75"/>
    <w:rsid w:val="00C632E4"/>
    <w:rsid w:val="00C63DB0"/>
    <w:rsid w:val="00C64DB4"/>
    <w:rsid w:val="00C67B26"/>
    <w:rsid w:val="00C704CE"/>
    <w:rsid w:val="00C719D3"/>
    <w:rsid w:val="00C71AD7"/>
    <w:rsid w:val="00C72B88"/>
    <w:rsid w:val="00C72CF8"/>
    <w:rsid w:val="00C75E6A"/>
    <w:rsid w:val="00C764B3"/>
    <w:rsid w:val="00C768F4"/>
    <w:rsid w:val="00C80263"/>
    <w:rsid w:val="00C808DF"/>
    <w:rsid w:val="00C96355"/>
    <w:rsid w:val="00C96DB7"/>
    <w:rsid w:val="00C979F5"/>
    <w:rsid w:val="00CA1A2F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2912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51283"/>
    <w:rsid w:val="00D533FE"/>
    <w:rsid w:val="00D55CBE"/>
    <w:rsid w:val="00D62E59"/>
    <w:rsid w:val="00D639E7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84FCC"/>
    <w:rsid w:val="00D90FC3"/>
    <w:rsid w:val="00D92325"/>
    <w:rsid w:val="00D9337A"/>
    <w:rsid w:val="00D9358B"/>
    <w:rsid w:val="00D93DD0"/>
    <w:rsid w:val="00D95C52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476D"/>
    <w:rsid w:val="00DD5C90"/>
    <w:rsid w:val="00DD60EE"/>
    <w:rsid w:val="00DD7C0D"/>
    <w:rsid w:val="00DE0285"/>
    <w:rsid w:val="00DE1969"/>
    <w:rsid w:val="00DE326C"/>
    <w:rsid w:val="00DE373D"/>
    <w:rsid w:val="00DE432C"/>
    <w:rsid w:val="00DE48D4"/>
    <w:rsid w:val="00DE4CAB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529A"/>
    <w:rsid w:val="00E10E38"/>
    <w:rsid w:val="00E11392"/>
    <w:rsid w:val="00E130C8"/>
    <w:rsid w:val="00E13FF5"/>
    <w:rsid w:val="00E14043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758"/>
    <w:rsid w:val="00E559A1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409"/>
    <w:rsid w:val="00E73A9E"/>
    <w:rsid w:val="00E73F23"/>
    <w:rsid w:val="00E7489D"/>
    <w:rsid w:val="00E76A3B"/>
    <w:rsid w:val="00E7721B"/>
    <w:rsid w:val="00E77AE6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7639"/>
    <w:rsid w:val="00EC0FBA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A32"/>
    <w:rsid w:val="00F67D0D"/>
    <w:rsid w:val="00F7047A"/>
    <w:rsid w:val="00F77275"/>
    <w:rsid w:val="00F80451"/>
    <w:rsid w:val="00F80455"/>
    <w:rsid w:val="00F81867"/>
    <w:rsid w:val="00F81DBF"/>
    <w:rsid w:val="00F826E7"/>
    <w:rsid w:val="00F82A7B"/>
    <w:rsid w:val="00F83065"/>
    <w:rsid w:val="00F8540C"/>
    <w:rsid w:val="00F855CF"/>
    <w:rsid w:val="00F86375"/>
    <w:rsid w:val="00F9285B"/>
    <w:rsid w:val="00F93117"/>
    <w:rsid w:val="00F9363F"/>
    <w:rsid w:val="00F94A60"/>
    <w:rsid w:val="00FA3EE1"/>
    <w:rsid w:val="00FA5918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E200E"/>
    <w:rsid w:val="00FE2620"/>
    <w:rsid w:val="00FE29F7"/>
    <w:rsid w:val="00FE33CD"/>
    <w:rsid w:val="00FE6245"/>
    <w:rsid w:val="00FF383E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BF88ED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CD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715E-9892-49E8-AB7C-B95FE518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1383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Carmen Eugênia Alvarez Patron</cp:lastModifiedBy>
  <cp:revision>15</cp:revision>
  <cp:lastPrinted>2019-07-12T11:29:00Z</cp:lastPrinted>
  <dcterms:created xsi:type="dcterms:W3CDTF">2019-07-31T12:44:00Z</dcterms:created>
  <dcterms:modified xsi:type="dcterms:W3CDTF">2019-08-27T19:30:00Z</dcterms:modified>
</cp:coreProperties>
</file>