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EB75FA">
        <w:rPr>
          <w:rFonts w:ascii="Arial" w:hAnsi="Arial" w:cs="Arial"/>
          <w:b/>
          <w:sz w:val="22"/>
          <w:szCs w:val="22"/>
        </w:rPr>
        <w:t>2</w:t>
      </w:r>
      <w:bookmarkStart w:id="0" w:name="_GoBack"/>
      <w:bookmarkEnd w:id="0"/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="00891D6B">
        <w:rPr>
          <w:rFonts w:ascii="Arial" w:hAnsi="Arial" w:cs="Arial"/>
          <w:b/>
          <w:sz w:val="22"/>
          <w:szCs w:val="22"/>
        </w:rPr>
        <w:t>EXTRA</w:t>
      </w:r>
      <w:r w:rsidRPr="00AD2C3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20123D">
        <w:rPr>
          <w:rFonts w:ascii="Arial" w:hAnsi="Arial" w:cs="Arial"/>
          <w:b/>
          <w:sz w:val="22"/>
          <w:szCs w:val="22"/>
        </w:rPr>
        <w:t>COA</w:t>
      </w:r>
      <w:r w:rsidR="00090C24">
        <w:rPr>
          <w:rFonts w:ascii="Arial" w:hAnsi="Arial" w:cs="Arial"/>
          <w:b/>
          <w:sz w:val="22"/>
          <w:szCs w:val="22"/>
        </w:rPr>
        <w:t>F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D86FC6" w:rsidP="00F327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04/10</w:t>
            </w:r>
            <w:r w:rsidR="00AD2C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D86FC6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 às 18</w:t>
            </w:r>
            <w:r w:rsid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AD2C35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E1140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AD2C35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833127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D86FC6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Laraue Pommerening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6"/>
        <w:gridCol w:w="2589"/>
        <w:gridCol w:w="1242"/>
        <w:gridCol w:w="1183"/>
      </w:tblGrid>
      <w:tr w:rsidR="00F45C2C" w:rsidTr="00F814AF">
        <w:tc>
          <w:tcPr>
            <w:tcW w:w="6635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:rsidTr="00F814AF">
        <w:trPr>
          <w:trHeight w:val="301"/>
        </w:trPr>
        <w:tc>
          <w:tcPr>
            <w:tcW w:w="4046" w:type="dxa"/>
            <w:tcBorders>
              <w:left w:val="nil"/>
            </w:tcBorders>
            <w:vAlign w:val="center"/>
          </w:tcPr>
          <w:p w:rsidR="00F814AF" w:rsidRDefault="00F814AF" w:rsidP="00F814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Rodrigo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Kirck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Rebêlo</w:t>
            </w:r>
            <w:proofErr w:type="spellEnd"/>
          </w:p>
        </w:tc>
        <w:tc>
          <w:tcPr>
            <w:tcW w:w="2589" w:type="dxa"/>
            <w:vAlign w:val="center"/>
          </w:tcPr>
          <w:p w:rsidR="00F814AF" w:rsidRPr="0097276A" w:rsidRDefault="00F814AF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2" w:type="dxa"/>
          </w:tcPr>
          <w:p w:rsidR="00F814AF" w:rsidRPr="00F814AF" w:rsidRDefault="00500492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</w:tcPr>
          <w:p w:rsidR="00F814AF" w:rsidRPr="00B7254B" w:rsidRDefault="00A700AA" w:rsidP="00F814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216C3C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F814AF" w:rsidTr="00F814AF">
        <w:trPr>
          <w:trHeight w:val="301"/>
        </w:trPr>
        <w:tc>
          <w:tcPr>
            <w:tcW w:w="4046" w:type="dxa"/>
            <w:tcBorders>
              <w:left w:val="nil"/>
            </w:tcBorders>
            <w:vAlign w:val="center"/>
          </w:tcPr>
          <w:p w:rsidR="00F814AF" w:rsidRDefault="00500492" w:rsidP="00F814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5C44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155C44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155C44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2589" w:type="dxa"/>
            <w:vAlign w:val="center"/>
          </w:tcPr>
          <w:p w:rsidR="00F814AF" w:rsidRPr="0097276A" w:rsidRDefault="00F814AF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2" w:type="dxa"/>
          </w:tcPr>
          <w:p w:rsidR="00F814AF" w:rsidRPr="00F95F03" w:rsidRDefault="00500492" w:rsidP="00F95F0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</w:tcPr>
          <w:p w:rsidR="00F814AF" w:rsidRPr="00B7254B" w:rsidRDefault="00A700AA" w:rsidP="00F814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</w:t>
            </w:r>
          </w:p>
        </w:tc>
      </w:tr>
      <w:tr w:rsidR="00500492" w:rsidTr="00F814AF">
        <w:trPr>
          <w:trHeight w:val="301"/>
        </w:trPr>
        <w:tc>
          <w:tcPr>
            <w:tcW w:w="4046" w:type="dxa"/>
            <w:tcBorders>
              <w:left w:val="nil"/>
            </w:tcBorders>
            <w:vAlign w:val="center"/>
          </w:tcPr>
          <w:p w:rsidR="00500492" w:rsidRPr="00F84D3D" w:rsidRDefault="00500492" w:rsidP="005004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Leonardo Porto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Bragaglia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2589" w:type="dxa"/>
            <w:vAlign w:val="center"/>
          </w:tcPr>
          <w:p w:rsidR="00500492" w:rsidRPr="0097276A" w:rsidRDefault="00500492" w:rsidP="005004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2" w:type="dxa"/>
          </w:tcPr>
          <w:p w:rsidR="00500492" w:rsidRPr="00F95F03" w:rsidRDefault="00500492" w:rsidP="005004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</w:tcPr>
          <w:p w:rsidR="00500492" w:rsidRPr="00B7254B" w:rsidRDefault="00A700AA" w:rsidP="005004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00492" w:rsidTr="00162CA1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00492" w:rsidRDefault="00500492" w:rsidP="0050049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0492" w:rsidRPr="00F84D3D" w:rsidRDefault="00500492" w:rsidP="005004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00492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500492" w:rsidRDefault="00500492" w:rsidP="00500492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492" w:rsidRPr="00687BCE" w:rsidRDefault="00500492" w:rsidP="00500492">
            <w:pPr>
              <w:pStyle w:val="SemEspaamen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00492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500492" w:rsidRDefault="00500492" w:rsidP="00500492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492" w:rsidRPr="00687BCE" w:rsidRDefault="00500492" w:rsidP="005004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492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0492" w:rsidRDefault="00500492" w:rsidP="00500492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492" w:rsidRPr="00F814AF" w:rsidRDefault="00500492" w:rsidP="00500492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</w:tbl>
    <w:p w:rsidR="005A7DA6" w:rsidRDefault="005A7DA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833127" w:rsidRPr="00F84D3D" w:rsidTr="002072EB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33127" w:rsidRPr="00F84D3D" w:rsidRDefault="00833127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833127" w:rsidRPr="00F84D3D" w:rsidTr="002072EB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33127" w:rsidRPr="00F84D3D" w:rsidRDefault="00833127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127" w:rsidRPr="008D2799" w:rsidRDefault="00500492" w:rsidP="002B1A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D27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houve </w:t>
            </w:r>
          </w:p>
        </w:tc>
      </w:tr>
      <w:tr w:rsidR="00833127" w:rsidRPr="00F84D3D" w:rsidTr="002072EB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33127" w:rsidRPr="00F84D3D" w:rsidRDefault="00833127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2851" w:rsidRPr="00F84D3D" w:rsidRDefault="00202851" w:rsidP="0020285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553E1B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F84D3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Default="00500492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AC4C47">
        <w:trPr>
          <w:trHeight w:hRule="exact" w:val="288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090C24" w:rsidP="00E02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itura e aprovação da </w:t>
            </w:r>
            <w:r w:rsidR="00E027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Súmula da 6</w:t>
            </w:r>
            <w:r w:rsidR="00996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Reunião </w:t>
            </w:r>
            <w:r w:rsidR="00E027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rdinária COAF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500492" w:rsidP="00FC0D8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00492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Alcenira Vanderlinde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495" w:rsidRPr="00074F58" w:rsidRDefault="00500492" w:rsidP="0063104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Explicou o funcionamento regimental para troca de conselheiros e seus respectivos suplentes.</w:t>
            </w:r>
          </w:p>
        </w:tc>
      </w:tr>
    </w:tbl>
    <w:p w:rsidR="00F630B6" w:rsidRDefault="00F630B6" w:rsidP="00074F58">
      <w:pPr>
        <w:pStyle w:val="SemEspaamento"/>
        <w:rPr>
          <w:sz w:val="12"/>
          <w:szCs w:val="12"/>
        </w:rPr>
      </w:pPr>
    </w:p>
    <w:p w:rsidR="003E2628" w:rsidRDefault="003E2628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FC6" w:rsidRPr="00D82886" w:rsidRDefault="00D86FC6" w:rsidP="00D86FC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82886">
              <w:rPr>
                <w:rFonts w:ascii="Arial" w:hAnsi="Arial" w:cs="Arial"/>
                <w:b/>
                <w:sz w:val="22"/>
                <w:szCs w:val="22"/>
              </w:rPr>
              <w:t>Análise da proposta de Programação Orçamentária 2019</w:t>
            </w:r>
          </w:p>
          <w:p w:rsidR="002072EB" w:rsidRPr="00074F58" w:rsidRDefault="002072EB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072EB" w:rsidRPr="00074F58" w:rsidTr="00500492">
        <w:trPr>
          <w:trHeight w:val="41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2EB" w:rsidRPr="00074F58" w:rsidRDefault="00F766AB" w:rsidP="006E0E9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Primeiramente a gerente geral Alcenira Vanderlinde apresentou a Matriz de Orientação para o Orçamento de 2019 e demais fundamentos utilizados para a definição da proposta orçamentária. </w:t>
            </w:r>
            <w:r w:rsidR="007D5D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seguida o gerente administrativo e financeiro Filipe Rockenbach apresentou a proposta de programação orçamentário para o ano de 2019. </w:t>
            </w:r>
            <w:r w:rsidR="006E0E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conselheiro </w:t>
            </w:r>
            <w:r w:rsidR="00A700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Leonardo Porto </w:t>
            </w:r>
            <w:proofErr w:type="spellStart"/>
            <w:r w:rsidR="00A700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Bragaglia</w:t>
            </w:r>
            <w:proofErr w:type="spellEnd"/>
            <w:r w:rsidR="00A700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E0E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sugeriu melhorias no projeto “Arquitetando seu negócio online” como: parcerias público/privado e aumento do tempo da licença de uso. </w:t>
            </w:r>
            <w:r w:rsidR="00AD23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discussões a proposta orçamentária foi aprovada por unanimidade. </w:t>
            </w:r>
            <w:r w:rsidR="006E0E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2072EB" w:rsidRPr="00386A40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08F2" w:rsidRPr="00386A40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08F2" w:rsidRPr="00386A40" w:rsidRDefault="001E08F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8F2" w:rsidRPr="00D82886" w:rsidRDefault="00D86FC6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82886">
              <w:rPr>
                <w:rFonts w:ascii="Arial" w:hAnsi="Arial" w:cs="Arial"/>
                <w:b/>
                <w:sz w:val="22"/>
                <w:szCs w:val="22"/>
              </w:rPr>
              <w:t>Análise da minuta de Portaria de Diárias pós parecer jurídico</w:t>
            </w:r>
          </w:p>
        </w:tc>
      </w:tr>
      <w:tr w:rsidR="00872EA7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72EA7" w:rsidRPr="00386A40" w:rsidRDefault="00872EA7" w:rsidP="00872E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2EA7" w:rsidRPr="00074F58" w:rsidRDefault="00872EA7" w:rsidP="00872E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872EA7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72EA7" w:rsidRPr="00386A40" w:rsidRDefault="00872EA7" w:rsidP="00872E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2EA7" w:rsidRPr="00386A40" w:rsidRDefault="00872EA7" w:rsidP="00872E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872EA7" w:rsidRPr="00386A40" w:rsidTr="006562AA">
        <w:trPr>
          <w:trHeight w:val="842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72EA7" w:rsidRPr="00386A40" w:rsidRDefault="00872EA7" w:rsidP="00872E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EA7" w:rsidRPr="00386A40" w:rsidRDefault="00872EA7" w:rsidP="00680AA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Após leitura d</w:t>
            </w:r>
            <w:r w:rsidR="00C55C8B">
              <w:rPr>
                <w:rFonts w:ascii="Arial" w:hAnsi="Arial" w:cs="Arial"/>
                <w:sz w:val="22"/>
                <w:szCs w:val="22"/>
              </w:rPr>
              <w:t>os principais tópicos</w:t>
            </w:r>
            <w:r>
              <w:rPr>
                <w:rFonts w:ascii="Arial" w:hAnsi="Arial" w:cs="Arial"/>
                <w:sz w:val="22"/>
                <w:szCs w:val="22"/>
              </w:rPr>
              <w:t xml:space="preserve"> do parecer jurídico</w:t>
            </w:r>
            <w:r w:rsidR="00FD425D">
              <w:rPr>
                <w:rFonts w:ascii="Arial" w:hAnsi="Arial" w:cs="Arial"/>
                <w:sz w:val="22"/>
                <w:szCs w:val="22"/>
              </w:rPr>
              <w:t xml:space="preserve"> nº 024/2018</w:t>
            </w:r>
            <w:r>
              <w:rPr>
                <w:rFonts w:ascii="Arial" w:hAnsi="Arial" w:cs="Arial"/>
                <w:sz w:val="22"/>
                <w:szCs w:val="22"/>
              </w:rPr>
              <w:t xml:space="preserve">, foi concordado em manter o uso do </w:t>
            </w:r>
            <w:r w:rsidRPr="00724534">
              <w:rPr>
                <w:rFonts w:ascii="Arial" w:hAnsi="Arial" w:cs="Arial"/>
                <w:i/>
                <w:sz w:val="22"/>
                <w:szCs w:val="22"/>
              </w:rPr>
              <w:t xml:space="preserve">Google </w:t>
            </w:r>
            <w:proofErr w:type="spellStart"/>
            <w:r w:rsidRPr="00724534">
              <w:rPr>
                <w:rFonts w:ascii="Arial" w:hAnsi="Arial" w:cs="Arial"/>
                <w:i/>
                <w:sz w:val="22"/>
                <w:szCs w:val="22"/>
              </w:rPr>
              <w:t>Maps</w:t>
            </w:r>
            <w:proofErr w:type="spellEnd"/>
            <w:r w:rsidRPr="0072453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8135F">
              <w:rPr>
                <w:rFonts w:ascii="Arial" w:hAnsi="Arial" w:cs="Arial"/>
                <w:sz w:val="22"/>
                <w:szCs w:val="22"/>
              </w:rPr>
              <w:t>para análise da quilometragem e</w:t>
            </w:r>
            <w:r>
              <w:rPr>
                <w:rFonts w:ascii="Arial" w:hAnsi="Arial" w:cs="Arial"/>
                <w:sz w:val="22"/>
                <w:szCs w:val="22"/>
              </w:rPr>
              <w:t xml:space="preserve"> a comprovar os recursos recebidos, </w:t>
            </w:r>
            <w:r w:rsidR="002E7E04">
              <w:rPr>
                <w:rFonts w:ascii="Arial" w:hAnsi="Arial" w:cs="Arial"/>
                <w:sz w:val="22"/>
                <w:szCs w:val="22"/>
              </w:rPr>
              <w:t xml:space="preserve">também foi acordado de </w:t>
            </w:r>
            <w:r>
              <w:rPr>
                <w:rFonts w:ascii="Arial" w:hAnsi="Arial" w:cs="Arial"/>
                <w:sz w:val="22"/>
                <w:szCs w:val="22"/>
              </w:rPr>
              <w:t>não se</w:t>
            </w:r>
            <w:r w:rsidR="002E7E04">
              <w:rPr>
                <w:rFonts w:ascii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hAnsi="Arial" w:cs="Arial"/>
                <w:sz w:val="22"/>
                <w:szCs w:val="22"/>
              </w:rPr>
              <w:t xml:space="preserve">necessário </w:t>
            </w:r>
            <w:r w:rsidR="002E7E04">
              <w:rPr>
                <w:rFonts w:ascii="Arial" w:hAnsi="Arial" w:cs="Arial"/>
                <w:sz w:val="22"/>
                <w:szCs w:val="22"/>
              </w:rPr>
              <w:t>documentos fiscais nominais ao favorecido</w:t>
            </w:r>
            <w:r>
              <w:rPr>
                <w:rFonts w:ascii="Arial" w:hAnsi="Arial" w:cs="Arial"/>
                <w:sz w:val="22"/>
                <w:szCs w:val="22"/>
              </w:rPr>
              <w:t xml:space="preserve">. A conselheira </w:t>
            </w:r>
            <w:proofErr w:type="spellStart"/>
            <w:r w:rsidRPr="00155C44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155C44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155C44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135F">
              <w:rPr>
                <w:rFonts w:ascii="Arial" w:hAnsi="Arial" w:cs="Arial"/>
                <w:sz w:val="22"/>
                <w:szCs w:val="22"/>
              </w:rPr>
              <w:t xml:space="preserve">ressalva que </w:t>
            </w:r>
            <w:r>
              <w:rPr>
                <w:rFonts w:ascii="Arial" w:hAnsi="Arial" w:cs="Arial"/>
                <w:sz w:val="22"/>
                <w:szCs w:val="22"/>
              </w:rPr>
              <w:t xml:space="preserve">concorda em comprovar a diária, entretanto acredita que apenas um documento seja necessário para justificar os recursos recebidos, além de um documento que comprove especificamente o uso de diária em hotel. Foi decidido que será alterada a redação da portaria </w:t>
            </w:r>
            <w:r w:rsidR="002E7E04">
              <w:rPr>
                <w:rFonts w:ascii="Arial" w:hAnsi="Arial" w:cs="Arial"/>
                <w:sz w:val="22"/>
                <w:szCs w:val="22"/>
              </w:rPr>
              <w:t>para</w:t>
            </w:r>
            <w:r w:rsidR="00680AAC">
              <w:rPr>
                <w:rFonts w:ascii="Arial" w:hAnsi="Arial" w:cs="Arial"/>
                <w:sz w:val="22"/>
                <w:szCs w:val="22"/>
              </w:rPr>
              <w:t>, posteriormente,</w:t>
            </w:r>
            <w:r w:rsidR="002E7E04">
              <w:rPr>
                <w:rFonts w:ascii="Arial" w:hAnsi="Arial" w:cs="Arial"/>
                <w:sz w:val="22"/>
                <w:szCs w:val="22"/>
              </w:rPr>
              <w:t xml:space="preserve"> ser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0AAC">
              <w:rPr>
                <w:rFonts w:ascii="Arial" w:hAnsi="Arial" w:cs="Arial"/>
                <w:sz w:val="22"/>
                <w:szCs w:val="22"/>
              </w:rPr>
              <w:t>submetida à deliberação da comissão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:rsidR="002072EB" w:rsidRPr="00386A40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680AAC">
        <w:trPr>
          <w:trHeight w:val="199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5768E9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D82886" w:rsidRDefault="00D86FC6" w:rsidP="00FF2D5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82886">
              <w:rPr>
                <w:rFonts w:ascii="Arial" w:hAnsi="Arial" w:cs="Arial"/>
                <w:b/>
                <w:sz w:val="22"/>
                <w:szCs w:val="22"/>
              </w:rPr>
              <w:t>Encontro com a COA do CAU/MG e CATHIS/SC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F35B0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F35B0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54" w:rsidRPr="00FA0CD7" w:rsidRDefault="00B02023" w:rsidP="00D267D5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B02023">
              <w:rPr>
                <w:rFonts w:ascii="Arial" w:eastAsia="Times New Roman" w:hAnsi="Arial" w:cs="Arial"/>
                <w:sz w:val="22"/>
                <w:szCs w:val="22"/>
              </w:rPr>
              <w:t>Apó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s apresentação dos membros presentes, o </w:t>
            </w:r>
            <w:r w:rsidR="00D267D5">
              <w:rPr>
                <w:rFonts w:ascii="Arial" w:eastAsia="Times New Roman" w:hAnsi="Arial" w:cs="Arial"/>
                <w:sz w:val="22"/>
                <w:szCs w:val="22"/>
              </w:rPr>
              <w:t>Analista</w:t>
            </w:r>
            <w:r w:rsidR="00C55C8B">
              <w:rPr>
                <w:rFonts w:ascii="Arial" w:eastAsia="Times New Roman" w:hAnsi="Arial" w:cs="Arial"/>
                <w:sz w:val="22"/>
                <w:szCs w:val="22"/>
              </w:rPr>
              <w:t xml:space="preserve"> Marcos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do CAU</w:t>
            </w:r>
            <w:r w:rsidR="00C55C8B">
              <w:rPr>
                <w:rFonts w:ascii="Arial" w:eastAsia="Times New Roman" w:hAnsi="Arial" w:cs="Arial"/>
                <w:sz w:val="22"/>
                <w:szCs w:val="22"/>
              </w:rPr>
              <w:t>/MG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apresentou o processo de cobrança </w:t>
            </w:r>
            <w:r w:rsidR="00C55C8B">
              <w:rPr>
                <w:rFonts w:ascii="Arial" w:eastAsia="Times New Roman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de</w:t>
            </w:r>
            <w:r w:rsidR="00C55C8B">
              <w:rPr>
                <w:rFonts w:ascii="Arial" w:eastAsia="Times New Roman" w:hAnsi="Arial" w:cs="Arial"/>
                <w:sz w:val="22"/>
                <w:szCs w:val="22"/>
              </w:rPr>
              <w:t xml:space="preserve"> inscrição e execução da</w:t>
            </w:r>
            <w:r w:rsidR="00BA2488">
              <w:rPr>
                <w:rFonts w:ascii="Arial" w:eastAsia="Times New Roman" w:hAnsi="Arial" w:cs="Arial"/>
                <w:sz w:val="22"/>
                <w:szCs w:val="22"/>
              </w:rPr>
              <w:t xml:space="preserve"> dívida ativa já utilizados pelo CAU/MG. </w:t>
            </w:r>
            <w:r w:rsidR="00D11A21">
              <w:rPr>
                <w:rFonts w:ascii="Arial" w:eastAsia="Times New Roman" w:hAnsi="Arial" w:cs="Arial"/>
                <w:sz w:val="22"/>
                <w:szCs w:val="22"/>
              </w:rPr>
              <w:t>Posteriormente foi exposto</w:t>
            </w:r>
            <w:r w:rsidR="00DE31F8">
              <w:rPr>
                <w:rFonts w:ascii="Arial" w:eastAsia="Times New Roman" w:hAnsi="Arial" w:cs="Arial"/>
                <w:sz w:val="22"/>
                <w:szCs w:val="22"/>
              </w:rPr>
              <w:t xml:space="preserve"> pelo conselheiro Everson Martins</w:t>
            </w:r>
            <w:r w:rsidR="00D11A21">
              <w:rPr>
                <w:rFonts w:ascii="Arial" w:eastAsia="Times New Roman" w:hAnsi="Arial" w:cs="Arial"/>
                <w:sz w:val="22"/>
                <w:szCs w:val="22"/>
              </w:rPr>
              <w:t xml:space="preserve"> as ações de promoção do ATHIS, através de capacitação</w:t>
            </w:r>
            <w:r w:rsidR="00AC488B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216C3C">
              <w:rPr>
                <w:rFonts w:ascii="Arial" w:eastAsia="Times New Roman" w:hAnsi="Arial" w:cs="Arial"/>
                <w:sz w:val="22"/>
                <w:szCs w:val="22"/>
              </w:rPr>
              <w:t xml:space="preserve"> que tem</w:t>
            </w:r>
            <w:r w:rsidR="00D11A21">
              <w:rPr>
                <w:rFonts w:ascii="Arial" w:eastAsia="Times New Roman" w:hAnsi="Arial" w:cs="Arial"/>
                <w:sz w:val="22"/>
                <w:szCs w:val="22"/>
              </w:rPr>
              <w:t xml:space="preserve"> o intuito de multiplicar o nú</w:t>
            </w:r>
            <w:r w:rsidR="00AC488B">
              <w:rPr>
                <w:rFonts w:ascii="Arial" w:eastAsia="Times New Roman" w:hAnsi="Arial" w:cs="Arial"/>
                <w:sz w:val="22"/>
                <w:szCs w:val="22"/>
              </w:rPr>
              <w:t>mero de profissionais realizando</w:t>
            </w:r>
            <w:r w:rsidR="00D11A21">
              <w:rPr>
                <w:rFonts w:ascii="Arial" w:eastAsia="Times New Roman" w:hAnsi="Arial" w:cs="Arial"/>
                <w:sz w:val="22"/>
                <w:szCs w:val="22"/>
              </w:rPr>
              <w:t xml:space="preserve"> assistência técnica</w:t>
            </w:r>
            <w:r w:rsidR="00A3098C">
              <w:rPr>
                <w:rFonts w:ascii="Arial" w:eastAsia="Times New Roman" w:hAnsi="Arial" w:cs="Arial"/>
                <w:sz w:val="22"/>
                <w:szCs w:val="22"/>
              </w:rPr>
              <w:t xml:space="preserve"> em habitações de interesse social. </w:t>
            </w:r>
            <w:r w:rsidR="00000766">
              <w:rPr>
                <w:rFonts w:ascii="Arial" w:eastAsia="Times New Roman" w:hAnsi="Arial" w:cs="Arial"/>
                <w:sz w:val="22"/>
                <w:szCs w:val="22"/>
              </w:rPr>
              <w:t>Foi também recomendado a utilização de rede de parceiros para auxiliar na</w:t>
            </w:r>
            <w:r w:rsidR="00175859">
              <w:rPr>
                <w:rFonts w:ascii="Arial" w:eastAsia="Times New Roman" w:hAnsi="Arial" w:cs="Arial"/>
                <w:sz w:val="22"/>
                <w:szCs w:val="22"/>
              </w:rPr>
              <w:t xml:space="preserve"> divulgação</w:t>
            </w:r>
            <w:r w:rsidR="00000766">
              <w:rPr>
                <w:rFonts w:ascii="Arial" w:eastAsia="Times New Roman" w:hAnsi="Arial" w:cs="Arial"/>
                <w:sz w:val="22"/>
                <w:szCs w:val="22"/>
              </w:rPr>
              <w:t xml:space="preserve"> dos trabalhos do ATHIS.</w:t>
            </w:r>
            <w:r w:rsidR="00175859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0F4FAC">
              <w:rPr>
                <w:rFonts w:ascii="Arial" w:eastAsia="Times New Roman" w:hAnsi="Arial" w:cs="Arial"/>
                <w:sz w:val="22"/>
                <w:szCs w:val="22"/>
              </w:rPr>
              <w:t xml:space="preserve">Em seguida a gerente geral, </w:t>
            </w:r>
            <w:r w:rsidR="000F4F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Alcenira Vanderlinde,</w:t>
            </w:r>
            <w:r w:rsidR="000F4FAC">
              <w:rPr>
                <w:rFonts w:ascii="Arial" w:eastAsia="Times New Roman" w:hAnsi="Arial" w:cs="Arial"/>
                <w:sz w:val="22"/>
                <w:szCs w:val="22"/>
              </w:rPr>
              <w:t xml:space="preserve"> explicou como é o processo de inserção das atas, súmulas e deliberações no portal da transparência no CAU/SC.</w:t>
            </w:r>
            <w:r w:rsidR="00216C3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</w:tbl>
    <w:p w:rsidR="00BD49D9" w:rsidRPr="00386A40" w:rsidRDefault="00BD49D9" w:rsidP="00074F58">
      <w:pPr>
        <w:pStyle w:val="SemEspaamento"/>
        <w:rPr>
          <w:sz w:val="22"/>
          <w:szCs w:val="22"/>
        </w:rPr>
      </w:pPr>
    </w:p>
    <w:p w:rsidR="007E248B" w:rsidRPr="00C23625" w:rsidRDefault="007E248B" w:rsidP="00074F58">
      <w:pPr>
        <w:pStyle w:val="SemEspaamento"/>
        <w:rPr>
          <w:sz w:val="12"/>
          <w:szCs w:val="22"/>
        </w:rPr>
      </w:pPr>
    </w:p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8277FA" w:rsidRPr="007B15A0" w:rsidRDefault="008277FA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8277FA" w:rsidRDefault="008277FA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8435C" w:rsidRDefault="0058435C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8277FA" w:rsidRPr="007B15A0" w:rsidTr="002B1A47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7FA" w:rsidRPr="007B15A0" w:rsidRDefault="008277FA" w:rsidP="002B1A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03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RODRIGO KIRCK REBÊLO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7FA" w:rsidRPr="007B15A0" w:rsidRDefault="008277FA" w:rsidP="002B1A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0DE" w:rsidRDefault="0002639D" w:rsidP="000D60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0263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Pr="000263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0263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</w:p>
          <w:p w:rsidR="008277FA" w:rsidRPr="007B15A0" w:rsidRDefault="000D60DE" w:rsidP="000D60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</w:tr>
    </w:tbl>
    <w:p w:rsidR="008277FA" w:rsidRDefault="008277FA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509F6" w:rsidRDefault="009509F6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509F6" w:rsidRDefault="009509F6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509F6" w:rsidRDefault="009509F6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509F6" w:rsidRDefault="009509F6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509F6" w:rsidRDefault="009509F6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9509F6" w:rsidRPr="007B15A0" w:rsidTr="006B36F2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9F6" w:rsidRPr="007B15A0" w:rsidRDefault="009509F6" w:rsidP="006B36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FILIPE LIMA ROCKENBACH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09F6" w:rsidRPr="007B15A0" w:rsidRDefault="009509F6" w:rsidP="006B36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9F6" w:rsidRPr="007B15A0" w:rsidRDefault="009509F6" w:rsidP="006B36F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LARAUE POMMERENING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</w:t>
            </w:r>
          </w:p>
        </w:tc>
      </w:tr>
    </w:tbl>
    <w:p w:rsidR="0002639D" w:rsidRDefault="0002639D" w:rsidP="0002639D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02639D" w:rsidRDefault="0002639D" w:rsidP="0002639D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02639D" w:rsidRPr="0002639D" w:rsidRDefault="0002639D" w:rsidP="0002639D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tbl>
      <w:tblPr>
        <w:tblpPr w:leftFromText="141" w:rightFromText="141" w:vertAnchor="text" w:tblpY="1"/>
        <w:tblOverlap w:val="never"/>
        <w:tblW w:w="3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</w:tblGrid>
      <w:tr w:rsidR="0002639D" w:rsidRPr="0002639D" w:rsidTr="001E68B3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39D" w:rsidRPr="0002639D" w:rsidRDefault="0002639D" w:rsidP="001E68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263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Leonardo Porto </w:t>
            </w:r>
            <w:proofErr w:type="spellStart"/>
            <w:r w:rsidRPr="000263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Bragaglia</w:t>
            </w:r>
            <w:proofErr w:type="spellEnd"/>
            <w:r w:rsidRPr="000263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  <w:t>Membro</w:t>
            </w:r>
          </w:p>
        </w:tc>
      </w:tr>
    </w:tbl>
    <w:p w:rsidR="0002639D" w:rsidRPr="0002639D" w:rsidRDefault="001E68B3" w:rsidP="0002639D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br w:type="textWrapping" w:clear="all"/>
      </w:r>
    </w:p>
    <w:p w:rsidR="0002639D" w:rsidRDefault="0002639D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2639D" w:rsidRDefault="0002639D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2639D" w:rsidRDefault="0002639D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8277FA" w:rsidRDefault="008277FA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E1B13" w:rsidRDefault="004E1B13" w:rsidP="004E1B1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Pr="000940DA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7B15A0" w:rsidRPr="000940DA" w:rsidSect="00BF35B0">
      <w:headerReference w:type="even" r:id="rId8"/>
      <w:headerReference w:type="default" r:id="rId9"/>
      <w:footerReference w:type="even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47" w:rsidRDefault="002B1A47">
      <w:r>
        <w:separator/>
      </w:r>
    </w:p>
  </w:endnote>
  <w:endnote w:type="continuationSeparator" w:id="0">
    <w:p w:rsidR="002B1A47" w:rsidRDefault="002B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47" w:rsidRDefault="002B1A47">
      <w:r>
        <w:separator/>
      </w:r>
    </w:p>
  </w:footnote>
  <w:footnote w:type="continuationSeparator" w:id="0">
    <w:p w:rsidR="002B1A47" w:rsidRDefault="002B1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766"/>
    <w:rsid w:val="00000CF3"/>
    <w:rsid w:val="000149C9"/>
    <w:rsid w:val="00020BE5"/>
    <w:rsid w:val="000217C6"/>
    <w:rsid w:val="000242B1"/>
    <w:rsid w:val="0002639D"/>
    <w:rsid w:val="000264CA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7983"/>
    <w:rsid w:val="00090C24"/>
    <w:rsid w:val="00091093"/>
    <w:rsid w:val="000940DA"/>
    <w:rsid w:val="00097576"/>
    <w:rsid w:val="000A0CFB"/>
    <w:rsid w:val="000A6944"/>
    <w:rsid w:val="000A75AD"/>
    <w:rsid w:val="000B39CA"/>
    <w:rsid w:val="000C0120"/>
    <w:rsid w:val="000C27FB"/>
    <w:rsid w:val="000C388F"/>
    <w:rsid w:val="000C4178"/>
    <w:rsid w:val="000C72D7"/>
    <w:rsid w:val="000D216C"/>
    <w:rsid w:val="000D5609"/>
    <w:rsid w:val="000D60DE"/>
    <w:rsid w:val="000D6599"/>
    <w:rsid w:val="000D7304"/>
    <w:rsid w:val="000F4FAC"/>
    <w:rsid w:val="00102BE2"/>
    <w:rsid w:val="0011020F"/>
    <w:rsid w:val="00110EB3"/>
    <w:rsid w:val="00115757"/>
    <w:rsid w:val="001224E4"/>
    <w:rsid w:val="00131206"/>
    <w:rsid w:val="001344FD"/>
    <w:rsid w:val="00134F8E"/>
    <w:rsid w:val="00144276"/>
    <w:rsid w:val="00145D89"/>
    <w:rsid w:val="00150B42"/>
    <w:rsid w:val="0015322F"/>
    <w:rsid w:val="001536D6"/>
    <w:rsid w:val="001554CE"/>
    <w:rsid w:val="00160902"/>
    <w:rsid w:val="00163914"/>
    <w:rsid w:val="00166E59"/>
    <w:rsid w:val="00171EE3"/>
    <w:rsid w:val="001730CD"/>
    <w:rsid w:val="00173485"/>
    <w:rsid w:val="00175859"/>
    <w:rsid w:val="00177391"/>
    <w:rsid w:val="00177BC8"/>
    <w:rsid w:val="00183EFB"/>
    <w:rsid w:val="001865DE"/>
    <w:rsid w:val="001A21EE"/>
    <w:rsid w:val="001A47AC"/>
    <w:rsid w:val="001A5FE0"/>
    <w:rsid w:val="001A6697"/>
    <w:rsid w:val="001B7653"/>
    <w:rsid w:val="001C02AC"/>
    <w:rsid w:val="001C06BD"/>
    <w:rsid w:val="001C0B81"/>
    <w:rsid w:val="001C2851"/>
    <w:rsid w:val="001C510E"/>
    <w:rsid w:val="001C58D0"/>
    <w:rsid w:val="001C6CCB"/>
    <w:rsid w:val="001D1067"/>
    <w:rsid w:val="001D14B0"/>
    <w:rsid w:val="001D7A1A"/>
    <w:rsid w:val="001E08F2"/>
    <w:rsid w:val="001E0BDD"/>
    <w:rsid w:val="001E48CE"/>
    <w:rsid w:val="001E68B3"/>
    <w:rsid w:val="001E77A0"/>
    <w:rsid w:val="001F0551"/>
    <w:rsid w:val="001F1F5A"/>
    <w:rsid w:val="001F4699"/>
    <w:rsid w:val="001F4AFA"/>
    <w:rsid w:val="001F6AFA"/>
    <w:rsid w:val="0020123D"/>
    <w:rsid w:val="00201637"/>
    <w:rsid w:val="00202851"/>
    <w:rsid w:val="00207285"/>
    <w:rsid w:val="002072EB"/>
    <w:rsid w:val="002142C4"/>
    <w:rsid w:val="002158E3"/>
    <w:rsid w:val="00216C3C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4558E"/>
    <w:rsid w:val="0025014B"/>
    <w:rsid w:val="002508A0"/>
    <w:rsid w:val="00255B69"/>
    <w:rsid w:val="002578F6"/>
    <w:rsid w:val="00261A51"/>
    <w:rsid w:val="00266B70"/>
    <w:rsid w:val="0026716C"/>
    <w:rsid w:val="0026768E"/>
    <w:rsid w:val="00267EC2"/>
    <w:rsid w:val="002705F6"/>
    <w:rsid w:val="00271B58"/>
    <w:rsid w:val="002723DB"/>
    <w:rsid w:val="002829AA"/>
    <w:rsid w:val="002903FC"/>
    <w:rsid w:val="00291CC5"/>
    <w:rsid w:val="00291E5A"/>
    <w:rsid w:val="002961F1"/>
    <w:rsid w:val="002963BC"/>
    <w:rsid w:val="00297E92"/>
    <w:rsid w:val="002A01ED"/>
    <w:rsid w:val="002A67ED"/>
    <w:rsid w:val="002A765E"/>
    <w:rsid w:val="002A7D81"/>
    <w:rsid w:val="002B104A"/>
    <w:rsid w:val="002B1A47"/>
    <w:rsid w:val="002B3746"/>
    <w:rsid w:val="002B5AA9"/>
    <w:rsid w:val="002B5BFD"/>
    <w:rsid w:val="002B7BDF"/>
    <w:rsid w:val="002C178E"/>
    <w:rsid w:val="002C60F8"/>
    <w:rsid w:val="002C6726"/>
    <w:rsid w:val="002C775D"/>
    <w:rsid w:val="002E50C5"/>
    <w:rsid w:val="002E6811"/>
    <w:rsid w:val="002E68FB"/>
    <w:rsid w:val="002E7E04"/>
    <w:rsid w:val="002F49CC"/>
    <w:rsid w:val="00303F75"/>
    <w:rsid w:val="0030493F"/>
    <w:rsid w:val="00304CDC"/>
    <w:rsid w:val="00306085"/>
    <w:rsid w:val="003076DE"/>
    <w:rsid w:val="00320313"/>
    <w:rsid w:val="00323934"/>
    <w:rsid w:val="00327F2E"/>
    <w:rsid w:val="00330926"/>
    <w:rsid w:val="003312AC"/>
    <w:rsid w:val="003338D2"/>
    <w:rsid w:val="00335DBE"/>
    <w:rsid w:val="00341B3A"/>
    <w:rsid w:val="003421F8"/>
    <w:rsid w:val="003467A3"/>
    <w:rsid w:val="00346E4B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6A40"/>
    <w:rsid w:val="00387BDD"/>
    <w:rsid w:val="0039522F"/>
    <w:rsid w:val="0039544A"/>
    <w:rsid w:val="003A3E54"/>
    <w:rsid w:val="003B00C8"/>
    <w:rsid w:val="003B19D8"/>
    <w:rsid w:val="003B21A7"/>
    <w:rsid w:val="003B6BF1"/>
    <w:rsid w:val="003C0863"/>
    <w:rsid w:val="003C29F6"/>
    <w:rsid w:val="003D30A6"/>
    <w:rsid w:val="003D4B38"/>
    <w:rsid w:val="003E12F9"/>
    <w:rsid w:val="003E2628"/>
    <w:rsid w:val="003E3696"/>
    <w:rsid w:val="003E5E32"/>
    <w:rsid w:val="003F2BFA"/>
    <w:rsid w:val="003F42C5"/>
    <w:rsid w:val="003F46A4"/>
    <w:rsid w:val="003F726E"/>
    <w:rsid w:val="003F762D"/>
    <w:rsid w:val="00411573"/>
    <w:rsid w:val="00413824"/>
    <w:rsid w:val="004160C4"/>
    <w:rsid w:val="0041620C"/>
    <w:rsid w:val="0042242B"/>
    <w:rsid w:val="00422FAE"/>
    <w:rsid w:val="004260FF"/>
    <w:rsid w:val="00427A8E"/>
    <w:rsid w:val="00436843"/>
    <w:rsid w:val="00442214"/>
    <w:rsid w:val="00443CFD"/>
    <w:rsid w:val="004478FB"/>
    <w:rsid w:val="00456F30"/>
    <w:rsid w:val="00461307"/>
    <w:rsid w:val="004615C0"/>
    <w:rsid w:val="004711BE"/>
    <w:rsid w:val="00481201"/>
    <w:rsid w:val="00491DAB"/>
    <w:rsid w:val="00496E11"/>
    <w:rsid w:val="00497542"/>
    <w:rsid w:val="004A15BA"/>
    <w:rsid w:val="004A1B21"/>
    <w:rsid w:val="004A1DDE"/>
    <w:rsid w:val="004A2B7B"/>
    <w:rsid w:val="004A30F3"/>
    <w:rsid w:val="004A4A7A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2B92"/>
    <w:rsid w:val="004C3461"/>
    <w:rsid w:val="004C40B0"/>
    <w:rsid w:val="004C64DF"/>
    <w:rsid w:val="004C6903"/>
    <w:rsid w:val="004C7C75"/>
    <w:rsid w:val="004D0A12"/>
    <w:rsid w:val="004D529A"/>
    <w:rsid w:val="004D7079"/>
    <w:rsid w:val="004E1B13"/>
    <w:rsid w:val="004E498A"/>
    <w:rsid w:val="004E4A99"/>
    <w:rsid w:val="004E683F"/>
    <w:rsid w:val="004F086F"/>
    <w:rsid w:val="004F134F"/>
    <w:rsid w:val="004F22AF"/>
    <w:rsid w:val="004F2693"/>
    <w:rsid w:val="004F36FE"/>
    <w:rsid w:val="004F6111"/>
    <w:rsid w:val="004F62EB"/>
    <w:rsid w:val="004F7735"/>
    <w:rsid w:val="0050012B"/>
    <w:rsid w:val="00500492"/>
    <w:rsid w:val="00501B5B"/>
    <w:rsid w:val="00502477"/>
    <w:rsid w:val="00506EE4"/>
    <w:rsid w:val="00512239"/>
    <w:rsid w:val="00515C85"/>
    <w:rsid w:val="00521215"/>
    <w:rsid w:val="005212DB"/>
    <w:rsid w:val="00523DF5"/>
    <w:rsid w:val="005271B5"/>
    <w:rsid w:val="00530C6D"/>
    <w:rsid w:val="00534329"/>
    <w:rsid w:val="00536609"/>
    <w:rsid w:val="00545A28"/>
    <w:rsid w:val="00547BBD"/>
    <w:rsid w:val="00550489"/>
    <w:rsid w:val="00555945"/>
    <w:rsid w:val="005574D8"/>
    <w:rsid w:val="005604DB"/>
    <w:rsid w:val="00563951"/>
    <w:rsid w:val="00566D9D"/>
    <w:rsid w:val="00567708"/>
    <w:rsid w:val="005756B9"/>
    <w:rsid w:val="005768E9"/>
    <w:rsid w:val="00580480"/>
    <w:rsid w:val="00582553"/>
    <w:rsid w:val="00583916"/>
    <w:rsid w:val="00583BA0"/>
    <w:rsid w:val="0058435C"/>
    <w:rsid w:val="00586FB6"/>
    <w:rsid w:val="005908F6"/>
    <w:rsid w:val="00591E02"/>
    <w:rsid w:val="00594354"/>
    <w:rsid w:val="005A7CD6"/>
    <w:rsid w:val="005A7DA6"/>
    <w:rsid w:val="005B0DDB"/>
    <w:rsid w:val="005B1240"/>
    <w:rsid w:val="005B23D3"/>
    <w:rsid w:val="005B241A"/>
    <w:rsid w:val="005B328B"/>
    <w:rsid w:val="005B5261"/>
    <w:rsid w:val="005C0F7F"/>
    <w:rsid w:val="005C18FA"/>
    <w:rsid w:val="005C1A76"/>
    <w:rsid w:val="005C6689"/>
    <w:rsid w:val="005C7670"/>
    <w:rsid w:val="005D2A35"/>
    <w:rsid w:val="005D4084"/>
    <w:rsid w:val="005E0A7F"/>
    <w:rsid w:val="005E6968"/>
    <w:rsid w:val="005E6ABD"/>
    <w:rsid w:val="005F4E33"/>
    <w:rsid w:val="005F5333"/>
    <w:rsid w:val="0060162D"/>
    <w:rsid w:val="00602C1E"/>
    <w:rsid w:val="00605183"/>
    <w:rsid w:val="0061081F"/>
    <w:rsid w:val="00615565"/>
    <w:rsid w:val="00616FEF"/>
    <w:rsid w:val="00617B92"/>
    <w:rsid w:val="00622425"/>
    <w:rsid w:val="006232E5"/>
    <w:rsid w:val="00623D15"/>
    <w:rsid w:val="00630470"/>
    <w:rsid w:val="00630532"/>
    <w:rsid w:val="00631047"/>
    <w:rsid w:val="0063124F"/>
    <w:rsid w:val="00631DE4"/>
    <w:rsid w:val="0063470C"/>
    <w:rsid w:val="00635F1E"/>
    <w:rsid w:val="00637CAA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530"/>
    <w:rsid w:val="006779BB"/>
    <w:rsid w:val="00680AAC"/>
    <w:rsid w:val="006859C6"/>
    <w:rsid w:val="00687A2E"/>
    <w:rsid w:val="00687BCE"/>
    <w:rsid w:val="00690139"/>
    <w:rsid w:val="00695803"/>
    <w:rsid w:val="00695F65"/>
    <w:rsid w:val="00697FCD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0E9D"/>
    <w:rsid w:val="006E22B1"/>
    <w:rsid w:val="006E4BD1"/>
    <w:rsid w:val="006E4BFB"/>
    <w:rsid w:val="006E6DBF"/>
    <w:rsid w:val="006E7616"/>
    <w:rsid w:val="006F128D"/>
    <w:rsid w:val="006F157A"/>
    <w:rsid w:val="006F1EC4"/>
    <w:rsid w:val="006F39D8"/>
    <w:rsid w:val="00700ECC"/>
    <w:rsid w:val="0070571B"/>
    <w:rsid w:val="00705E6D"/>
    <w:rsid w:val="00715F7B"/>
    <w:rsid w:val="00715FE9"/>
    <w:rsid w:val="007165B8"/>
    <w:rsid w:val="00720CA4"/>
    <w:rsid w:val="00724534"/>
    <w:rsid w:val="0072663B"/>
    <w:rsid w:val="0072740B"/>
    <w:rsid w:val="007277EF"/>
    <w:rsid w:val="0074774B"/>
    <w:rsid w:val="00754248"/>
    <w:rsid w:val="00754607"/>
    <w:rsid w:val="00754C32"/>
    <w:rsid w:val="0075615A"/>
    <w:rsid w:val="00757581"/>
    <w:rsid w:val="00757946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3E0A"/>
    <w:rsid w:val="00784090"/>
    <w:rsid w:val="00787ADF"/>
    <w:rsid w:val="0079184A"/>
    <w:rsid w:val="00792A9F"/>
    <w:rsid w:val="00792C0C"/>
    <w:rsid w:val="007A2D80"/>
    <w:rsid w:val="007A3450"/>
    <w:rsid w:val="007B06DC"/>
    <w:rsid w:val="007B07CE"/>
    <w:rsid w:val="007B15A0"/>
    <w:rsid w:val="007B2FBE"/>
    <w:rsid w:val="007B735D"/>
    <w:rsid w:val="007C4464"/>
    <w:rsid w:val="007D5579"/>
    <w:rsid w:val="007D5DC9"/>
    <w:rsid w:val="007E248B"/>
    <w:rsid w:val="007E3DA3"/>
    <w:rsid w:val="007E4928"/>
    <w:rsid w:val="007F075B"/>
    <w:rsid w:val="007F1B0D"/>
    <w:rsid w:val="007F3BAB"/>
    <w:rsid w:val="007F4CC7"/>
    <w:rsid w:val="00800C9A"/>
    <w:rsid w:val="00801E91"/>
    <w:rsid w:val="0080438A"/>
    <w:rsid w:val="008044DF"/>
    <w:rsid w:val="0080528F"/>
    <w:rsid w:val="008066AA"/>
    <w:rsid w:val="00812FB0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277FA"/>
    <w:rsid w:val="00832747"/>
    <w:rsid w:val="00833127"/>
    <w:rsid w:val="00840078"/>
    <w:rsid w:val="00841DB6"/>
    <w:rsid w:val="008429A0"/>
    <w:rsid w:val="00843DE7"/>
    <w:rsid w:val="008448DF"/>
    <w:rsid w:val="008478D0"/>
    <w:rsid w:val="00847D1D"/>
    <w:rsid w:val="00856A96"/>
    <w:rsid w:val="008571C7"/>
    <w:rsid w:val="00862352"/>
    <w:rsid w:val="00863803"/>
    <w:rsid w:val="00863F8A"/>
    <w:rsid w:val="0086622F"/>
    <w:rsid w:val="00872E78"/>
    <w:rsid w:val="00872EA7"/>
    <w:rsid w:val="008807DF"/>
    <w:rsid w:val="00882099"/>
    <w:rsid w:val="00882B71"/>
    <w:rsid w:val="00883EC2"/>
    <w:rsid w:val="0088471D"/>
    <w:rsid w:val="00886436"/>
    <w:rsid w:val="00891AB9"/>
    <w:rsid w:val="00891D6B"/>
    <w:rsid w:val="00891FEE"/>
    <w:rsid w:val="008A5437"/>
    <w:rsid w:val="008A5A80"/>
    <w:rsid w:val="008A5DDC"/>
    <w:rsid w:val="008A74FE"/>
    <w:rsid w:val="008B7A96"/>
    <w:rsid w:val="008C13DC"/>
    <w:rsid w:val="008C2F09"/>
    <w:rsid w:val="008D2799"/>
    <w:rsid w:val="008D2851"/>
    <w:rsid w:val="008D7665"/>
    <w:rsid w:val="008E1794"/>
    <w:rsid w:val="008E6BC5"/>
    <w:rsid w:val="008E7C1B"/>
    <w:rsid w:val="008F2196"/>
    <w:rsid w:val="008F3E90"/>
    <w:rsid w:val="008F4D5E"/>
    <w:rsid w:val="00900A1A"/>
    <w:rsid w:val="00900B26"/>
    <w:rsid w:val="00901588"/>
    <w:rsid w:val="0090306A"/>
    <w:rsid w:val="00905A38"/>
    <w:rsid w:val="00907741"/>
    <w:rsid w:val="00913AEB"/>
    <w:rsid w:val="00921580"/>
    <w:rsid w:val="00921BA9"/>
    <w:rsid w:val="00923BA3"/>
    <w:rsid w:val="00924BFE"/>
    <w:rsid w:val="00925C63"/>
    <w:rsid w:val="00930F7F"/>
    <w:rsid w:val="00937A7F"/>
    <w:rsid w:val="00943121"/>
    <w:rsid w:val="00944B34"/>
    <w:rsid w:val="0094632E"/>
    <w:rsid w:val="00950922"/>
    <w:rsid w:val="009509F6"/>
    <w:rsid w:val="009512DC"/>
    <w:rsid w:val="00952245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1B6E"/>
    <w:rsid w:val="0097276A"/>
    <w:rsid w:val="00972B0B"/>
    <w:rsid w:val="009773EE"/>
    <w:rsid w:val="00980E8E"/>
    <w:rsid w:val="00980F5D"/>
    <w:rsid w:val="0098135F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A0865"/>
    <w:rsid w:val="009A1B98"/>
    <w:rsid w:val="009A332D"/>
    <w:rsid w:val="009A7226"/>
    <w:rsid w:val="009A756E"/>
    <w:rsid w:val="009A7ED3"/>
    <w:rsid w:val="009B2251"/>
    <w:rsid w:val="009B565D"/>
    <w:rsid w:val="009C0175"/>
    <w:rsid w:val="009C0C67"/>
    <w:rsid w:val="009C1B39"/>
    <w:rsid w:val="009C5890"/>
    <w:rsid w:val="009D0421"/>
    <w:rsid w:val="009D38F5"/>
    <w:rsid w:val="009D5884"/>
    <w:rsid w:val="009E2DA2"/>
    <w:rsid w:val="009E619B"/>
    <w:rsid w:val="009F2A41"/>
    <w:rsid w:val="009F406C"/>
    <w:rsid w:val="009F657B"/>
    <w:rsid w:val="009F72B4"/>
    <w:rsid w:val="00A0197A"/>
    <w:rsid w:val="00A03155"/>
    <w:rsid w:val="00A119A5"/>
    <w:rsid w:val="00A11A0A"/>
    <w:rsid w:val="00A132C1"/>
    <w:rsid w:val="00A16C10"/>
    <w:rsid w:val="00A25107"/>
    <w:rsid w:val="00A26866"/>
    <w:rsid w:val="00A279B6"/>
    <w:rsid w:val="00A3098C"/>
    <w:rsid w:val="00A31F2B"/>
    <w:rsid w:val="00A34C0B"/>
    <w:rsid w:val="00A35F09"/>
    <w:rsid w:val="00A41F9E"/>
    <w:rsid w:val="00A437CB"/>
    <w:rsid w:val="00A437EC"/>
    <w:rsid w:val="00A465B6"/>
    <w:rsid w:val="00A54525"/>
    <w:rsid w:val="00A56A67"/>
    <w:rsid w:val="00A5706E"/>
    <w:rsid w:val="00A57AFD"/>
    <w:rsid w:val="00A6245B"/>
    <w:rsid w:val="00A63BCC"/>
    <w:rsid w:val="00A6748C"/>
    <w:rsid w:val="00A700AA"/>
    <w:rsid w:val="00A701B2"/>
    <w:rsid w:val="00A71B8A"/>
    <w:rsid w:val="00A74214"/>
    <w:rsid w:val="00A76F3C"/>
    <w:rsid w:val="00A80FDA"/>
    <w:rsid w:val="00A848C6"/>
    <w:rsid w:val="00A87E32"/>
    <w:rsid w:val="00AA2073"/>
    <w:rsid w:val="00AA2BC1"/>
    <w:rsid w:val="00AA34D4"/>
    <w:rsid w:val="00AA4808"/>
    <w:rsid w:val="00AA5D05"/>
    <w:rsid w:val="00AB4360"/>
    <w:rsid w:val="00AB5058"/>
    <w:rsid w:val="00AB5908"/>
    <w:rsid w:val="00AB7C0F"/>
    <w:rsid w:val="00AC0DF6"/>
    <w:rsid w:val="00AC488B"/>
    <w:rsid w:val="00AC4C47"/>
    <w:rsid w:val="00AC4F93"/>
    <w:rsid w:val="00AD23C4"/>
    <w:rsid w:val="00AD2C35"/>
    <w:rsid w:val="00AD3757"/>
    <w:rsid w:val="00AD3F0B"/>
    <w:rsid w:val="00AD4B94"/>
    <w:rsid w:val="00AE30FB"/>
    <w:rsid w:val="00AE4C31"/>
    <w:rsid w:val="00AE5007"/>
    <w:rsid w:val="00AE59C3"/>
    <w:rsid w:val="00AF016B"/>
    <w:rsid w:val="00B01C53"/>
    <w:rsid w:val="00B02023"/>
    <w:rsid w:val="00B06C48"/>
    <w:rsid w:val="00B07067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3A64"/>
    <w:rsid w:val="00B64035"/>
    <w:rsid w:val="00B66BF6"/>
    <w:rsid w:val="00B7254B"/>
    <w:rsid w:val="00B74EDC"/>
    <w:rsid w:val="00B82956"/>
    <w:rsid w:val="00B86D94"/>
    <w:rsid w:val="00B913C5"/>
    <w:rsid w:val="00B94AA3"/>
    <w:rsid w:val="00BA2488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35B0"/>
    <w:rsid w:val="00BF4289"/>
    <w:rsid w:val="00BF5F91"/>
    <w:rsid w:val="00BF7CAC"/>
    <w:rsid w:val="00C0056E"/>
    <w:rsid w:val="00C00636"/>
    <w:rsid w:val="00C0396B"/>
    <w:rsid w:val="00C10664"/>
    <w:rsid w:val="00C1092A"/>
    <w:rsid w:val="00C20A23"/>
    <w:rsid w:val="00C21052"/>
    <w:rsid w:val="00C2273D"/>
    <w:rsid w:val="00C22E82"/>
    <w:rsid w:val="00C23625"/>
    <w:rsid w:val="00C3042F"/>
    <w:rsid w:val="00C33F46"/>
    <w:rsid w:val="00C37566"/>
    <w:rsid w:val="00C413FB"/>
    <w:rsid w:val="00C418A4"/>
    <w:rsid w:val="00C41F87"/>
    <w:rsid w:val="00C46AA8"/>
    <w:rsid w:val="00C50AE5"/>
    <w:rsid w:val="00C50DDC"/>
    <w:rsid w:val="00C54702"/>
    <w:rsid w:val="00C55C8B"/>
    <w:rsid w:val="00C56F2D"/>
    <w:rsid w:val="00C67B26"/>
    <w:rsid w:val="00C72B88"/>
    <w:rsid w:val="00C72CF8"/>
    <w:rsid w:val="00C75E6A"/>
    <w:rsid w:val="00C808DF"/>
    <w:rsid w:val="00C95C5E"/>
    <w:rsid w:val="00CA3D3F"/>
    <w:rsid w:val="00CA4799"/>
    <w:rsid w:val="00CA64CE"/>
    <w:rsid w:val="00CA7683"/>
    <w:rsid w:val="00CB151F"/>
    <w:rsid w:val="00CB3D74"/>
    <w:rsid w:val="00CB46B0"/>
    <w:rsid w:val="00CC0076"/>
    <w:rsid w:val="00CC2F3C"/>
    <w:rsid w:val="00CC6685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5B46"/>
    <w:rsid w:val="00CF7111"/>
    <w:rsid w:val="00D008CE"/>
    <w:rsid w:val="00D01D05"/>
    <w:rsid w:val="00D041B5"/>
    <w:rsid w:val="00D04B3F"/>
    <w:rsid w:val="00D05F0D"/>
    <w:rsid w:val="00D060C3"/>
    <w:rsid w:val="00D07908"/>
    <w:rsid w:val="00D102B9"/>
    <w:rsid w:val="00D11A21"/>
    <w:rsid w:val="00D11F61"/>
    <w:rsid w:val="00D13C7E"/>
    <w:rsid w:val="00D16B70"/>
    <w:rsid w:val="00D2007E"/>
    <w:rsid w:val="00D213DC"/>
    <w:rsid w:val="00D2553B"/>
    <w:rsid w:val="00D258CB"/>
    <w:rsid w:val="00D267D5"/>
    <w:rsid w:val="00D27E08"/>
    <w:rsid w:val="00D32500"/>
    <w:rsid w:val="00D326D3"/>
    <w:rsid w:val="00D34E8B"/>
    <w:rsid w:val="00D35F6E"/>
    <w:rsid w:val="00D406DB"/>
    <w:rsid w:val="00D408F4"/>
    <w:rsid w:val="00D43F47"/>
    <w:rsid w:val="00D457F0"/>
    <w:rsid w:val="00D45C5B"/>
    <w:rsid w:val="00D55CBE"/>
    <w:rsid w:val="00D55CFC"/>
    <w:rsid w:val="00D55D44"/>
    <w:rsid w:val="00D62E59"/>
    <w:rsid w:val="00D64E41"/>
    <w:rsid w:val="00D64E67"/>
    <w:rsid w:val="00D67297"/>
    <w:rsid w:val="00D67BBE"/>
    <w:rsid w:val="00D708BC"/>
    <w:rsid w:val="00D750FC"/>
    <w:rsid w:val="00D80AA3"/>
    <w:rsid w:val="00D80C22"/>
    <w:rsid w:val="00D82886"/>
    <w:rsid w:val="00D86FC6"/>
    <w:rsid w:val="00D87040"/>
    <w:rsid w:val="00D9358B"/>
    <w:rsid w:val="00D93DD0"/>
    <w:rsid w:val="00D95C52"/>
    <w:rsid w:val="00DA3042"/>
    <w:rsid w:val="00DA33DE"/>
    <w:rsid w:val="00DA386D"/>
    <w:rsid w:val="00DA5FB7"/>
    <w:rsid w:val="00DA6048"/>
    <w:rsid w:val="00DA6269"/>
    <w:rsid w:val="00DA66C1"/>
    <w:rsid w:val="00DB1D02"/>
    <w:rsid w:val="00DB316A"/>
    <w:rsid w:val="00DB5C17"/>
    <w:rsid w:val="00DC4283"/>
    <w:rsid w:val="00DC5960"/>
    <w:rsid w:val="00DC69D4"/>
    <w:rsid w:val="00DC7E56"/>
    <w:rsid w:val="00DD21FD"/>
    <w:rsid w:val="00DD3257"/>
    <w:rsid w:val="00DD5C90"/>
    <w:rsid w:val="00DD60EE"/>
    <w:rsid w:val="00DE0285"/>
    <w:rsid w:val="00DE1969"/>
    <w:rsid w:val="00DE31F8"/>
    <w:rsid w:val="00DE48D4"/>
    <w:rsid w:val="00DE4CAB"/>
    <w:rsid w:val="00DE6427"/>
    <w:rsid w:val="00DF125D"/>
    <w:rsid w:val="00DF453A"/>
    <w:rsid w:val="00DF5D73"/>
    <w:rsid w:val="00E0058F"/>
    <w:rsid w:val="00E027A7"/>
    <w:rsid w:val="00E10E38"/>
    <w:rsid w:val="00E11392"/>
    <w:rsid w:val="00E130C8"/>
    <w:rsid w:val="00E13FF5"/>
    <w:rsid w:val="00E15269"/>
    <w:rsid w:val="00E16582"/>
    <w:rsid w:val="00E21553"/>
    <w:rsid w:val="00E25142"/>
    <w:rsid w:val="00E25810"/>
    <w:rsid w:val="00E26F4B"/>
    <w:rsid w:val="00E3270B"/>
    <w:rsid w:val="00E35141"/>
    <w:rsid w:val="00E372FD"/>
    <w:rsid w:val="00E4241A"/>
    <w:rsid w:val="00E50F29"/>
    <w:rsid w:val="00E51A28"/>
    <w:rsid w:val="00E52752"/>
    <w:rsid w:val="00E53CA8"/>
    <w:rsid w:val="00E555E8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0B78"/>
    <w:rsid w:val="00EA4111"/>
    <w:rsid w:val="00EA46B0"/>
    <w:rsid w:val="00EA7C5C"/>
    <w:rsid w:val="00EB266F"/>
    <w:rsid w:val="00EB4FA9"/>
    <w:rsid w:val="00EB4FCE"/>
    <w:rsid w:val="00EB5E6F"/>
    <w:rsid w:val="00EB75FA"/>
    <w:rsid w:val="00EB7639"/>
    <w:rsid w:val="00EC593B"/>
    <w:rsid w:val="00EC6E71"/>
    <w:rsid w:val="00ED0BFB"/>
    <w:rsid w:val="00ED1833"/>
    <w:rsid w:val="00EE20B7"/>
    <w:rsid w:val="00EE30AC"/>
    <w:rsid w:val="00EE3521"/>
    <w:rsid w:val="00EE4B28"/>
    <w:rsid w:val="00EF0697"/>
    <w:rsid w:val="00EF613D"/>
    <w:rsid w:val="00EF6A93"/>
    <w:rsid w:val="00F02BF9"/>
    <w:rsid w:val="00F04D0C"/>
    <w:rsid w:val="00F059C3"/>
    <w:rsid w:val="00F0787B"/>
    <w:rsid w:val="00F17BEF"/>
    <w:rsid w:val="00F21BB0"/>
    <w:rsid w:val="00F258C6"/>
    <w:rsid w:val="00F25F5C"/>
    <w:rsid w:val="00F26D29"/>
    <w:rsid w:val="00F273FC"/>
    <w:rsid w:val="00F31984"/>
    <w:rsid w:val="00F31A1C"/>
    <w:rsid w:val="00F32759"/>
    <w:rsid w:val="00F3290F"/>
    <w:rsid w:val="00F32AE5"/>
    <w:rsid w:val="00F34EAA"/>
    <w:rsid w:val="00F35000"/>
    <w:rsid w:val="00F37723"/>
    <w:rsid w:val="00F3789D"/>
    <w:rsid w:val="00F45C2C"/>
    <w:rsid w:val="00F51D41"/>
    <w:rsid w:val="00F53359"/>
    <w:rsid w:val="00F57495"/>
    <w:rsid w:val="00F608EA"/>
    <w:rsid w:val="00F630B6"/>
    <w:rsid w:val="00F70746"/>
    <w:rsid w:val="00F7087D"/>
    <w:rsid w:val="00F766AB"/>
    <w:rsid w:val="00F80455"/>
    <w:rsid w:val="00F814AF"/>
    <w:rsid w:val="00F82A7B"/>
    <w:rsid w:val="00F83065"/>
    <w:rsid w:val="00F83F2B"/>
    <w:rsid w:val="00F855CF"/>
    <w:rsid w:val="00F93117"/>
    <w:rsid w:val="00F95F03"/>
    <w:rsid w:val="00FA0CD7"/>
    <w:rsid w:val="00FA35E7"/>
    <w:rsid w:val="00FA5B30"/>
    <w:rsid w:val="00FB0324"/>
    <w:rsid w:val="00FB073F"/>
    <w:rsid w:val="00FB12CA"/>
    <w:rsid w:val="00FB7795"/>
    <w:rsid w:val="00FC0D8F"/>
    <w:rsid w:val="00FC24DB"/>
    <w:rsid w:val="00FC2676"/>
    <w:rsid w:val="00FC4162"/>
    <w:rsid w:val="00FC4D2D"/>
    <w:rsid w:val="00FC504D"/>
    <w:rsid w:val="00FD0F6C"/>
    <w:rsid w:val="00FD2DB8"/>
    <w:rsid w:val="00FD2FB0"/>
    <w:rsid w:val="00FD425D"/>
    <w:rsid w:val="00FE29F7"/>
    <w:rsid w:val="00FE6245"/>
    <w:rsid w:val="00FF2D5F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5B564B4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4A205-D214-44C6-AC74-EEC1FFB8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Laraue Pommerening</cp:lastModifiedBy>
  <cp:revision>33</cp:revision>
  <cp:lastPrinted>2017-03-15T19:28:00Z</cp:lastPrinted>
  <dcterms:created xsi:type="dcterms:W3CDTF">2018-10-04T12:26:00Z</dcterms:created>
  <dcterms:modified xsi:type="dcterms:W3CDTF">2018-11-12T13:08:00Z</dcterms:modified>
</cp:coreProperties>
</file>