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B682F0" w14:textId="77777777" w:rsidR="007E3DA3" w:rsidRDefault="007E3DA3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3FCA075B" w14:textId="77777777" w:rsidR="00C37566" w:rsidRDefault="00C37566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0940DA">
        <w:rPr>
          <w:rFonts w:ascii="Arial" w:hAnsi="Arial" w:cs="Arial"/>
          <w:b/>
          <w:sz w:val="22"/>
          <w:szCs w:val="22"/>
        </w:rPr>
        <w:t xml:space="preserve">SÚMULA DA </w:t>
      </w:r>
      <w:r w:rsidR="006A7A35">
        <w:rPr>
          <w:rFonts w:ascii="Arial" w:hAnsi="Arial" w:cs="Arial"/>
          <w:b/>
          <w:sz w:val="22"/>
          <w:szCs w:val="22"/>
        </w:rPr>
        <w:t>06</w:t>
      </w:r>
      <w:r w:rsidRPr="000940DA">
        <w:rPr>
          <w:rFonts w:ascii="Arial" w:hAnsi="Arial" w:cs="Arial"/>
          <w:b/>
          <w:sz w:val="22"/>
          <w:szCs w:val="22"/>
        </w:rPr>
        <w:t xml:space="preserve">ª REUNIÃO </w:t>
      </w:r>
      <w:r w:rsidRPr="00AD2C35">
        <w:rPr>
          <w:rFonts w:ascii="Arial" w:hAnsi="Arial" w:cs="Arial"/>
          <w:b/>
          <w:sz w:val="22"/>
          <w:szCs w:val="22"/>
        </w:rPr>
        <w:t>ORDINÁRIA</w:t>
      </w:r>
      <w:r w:rsidRPr="000940DA">
        <w:rPr>
          <w:rFonts w:ascii="Arial" w:hAnsi="Arial" w:cs="Arial"/>
          <w:b/>
          <w:sz w:val="22"/>
          <w:szCs w:val="22"/>
        </w:rPr>
        <w:t xml:space="preserve"> </w:t>
      </w:r>
      <w:r w:rsidR="0020123D">
        <w:rPr>
          <w:rFonts w:ascii="Arial" w:hAnsi="Arial" w:cs="Arial"/>
          <w:b/>
          <w:sz w:val="22"/>
          <w:szCs w:val="22"/>
        </w:rPr>
        <w:t>COA</w:t>
      </w:r>
      <w:r w:rsidR="00090C24">
        <w:rPr>
          <w:rFonts w:ascii="Arial" w:hAnsi="Arial" w:cs="Arial"/>
          <w:b/>
          <w:sz w:val="22"/>
          <w:szCs w:val="22"/>
        </w:rPr>
        <w:t>F</w:t>
      </w:r>
      <w:r w:rsidRPr="000940DA">
        <w:rPr>
          <w:rFonts w:ascii="Arial" w:hAnsi="Arial" w:cs="Arial"/>
          <w:b/>
          <w:sz w:val="22"/>
          <w:szCs w:val="22"/>
        </w:rPr>
        <w:t>-CAU/SC</w:t>
      </w:r>
    </w:p>
    <w:p w14:paraId="4489038D" w14:textId="77777777" w:rsidR="008B1D9E" w:rsidRDefault="008B1D9E" w:rsidP="00980E8E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97276A" w14:paraId="4F2E045C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5A1BBA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E690CD" w14:textId="77777777" w:rsidR="0097276A" w:rsidRPr="00DF21B9" w:rsidRDefault="005A1707" w:rsidP="002A2978">
            <w:pPr>
              <w:rPr>
                <w:rFonts w:ascii="Symbol" w:eastAsia="Times New Roman" w:hAnsi="Symbo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26</w:t>
            </w:r>
            <w:r w:rsidR="006A7A3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/06</w:t>
            </w:r>
            <w:r w:rsidR="008A2E1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64DE755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5B08012" w14:textId="77777777" w:rsidR="0097276A" w:rsidRPr="0097276A" w:rsidRDefault="009B77AE" w:rsidP="00C25AA7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13</w:t>
            </w:r>
            <w:r w:rsidR="00465ED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 w:rsidR="00D0199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0min às 17</w:t>
            </w:r>
            <w:r w:rsidR="00090C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25</w:t>
            </w:r>
            <w:r w:rsidR="007A230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min</w:t>
            </w:r>
          </w:p>
        </w:tc>
      </w:tr>
      <w:tr w:rsidR="0097276A" w:rsidRPr="0097276A" w14:paraId="3ACCBBCD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36A24C0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A109FBD" w14:textId="77777777" w:rsidR="0097276A" w:rsidRPr="0097276A" w:rsidRDefault="00AD2C35" w:rsidP="00AD2C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Sede do CAU/SC</w:t>
            </w:r>
            <w:r w:rsidR="0097276A"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 </w:t>
            </w:r>
          </w:p>
        </w:tc>
      </w:tr>
    </w:tbl>
    <w:p w14:paraId="5B4D6C68" w14:textId="77777777" w:rsidR="00BD49D9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833127" w14:paraId="687BD997" w14:textId="77777777" w:rsidTr="002B1A47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444AFD1" w14:textId="77777777" w:rsidR="00833127" w:rsidRPr="00E11401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A19BD32" w14:textId="77777777" w:rsidR="00833127" w:rsidRDefault="00AD2C35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Filipe Lima Rockenbach</w:t>
            </w:r>
          </w:p>
        </w:tc>
      </w:tr>
      <w:tr w:rsidR="00833127" w14:paraId="5A683E0A" w14:textId="77777777" w:rsidTr="00BF35B0">
        <w:trPr>
          <w:trHeight w:val="290"/>
        </w:trPr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7257590F" w14:textId="77777777" w:rsidR="00833127" w:rsidRDefault="0083312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1C00812C" w14:textId="77777777" w:rsidR="00833127" w:rsidRDefault="00FF1788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Laraue Pommerening</w:t>
            </w:r>
          </w:p>
        </w:tc>
      </w:tr>
    </w:tbl>
    <w:p w14:paraId="6C20E34A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833127" w14:paraId="10EE7061" w14:textId="77777777" w:rsidTr="00833127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4BC9009" w14:textId="77777777" w:rsidR="00833127" w:rsidRPr="00833127" w:rsidRDefault="00833127" w:rsidP="0083312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833127">
              <w:rPr>
                <w:rFonts w:ascii="Arial" w:hAnsi="Arial" w:cs="Arial"/>
                <w:b/>
                <w:sz w:val="22"/>
                <w:szCs w:val="22"/>
              </w:rPr>
              <w:t>Verificação de Quórum</w:t>
            </w:r>
          </w:p>
        </w:tc>
      </w:tr>
    </w:tbl>
    <w:p w14:paraId="2659FB2D" w14:textId="77777777" w:rsidR="00833127" w:rsidRDefault="0083312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3823"/>
        <w:gridCol w:w="2551"/>
        <w:gridCol w:w="1276"/>
        <w:gridCol w:w="1410"/>
      </w:tblGrid>
      <w:tr w:rsidR="00F45C2C" w14:paraId="379E8F51" w14:textId="77777777" w:rsidTr="00802C7D">
        <w:tc>
          <w:tcPr>
            <w:tcW w:w="6374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6505C131" w14:textId="77777777" w:rsidR="00F45C2C" w:rsidRPr="00553E1B" w:rsidRDefault="00F45C2C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76" w:type="dxa"/>
            <w:shd w:val="clear" w:color="auto" w:fill="F2F2F2" w:themeFill="background1" w:themeFillShade="F2"/>
            <w:vAlign w:val="center"/>
          </w:tcPr>
          <w:p w14:paraId="28D15875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410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023B4A50" w14:textId="77777777" w:rsidR="00F45C2C" w:rsidRPr="00553E1B" w:rsidRDefault="00F45C2C" w:rsidP="002B1A47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F814AF" w14:paraId="3DE9E809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58ECEF5E" w14:textId="77777777" w:rsidR="00F814AF" w:rsidRPr="005858A9" w:rsidRDefault="00973CAF" w:rsidP="00F814AF">
            <w:pPr>
              <w:pStyle w:val="SemEspaamento"/>
              <w:rPr>
                <w:rFonts w:ascii="Arial" w:hAnsi="Arial" w:cs="Arial"/>
                <w:sz w:val="22"/>
                <w:szCs w:val="22"/>
                <w:highlight w:val="yellow"/>
              </w:rPr>
            </w:pPr>
            <w:r w:rsidRPr="00846485">
              <w:rPr>
                <w:rFonts w:ascii="Arial" w:hAnsi="Arial" w:cs="Arial"/>
                <w:sz w:val="22"/>
                <w:szCs w:val="22"/>
              </w:rPr>
              <w:t>Silvya Helena Caprario</w:t>
            </w:r>
          </w:p>
        </w:tc>
        <w:tc>
          <w:tcPr>
            <w:tcW w:w="2551" w:type="dxa"/>
            <w:vAlign w:val="center"/>
          </w:tcPr>
          <w:p w14:paraId="14A7CAEF" w14:textId="77777777" w:rsidR="00F814AF" w:rsidRPr="0097276A" w:rsidRDefault="008F2B25" w:rsidP="00F814A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1276" w:type="dxa"/>
          </w:tcPr>
          <w:p w14:paraId="0420E7E1" w14:textId="77777777" w:rsidR="00F814AF" w:rsidRPr="00C25AA7" w:rsidRDefault="009B77AE" w:rsidP="00C25AA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13h0</w:t>
            </w:r>
            <w:r w:rsidR="00D02D12" w:rsidRPr="00C25AA7">
              <w:rPr>
                <w:rFonts w:ascii="Arial" w:hAnsi="Arial" w:cs="Arial"/>
                <w:sz w:val="22"/>
                <w:szCs w:val="22"/>
              </w:rPr>
              <w:t>0</w:t>
            </w:r>
            <w:r w:rsidR="00F2048A" w:rsidRPr="00C25AA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  <w:tc>
          <w:tcPr>
            <w:tcW w:w="1410" w:type="dxa"/>
            <w:tcBorders>
              <w:right w:val="nil"/>
            </w:tcBorders>
          </w:tcPr>
          <w:p w14:paraId="7D6C46ED" w14:textId="77777777" w:rsidR="00F814AF" w:rsidRPr="00C25AA7" w:rsidRDefault="0057707D" w:rsidP="009B77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5AA7">
              <w:rPr>
                <w:rFonts w:ascii="Arial" w:hAnsi="Arial" w:cs="Arial"/>
                <w:sz w:val="22"/>
                <w:szCs w:val="22"/>
              </w:rPr>
              <w:t>1</w:t>
            </w:r>
            <w:r w:rsidR="009B77AE">
              <w:rPr>
                <w:rFonts w:ascii="Arial" w:hAnsi="Arial" w:cs="Arial"/>
                <w:sz w:val="22"/>
                <w:szCs w:val="22"/>
              </w:rPr>
              <w:t>7h25</w:t>
            </w:r>
            <w:r w:rsidRPr="00C25AA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14:paraId="08C292B8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51777783" w14:textId="77777777" w:rsidR="005B1ED1" w:rsidRPr="00CE23CC" w:rsidRDefault="008A2E1E" w:rsidP="00FF6EC9">
            <w:pPr>
              <w:pStyle w:val="Ttulo4"/>
              <w:rPr>
                <w:rFonts w:ascii="Arial" w:eastAsia="MS Mincho" w:hAnsi="Arial" w:cs="Arial"/>
                <w:b w:val="0"/>
                <w:bCs w:val="0"/>
                <w:sz w:val="22"/>
                <w:szCs w:val="22"/>
                <w:highlight w:val="yellow"/>
                <w:lang w:eastAsia="en-US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Rosana Silveira</w:t>
            </w:r>
          </w:p>
        </w:tc>
        <w:tc>
          <w:tcPr>
            <w:tcW w:w="2551" w:type="dxa"/>
            <w:vAlign w:val="center"/>
          </w:tcPr>
          <w:p w14:paraId="6F30B90C" w14:textId="77777777" w:rsidR="005B1ED1" w:rsidRPr="0097276A" w:rsidRDefault="008A2E1E" w:rsidP="008A2E1E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Membra</w:t>
            </w:r>
          </w:p>
        </w:tc>
        <w:tc>
          <w:tcPr>
            <w:tcW w:w="1276" w:type="dxa"/>
          </w:tcPr>
          <w:p w14:paraId="3B38071B" w14:textId="77777777" w:rsidR="005B1ED1" w:rsidRPr="00F95F03" w:rsidRDefault="009B77AE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13h1</w:t>
            </w:r>
            <w:r w:rsidR="00C25AA7">
              <w:rPr>
                <w:rFonts w:ascii="Arial" w:hAnsi="Arial" w:cs="Arial"/>
                <w:sz w:val="22"/>
                <w:szCs w:val="22"/>
              </w:rPr>
              <w:t>0min</w:t>
            </w:r>
          </w:p>
        </w:tc>
        <w:tc>
          <w:tcPr>
            <w:tcW w:w="1410" w:type="dxa"/>
            <w:tcBorders>
              <w:right w:val="nil"/>
            </w:tcBorders>
          </w:tcPr>
          <w:p w14:paraId="6F75797D" w14:textId="77777777" w:rsidR="005B1ED1" w:rsidRPr="00B7254B" w:rsidRDefault="009B77AE" w:rsidP="008F2B2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5AA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7h25</w:t>
            </w:r>
            <w:r w:rsidRPr="00C25AA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  <w:tr w:rsidR="005B1ED1" w14:paraId="03A07AB0" w14:textId="77777777" w:rsidTr="000E2205">
        <w:trPr>
          <w:trHeight w:val="301"/>
        </w:trPr>
        <w:tc>
          <w:tcPr>
            <w:tcW w:w="3823" w:type="dxa"/>
            <w:tcBorders>
              <w:left w:val="nil"/>
            </w:tcBorders>
            <w:vAlign w:val="center"/>
          </w:tcPr>
          <w:p w14:paraId="2B835C4F" w14:textId="77777777" w:rsidR="005B1ED1" w:rsidRPr="00C54262" w:rsidRDefault="009B77AE" w:rsidP="00C54262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Maurício </w:t>
            </w:r>
            <w:proofErr w:type="spellStart"/>
            <w:r w:rsidR="00416A1A" w:rsidRPr="00416A1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Andre</w:t>
            </w:r>
            <w:proofErr w:type="spellEnd"/>
            <w:r w:rsidR="00416A1A" w:rsidRPr="00416A1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="00416A1A" w:rsidRPr="00416A1A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Giusti</w:t>
            </w:r>
            <w:proofErr w:type="spellEnd"/>
          </w:p>
        </w:tc>
        <w:tc>
          <w:tcPr>
            <w:tcW w:w="2551" w:type="dxa"/>
            <w:vAlign w:val="center"/>
          </w:tcPr>
          <w:p w14:paraId="697916C4" w14:textId="77777777" w:rsidR="005B1ED1" w:rsidRPr="0097276A" w:rsidRDefault="005B1ED1" w:rsidP="005B1ED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76" w:type="dxa"/>
          </w:tcPr>
          <w:p w14:paraId="656B55C3" w14:textId="77777777" w:rsidR="005B1ED1" w:rsidRPr="00F95F03" w:rsidRDefault="009B77AE" w:rsidP="005B1ED1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13h00min</w:t>
            </w:r>
          </w:p>
        </w:tc>
        <w:tc>
          <w:tcPr>
            <w:tcW w:w="1410" w:type="dxa"/>
            <w:tcBorders>
              <w:right w:val="nil"/>
            </w:tcBorders>
          </w:tcPr>
          <w:p w14:paraId="61C5FDA5" w14:textId="77777777" w:rsidR="005B1ED1" w:rsidRPr="00B7254B" w:rsidRDefault="009B77AE" w:rsidP="00F97FD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C25AA7">
              <w:rPr>
                <w:rFonts w:ascii="Arial" w:hAnsi="Arial" w:cs="Arial"/>
                <w:sz w:val="22"/>
                <w:szCs w:val="22"/>
              </w:rPr>
              <w:t>1</w:t>
            </w:r>
            <w:r>
              <w:rPr>
                <w:rFonts w:ascii="Arial" w:hAnsi="Arial" w:cs="Arial"/>
                <w:sz w:val="22"/>
                <w:szCs w:val="22"/>
              </w:rPr>
              <w:t>7h25</w:t>
            </w:r>
            <w:r w:rsidRPr="00C25AA7">
              <w:rPr>
                <w:rFonts w:ascii="Arial" w:hAnsi="Arial" w:cs="Arial"/>
                <w:sz w:val="22"/>
                <w:szCs w:val="22"/>
              </w:rPr>
              <w:t>min</w:t>
            </w:r>
          </w:p>
        </w:tc>
      </w:tr>
    </w:tbl>
    <w:p w14:paraId="3E8F59F3" w14:textId="77777777" w:rsidR="00F45C2C" w:rsidRDefault="00F45C2C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F059C3" w14:paraId="2BF717A6" w14:textId="77777777" w:rsidTr="00C35420">
        <w:tc>
          <w:tcPr>
            <w:tcW w:w="1980" w:type="dxa"/>
            <w:vMerge w:val="restart"/>
            <w:tcBorders>
              <w:top w:val="single" w:sz="4" w:space="0" w:color="auto"/>
              <w:left w:val="nil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1C7A98F8" w14:textId="77777777" w:rsidR="00F059C3" w:rsidRDefault="00F059C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4B25D5" w14:textId="77777777" w:rsidR="00F059C3" w:rsidRPr="00D87ADE" w:rsidRDefault="009B77AE" w:rsidP="009B77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 </w:t>
            </w:r>
          </w:p>
        </w:tc>
      </w:tr>
      <w:tr w:rsidR="00F059C3" w14:paraId="62E537F7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415308C8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984B374" w14:textId="77777777" w:rsidR="00F059C3" w:rsidRPr="00687BCE" w:rsidRDefault="009B77AE" w:rsidP="001865DE">
            <w:pPr>
              <w:pStyle w:val="SemEspaamento"/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>Melina Valença Marcondes</w:t>
            </w:r>
          </w:p>
        </w:tc>
      </w:tr>
      <w:tr w:rsidR="00F059C3" w14:paraId="750A94B1" w14:textId="77777777" w:rsidTr="00C35420">
        <w:tc>
          <w:tcPr>
            <w:tcW w:w="0" w:type="auto"/>
            <w:vMerge/>
            <w:tcBorders>
              <w:left w:val="nil"/>
              <w:right w:val="nil"/>
            </w:tcBorders>
            <w:vAlign w:val="center"/>
            <w:hideMark/>
          </w:tcPr>
          <w:p w14:paraId="0EA0DBDF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1FA505" w14:textId="77777777" w:rsidR="00F059C3" w:rsidRPr="00687BCE" w:rsidRDefault="00F059C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F059C3" w14:paraId="3E1F2C0D" w14:textId="77777777" w:rsidTr="00C35420">
        <w:tc>
          <w:tcPr>
            <w:tcW w:w="0" w:type="auto"/>
            <w:vMerge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1F74F60" w14:textId="77777777" w:rsidR="00F059C3" w:rsidRDefault="00F059C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ACE020" w14:textId="77777777" w:rsidR="00F059C3" w:rsidRPr="00F814AF" w:rsidRDefault="00F059C3">
            <w:pPr>
              <w:pStyle w:val="SemEspaamento"/>
              <w:rPr>
                <w:rFonts w:ascii="Arial" w:hAnsi="Arial" w:cs="Arial"/>
                <w:bCs/>
                <w:sz w:val="22"/>
                <w:szCs w:val="22"/>
                <w:highlight w:val="yellow"/>
              </w:rPr>
            </w:pPr>
          </w:p>
        </w:tc>
      </w:tr>
    </w:tbl>
    <w:p w14:paraId="4CE9D573" w14:textId="77777777" w:rsidR="005A7DA6" w:rsidRDefault="005A7DA6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6B78C3" w:rsidRPr="00E039FC" w14:paraId="5D347B21" w14:textId="77777777" w:rsidTr="00613208">
        <w:trPr>
          <w:trHeight w:hRule="exact" w:val="301"/>
        </w:trPr>
        <w:tc>
          <w:tcPr>
            <w:tcW w:w="90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AE77BE" w14:textId="77777777" w:rsidR="006B78C3" w:rsidRPr="00E039FC" w:rsidRDefault="006B78C3" w:rsidP="0006394C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039F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06394C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C25AA7" w:rsidRPr="00E039FC" w14:paraId="47A9563A" w14:textId="77777777" w:rsidTr="00613208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164894A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8F3AFBA" w14:textId="77777777" w:rsidR="00C25AA7" w:rsidRPr="009B77AE" w:rsidRDefault="00C25AA7" w:rsidP="00C25AA7">
            <w:pPr>
              <w:pStyle w:val="Ttulo4"/>
              <w:rPr>
                <w:rFonts w:ascii="Arial" w:hAnsi="Arial" w:cs="Arial"/>
                <w:sz w:val="22"/>
                <w:szCs w:val="22"/>
              </w:rPr>
            </w:pPr>
            <w:r w:rsidRPr="009B77AE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 xml:space="preserve">Leonardo Porto </w:t>
            </w:r>
            <w:proofErr w:type="spellStart"/>
            <w:r w:rsidRPr="009B77AE">
              <w:rPr>
                <w:rFonts w:ascii="Arial" w:eastAsia="MS Mincho" w:hAnsi="Arial" w:cs="Arial"/>
                <w:b w:val="0"/>
                <w:bCs w:val="0"/>
                <w:sz w:val="22"/>
                <w:szCs w:val="22"/>
                <w:lang w:eastAsia="en-US"/>
              </w:rPr>
              <w:t>Bragaglia</w:t>
            </w:r>
            <w:proofErr w:type="spellEnd"/>
          </w:p>
        </w:tc>
      </w:tr>
      <w:tr w:rsidR="00C25AA7" w:rsidRPr="00E039FC" w14:paraId="16C5CC37" w14:textId="77777777" w:rsidTr="00613208">
        <w:trPr>
          <w:trHeight w:hRule="exact" w:val="1033"/>
        </w:trPr>
        <w:tc>
          <w:tcPr>
            <w:tcW w:w="198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vAlign w:val="center"/>
            <w:hideMark/>
          </w:tcPr>
          <w:p w14:paraId="465DB8E0" w14:textId="77777777" w:rsidR="00C25AA7" w:rsidRPr="008E07A7" w:rsidRDefault="00C25AA7" w:rsidP="00C25AA7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8E0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48A3FFF" w14:textId="77777777" w:rsidR="00C25AA7" w:rsidRPr="009B77AE" w:rsidRDefault="00C25AA7" w:rsidP="00C25AA7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B77AE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Motivo Profissional </w:t>
            </w:r>
          </w:p>
        </w:tc>
      </w:tr>
    </w:tbl>
    <w:p w14:paraId="3D3824C2" w14:textId="77777777" w:rsidR="00C25AA7" w:rsidRPr="00E039FC" w:rsidRDefault="00C25AA7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833127" w:rsidRPr="00E039FC" w14:paraId="139C22BD" w14:textId="77777777" w:rsidTr="002B1A47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2DE70AF5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833127" w14:paraId="02E39E3A" w14:textId="77777777" w:rsidTr="002B1A47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7ED55F2" w14:textId="77777777" w:rsidR="00833127" w:rsidRPr="00E039FC" w:rsidRDefault="00833127" w:rsidP="002B1A47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039FC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170701FA" w14:textId="77777777" w:rsidR="00833127" w:rsidRPr="00E039FC" w:rsidRDefault="00C25AA7" w:rsidP="002B1A47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Não houve</w:t>
            </w:r>
          </w:p>
        </w:tc>
      </w:tr>
    </w:tbl>
    <w:p w14:paraId="7139D8B4" w14:textId="77777777" w:rsidR="00BD49D9" w:rsidRPr="00074F58" w:rsidRDefault="00BD49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26B93EF5" w14:textId="77777777" w:rsidTr="00950EEB">
        <w:trPr>
          <w:trHeight w:hRule="exact" w:val="664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533B7617" w14:textId="77777777" w:rsidR="009B77AE" w:rsidRDefault="00090C24" w:rsidP="008A2E1E">
            <w:pPr>
              <w:jc w:val="center"/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</w:pP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itura e aprovação da </w:t>
            </w:r>
            <w:r w:rsidR="003A55D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Súmula da </w:t>
            </w:r>
            <w:r w:rsidR="009B7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06</w:t>
            </w:r>
            <w:r w:rsidR="009961E2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ª Reunião </w:t>
            </w:r>
            <w:r w:rsidR="00E027A7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O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rdinária </w:t>
            </w:r>
            <w:r w:rsidR="009B7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da </w:t>
            </w:r>
            <w:r w:rsidRPr="00090C24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COAF</w:t>
            </w:r>
            <w:r w:rsidR="00950EEB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</w:t>
            </w:r>
            <w:r w:rsidR="008A2E1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de 2020</w:t>
            </w:r>
            <w:r w:rsidR="009B77AE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e</w:t>
            </w:r>
          </w:p>
          <w:p w14:paraId="2B2E3523" w14:textId="77777777" w:rsidR="0097276A" w:rsidRPr="0097276A" w:rsidRDefault="009B77AE" w:rsidP="008A2E1E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02ª reunião extraordinária da COAF</w:t>
            </w:r>
          </w:p>
        </w:tc>
      </w:tr>
    </w:tbl>
    <w:p w14:paraId="2BB0FC2C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863E5A2" w14:textId="77777777" w:rsidTr="0097276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C6DC2E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AF9B364" w14:textId="77777777" w:rsidR="0097276A" w:rsidRPr="0042032D" w:rsidRDefault="002E2643" w:rsidP="00C87D8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para publicação.</w:t>
            </w:r>
          </w:p>
        </w:tc>
      </w:tr>
    </w:tbl>
    <w:p w14:paraId="5B6D5DAE" w14:textId="77777777" w:rsidR="0097276A" w:rsidRDefault="0097276A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280A8C5B" w14:textId="77777777" w:rsidTr="002072EB">
        <w:trPr>
          <w:trHeight w:hRule="exact" w:val="2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0DAFB049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37B73C80" w14:textId="77777777" w:rsidR="00BD49D9" w:rsidRPr="00631047" w:rsidRDefault="00BD49D9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074F58" w:rsidRPr="00074F58" w14:paraId="55CCEB3E" w14:textId="77777777" w:rsidTr="00282B09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98D23F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0C662E7" w14:textId="77777777" w:rsidR="00074F58" w:rsidRPr="00074F58" w:rsidRDefault="00B24FBD" w:rsidP="00383575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Lima Rockenbach</w:t>
            </w:r>
          </w:p>
        </w:tc>
      </w:tr>
      <w:tr w:rsidR="00074F58" w:rsidRPr="00074F58" w14:paraId="546576B8" w14:textId="77777777" w:rsidTr="00074F58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16993A0" w14:textId="77777777" w:rsidR="00074F58" w:rsidRPr="00074F58" w:rsidRDefault="00074F58" w:rsidP="00074F58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5127DC" w14:textId="77777777" w:rsidR="00383575" w:rsidRDefault="00E37E1B" w:rsidP="00101CD1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Primeiramente o g</w:t>
            </w:r>
            <w:r w:rsidR="00101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erente administrativo e fin</w:t>
            </w:r>
            <w:r w:rsidR="00524B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anceiro Filipe Lima Rockenbach </w:t>
            </w:r>
            <w:r w:rsidR="00101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informa que em 20/06/2020 o STF aprovou </w:t>
            </w:r>
            <w:r w:rsidR="006B2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constitucionalidade referente ao pagamento de</w:t>
            </w:r>
            <w:r w:rsidR="00101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honorár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ios advocatícios para advogados</w:t>
            </w:r>
            <w:r w:rsidR="006B2C78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públicos</w:t>
            </w:r>
            <w:r w:rsidR="00101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Será pautado o assunto na próxima reunião. </w:t>
            </w:r>
          </w:p>
          <w:p w14:paraId="5672E861" w14:textId="77777777" w:rsidR="00101CD1" w:rsidRDefault="00101CD1" w:rsidP="00101CD1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 relação a prestação de contas, dois conselheiros solicitaram prorrogação do prazo. Em seguida, os conselheiros debateram sobre</w:t>
            </w:r>
            <w:r w:rsidR="00E3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forma de prestação de contas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 ficou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lastRenderedPageBreak/>
              <w:t>encaminhado que pela pauta desta reunião já estar longa, será adicionado na pauta da próxima reunião.</w:t>
            </w:r>
          </w:p>
          <w:p w14:paraId="1149B9B1" w14:textId="77777777" w:rsidR="00101CD1" w:rsidRPr="00101CD1" w:rsidRDefault="00E37E1B" w:rsidP="00E37E1B">
            <w:pPr>
              <w:pStyle w:val="PargrafodaLista"/>
              <w:numPr>
                <w:ilvl w:val="0"/>
                <w:numId w:val="33"/>
              </w:num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Por fim, f</w:t>
            </w:r>
            <w:r w:rsidR="00101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oi informado o desligamento do Analista de compras, contratos e licitações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:</w:t>
            </w:r>
            <w:r w:rsidR="00101CD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Lothar Math</w:t>
            </w:r>
            <w:r w:rsidR="00524BF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eus Jacobsen.</w:t>
            </w:r>
          </w:p>
        </w:tc>
      </w:tr>
    </w:tbl>
    <w:p w14:paraId="53884C41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2EE24A88" w14:textId="77777777" w:rsidR="002B0F77" w:rsidRDefault="002B0F77" w:rsidP="00074F58">
      <w:pPr>
        <w:pStyle w:val="SemEspaamento"/>
        <w:rPr>
          <w:sz w:val="12"/>
          <w:szCs w:val="12"/>
        </w:rPr>
      </w:pPr>
    </w:p>
    <w:p w14:paraId="3A5212FB" w14:textId="77777777" w:rsidR="002B0F77" w:rsidRDefault="002B0F77" w:rsidP="00074F58">
      <w:pPr>
        <w:pStyle w:val="SemEspaamento"/>
        <w:rPr>
          <w:sz w:val="12"/>
          <w:szCs w:val="1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:rsidRPr="002072EB" w14:paraId="49375B51" w14:textId="77777777" w:rsidTr="002072EB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9AEFD46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6BB71A0D" w14:textId="77777777" w:rsidR="00074F58" w:rsidRDefault="00074F58" w:rsidP="00074F58">
      <w:pPr>
        <w:pStyle w:val="SemEspaamento"/>
        <w:rPr>
          <w:sz w:val="12"/>
          <w:szCs w:val="1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072EB" w:rsidRPr="00074F58" w14:paraId="1D40FDFB" w14:textId="77777777" w:rsidTr="006562A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A6F4694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9F37E4C" w14:textId="77777777" w:rsidR="002072EB" w:rsidRPr="00074F58" w:rsidRDefault="005A1707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Relatório Administrativo e Financeiro do mês maio/2020;</w:t>
            </w:r>
          </w:p>
        </w:tc>
      </w:tr>
      <w:tr w:rsidR="002072EB" w:rsidRPr="00074F58" w14:paraId="7E2A460A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5C4DE3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D24F726" w14:textId="77777777"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072EB" w:rsidRPr="00074F58" w14:paraId="2FD3C2F1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CDFAA6" w14:textId="77777777" w:rsidR="002072EB" w:rsidRPr="00074F58" w:rsidRDefault="002072E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7158674" w14:textId="77777777" w:rsidR="002072EB" w:rsidRPr="00074F58" w:rsidRDefault="002072EB" w:rsidP="006562AA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37003" w:rsidRPr="00074F58" w14:paraId="3BAEABDD" w14:textId="77777777" w:rsidTr="00D6215F">
        <w:trPr>
          <w:trHeight w:val="501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9EA773B" w14:textId="77777777" w:rsidR="00337003" w:rsidRPr="00074F58" w:rsidRDefault="00337003" w:rsidP="0033700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2ED10E9" w14:textId="77777777" w:rsidR="006660F3" w:rsidRPr="00074F58" w:rsidRDefault="002939A2" w:rsidP="00C7129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50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</w:t>
            </w:r>
            <w:r w:rsidR="002C7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Filipe Lima Rockenbach iniciou</w:t>
            </w:r>
            <w:r w:rsidR="00150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2C7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expondo</w:t>
            </w:r>
            <w:r w:rsidR="001509BC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o relatório Administrativo e financeiro </w:t>
            </w:r>
            <w:r w:rsidR="006660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mês </w:t>
            </w:r>
            <w:r w:rsidR="002C725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 maio, que apresentou o desligamento de 01 estagiário por término de contrato e um índice de absenteísmo de 4,98 decorrente de atestados médicos. Com relação a gestão de compras, contratos e licitação, no período houve, 01 dispensa de licitação, 02 aditivos e 01 contrato. Na parte de parcerias foi exposto que os projetos estão sendo cadastrados em um sistema desenvolvido pelo CAU/SC em substituição aos projetos físicos. Com relação a arrecadação, </w:t>
            </w:r>
            <w:r w:rsidR="006660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mês de maio apresentou queda de 41,53% se comparado ao mesmo mês do ano passado e uma queda de 14,69% em relação a evolução do ano anterior. Por fim, foi apresentado que</w:t>
            </w:r>
            <w:r w:rsidR="00A0128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a arrecadação</w:t>
            </w:r>
            <w:r w:rsidR="006660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possui tendência de </w:t>
            </w:r>
            <w:r w:rsidR="00C71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recuperação do cenário de arrecadação</w:t>
            </w:r>
            <w:r w:rsidR="006660F3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</w:t>
            </w:r>
          </w:p>
        </w:tc>
      </w:tr>
    </w:tbl>
    <w:p w14:paraId="3704025F" w14:textId="77777777" w:rsidR="002072EB" w:rsidRPr="00386A40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E08F2" w:rsidRPr="00386A40" w14:paraId="191FE710" w14:textId="77777777" w:rsidTr="007A230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FDBBC1F" w14:textId="77777777" w:rsidR="001E08F2" w:rsidRPr="00386A40" w:rsidRDefault="001E08F2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CCC14A" w14:textId="77777777" w:rsidR="001E08F2" w:rsidRPr="00386A40" w:rsidRDefault="005A1707" w:rsidP="00282B0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das informações contábeis do 1º trimestre de 2020;</w:t>
            </w:r>
          </w:p>
        </w:tc>
      </w:tr>
      <w:tr w:rsidR="00E81AE6" w:rsidRPr="00386A40" w14:paraId="342F5FA9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7F0069C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3A788C" w14:textId="77777777"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E81AE6" w:rsidRPr="00386A40" w14:paraId="25B0AFD1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75B734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7021370" w14:textId="77777777" w:rsidR="00E81AE6" w:rsidRPr="00074F58" w:rsidRDefault="00E81AE6" w:rsidP="00E81AE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E81AE6" w:rsidRPr="00386A40" w14:paraId="1E374EA2" w14:textId="77777777" w:rsidTr="00D6215F">
        <w:trPr>
          <w:trHeight w:val="469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55AFC8" w14:textId="77777777" w:rsidR="00E81AE6" w:rsidRPr="00386A40" w:rsidRDefault="00E81AE6" w:rsidP="00E81AE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386A40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4550BE" w14:textId="77777777" w:rsidR="00C91528" w:rsidRPr="00386A40" w:rsidRDefault="00A0128F" w:rsidP="00D02D1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Foi apresentado o parecer da SEECON, do 1º </w:t>
            </w:r>
            <w:r w:rsidR="00E37E1B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trimestre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 2020 e em seguida os comparativos de despesa liquidas. Não houve nenhuma objeção. </w:t>
            </w:r>
          </w:p>
        </w:tc>
      </w:tr>
    </w:tbl>
    <w:p w14:paraId="4AD06CE0" w14:textId="77777777" w:rsidR="002072EB" w:rsidRDefault="002072EB" w:rsidP="00074F58">
      <w:pPr>
        <w:pStyle w:val="SemEspaamento"/>
        <w:rPr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76A22" w:rsidRPr="00074F58" w14:paraId="18CFCA7F" w14:textId="77777777" w:rsidTr="00955A1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8EDA6EA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0293B2C" w14:textId="77777777" w:rsidR="00176A22" w:rsidRPr="00074F58" w:rsidRDefault="005A1707" w:rsidP="00955A1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e análise da frustração de arrecadação 2020;</w:t>
            </w:r>
          </w:p>
        </w:tc>
      </w:tr>
      <w:tr w:rsidR="00176A22" w:rsidRPr="00074F58" w14:paraId="14F51B60" w14:textId="77777777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69836DC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87D9620" w14:textId="77777777" w:rsidR="00176A22" w:rsidRPr="00074F58" w:rsidRDefault="00176A22" w:rsidP="00955A1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176A22" w:rsidRPr="00074F58" w14:paraId="2D8F0F07" w14:textId="77777777" w:rsidTr="00955A1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27EBDF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90941F" w14:textId="77777777" w:rsidR="00176A22" w:rsidRPr="00F5119C" w:rsidRDefault="006F4DE5" w:rsidP="00646553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176A22" w:rsidRPr="00074F58" w14:paraId="38A61E30" w14:textId="77777777" w:rsidTr="001A505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4047FF" w14:textId="77777777" w:rsidR="00176A22" w:rsidRPr="00074F58" w:rsidRDefault="00176A22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16F448" w14:textId="77777777" w:rsidR="002E51F1" w:rsidRPr="00516F93" w:rsidRDefault="00A0128F" w:rsidP="00A0128F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O gerente Filipe apresentou as informações de receita de 01/06/2020 a 26/06/2020, que em comparação ao ano passado</w:t>
            </w:r>
            <w:r w:rsidR="00E37E1B">
              <w:rPr>
                <w:rFonts w:ascii="Arial" w:eastAsia="Times New Roman" w:hAnsi="Arial" w:cs="Arial"/>
                <w:sz w:val="22"/>
                <w:szCs w:val="22"/>
              </w:rPr>
              <w:t>,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o mês vem apresentando queda de 33,20% em relação as anuidades e </w:t>
            </w:r>
            <w:r w:rsidR="00745A5A">
              <w:rPr>
                <w:rFonts w:ascii="Arial" w:eastAsia="Times New Roman" w:hAnsi="Arial" w:cs="Arial"/>
                <w:sz w:val="22"/>
                <w:szCs w:val="22"/>
              </w:rPr>
              <w:t xml:space="preserve">queda 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de 2,22% em relação a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RRT’s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</w:t>
            </w:r>
          </w:p>
        </w:tc>
      </w:tr>
      <w:tr w:rsidR="00A404B9" w:rsidRPr="00074F58" w14:paraId="74820A6F" w14:textId="77777777" w:rsidTr="00A404B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E0DB79" w14:textId="77777777" w:rsidR="00A404B9" w:rsidRPr="00074F58" w:rsidRDefault="00A404B9" w:rsidP="00955A1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508819" w14:textId="77777777" w:rsidR="00A404B9" w:rsidRDefault="00A404B9" w:rsidP="00D02D12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</w:p>
        </w:tc>
      </w:tr>
      <w:tr w:rsidR="007E248B" w:rsidRPr="00074F58" w14:paraId="22D249D5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D73EFB" w14:textId="77777777" w:rsidR="007E248B" w:rsidRPr="00074F58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B980A5C" w14:textId="77777777" w:rsidR="007E248B" w:rsidRPr="00074F58" w:rsidRDefault="005A1707" w:rsidP="00FA4B1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Acompanhamento da Prestação de Contas e Relatório integrado de gestão TCU 2019;</w:t>
            </w:r>
          </w:p>
        </w:tc>
      </w:tr>
      <w:tr w:rsidR="007E248B" w:rsidRPr="00074F58" w14:paraId="4DCD0A6D" w14:textId="77777777" w:rsidTr="006562A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867451F" w14:textId="77777777" w:rsidR="007E248B" w:rsidRPr="00074F58" w:rsidRDefault="007E248B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CD3A0D0" w14:textId="77777777" w:rsidR="007E248B" w:rsidRPr="00074F58" w:rsidRDefault="005759D5" w:rsidP="007E248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074F58" w14:paraId="24FBA59E" w14:textId="77777777" w:rsidTr="00FA4B1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15E0A6" w14:textId="77777777" w:rsidR="00FA4B19" w:rsidRPr="00074F58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580D1B" w14:textId="77777777" w:rsidR="00FA4B19" w:rsidRPr="00074F58" w:rsidRDefault="00FA4B19" w:rsidP="00FA4B1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Analista administrativo e financeiro Fillipe Maia</w:t>
            </w:r>
          </w:p>
        </w:tc>
      </w:tr>
      <w:tr w:rsidR="00D6215F" w:rsidRPr="00C23625" w14:paraId="609427B3" w14:textId="77777777" w:rsidTr="00D84960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D6BF3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EF3230A" w14:textId="77777777" w:rsidR="00D6215F" w:rsidRPr="00386A40" w:rsidRDefault="00D6215F" w:rsidP="00745A5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745A5A" w:rsidRPr="00745A5A">
              <w:rPr>
                <w:rFonts w:ascii="Arial" w:eastAsia="Times New Roman" w:hAnsi="Arial" w:cs="Arial"/>
                <w:sz w:val="22"/>
                <w:szCs w:val="22"/>
              </w:rPr>
              <w:t xml:space="preserve">Foi efetuada </w:t>
            </w:r>
            <w:r w:rsidR="00745A5A">
              <w:rPr>
                <w:rFonts w:ascii="Arial" w:eastAsia="Times New Roman" w:hAnsi="Arial" w:cs="Arial"/>
                <w:sz w:val="22"/>
                <w:szCs w:val="22"/>
              </w:rPr>
              <w:t xml:space="preserve">em maio </w:t>
            </w:r>
            <w:r w:rsidR="00745A5A" w:rsidRPr="00745A5A">
              <w:rPr>
                <w:rFonts w:ascii="Arial" w:eastAsia="Times New Roman" w:hAnsi="Arial" w:cs="Arial"/>
                <w:sz w:val="22"/>
                <w:szCs w:val="22"/>
              </w:rPr>
              <w:t>a entrega da versão final do Relatório de Gestão Integrado do TCU referente ao período de 2019 ao Conselho Federal.</w:t>
            </w:r>
          </w:p>
        </w:tc>
      </w:tr>
    </w:tbl>
    <w:p w14:paraId="2EC3DB8A" w14:textId="77777777" w:rsidR="007E248B" w:rsidRDefault="007E248B" w:rsidP="00074F58">
      <w:pPr>
        <w:pStyle w:val="SemEspaamento"/>
        <w:rPr>
          <w:sz w:val="12"/>
          <w:szCs w:val="22"/>
        </w:rPr>
      </w:pPr>
    </w:p>
    <w:p w14:paraId="2ACA0AFC" w14:textId="77777777" w:rsidR="00FA6847" w:rsidRPr="00C23625" w:rsidRDefault="00FA6847" w:rsidP="00074F58">
      <w:pPr>
        <w:pStyle w:val="SemEspaamento"/>
        <w:rPr>
          <w:sz w:val="1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07741" w:rsidRPr="00C23625" w14:paraId="199B1606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1434D3" w14:textId="77777777" w:rsidR="00907741" w:rsidRPr="00C23625" w:rsidRDefault="00176A22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63B3CDF" w14:textId="77777777" w:rsidR="00907741" w:rsidRPr="00C23625" w:rsidRDefault="005A1707" w:rsidP="006562A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Encaminhamentos sobre parecer jurídico CAU/SC sobre MP 936/20;  </w:t>
            </w:r>
          </w:p>
        </w:tc>
      </w:tr>
      <w:tr w:rsidR="00907741" w:rsidRPr="00C23625" w14:paraId="7A9E7DFF" w14:textId="77777777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DA8A3F1" w14:textId="77777777" w:rsidR="00907741" w:rsidRPr="00C23625" w:rsidRDefault="00907741" w:rsidP="006562A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9A6447E" w14:textId="77777777" w:rsidR="00907741" w:rsidRPr="00C23625" w:rsidRDefault="00954B50" w:rsidP="006562A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A4B19" w:rsidRPr="00C23625" w14:paraId="4464825C" w14:textId="77777777" w:rsidTr="0090774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5492F4" w14:textId="77777777" w:rsidR="00FA4B19" w:rsidRPr="00C23625" w:rsidRDefault="00FA4B19" w:rsidP="00FA4B1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0966319" w14:textId="77777777" w:rsidR="00FA4B19" w:rsidRPr="00F5119C" w:rsidRDefault="00FA4B19" w:rsidP="00FA4B19">
            <w:pPr>
              <w:ind w:right="-72"/>
              <w:rPr>
                <w:rFonts w:ascii="Arial" w:eastAsia="Times New Roman" w:hAnsi="Arial" w:cs="Arial"/>
                <w:sz w:val="22"/>
                <w:szCs w:val="22"/>
                <w:lang w:eastAsia="pt-BR"/>
              </w:rPr>
            </w:pPr>
            <w:r w:rsidRPr="0033486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14:paraId="1723B683" w14:textId="77777777" w:rsidTr="008F2B25">
        <w:trPr>
          <w:trHeight w:val="85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E9D9D0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C55EAF6" w14:textId="77777777" w:rsidR="00D6215F" w:rsidRPr="00386A40" w:rsidRDefault="006F3EDD" w:rsidP="00F30FD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Inicialmente foi apresentado a análise da aplicação da medida provisória 936/2020 elaborada pelo jurídico do CAU/SC que como conclusão afigura-se ilegal para autarquias federais. A conselheira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destaca que foi solicitada essa análise em um momento de grandes frustações de arrecadações, momento </w:t>
            </w:r>
            <w:r w:rsidR="00F30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incerto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em que poderia ser necessário o uso dessa medida</w:t>
            </w:r>
            <w:r w:rsidR="00F30FD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para não haver outras mais radicais. Entretanto destaca que no momento não vê mais necessidade. 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</w:tbl>
    <w:p w14:paraId="501D7C95" w14:textId="77777777" w:rsidR="007E248B" w:rsidRDefault="007E248B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14:paraId="2E848CAF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41346D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84FA56" w14:textId="77777777" w:rsidR="00F97FD9" w:rsidRPr="00074F58" w:rsidRDefault="005A1707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Acompanhamento do edital de chamada pública CAU/SC 04/2019;  </w:t>
            </w:r>
          </w:p>
        </w:tc>
      </w:tr>
      <w:tr w:rsidR="00F97FD9" w:rsidRPr="00074F58" w14:paraId="4F516885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15EE71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A6928DD" w14:textId="77777777"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14:paraId="1A570C5C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123A60A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FA57A70" w14:textId="77777777"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14:paraId="290F63FD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881D30E" w14:textId="77777777"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78A8B50" w14:textId="77777777" w:rsidR="00C75D47" w:rsidRPr="00E81AE6" w:rsidRDefault="00416A1A" w:rsidP="00416A1A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A comissão de seleção se reuniu</w:t>
            </w:r>
            <w:r w:rsidR="005704DE">
              <w:rPr>
                <w:rFonts w:ascii="Arial" w:eastAsia="Times New Roman" w:hAnsi="Arial" w:cs="Arial"/>
                <w:sz w:val="22"/>
                <w:szCs w:val="22"/>
              </w:rPr>
              <w:t xml:space="preserve"> este mês, onde foram feitos novos </w:t>
            </w:r>
            <w:proofErr w:type="spellStart"/>
            <w:r w:rsidR="005704DE">
              <w:rPr>
                <w:rFonts w:ascii="Arial" w:eastAsia="Times New Roman" w:hAnsi="Arial" w:cs="Arial"/>
                <w:sz w:val="22"/>
                <w:szCs w:val="22"/>
              </w:rPr>
              <w:t>diligenciamentos</w:t>
            </w:r>
            <w:proofErr w:type="spellEnd"/>
            <w:r w:rsidR="005704DE">
              <w:rPr>
                <w:rFonts w:ascii="Arial" w:eastAsia="Times New Roman" w:hAnsi="Arial" w:cs="Arial"/>
                <w:sz w:val="22"/>
                <w:szCs w:val="22"/>
              </w:rPr>
              <w:t xml:space="preserve"> e segue na fase de aprovação dos planos de trabalho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.</w:t>
            </w:r>
          </w:p>
        </w:tc>
      </w:tr>
    </w:tbl>
    <w:p w14:paraId="4E7BB847" w14:textId="77777777" w:rsidR="00074F58" w:rsidRDefault="00074F58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14:paraId="07E78AAA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B594DB0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06473C" w14:textId="77777777" w:rsidR="00F97FD9" w:rsidRPr="00074F58" w:rsidRDefault="005A1707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Anteprojeto de regulamentação sobre os processos de intervenção do CAU/BR nos CAU/UF;</w:t>
            </w:r>
          </w:p>
        </w:tc>
      </w:tr>
      <w:tr w:rsidR="00F97FD9" w:rsidRPr="00074F58" w14:paraId="05B77FE7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BF4245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5E38D8" w14:textId="77777777"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14:paraId="2E5528E3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B274B1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3397D9" w14:textId="77777777"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3063C0" w:rsidRPr="00C23625" w14:paraId="08E38E8B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40E6A21" w14:textId="77777777" w:rsidR="003063C0" w:rsidRPr="00C23625" w:rsidRDefault="003063C0" w:rsidP="003063C0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0A296A" w14:textId="77777777" w:rsidR="00806732" w:rsidRPr="00E81AE6" w:rsidRDefault="008A28AA" w:rsidP="00CE1487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Após apresentação do </w:t>
            </w:r>
            <w:r w:rsidRPr="008A28AA">
              <w:rPr>
                <w:rFonts w:ascii="Arial" w:eastAsia="Times New Roman" w:hAnsi="Arial" w:cs="Arial"/>
                <w:sz w:val="22"/>
                <w:szCs w:val="22"/>
              </w:rPr>
              <w:t>Anteprojeto de regulamentação sobre os processos de intervenção do CAU/BR nos CAU/UF</w:t>
            </w:r>
            <w:r w:rsidR="0029455E">
              <w:rPr>
                <w:rFonts w:ascii="Arial" w:eastAsia="Times New Roman" w:hAnsi="Arial" w:cs="Arial"/>
                <w:sz w:val="22"/>
                <w:szCs w:val="22"/>
              </w:rPr>
              <w:t xml:space="preserve"> os conselheiros se man</w:t>
            </w:r>
            <w:r w:rsidR="000660C5">
              <w:rPr>
                <w:rFonts w:ascii="Arial" w:eastAsia="Times New Roman" w:hAnsi="Arial" w:cs="Arial"/>
                <w:sz w:val="22"/>
                <w:szCs w:val="22"/>
              </w:rPr>
              <w:t xml:space="preserve">ifestaram contrários </w:t>
            </w:r>
            <w:r w:rsidR="00416A1A">
              <w:rPr>
                <w:rFonts w:ascii="Arial" w:eastAsia="Times New Roman" w:hAnsi="Arial" w:cs="Arial"/>
                <w:sz w:val="22"/>
                <w:szCs w:val="22"/>
              </w:rPr>
              <w:t>à</w:t>
            </w:r>
            <w:r w:rsidR="000660C5">
              <w:rPr>
                <w:rFonts w:ascii="Arial" w:eastAsia="Times New Roman" w:hAnsi="Arial" w:cs="Arial"/>
                <w:sz w:val="22"/>
                <w:szCs w:val="22"/>
              </w:rPr>
              <w:t xml:space="preserve"> proposta. Será buscado embasamentos para deliberar na próxima reunião.  </w:t>
            </w:r>
          </w:p>
        </w:tc>
      </w:tr>
    </w:tbl>
    <w:p w14:paraId="1CE02578" w14:textId="77777777" w:rsidR="00F97FD9" w:rsidRDefault="00F97FD9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F97FD9" w:rsidRPr="00074F58" w14:paraId="2802ADBE" w14:textId="77777777" w:rsidTr="00895B1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0A1E32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5354772" w14:textId="77777777" w:rsidR="00F97FD9" w:rsidRPr="00074F58" w:rsidRDefault="005A1707" w:rsidP="00524AEB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Atualizações e análise das solicitações da CTP e encaminhamentos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;</w:t>
            </w:r>
          </w:p>
        </w:tc>
      </w:tr>
      <w:tr w:rsidR="00F97FD9" w:rsidRPr="00074F58" w14:paraId="28885502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9D016E3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F0AB32C" w14:textId="77777777" w:rsidR="00F97FD9" w:rsidRPr="00074F58" w:rsidRDefault="00F97FD9" w:rsidP="00524AEB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F97FD9" w:rsidRPr="00074F58" w14:paraId="10A7AECD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320625" w14:textId="77777777" w:rsidR="00F97FD9" w:rsidRPr="00074F58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72279CE" w14:textId="77777777" w:rsidR="00F97FD9" w:rsidRPr="00074F58" w:rsidRDefault="00F97FD9" w:rsidP="00524AEB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F97FD9" w:rsidRPr="00C23625" w14:paraId="1C327B06" w14:textId="77777777" w:rsidTr="00524AEB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E9B595" w14:textId="77777777" w:rsidR="00F97FD9" w:rsidRPr="00C23625" w:rsidRDefault="00F97FD9" w:rsidP="00524AEB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FE7D711" w14:textId="77777777" w:rsidR="001F2A72" w:rsidRPr="00A54489" w:rsidRDefault="009A00AC" w:rsidP="009A00AC">
            <w:pPr>
              <w:pStyle w:val="PargrafodaLista"/>
              <w:ind w:left="0"/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Foi apresentado o processo de cessão de uso de imóvel solicitado pelo CAU/SC, nº 00017749/2019, que está cadastrado no Portal Externo </w:t>
            </w:r>
            <w:proofErr w:type="spellStart"/>
            <w:r>
              <w:rPr>
                <w:rFonts w:ascii="Arial" w:eastAsia="Times New Roman" w:hAnsi="Arial" w:cs="Arial"/>
                <w:sz w:val="22"/>
                <w:szCs w:val="22"/>
              </w:rPr>
              <w:t>SGPe</w:t>
            </w:r>
            <w:proofErr w:type="spellEnd"/>
            <w:r>
              <w:rPr>
                <w:rFonts w:ascii="Arial" w:eastAsia="Times New Roman" w:hAnsi="Arial" w:cs="Arial"/>
                <w:sz w:val="22"/>
                <w:szCs w:val="22"/>
              </w:rPr>
              <w:t xml:space="preserve">. Será verificado com a Gerente Geral Alcenira Vanderlinde novas informações sobre o andamento do processo. </w:t>
            </w:r>
          </w:p>
        </w:tc>
      </w:tr>
    </w:tbl>
    <w:p w14:paraId="57A65278" w14:textId="77777777"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8F2B25" w:rsidRPr="00074F58" w14:paraId="67B4F171" w14:textId="77777777" w:rsidTr="0013291A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2B6B5C3" w14:textId="77777777" w:rsidR="008F2B25" w:rsidRPr="00074F58" w:rsidRDefault="001F5E47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667D075" w14:textId="77777777" w:rsidR="008F2B25" w:rsidRPr="00074F58" w:rsidRDefault="005A1707" w:rsidP="0013291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Análise dos pedidos de Ressarcimento não cobertos pela Resolução 152 do CAU/BR;</w:t>
            </w:r>
          </w:p>
        </w:tc>
      </w:tr>
      <w:tr w:rsidR="008F2B25" w:rsidRPr="00074F58" w14:paraId="70FEF4E2" w14:textId="77777777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39F6D32" w14:textId="77777777"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62CD548" w14:textId="77777777" w:rsidR="008F2B25" w:rsidRPr="00074F58" w:rsidRDefault="008F2B25" w:rsidP="0013291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8F2B25" w:rsidRPr="00074F58" w14:paraId="142810DC" w14:textId="77777777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005781E" w14:textId="77777777" w:rsidR="008F2B25" w:rsidRPr="00074F58" w:rsidRDefault="008F2B25" w:rsidP="0013291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CDDCDAB" w14:textId="77777777" w:rsidR="008F2B25" w:rsidRPr="00074F58" w:rsidRDefault="008F2B25" w:rsidP="001F2A7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Gerente </w:t>
            </w:r>
            <w:r w:rsidR="001F2A72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Geral Alcenira Vanderlinde</w:t>
            </w:r>
          </w:p>
        </w:tc>
      </w:tr>
      <w:tr w:rsidR="00D6215F" w:rsidRPr="00C23625" w14:paraId="7CA11AF8" w14:textId="77777777" w:rsidTr="0013291A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1B935F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CF1A058" w14:textId="77777777" w:rsidR="00D6215F" w:rsidRPr="00386A40" w:rsidRDefault="00D6215F" w:rsidP="006A7A3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351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Pedido arquivado </w:t>
            </w:r>
          </w:p>
        </w:tc>
      </w:tr>
    </w:tbl>
    <w:p w14:paraId="4B94957A" w14:textId="77777777"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14:paraId="20B326A3" w14:textId="77777777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374D0D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10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A93BC7F" w14:textId="77777777" w:rsidR="00B93F58" w:rsidRPr="00074F58" w:rsidRDefault="005A1707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Desenvolvimento do Projeto de incentivo à emissão de </w:t>
            </w:r>
            <w:proofErr w:type="spellStart"/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, descontos, interiores e outros encaminhamentos;</w:t>
            </w:r>
          </w:p>
        </w:tc>
      </w:tr>
      <w:tr w:rsidR="00B93F58" w:rsidRPr="00074F58" w14:paraId="4F6FBD9C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DDEE2B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06AEE1" w14:textId="77777777"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14:paraId="6F9E1685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CC9FBA4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BC7809F" w14:textId="77777777"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14:paraId="6E07B0E5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D2E674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BDFA69E" w14:textId="77777777" w:rsidR="00D6215F" w:rsidRPr="00386A40" w:rsidRDefault="00D6215F" w:rsidP="00E351D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E351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Assessor da presidência Antônio Couto Nunes, fala sobre </w:t>
            </w:r>
            <w:r w:rsidR="00416A1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</w:t>
            </w:r>
            <w:r w:rsidR="00E351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prioridade da campanha para divulgação da importância de </w:t>
            </w:r>
            <w:proofErr w:type="spellStart"/>
            <w:r w:rsidR="00E351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RRT’s</w:t>
            </w:r>
            <w:proofErr w:type="spellEnd"/>
            <w:r w:rsidR="00E351D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Será alinhado junto com a CEP os próximos encaminhamentos. </w:t>
            </w:r>
          </w:p>
        </w:tc>
      </w:tr>
    </w:tbl>
    <w:p w14:paraId="381A358E" w14:textId="77777777"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14:paraId="7933546C" w14:textId="77777777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08565DF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11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8A1FB51" w14:textId="77777777" w:rsidR="00B93F58" w:rsidRPr="00074F58" w:rsidRDefault="005A1707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Revisão e Análise dos Processos Administrativos de Cobrança, Análise dos pedidos de Revisão de Cobrança e atualização da inscrição em Dívida Ativa;</w:t>
            </w:r>
          </w:p>
        </w:tc>
      </w:tr>
      <w:tr w:rsidR="00B93F58" w:rsidRPr="00074F58" w14:paraId="30DF6F60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13AB922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4DD179C" w14:textId="77777777"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14:paraId="479707F3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C07618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07F1D62" w14:textId="77777777"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B93F58" w:rsidRPr="00C23625" w14:paraId="73F0036B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818DCD5" w14:textId="77777777" w:rsidR="00B93F58" w:rsidRPr="00C23625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CDC8BE7" w14:textId="77777777" w:rsidR="00DB2FC5" w:rsidRPr="007F1146" w:rsidRDefault="00330001" w:rsidP="00330001">
            <w:pPr>
              <w:jc w:val="both"/>
              <w:rPr>
                <w:rFonts w:ascii="Arial" w:eastAsia="Times New Roman" w:hAnsi="Arial" w:cs="Arial"/>
                <w:sz w:val="22"/>
                <w:szCs w:val="22"/>
              </w:rPr>
            </w:pPr>
            <w:r>
              <w:rPr>
                <w:rFonts w:ascii="Arial" w:eastAsia="Times New Roman" w:hAnsi="Arial" w:cs="Arial"/>
                <w:sz w:val="22"/>
                <w:szCs w:val="22"/>
              </w:rPr>
              <w:t>Foram analisados os protocolos 1052777/</w:t>
            </w:r>
            <w:r w:rsidRPr="00330001">
              <w:rPr>
                <w:rFonts w:ascii="Arial" w:eastAsia="Times New Roman" w:hAnsi="Arial" w:cs="Arial"/>
                <w:sz w:val="22"/>
                <w:szCs w:val="22"/>
              </w:rPr>
              <w:t>2020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1095342/</w:t>
            </w:r>
            <w:r w:rsidRPr="00330001">
              <w:rPr>
                <w:rFonts w:ascii="Arial" w:eastAsia="Times New Roman" w:hAnsi="Arial" w:cs="Arial"/>
                <w:sz w:val="22"/>
                <w:szCs w:val="22"/>
              </w:rPr>
              <w:t>2020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1095314/</w:t>
            </w:r>
            <w:r w:rsidRPr="00330001">
              <w:rPr>
                <w:rFonts w:ascii="Arial" w:eastAsia="Times New Roman" w:hAnsi="Arial" w:cs="Arial"/>
                <w:sz w:val="22"/>
                <w:szCs w:val="22"/>
              </w:rPr>
              <w:t>2020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>, 1098770/</w:t>
            </w:r>
            <w:r w:rsidRPr="00330001">
              <w:rPr>
                <w:rFonts w:ascii="Arial" w:eastAsia="Times New Roman" w:hAnsi="Arial" w:cs="Arial"/>
                <w:sz w:val="22"/>
                <w:szCs w:val="22"/>
              </w:rPr>
              <w:t>2020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</w:t>
            </w:r>
            <w:r w:rsidRPr="00330001">
              <w:rPr>
                <w:rFonts w:ascii="Arial" w:eastAsia="Times New Roman" w:hAnsi="Arial" w:cs="Arial"/>
                <w:sz w:val="22"/>
                <w:szCs w:val="22"/>
              </w:rPr>
              <w:t>1101294.2020</w:t>
            </w:r>
            <w:r>
              <w:rPr>
                <w:rFonts w:ascii="Arial" w:eastAsia="Times New Roman" w:hAnsi="Arial" w:cs="Arial"/>
                <w:sz w:val="22"/>
                <w:szCs w:val="22"/>
              </w:rPr>
              <w:t xml:space="preserve"> e aprovados conforme deliberações 34/2020, 35/2020, 36/2020, 37/2020 e 38/2020 respectivamente. </w:t>
            </w:r>
          </w:p>
        </w:tc>
      </w:tr>
    </w:tbl>
    <w:p w14:paraId="59C00C4B" w14:textId="77777777"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14:paraId="0B396856" w14:textId="77777777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7A46CCB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12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9EE6F87" w14:textId="77777777" w:rsidR="00B93F58" w:rsidRPr="00074F58" w:rsidRDefault="005A1707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Análise da deliberação nº 52 da CEP, de maio de 2020 sobre ‘Análise de </w:t>
            </w:r>
            <w:proofErr w:type="spellStart"/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RRTs</w:t>
            </w:r>
            <w:proofErr w:type="spellEnd"/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extemporâneos após entrada em 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vigor da Resolução CAU/BR nº184;</w:t>
            </w:r>
          </w:p>
        </w:tc>
      </w:tr>
      <w:tr w:rsidR="00B93F58" w:rsidRPr="00074F58" w14:paraId="3284B43B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4645A00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8DD72AB" w14:textId="77777777"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14:paraId="5BBC4E3E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03186C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9CCAAAC" w14:textId="77777777"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14:paraId="483108E1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2127E7B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8B2C57" w14:textId="77777777" w:rsidR="00D6215F" w:rsidRPr="00386A40" w:rsidRDefault="00DD1AB1" w:rsidP="00DD1AB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administrativo e financeiro Filipe Rockenbach apresentou a deliberação 52/2020 da CEP – CAU/SC que indicou </w:t>
            </w:r>
            <w:r w:rsidRPr="00DD1A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à Comissão de Organização, Administração e Finanças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para efetuar </w:t>
            </w:r>
            <w:r w:rsidRPr="00DD1AB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o ressarcimento de multa de RRT extemporâneo indevidamente paga após a vigência da Resolução CAU/BR n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º184 e por despreparo do SICCAU. Os conselheiros estão de acordo com a deliberação. </w:t>
            </w:r>
          </w:p>
        </w:tc>
      </w:tr>
    </w:tbl>
    <w:p w14:paraId="1C2E8292" w14:textId="77777777"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B93F58" w:rsidRPr="00074F58" w14:paraId="62D2D3D2" w14:textId="77777777" w:rsidTr="007A4753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53E4EB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13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081E8F6" w14:textId="77777777" w:rsidR="00B93F58" w:rsidRPr="00074F58" w:rsidRDefault="005A1707" w:rsidP="007A475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Manifestação de interesse de participação no III Seminário das Comissões de Planejamento e Finanças dos CAU/</w:t>
            </w:r>
            <w:proofErr w:type="spellStart"/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UFs</w:t>
            </w:r>
            <w:proofErr w:type="spellEnd"/>
            <w:r w:rsidRPr="005A170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e BR;</w:t>
            </w:r>
          </w:p>
        </w:tc>
      </w:tr>
      <w:tr w:rsidR="00B93F58" w:rsidRPr="00074F58" w14:paraId="7AC33A3B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D1510CE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C328FCB" w14:textId="77777777" w:rsidR="00B93F58" w:rsidRPr="00074F58" w:rsidRDefault="00B93F58" w:rsidP="007A47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B93F58" w:rsidRPr="00074F58" w14:paraId="34636AFE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E9DE152" w14:textId="77777777" w:rsidR="00B93F58" w:rsidRPr="00074F58" w:rsidRDefault="00B93F58" w:rsidP="007A475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9D9D23D" w14:textId="77777777" w:rsidR="00B93F58" w:rsidRPr="00074F58" w:rsidRDefault="00B93F58" w:rsidP="007A4753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D6215F" w:rsidRPr="00C23625" w14:paraId="2520C613" w14:textId="77777777" w:rsidTr="007A475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0C5D6D" w14:textId="77777777" w:rsidR="00D6215F" w:rsidRPr="00C23625" w:rsidRDefault="00D6215F" w:rsidP="00D6215F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8FF8F" w14:textId="77777777" w:rsidR="00D6215F" w:rsidRPr="00386A40" w:rsidRDefault="00FF4D55" w:rsidP="00F6766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Manifestaram interesse para participação neste evento a coordenadora da comissão,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Silvya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, bem como os membros, Rosana e Mauricio, além dos asses</w:t>
            </w:r>
            <w:r w:rsidR="00F676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sores Filipe e Laraue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.  </w:t>
            </w:r>
          </w:p>
        </w:tc>
      </w:tr>
    </w:tbl>
    <w:p w14:paraId="755B986C" w14:textId="77777777" w:rsidR="00B93F58" w:rsidRDefault="00B93F5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5F3590D" w14:textId="77777777" w:rsidR="00D95E59" w:rsidRDefault="00D95E59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251C08" w:rsidRPr="002072EB" w14:paraId="2D11E8AD" w14:textId="77777777" w:rsidTr="002D7A89">
        <w:trPr>
          <w:trHeight w:hRule="exact" w:val="355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73AC1E43" w14:textId="77777777" w:rsidR="00251C08" w:rsidRDefault="00251C08" w:rsidP="002D7A89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Extra Pauta</w:t>
            </w:r>
          </w:p>
        </w:tc>
      </w:tr>
    </w:tbl>
    <w:p w14:paraId="231803E6" w14:textId="77777777" w:rsidR="00460528" w:rsidRDefault="0046052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251C08" w:rsidRPr="00074F58" w14:paraId="5141E7EA" w14:textId="77777777" w:rsidTr="002D7A89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B5A5A3B" w14:textId="77777777"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44474CF" w14:textId="77777777" w:rsidR="00251C08" w:rsidRPr="00074F58" w:rsidRDefault="003869B8" w:rsidP="002D7A89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Prorrogação de Contrato de Trabalho Temporário de Arquiteto e Urbanista em substituição da GERTEC;</w:t>
            </w:r>
          </w:p>
        </w:tc>
      </w:tr>
      <w:tr w:rsidR="00251C08" w:rsidRPr="00074F58" w14:paraId="4E2BB165" w14:textId="77777777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6AD71E" w14:textId="77777777"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5CB954E" w14:textId="77777777" w:rsidR="00251C08" w:rsidRPr="00074F58" w:rsidRDefault="00251C08" w:rsidP="002D7A89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Gerência Administrativa e Financeira do CAU/SC</w:t>
            </w:r>
          </w:p>
        </w:tc>
      </w:tr>
      <w:tr w:rsidR="00251C08" w:rsidRPr="00074F58" w14:paraId="3E97BC4F" w14:textId="77777777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D414448" w14:textId="77777777" w:rsidR="00251C08" w:rsidRPr="00074F58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BE58121" w14:textId="77777777" w:rsidR="00251C08" w:rsidRPr="00074F58" w:rsidRDefault="00251C08" w:rsidP="002D7A89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Gerente Administrativo e Financeiro Filipe Rockenbach</w:t>
            </w:r>
          </w:p>
        </w:tc>
      </w:tr>
      <w:tr w:rsidR="00251C08" w:rsidRPr="00C23625" w14:paraId="7B469C75" w14:textId="77777777" w:rsidTr="002D7A89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1FFD10" w14:textId="77777777" w:rsidR="00251C08" w:rsidRPr="00C23625" w:rsidRDefault="00251C08" w:rsidP="002D7A89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2362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3C2AE7" w14:textId="77777777" w:rsidR="00251C08" w:rsidRPr="00386A40" w:rsidRDefault="00251C08" w:rsidP="00E9595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C71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O Gerente Filipe informou do provável não retorno da Empregada </w:t>
            </w:r>
            <w:proofErr w:type="spellStart"/>
            <w:r w:rsidR="00C71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Franciani</w:t>
            </w:r>
            <w:proofErr w:type="spellEnd"/>
            <w:r w:rsidR="00C7129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licença maternidade e que vai encerrar o contrato de trabalho da substituta. </w:t>
            </w:r>
            <w:r w:rsidR="00A12657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 gerente técnica interina Melina </w:t>
            </w:r>
            <w:r w:rsidR="00A12657">
              <w:rPr>
                <w:rFonts w:ascii="Arial" w:hAnsi="Arial" w:cs="Arial"/>
                <w:bCs/>
                <w:sz w:val="22"/>
                <w:szCs w:val="22"/>
              </w:rPr>
              <w:t>Valença Marcondes,</w:t>
            </w:r>
            <w:r w:rsidR="00C7129D">
              <w:rPr>
                <w:rFonts w:ascii="Arial" w:hAnsi="Arial" w:cs="Arial"/>
                <w:bCs/>
                <w:sz w:val="22"/>
                <w:szCs w:val="22"/>
              </w:rPr>
              <w:t xml:space="preserve"> foi convidada para esclarecer </w:t>
            </w:r>
            <w:r w:rsidR="00E95953">
              <w:rPr>
                <w:rFonts w:ascii="Arial" w:hAnsi="Arial" w:cs="Arial"/>
                <w:bCs/>
                <w:sz w:val="22"/>
                <w:szCs w:val="22"/>
              </w:rPr>
              <w:t>e</w:t>
            </w:r>
            <w:r w:rsidR="00A12657">
              <w:rPr>
                <w:rFonts w:ascii="Arial" w:hAnsi="Arial" w:cs="Arial"/>
                <w:bCs/>
                <w:sz w:val="22"/>
                <w:szCs w:val="22"/>
              </w:rPr>
              <w:t xml:space="preserve"> explica</w:t>
            </w:r>
            <w:r w:rsidR="00C7129D">
              <w:rPr>
                <w:rFonts w:ascii="Arial" w:hAnsi="Arial" w:cs="Arial"/>
                <w:bCs/>
                <w:sz w:val="22"/>
                <w:szCs w:val="22"/>
              </w:rPr>
              <w:t>r</w:t>
            </w:r>
            <w:r w:rsidR="00A12657">
              <w:rPr>
                <w:rFonts w:ascii="Arial" w:hAnsi="Arial" w:cs="Arial"/>
                <w:bCs/>
                <w:sz w:val="22"/>
                <w:szCs w:val="22"/>
              </w:rPr>
              <w:t xml:space="preserve"> sobre a demanda do setor e o impacto de uma profissional a menos no quadro, que como consequência seria necessário aumentar os prazos,</w:t>
            </w:r>
            <w:r w:rsidR="00416A1A">
              <w:rPr>
                <w:rFonts w:ascii="Arial" w:hAnsi="Arial" w:cs="Arial"/>
                <w:bCs/>
                <w:sz w:val="22"/>
                <w:szCs w:val="22"/>
              </w:rPr>
              <w:t xml:space="preserve"> o</w:t>
            </w:r>
            <w:r w:rsidR="00A12657">
              <w:rPr>
                <w:rFonts w:ascii="Arial" w:hAnsi="Arial" w:cs="Arial"/>
                <w:bCs/>
                <w:sz w:val="22"/>
                <w:szCs w:val="22"/>
              </w:rPr>
              <w:t xml:space="preserve"> que interferiria na qualidade do atendimento. A comissão levando em consideração a situação econômica atual,</w:t>
            </w:r>
            <w:r w:rsidR="00E95953">
              <w:rPr>
                <w:rFonts w:ascii="Arial" w:hAnsi="Arial" w:cs="Arial"/>
                <w:bCs/>
                <w:sz w:val="22"/>
                <w:szCs w:val="22"/>
              </w:rPr>
              <w:t xml:space="preserve"> e possibilidade de rever os fluxos e responsabilidades da equipe</w:t>
            </w:r>
            <w:r w:rsidR="00A12657">
              <w:rPr>
                <w:rFonts w:ascii="Arial" w:hAnsi="Arial" w:cs="Arial"/>
                <w:bCs/>
                <w:sz w:val="22"/>
                <w:szCs w:val="22"/>
              </w:rPr>
              <w:t xml:space="preserve"> decidiu por não prorrogar o contrato temporário de arquiteto e urbanista</w:t>
            </w:r>
            <w:r w:rsidR="00E95953">
              <w:rPr>
                <w:rFonts w:ascii="Arial" w:hAnsi="Arial" w:cs="Arial"/>
                <w:bCs/>
                <w:sz w:val="22"/>
                <w:szCs w:val="22"/>
              </w:rPr>
              <w:t xml:space="preserve"> temporário</w:t>
            </w:r>
            <w:r w:rsidR="00A12657">
              <w:rPr>
                <w:rFonts w:ascii="Arial" w:hAnsi="Arial" w:cs="Arial"/>
                <w:bCs/>
                <w:sz w:val="22"/>
                <w:szCs w:val="22"/>
              </w:rPr>
              <w:t xml:space="preserve">. Entretanto será o </w:t>
            </w:r>
            <w:r w:rsidR="00A12657">
              <w:rPr>
                <w:rFonts w:ascii="Arial" w:hAnsi="Arial" w:cs="Arial"/>
                <w:bCs/>
                <w:sz w:val="22"/>
                <w:szCs w:val="22"/>
              </w:rPr>
              <w:lastRenderedPageBreak/>
              <w:t xml:space="preserve">analisado o andamento do setor e havendo necessidade, poderá ser realizada uma nova contratação temporária </w:t>
            </w:r>
            <w:r w:rsidR="00416A1A">
              <w:rPr>
                <w:rFonts w:ascii="Arial" w:hAnsi="Arial" w:cs="Arial"/>
                <w:bCs/>
                <w:sz w:val="22"/>
                <w:szCs w:val="22"/>
              </w:rPr>
              <w:t>em momento oportuno</w:t>
            </w:r>
            <w:r w:rsidR="00A12657">
              <w:rPr>
                <w:rFonts w:ascii="Arial" w:hAnsi="Arial" w:cs="Arial"/>
                <w:bCs/>
                <w:sz w:val="22"/>
                <w:szCs w:val="22"/>
              </w:rPr>
              <w:t xml:space="preserve">. </w:t>
            </w:r>
          </w:p>
        </w:tc>
      </w:tr>
    </w:tbl>
    <w:p w14:paraId="5EED2BB7" w14:textId="77777777" w:rsidR="00251C08" w:rsidRDefault="00251C0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4BB2E505" w14:textId="77777777" w:rsidR="00251C08" w:rsidRDefault="00251C08" w:rsidP="00A4439F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5A2B7164" w14:textId="7489AB62" w:rsid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Cs/>
          <w:sz w:val="22"/>
          <w:szCs w:val="22"/>
        </w:rPr>
      </w:pPr>
      <w:r w:rsidRPr="00C3727D">
        <w:rPr>
          <w:rFonts w:ascii="Arial" w:hAnsi="Arial" w:cs="Arial"/>
          <w:bCs/>
          <w:sz w:val="22"/>
          <w:szCs w:val="22"/>
        </w:rPr>
        <w:t>Esta Súmula foi aprovada na reunião da COAF realizada de forma virtual no dia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727D">
        <w:rPr>
          <w:rFonts w:ascii="Arial" w:hAnsi="Arial" w:cs="Arial"/>
          <w:bCs/>
          <w:sz w:val="22"/>
          <w:szCs w:val="22"/>
        </w:rPr>
        <w:t>24/07/2020,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727D">
        <w:rPr>
          <w:rFonts w:ascii="Arial" w:hAnsi="Arial" w:cs="Arial"/>
          <w:bCs/>
          <w:sz w:val="22"/>
          <w:szCs w:val="22"/>
        </w:rPr>
        <w:t xml:space="preserve">com os votos favoráveis dos Conselheiros </w:t>
      </w:r>
      <w:proofErr w:type="spellStart"/>
      <w:r w:rsidRPr="00C3727D">
        <w:rPr>
          <w:rFonts w:ascii="Arial" w:hAnsi="Arial" w:cs="Arial"/>
          <w:bCs/>
          <w:sz w:val="22"/>
          <w:szCs w:val="22"/>
        </w:rPr>
        <w:t>Silvya</w:t>
      </w:r>
      <w:proofErr w:type="spellEnd"/>
      <w:r w:rsidRPr="00C3727D">
        <w:rPr>
          <w:rFonts w:ascii="Arial" w:hAnsi="Arial" w:cs="Arial"/>
          <w:bCs/>
          <w:sz w:val="22"/>
          <w:szCs w:val="22"/>
        </w:rPr>
        <w:t xml:space="preserve"> Helena </w:t>
      </w:r>
      <w:proofErr w:type="spellStart"/>
      <w:r w:rsidRPr="00C3727D">
        <w:rPr>
          <w:rFonts w:ascii="Arial" w:hAnsi="Arial" w:cs="Arial"/>
          <w:bCs/>
          <w:sz w:val="22"/>
          <w:szCs w:val="22"/>
        </w:rPr>
        <w:t>Caprario</w:t>
      </w:r>
      <w:proofErr w:type="spellEnd"/>
      <w:r w:rsidRPr="00C3727D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727D">
        <w:rPr>
          <w:rFonts w:ascii="Arial" w:hAnsi="Arial" w:cs="Arial"/>
          <w:bCs/>
          <w:sz w:val="22"/>
          <w:szCs w:val="22"/>
        </w:rPr>
        <w:t xml:space="preserve">e Maurício </w:t>
      </w:r>
      <w:proofErr w:type="spellStart"/>
      <w:r w:rsidRPr="00C3727D">
        <w:rPr>
          <w:rFonts w:ascii="Arial" w:hAnsi="Arial" w:cs="Arial"/>
          <w:bCs/>
          <w:sz w:val="22"/>
          <w:szCs w:val="22"/>
        </w:rPr>
        <w:t>Andre</w:t>
      </w:r>
      <w:proofErr w:type="spellEnd"/>
      <w:r w:rsidRPr="00C3727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3727D">
        <w:rPr>
          <w:rFonts w:ascii="Arial" w:hAnsi="Arial" w:cs="Arial"/>
          <w:bCs/>
          <w:sz w:val="22"/>
          <w:szCs w:val="22"/>
        </w:rPr>
        <w:t>Giusti</w:t>
      </w:r>
      <w:proofErr w:type="spellEnd"/>
      <w:r w:rsidRPr="00C3727D">
        <w:rPr>
          <w:rFonts w:ascii="Arial" w:hAnsi="Arial" w:cs="Arial"/>
          <w:bCs/>
          <w:sz w:val="22"/>
          <w:szCs w:val="22"/>
        </w:rPr>
        <w:t>. Nos termos do item 2.1 da Deliberação Plenária CAU/SC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727D">
        <w:rPr>
          <w:rFonts w:ascii="Arial" w:hAnsi="Arial" w:cs="Arial"/>
          <w:bCs/>
          <w:sz w:val="22"/>
          <w:szCs w:val="22"/>
        </w:rPr>
        <w:t>nº 504, de 19 de junho de 2020, atestamos a veracidade das informações.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C3727D">
        <w:rPr>
          <w:rFonts w:ascii="Arial" w:hAnsi="Arial" w:cs="Arial"/>
          <w:bCs/>
          <w:sz w:val="22"/>
          <w:szCs w:val="22"/>
        </w:rPr>
        <w:t>Publique-se.</w:t>
      </w:r>
    </w:p>
    <w:p w14:paraId="6080CDE7" w14:textId="7F339FD7" w:rsid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7A87E533" w14:textId="4A70DD86" w:rsid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550D3B26" w14:textId="77777777" w:rsidR="00C3727D" w:rsidRP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both"/>
        <w:rPr>
          <w:rFonts w:ascii="Arial" w:hAnsi="Arial" w:cs="Arial"/>
          <w:bCs/>
          <w:sz w:val="22"/>
          <w:szCs w:val="22"/>
        </w:rPr>
      </w:pPr>
    </w:p>
    <w:p w14:paraId="4FA9E736" w14:textId="1F724E54" w:rsidR="00C3727D" w:rsidRP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hanging="720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____________________________________</w:t>
      </w:r>
    </w:p>
    <w:p w14:paraId="4417F34F" w14:textId="77777777" w:rsidR="00C3727D" w:rsidRP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hanging="720"/>
        <w:rPr>
          <w:rFonts w:ascii="Arial" w:hAnsi="Arial" w:cs="Arial"/>
          <w:bCs/>
          <w:sz w:val="22"/>
          <w:szCs w:val="22"/>
        </w:rPr>
      </w:pPr>
      <w:r w:rsidRPr="00C3727D">
        <w:rPr>
          <w:rFonts w:ascii="Arial" w:hAnsi="Arial" w:cs="Arial"/>
          <w:bCs/>
          <w:sz w:val="22"/>
          <w:szCs w:val="22"/>
        </w:rPr>
        <w:t>Antônio Couto Nunes</w:t>
      </w:r>
    </w:p>
    <w:p w14:paraId="65DDFEBB" w14:textId="306706BB" w:rsid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hanging="720"/>
        <w:rPr>
          <w:rFonts w:ascii="Arial" w:hAnsi="Arial" w:cs="Arial"/>
          <w:bCs/>
          <w:sz w:val="22"/>
          <w:szCs w:val="22"/>
        </w:rPr>
      </w:pPr>
      <w:r w:rsidRPr="00C3727D">
        <w:rPr>
          <w:rFonts w:ascii="Arial" w:hAnsi="Arial" w:cs="Arial"/>
          <w:bCs/>
          <w:sz w:val="22"/>
          <w:szCs w:val="22"/>
        </w:rPr>
        <w:t>Assessor Especial da Presidência</w:t>
      </w:r>
    </w:p>
    <w:p w14:paraId="7B79F57E" w14:textId="10CBE082" w:rsid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hanging="720"/>
        <w:rPr>
          <w:rFonts w:ascii="Arial" w:hAnsi="Arial" w:cs="Arial"/>
          <w:bCs/>
          <w:sz w:val="22"/>
          <w:szCs w:val="22"/>
        </w:rPr>
      </w:pPr>
    </w:p>
    <w:p w14:paraId="787086E8" w14:textId="7A4FC21C" w:rsid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hanging="720"/>
        <w:rPr>
          <w:rFonts w:ascii="Arial" w:hAnsi="Arial" w:cs="Arial"/>
          <w:bCs/>
          <w:sz w:val="22"/>
          <w:szCs w:val="22"/>
        </w:rPr>
      </w:pPr>
    </w:p>
    <w:p w14:paraId="60D6B3A4" w14:textId="77777777" w:rsidR="00C3727D" w:rsidRP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hanging="720"/>
        <w:rPr>
          <w:rFonts w:ascii="Arial" w:hAnsi="Arial" w:cs="Arial"/>
          <w:bCs/>
          <w:sz w:val="22"/>
          <w:szCs w:val="22"/>
        </w:rPr>
      </w:pPr>
    </w:p>
    <w:p w14:paraId="2881A639" w14:textId="77777777" w:rsidR="00C3727D" w:rsidRPr="00C3727D" w:rsidRDefault="00C3727D" w:rsidP="00C3727D">
      <w:pPr>
        <w:suppressLineNumbers/>
        <w:tabs>
          <w:tab w:val="left" w:pos="0"/>
        </w:tabs>
        <w:autoSpaceDE w:val="0"/>
        <w:autoSpaceDN w:val="0"/>
        <w:spacing w:after="160"/>
        <w:rPr>
          <w:rFonts w:ascii="Arial" w:hAnsi="Arial" w:cs="Arial"/>
          <w:bCs/>
          <w:sz w:val="22"/>
          <w:szCs w:val="22"/>
        </w:rPr>
      </w:pPr>
      <w:r w:rsidRPr="00C3727D">
        <w:rPr>
          <w:rFonts w:ascii="Arial" w:hAnsi="Arial" w:cs="Arial"/>
          <w:bCs/>
          <w:sz w:val="22"/>
          <w:szCs w:val="22"/>
        </w:rPr>
        <w:t>__________________________________</w:t>
      </w:r>
      <w:r>
        <w:rPr>
          <w:rFonts w:ascii="Arial" w:hAnsi="Arial" w:cs="Arial"/>
          <w:bCs/>
          <w:sz w:val="22"/>
          <w:szCs w:val="22"/>
        </w:rPr>
        <w:br/>
      </w:r>
      <w:proofErr w:type="spellStart"/>
      <w:r w:rsidRPr="00C3727D">
        <w:rPr>
          <w:rFonts w:ascii="Arial" w:hAnsi="Arial" w:cs="Arial"/>
          <w:bCs/>
          <w:sz w:val="22"/>
          <w:szCs w:val="22"/>
        </w:rPr>
        <w:t>Laraue</w:t>
      </w:r>
      <w:proofErr w:type="spellEnd"/>
      <w:r w:rsidRPr="00C3727D">
        <w:rPr>
          <w:rFonts w:ascii="Arial" w:hAnsi="Arial" w:cs="Arial"/>
          <w:bCs/>
          <w:sz w:val="22"/>
          <w:szCs w:val="22"/>
        </w:rPr>
        <w:t xml:space="preserve"> </w:t>
      </w:r>
      <w:proofErr w:type="spellStart"/>
      <w:r w:rsidRPr="00C3727D">
        <w:rPr>
          <w:rFonts w:ascii="Arial" w:hAnsi="Arial" w:cs="Arial"/>
          <w:bCs/>
          <w:sz w:val="22"/>
          <w:szCs w:val="22"/>
        </w:rPr>
        <w:t>Pommerening</w:t>
      </w:r>
      <w:proofErr w:type="spellEnd"/>
      <w:r>
        <w:rPr>
          <w:rFonts w:ascii="Arial" w:hAnsi="Arial" w:cs="Arial"/>
          <w:bCs/>
          <w:sz w:val="22"/>
          <w:szCs w:val="22"/>
        </w:rPr>
        <w:t xml:space="preserve"> </w:t>
      </w:r>
      <w:r w:rsidRPr="00C3727D">
        <w:rPr>
          <w:rFonts w:ascii="Arial" w:hAnsi="Arial" w:cs="Arial"/>
          <w:bCs/>
          <w:sz w:val="22"/>
          <w:szCs w:val="22"/>
        </w:rPr>
        <w:t>Secretária</w:t>
      </w:r>
    </w:p>
    <w:p w14:paraId="10822E65" w14:textId="10D2994C" w:rsidR="00C3727D" w:rsidRPr="00C3727D" w:rsidRDefault="00C3727D" w:rsidP="00C3727D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hanging="720"/>
        <w:rPr>
          <w:rFonts w:ascii="Arial" w:hAnsi="Arial" w:cs="Arial"/>
          <w:bCs/>
          <w:sz w:val="22"/>
          <w:szCs w:val="22"/>
        </w:rPr>
      </w:pPr>
    </w:p>
    <w:sectPr w:rsidR="00C3727D" w:rsidRPr="00C3727D" w:rsidSect="00BF35B0">
      <w:headerReference w:type="even" r:id="rId8"/>
      <w:headerReference w:type="default" r:id="rId9"/>
      <w:footerReference w:type="even" r:id="rId10"/>
      <w:pgSz w:w="11900" w:h="16840" w:code="9"/>
      <w:pgMar w:top="1560" w:right="1134" w:bottom="1701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D3AED00" w14:textId="77777777" w:rsidR="00AF3D94" w:rsidRDefault="00AF3D94">
      <w:r>
        <w:separator/>
      </w:r>
    </w:p>
  </w:endnote>
  <w:endnote w:type="continuationSeparator" w:id="0">
    <w:p w14:paraId="4F5647C0" w14:textId="77777777" w:rsidR="00AF3D94" w:rsidRDefault="00AF3D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E0CC6E" w14:textId="77777777" w:rsidR="002B1A47" w:rsidRPr="00F567A6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230F600B" w14:textId="77777777" w:rsidR="002B1A47" w:rsidRPr="00BF7864" w:rsidRDefault="002B1A47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BAE76D3" w14:textId="77777777" w:rsidR="00AF3D94" w:rsidRDefault="00AF3D94">
      <w:r>
        <w:separator/>
      </w:r>
    </w:p>
  </w:footnote>
  <w:footnote w:type="continuationSeparator" w:id="0">
    <w:p w14:paraId="13B1F9AB" w14:textId="77777777" w:rsidR="00AF3D94" w:rsidRDefault="00AF3D9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C2E58C" w14:textId="77777777" w:rsidR="002B1A47" w:rsidRPr="009E4E5A" w:rsidRDefault="002B1A47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70B35C8C" wp14:editId="2BF24F9C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19" name="Imagem 19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09E4EB1E" wp14:editId="2E1C9067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20" name="Imagem 20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E9A23F" w14:textId="77777777" w:rsidR="002B1A47" w:rsidRPr="009E4E5A" w:rsidRDefault="002B1A47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8DC833B" wp14:editId="5EA330AB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21" name="Imagem 21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033406"/>
    <w:multiLevelType w:val="hybridMultilevel"/>
    <w:tmpl w:val="0CEACF4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 w15:restartNumberingAfterBreak="0">
    <w:nsid w:val="27261D97"/>
    <w:multiLevelType w:val="hybridMultilevel"/>
    <w:tmpl w:val="B5A03E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B1455E3"/>
    <w:multiLevelType w:val="hybridMultilevel"/>
    <w:tmpl w:val="4BB0187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66743C4"/>
    <w:multiLevelType w:val="hybridMultilevel"/>
    <w:tmpl w:val="CF8844D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F3B68C1"/>
    <w:multiLevelType w:val="hybridMultilevel"/>
    <w:tmpl w:val="FB8A810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24" w15:restartNumberingAfterBreak="0">
    <w:nsid w:val="4AFB314B"/>
    <w:multiLevelType w:val="hybridMultilevel"/>
    <w:tmpl w:val="AB42906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0A15DC2"/>
    <w:multiLevelType w:val="hybridMultilevel"/>
    <w:tmpl w:val="A97A3ECC"/>
    <w:lvl w:ilvl="0" w:tplc="2E98FCD8">
      <w:start w:val="1"/>
      <w:numFmt w:val="lowerLetter"/>
      <w:lvlText w:val="%1)"/>
      <w:lvlJc w:val="left"/>
      <w:pPr>
        <w:ind w:left="1080" w:hanging="360"/>
      </w:pPr>
    </w:lvl>
    <w:lvl w:ilvl="1" w:tplc="04160019">
      <w:start w:val="1"/>
      <w:numFmt w:val="lowerLetter"/>
      <w:lvlText w:val="%2."/>
      <w:lvlJc w:val="left"/>
      <w:pPr>
        <w:ind w:left="1800" w:hanging="360"/>
      </w:pPr>
    </w:lvl>
    <w:lvl w:ilvl="2" w:tplc="0416001B">
      <w:start w:val="1"/>
      <w:numFmt w:val="lowerRoman"/>
      <w:lvlText w:val="%3."/>
      <w:lvlJc w:val="right"/>
      <w:pPr>
        <w:ind w:left="2520" w:hanging="180"/>
      </w:pPr>
    </w:lvl>
    <w:lvl w:ilvl="3" w:tplc="0416000F">
      <w:start w:val="1"/>
      <w:numFmt w:val="decimal"/>
      <w:lvlText w:val="%4."/>
      <w:lvlJc w:val="left"/>
      <w:pPr>
        <w:ind w:left="3240" w:hanging="360"/>
      </w:pPr>
    </w:lvl>
    <w:lvl w:ilvl="4" w:tplc="04160019">
      <w:start w:val="1"/>
      <w:numFmt w:val="lowerLetter"/>
      <w:lvlText w:val="%5."/>
      <w:lvlJc w:val="left"/>
      <w:pPr>
        <w:ind w:left="3960" w:hanging="360"/>
      </w:pPr>
    </w:lvl>
    <w:lvl w:ilvl="5" w:tplc="0416001B">
      <w:start w:val="1"/>
      <w:numFmt w:val="lowerRoman"/>
      <w:lvlText w:val="%6."/>
      <w:lvlJc w:val="right"/>
      <w:pPr>
        <w:ind w:left="4680" w:hanging="180"/>
      </w:pPr>
    </w:lvl>
    <w:lvl w:ilvl="6" w:tplc="0416000F">
      <w:start w:val="1"/>
      <w:numFmt w:val="decimal"/>
      <w:lvlText w:val="%7."/>
      <w:lvlJc w:val="left"/>
      <w:pPr>
        <w:ind w:left="5400" w:hanging="360"/>
      </w:pPr>
    </w:lvl>
    <w:lvl w:ilvl="7" w:tplc="04160019">
      <w:start w:val="1"/>
      <w:numFmt w:val="lowerLetter"/>
      <w:lvlText w:val="%8."/>
      <w:lvlJc w:val="left"/>
      <w:pPr>
        <w:ind w:left="6120" w:hanging="360"/>
      </w:pPr>
    </w:lvl>
    <w:lvl w:ilvl="8" w:tplc="0416001B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21E6550"/>
    <w:multiLevelType w:val="hybridMultilevel"/>
    <w:tmpl w:val="D4A087F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8E264C2"/>
    <w:multiLevelType w:val="hybridMultilevel"/>
    <w:tmpl w:val="5E2A0690"/>
    <w:lvl w:ilvl="0" w:tplc="0416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2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5"/>
  </w:num>
  <w:num w:numId="3">
    <w:abstractNumId w:val="4"/>
  </w:num>
  <w:num w:numId="4">
    <w:abstractNumId w:val="29"/>
  </w:num>
  <w:num w:numId="5">
    <w:abstractNumId w:val="20"/>
  </w:num>
  <w:num w:numId="6">
    <w:abstractNumId w:val="30"/>
  </w:num>
  <w:num w:numId="7">
    <w:abstractNumId w:val="8"/>
  </w:num>
  <w:num w:numId="8">
    <w:abstractNumId w:val="17"/>
  </w:num>
  <w:num w:numId="9">
    <w:abstractNumId w:val="32"/>
  </w:num>
  <w:num w:numId="10">
    <w:abstractNumId w:val="22"/>
  </w:num>
  <w:num w:numId="11">
    <w:abstractNumId w:val="6"/>
  </w:num>
  <w:num w:numId="12">
    <w:abstractNumId w:val="9"/>
  </w:num>
  <w:num w:numId="13">
    <w:abstractNumId w:val="19"/>
  </w:num>
  <w:num w:numId="14">
    <w:abstractNumId w:val="3"/>
  </w:num>
  <w:num w:numId="15">
    <w:abstractNumId w:val="2"/>
  </w:num>
  <w:num w:numId="16">
    <w:abstractNumId w:val="10"/>
  </w:num>
  <w:num w:numId="17">
    <w:abstractNumId w:val="1"/>
  </w:num>
  <w:num w:numId="18">
    <w:abstractNumId w:val="15"/>
  </w:num>
  <w:num w:numId="19">
    <w:abstractNumId w:val="14"/>
  </w:num>
  <w:num w:numId="20">
    <w:abstractNumId w:val="7"/>
  </w:num>
  <w:num w:numId="21">
    <w:abstractNumId w:val="5"/>
  </w:num>
  <w:num w:numId="22">
    <w:abstractNumId w:val="23"/>
  </w:num>
  <w:num w:numId="23">
    <w:abstractNumId w:val="21"/>
  </w:num>
  <w:num w:numId="24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4"/>
  </w:num>
  <w:num w:numId="26">
    <w:abstractNumId w:val="0"/>
  </w:num>
  <w:num w:numId="27">
    <w:abstractNumId w:val="28"/>
  </w:num>
  <w:num w:numId="28">
    <w:abstractNumId w:val="11"/>
  </w:num>
  <w:num w:numId="29">
    <w:abstractNumId w:val="12"/>
  </w:num>
  <w:num w:numId="30">
    <w:abstractNumId w:val="13"/>
  </w:num>
  <w:num w:numId="31">
    <w:abstractNumId w:val="18"/>
  </w:num>
  <w:num w:numId="32">
    <w:abstractNumId w:val="27"/>
  </w:num>
  <w:num w:numId="33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A6"/>
    <w:rsid w:val="000031A2"/>
    <w:rsid w:val="00011C00"/>
    <w:rsid w:val="00011C73"/>
    <w:rsid w:val="000126F5"/>
    <w:rsid w:val="0001446F"/>
    <w:rsid w:val="000149C9"/>
    <w:rsid w:val="00014A19"/>
    <w:rsid w:val="00020BE5"/>
    <w:rsid w:val="000217C6"/>
    <w:rsid w:val="000242B1"/>
    <w:rsid w:val="00024E66"/>
    <w:rsid w:val="000264CA"/>
    <w:rsid w:val="0002692C"/>
    <w:rsid w:val="00030911"/>
    <w:rsid w:val="00031880"/>
    <w:rsid w:val="00034254"/>
    <w:rsid w:val="00036917"/>
    <w:rsid w:val="00040616"/>
    <w:rsid w:val="00046954"/>
    <w:rsid w:val="00047AB7"/>
    <w:rsid w:val="00052125"/>
    <w:rsid w:val="00052EC9"/>
    <w:rsid w:val="00053FA1"/>
    <w:rsid w:val="000553AB"/>
    <w:rsid w:val="00055623"/>
    <w:rsid w:val="0005742D"/>
    <w:rsid w:val="00057610"/>
    <w:rsid w:val="00061FD9"/>
    <w:rsid w:val="0006394C"/>
    <w:rsid w:val="00064F5C"/>
    <w:rsid w:val="000660C5"/>
    <w:rsid w:val="00066D9E"/>
    <w:rsid w:val="0007053A"/>
    <w:rsid w:val="000725A8"/>
    <w:rsid w:val="00072600"/>
    <w:rsid w:val="00074770"/>
    <w:rsid w:val="00074F58"/>
    <w:rsid w:val="00077E0B"/>
    <w:rsid w:val="00080212"/>
    <w:rsid w:val="0008069F"/>
    <w:rsid w:val="00080CBB"/>
    <w:rsid w:val="00081C33"/>
    <w:rsid w:val="0008286A"/>
    <w:rsid w:val="00083AC0"/>
    <w:rsid w:val="00086937"/>
    <w:rsid w:val="00086B92"/>
    <w:rsid w:val="000876DB"/>
    <w:rsid w:val="00087983"/>
    <w:rsid w:val="00090C24"/>
    <w:rsid w:val="00091093"/>
    <w:rsid w:val="000940DA"/>
    <w:rsid w:val="00094959"/>
    <w:rsid w:val="00094D9B"/>
    <w:rsid w:val="00096907"/>
    <w:rsid w:val="00097576"/>
    <w:rsid w:val="000A0CFB"/>
    <w:rsid w:val="000A1BC9"/>
    <w:rsid w:val="000A6944"/>
    <w:rsid w:val="000A75AD"/>
    <w:rsid w:val="000B19B1"/>
    <w:rsid w:val="000B39CA"/>
    <w:rsid w:val="000B5393"/>
    <w:rsid w:val="000C0120"/>
    <w:rsid w:val="000C27FB"/>
    <w:rsid w:val="000C388F"/>
    <w:rsid w:val="000C4178"/>
    <w:rsid w:val="000C5D27"/>
    <w:rsid w:val="000C694C"/>
    <w:rsid w:val="000C72D7"/>
    <w:rsid w:val="000D18AE"/>
    <w:rsid w:val="000D216C"/>
    <w:rsid w:val="000D5609"/>
    <w:rsid w:val="000D60DE"/>
    <w:rsid w:val="000D6599"/>
    <w:rsid w:val="000D7304"/>
    <w:rsid w:val="000E0FC2"/>
    <w:rsid w:val="000E2205"/>
    <w:rsid w:val="000E24E6"/>
    <w:rsid w:val="000F0008"/>
    <w:rsid w:val="000F32CB"/>
    <w:rsid w:val="00101336"/>
    <w:rsid w:val="00101B9F"/>
    <w:rsid w:val="00101CD1"/>
    <w:rsid w:val="00102BE2"/>
    <w:rsid w:val="0010752C"/>
    <w:rsid w:val="0011020F"/>
    <w:rsid w:val="00110EB3"/>
    <w:rsid w:val="00115369"/>
    <w:rsid w:val="00115757"/>
    <w:rsid w:val="001224E4"/>
    <w:rsid w:val="00130F19"/>
    <w:rsid w:val="00131206"/>
    <w:rsid w:val="001344FD"/>
    <w:rsid w:val="00134F8E"/>
    <w:rsid w:val="00135078"/>
    <w:rsid w:val="00141332"/>
    <w:rsid w:val="00144276"/>
    <w:rsid w:val="00145D89"/>
    <w:rsid w:val="001464B2"/>
    <w:rsid w:val="001509BC"/>
    <w:rsid w:val="00150B42"/>
    <w:rsid w:val="0015322F"/>
    <w:rsid w:val="001536D6"/>
    <w:rsid w:val="0015520C"/>
    <w:rsid w:val="001554CE"/>
    <w:rsid w:val="00160902"/>
    <w:rsid w:val="001633B6"/>
    <w:rsid w:val="00163914"/>
    <w:rsid w:val="00163C25"/>
    <w:rsid w:val="00165F42"/>
    <w:rsid w:val="00166E59"/>
    <w:rsid w:val="00171EE3"/>
    <w:rsid w:val="001730CD"/>
    <w:rsid w:val="00173485"/>
    <w:rsid w:val="00176A22"/>
    <w:rsid w:val="00177391"/>
    <w:rsid w:val="00177BC8"/>
    <w:rsid w:val="0018218E"/>
    <w:rsid w:val="00182EF1"/>
    <w:rsid w:val="00183EFB"/>
    <w:rsid w:val="001865DE"/>
    <w:rsid w:val="001923F4"/>
    <w:rsid w:val="00195476"/>
    <w:rsid w:val="00197584"/>
    <w:rsid w:val="001A0F74"/>
    <w:rsid w:val="001A1624"/>
    <w:rsid w:val="001A21EE"/>
    <w:rsid w:val="001A47AC"/>
    <w:rsid w:val="001A505A"/>
    <w:rsid w:val="001A5FE0"/>
    <w:rsid w:val="001A644B"/>
    <w:rsid w:val="001A6697"/>
    <w:rsid w:val="001B581C"/>
    <w:rsid w:val="001B6635"/>
    <w:rsid w:val="001B7653"/>
    <w:rsid w:val="001B79AB"/>
    <w:rsid w:val="001C02AC"/>
    <w:rsid w:val="001C06BD"/>
    <w:rsid w:val="001C0B81"/>
    <w:rsid w:val="001C2305"/>
    <w:rsid w:val="001C2851"/>
    <w:rsid w:val="001C29FC"/>
    <w:rsid w:val="001C510E"/>
    <w:rsid w:val="001C58D0"/>
    <w:rsid w:val="001C6C86"/>
    <w:rsid w:val="001C6CCB"/>
    <w:rsid w:val="001D1067"/>
    <w:rsid w:val="001D14B0"/>
    <w:rsid w:val="001D7A1A"/>
    <w:rsid w:val="001E08F2"/>
    <w:rsid w:val="001E0BDD"/>
    <w:rsid w:val="001E48CE"/>
    <w:rsid w:val="001E77A0"/>
    <w:rsid w:val="001E7B8F"/>
    <w:rsid w:val="001F0551"/>
    <w:rsid w:val="001F1F5A"/>
    <w:rsid w:val="001F2A72"/>
    <w:rsid w:val="001F4699"/>
    <w:rsid w:val="001F4AFA"/>
    <w:rsid w:val="001F5034"/>
    <w:rsid w:val="001F5E47"/>
    <w:rsid w:val="001F6AFA"/>
    <w:rsid w:val="00200536"/>
    <w:rsid w:val="0020123D"/>
    <w:rsid w:val="00201637"/>
    <w:rsid w:val="00202851"/>
    <w:rsid w:val="00207285"/>
    <w:rsid w:val="002072EB"/>
    <w:rsid w:val="002111A1"/>
    <w:rsid w:val="00213D3D"/>
    <w:rsid w:val="002142C4"/>
    <w:rsid w:val="00214B4B"/>
    <w:rsid w:val="002158E3"/>
    <w:rsid w:val="00216DC8"/>
    <w:rsid w:val="00217A03"/>
    <w:rsid w:val="00220740"/>
    <w:rsid w:val="002209C0"/>
    <w:rsid w:val="00221BD4"/>
    <w:rsid w:val="00225400"/>
    <w:rsid w:val="00226F2E"/>
    <w:rsid w:val="00231EFC"/>
    <w:rsid w:val="00234706"/>
    <w:rsid w:val="00235B91"/>
    <w:rsid w:val="00236860"/>
    <w:rsid w:val="00236CF5"/>
    <w:rsid w:val="00241139"/>
    <w:rsid w:val="002422A8"/>
    <w:rsid w:val="00243B6F"/>
    <w:rsid w:val="00244496"/>
    <w:rsid w:val="00244C10"/>
    <w:rsid w:val="0024558E"/>
    <w:rsid w:val="0025014B"/>
    <w:rsid w:val="002508A0"/>
    <w:rsid w:val="00250E09"/>
    <w:rsid w:val="00251C08"/>
    <w:rsid w:val="00255B69"/>
    <w:rsid w:val="002578F6"/>
    <w:rsid w:val="00261A51"/>
    <w:rsid w:val="00266B70"/>
    <w:rsid w:val="0026716C"/>
    <w:rsid w:val="0026768E"/>
    <w:rsid w:val="00267EC2"/>
    <w:rsid w:val="002705F6"/>
    <w:rsid w:val="00271B58"/>
    <w:rsid w:val="002723DB"/>
    <w:rsid w:val="002737CA"/>
    <w:rsid w:val="00275D0E"/>
    <w:rsid w:val="00275FAE"/>
    <w:rsid w:val="00280765"/>
    <w:rsid w:val="002829AA"/>
    <w:rsid w:val="00282B09"/>
    <w:rsid w:val="0028635F"/>
    <w:rsid w:val="00287731"/>
    <w:rsid w:val="002903FC"/>
    <w:rsid w:val="00290714"/>
    <w:rsid w:val="002907F3"/>
    <w:rsid w:val="00291CC5"/>
    <w:rsid w:val="00291E5A"/>
    <w:rsid w:val="002939A2"/>
    <w:rsid w:val="0029455E"/>
    <w:rsid w:val="002961F1"/>
    <w:rsid w:val="00296355"/>
    <w:rsid w:val="002963BC"/>
    <w:rsid w:val="00297E92"/>
    <w:rsid w:val="002A01ED"/>
    <w:rsid w:val="002A02C1"/>
    <w:rsid w:val="002A1505"/>
    <w:rsid w:val="002A281E"/>
    <w:rsid w:val="002A2978"/>
    <w:rsid w:val="002A67ED"/>
    <w:rsid w:val="002A765E"/>
    <w:rsid w:val="002A7D81"/>
    <w:rsid w:val="002B0F77"/>
    <w:rsid w:val="002B104A"/>
    <w:rsid w:val="002B1A47"/>
    <w:rsid w:val="002B3746"/>
    <w:rsid w:val="002B3E62"/>
    <w:rsid w:val="002B5AA9"/>
    <w:rsid w:val="002B5BFD"/>
    <w:rsid w:val="002B7BDF"/>
    <w:rsid w:val="002C178E"/>
    <w:rsid w:val="002C2A72"/>
    <w:rsid w:val="002C3E6B"/>
    <w:rsid w:val="002C54B8"/>
    <w:rsid w:val="002C60F8"/>
    <w:rsid w:val="002C6726"/>
    <w:rsid w:val="002C7252"/>
    <w:rsid w:val="002C775D"/>
    <w:rsid w:val="002D3FA4"/>
    <w:rsid w:val="002E2643"/>
    <w:rsid w:val="002E2CF0"/>
    <w:rsid w:val="002E2F43"/>
    <w:rsid w:val="002E35E9"/>
    <w:rsid w:val="002E50C5"/>
    <w:rsid w:val="002E51F1"/>
    <w:rsid w:val="002E6811"/>
    <w:rsid w:val="002E68FB"/>
    <w:rsid w:val="002F0EFC"/>
    <w:rsid w:val="002F126D"/>
    <w:rsid w:val="002F1E7A"/>
    <w:rsid w:val="002F49CC"/>
    <w:rsid w:val="002F4E92"/>
    <w:rsid w:val="00300790"/>
    <w:rsid w:val="00303F75"/>
    <w:rsid w:val="0030493F"/>
    <w:rsid w:val="00304CDC"/>
    <w:rsid w:val="00306085"/>
    <w:rsid w:val="003063C0"/>
    <w:rsid w:val="003076DE"/>
    <w:rsid w:val="00320313"/>
    <w:rsid w:val="00323934"/>
    <w:rsid w:val="00324ECB"/>
    <w:rsid w:val="00327F2E"/>
    <w:rsid w:val="00330001"/>
    <w:rsid w:val="00330926"/>
    <w:rsid w:val="003312AC"/>
    <w:rsid w:val="00331F6E"/>
    <w:rsid w:val="003338D2"/>
    <w:rsid w:val="00335DBE"/>
    <w:rsid w:val="00335E2C"/>
    <w:rsid w:val="00337003"/>
    <w:rsid w:val="0033723E"/>
    <w:rsid w:val="00341B3A"/>
    <w:rsid w:val="003421F8"/>
    <w:rsid w:val="0034651D"/>
    <w:rsid w:val="003467A3"/>
    <w:rsid w:val="00346CAA"/>
    <w:rsid w:val="00346E4B"/>
    <w:rsid w:val="00347A60"/>
    <w:rsid w:val="0036061C"/>
    <w:rsid w:val="00361508"/>
    <w:rsid w:val="00361E09"/>
    <w:rsid w:val="0036204C"/>
    <w:rsid w:val="0036235A"/>
    <w:rsid w:val="00363FC8"/>
    <w:rsid w:val="00364984"/>
    <w:rsid w:val="00365062"/>
    <w:rsid w:val="00365731"/>
    <w:rsid w:val="00365FCE"/>
    <w:rsid w:val="00367C68"/>
    <w:rsid w:val="00370656"/>
    <w:rsid w:val="00370F41"/>
    <w:rsid w:val="00377071"/>
    <w:rsid w:val="00383575"/>
    <w:rsid w:val="003869B8"/>
    <w:rsid w:val="00386A40"/>
    <w:rsid w:val="00387BDD"/>
    <w:rsid w:val="00392C7F"/>
    <w:rsid w:val="00393F41"/>
    <w:rsid w:val="0039522F"/>
    <w:rsid w:val="0039544A"/>
    <w:rsid w:val="003A0705"/>
    <w:rsid w:val="003A3E54"/>
    <w:rsid w:val="003A55D2"/>
    <w:rsid w:val="003A57F6"/>
    <w:rsid w:val="003B00C8"/>
    <w:rsid w:val="003B15B6"/>
    <w:rsid w:val="003B18AB"/>
    <w:rsid w:val="003B19D8"/>
    <w:rsid w:val="003B21A7"/>
    <w:rsid w:val="003B22A3"/>
    <w:rsid w:val="003B2935"/>
    <w:rsid w:val="003B31E0"/>
    <w:rsid w:val="003B6BF1"/>
    <w:rsid w:val="003C0863"/>
    <w:rsid w:val="003C1FEC"/>
    <w:rsid w:val="003C29F6"/>
    <w:rsid w:val="003C73AD"/>
    <w:rsid w:val="003D30A6"/>
    <w:rsid w:val="003D4B38"/>
    <w:rsid w:val="003E12F9"/>
    <w:rsid w:val="003E2628"/>
    <w:rsid w:val="003E2C84"/>
    <w:rsid w:val="003E3696"/>
    <w:rsid w:val="003E550D"/>
    <w:rsid w:val="003E5E32"/>
    <w:rsid w:val="003E663E"/>
    <w:rsid w:val="003F0937"/>
    <w:rsid w:val="003F2BFA"/>
    <w:rsid w:val="003F42C5"/>
    <w:rsid w:val="003F46A4"/>
    <w:rsid w:val="003F4CEA"/>
    <w:rsid w:val="003F7216"/>
    <w:rsid w:val="003F726E"/>
    <w:rsid w:val="003F762D"/>
    <w:rsid w:val="00402A8E"/>
    <w:rsid w:val="00407AE2"/>
    <w:rsid w:val="00411573"/>
    <w:rsid w:val="0041378A"/>
    <w:rsid w:val="00413824"/>
    <w:rsid w:val="0041576C"/>
    <w:rsid w:val="004160C4"/>
    <w:rsid w:val="0041620C"/>
    <w:rsid w:val="00416A1A"/>
    <w:rsid w:val="0042032D"/>
    <w:rsid w:val="0042242B"/>
    <w:rsid w:val="00422FAE"/>
    <w:rsid w:val="004251AA"/>
    <w:rsid w:val="004260FF"/>
    <w:rsid w:val="00427A8E"/>
    <w:rsid w:val="004302F2"/>
    <w:rsid w:val="004314AE"/>
    <w:rsid w:val="00433926"/>
    <w:rsid w:val="004353B4"/>
    <w:rsid w:val="004362FE"/>
    <w:rsid w:val="00436843"/>
    <w:rsid w:val="00442214"/>
    <w:rsid w:val="00443CFD"/>
    <w:rsid w:val="004478FB"/>
    <w:rsid w:val="00453EFF"/>
    <w:rsid w:val="00454270"/>
    <w:rsid w:val="004549D3"/>
    <w:rsid w:val="00456F30"/>
    <w:rsid w:val="0045770E"/>
    <w:rsid w:val="00460528"/>
    <w:rsid w:val="00461307"/>
    <w:rsid w:val="004615C0"/>
    <w:rsid w:val="00465EDF"/>
    <w:rsid w:val="00466006"/>
    <w:rsid w:val="004711BE"/>
    <w:rsid w:val="00481201"/>
    <w:rsid w:val="00483B9A"/>
    <w:rsid w:val="004917E6"/>
    <w:rsid w:val="00491DAB"/>
    <w:rsid w:val="00495DD0"/>
    <w:rsid w:val="00496E11"/>
    <w:rsid w:val="004974AD"/>
    <w:rsid w:val="00497542"/>
    <w:rsid w:val="004A15BA"/>
    <w:rsid w:val="004A1B21"/>
    <w:rsid w:val="004A1DDE"/>
    <w:rsid w:val="004A2B7B"/>
    <w:rsid w:val="004A30F3"/>
    <w:rsid w:val="004A4A7A"/>
    <w:rsid w:val="004A5C49"/>
    <w:rsid w:val="004A5DC4"/>
    <w:rsid w:val="004A68DE"/>
    <w:rsid w:val="004B03B4"/>
    <w:rsid w:val="004B077C"/>
    <w:rsid w:val="004B1966"/>
    <w:rsid w:val="004B1BCE"/>
    <w:rsid w:val="004B4133"/>
    <w:rsid w:val="004B4C9D"/>
    <w:rsid w:val="004C0AF2"/>
    <w:rsid w:val="004C1F07"/>
    <w:rsid w:val="004C2B92"/>
    <w:rsid w:val="004C3461"/>
    <w:rsid w:val="004C40B0"/>
    <w:rsid w:val="004C64DF"/>
    <w:rsid w:val="004C6903"/>
    <w:rsid w:val="004C7C75"/>
    <w:rsid w:val="004D0A12"/>
    <w:rsid w:val="004D205D"/>
    <w:rsid w:val="004D3EAB"/>
    <w:rsid w:val="004D529A"/>
    <w:rsid w:val="004D7079"/>
    <w:rsid w:val="004D753E"/>
    <w:rsid w:val="004E1B13"/>
    <w:rsid w:val="004E336F"/>
    <w:rsid w:val="004E498A"/>
    <w:rsid w:val="004E4A99"/>
    <w:rsid w:val="004E683F"/>
    <w:rsid w:val="004F086F"/>
    <w:rsid w:val="004F134F"/>
    <w:rsid w:val="004F22AF"/>
    <w:rsid w:val="004F2693"/>
    <w:rsid w:val="004F36FE"/>
    <w:rsid w:val="004F3C5C"/>
    <w:rsid w:val="004F6111"/>
    <w:rsid w:val="004F62EB"/>
    <w:rsid w:val="004F7735"/>
    <w:rsid w:val="0050012B"/>
    <w:rsid w:val="00501B5B"/>
    <w:rsid w:val="00502477"/>
    <w:rsid w:val="00503051"/>
    <w:rsid w:val="00504FC7"/>
    <w:rsid w:val="00506EE4"/>
    <w:rsid w:val="0051101E"/>
    <w:rsid w:val="00511A58"/>
    <w:rsid w:val="00511E76"/>
    <w:rsid w:val="00512239"/>
    <w:rsid w:val="00512E0C"/>
    <w:rsid w:val="00515C85"/>
    <w:rsid w:val="00516F93"/>
    <w:rsid w:val="00521215"/>
    <w:rsid w:val="005212DB"/>
    <w:rsid w:val="005212E4"/>
    <w:rsid w:val="00523DF5"/>
    <w:rsid w:val="00524BFD"/>
    <w:rsid w:val="005271B5"/>
    <w:rsid w:val="00530C6D"/>
    <w:rsid w:val="005310A6"/>
    <w:rsid w:val="00534329"/>
    <w:rsid w:val="00536609"/>
    <w:rsid w:val="0054534F"/>
    <w:rsid w:val="00545A28"/>
    <w:rsid w:val="005469BD"/>
    <w:rsid w:val="00547053"/>
    <w:rsid w:val="00547BBD"/>
    <w:rsid w:val="00550489"/>
    <w:rsid w:val="00552916"/>
    <w:rsid w:val="00553C46"/>
    <w:rsid w:val="005545FC"/>
    <w:rsid w:val="0055538D"/>
    <w:rsid w:val="00555945"/>
    <w:rsid w:val="005574D8"/>
    <w:rsid w:val="005604DB"/>
    <w:rsid w:val="005623B3"/>
    <w:rsid w:val="00563951"/>
    <w:rsid w:val="00566D9D"/>
    <w:rsid w:val="00567708"/>
    <w:rsid w:val="005704DE"/>
    <w:rsid w:val="00571C6B"/>
    <w:rsid w:val="005729A5"/>
    <w:rsid w:val="005756B9"/>
    <w:rsid w:val="005759D5"/>
    <w:rsid w:val="005768E9"/>
    <w:rsid w:val="0057707D"/>
    <w:rsid w:val="00580480"/>
    <w:rsid w:val="00582553"/>
    <w:rsid w:val="00582C8C"/>
    <w:rsid w:val="00583916"/>
    <w:rsid w:val="00583BA0"/>
    <w:rsid w:val="0058435C"/>
    <w:rsid w:val="005858A9"/>
    <w:rsid w:val="00585B6F"/>
    <w:rsid w:val="00586317"/>
    <w:rsid w:val="0058690F"/>
    <w:rsid w:val="00586E38"/>
    <w:rsid w:val="00586FB6"/>
    <w:rsid w:val="005908F6"/>
    <w:rsid w:val="005918E1"/>
    <w:rsid w:val="00591E02"/>
    <w:rsid w:val="00594354"/>
    <w:rsid w:val="005A1707"/>
    <w:rsid w:val="005A7CD6"/>
    <w:rsid w:val="005A7DA6"/>
    <w:rsid w:val="005B0DDB"/>
    <w:rsid w:val="005B1251"/>
    <w:rsid w:val="005B1ED1"/>
    <w:rsid w:val="005B23D3"/>
    <w:rsid w:val="005B241A"/>
    <w:rsid w:val="005B328B"/>
    <w:rsid w:val="005B5261"/>
    <w:rsid w:val="005C00C7"/>
    <w:rsid w:val="005C0F7F"/>
    <w:rsid w:val="005C18FA"/>
    <w:rsid w:val="005C1A76"/>
    <w:rsid w:val="005C6689"/>
    <w:rsid w:val="005C7670"/>
    <w:rsid w:val="005D2A35"/>
    <w:rsid w:val="005D4084"/>
    <w:rsid w:val="005D5C54"/>
    <w:rsid w:val="005D7FC7"/>
    <w:rsid w:val="005E0A7F"/>
    <w:rsid w:val="005E2F8E"/>
    <w:rsid w:val="005E6968"/>
    <w:rsid w:val="005E6ABD"/>
    <w:rsid w:val="005E7E07"/>
    <w:rsid w:val="005F4E33"/>
    <w:rsid w:val="005F5333"/>
    <w:rsid w:val="006008D8"/>
    <w:rsid w:val="0060162D"/>
    <w:rsid w:val="00602308"/>
    <w:rsid w:val="00602C1E"/>
    <w:rsid w:val="006046F5"/>
    <w:rsid w:val="00605183"/>
    <w:rsid w:val="00606CFD"/>
    <w:rsid w:val="0061081F"/>
    <w:rsid w:val="00615565"/>
    <w:rsid w:val="00616FEF"/>
    <w:rsid w:val="00617B92"/>
    <w:rsid w:val="00622425"/>
    <w:rsid w:val="006232E5"/>
    <w:rsid w:val="00623D15"/>
    <w:rsid w:val="00630470"/>
    <w:rsid w:val="00630532"/>
    <w:rsid w:val="0063086E"/>
    <w:rsid w:val="00631047"/>
    <w:rsid w:val="0063124F"/>
    <w:rsid w:val="00631DE4"/>
    <w:rsid w:val="0063470C"/>
    <w:rsid w:val="00635F1E"/>
    <w:rsid w:val="00636AE3"/>
    <w:rsid w:val="00637CAA"/>
    <w:rsid w:val="00640A23"/>
    <w:rsid w:val="00642C7B"/>
    <w:rsid w:val="00643DDE"/>
    <w:rsid w:val="00643F80"/>
    <w:rsid w:val="00646553"/>
    <w:rsid w:val="00646A19"/>
    <w:rsid w:val="00652A19"/>
    <w:rsid w:val="0065398A"/>
    <w:rsid w:val="006546FF"/>
    <w:rsid w:val="00656F14"/>
    <w:rsid w:val="00656FC7"/>
    <w:rsid w:val="00657573"/>
    <w:rsid w:val="006576C1"/>
    <w:rsid w:val="00657DF0"/>
    <w:rsid w:val="00660ABA"/>
    <w:rsid w:val="006620F1"/>
    <w:rsid w:val="00663558"/>
    <w:rsid w:val="006660F3"/>
    <w:rsid w:val="006668E6"/>
    <w:rsid w:val="00670AFF"/>
    <w:rsid w:val="00671368"/>
    <w:rsid w:val="00671B78"/>
    <w:rsid w:val="006722E3"/>
    <w:rsid w:val="00672D03"/>
    <w:rsid w:val="006763C9"/>
    <w:rsid w:val="00677530"/>
    <w:rsid w:val="006779BB"/>
    <w:rsid w:val="006859C6"/>
    <w:rsid w:val="00687A2E"/>
    <w:rsid w:val="00687BCE"/>
    <w:rsid w:val="00690139"/>
    <w:rsid w:val="00690278"/>
    <w:rsid w:val="006917A0"/>
    <w:rsid w:val="006937C2"/>
    <w:rsid w:val="00693BEB"/>
    <w:rsid w:val="00695803"/>
    <w:rsid w:val="00695F65"/>
    <w:rsid w:val="00697FCD"/>
    <w:rsid w:val="006A03DA"/>
    <w:rsid w:val="006A36D9"/>
    <w:rsid w:val="006A752F"/>
    <w:rsid w:val="006A7980"/>
    <w:rsid w:val="006A7A35"/>
    <w:rsid w:val="006B2C78"/>
    <w:rsid w:val="006B3E0F"/>
    <w:rsid w:val="006B78C3"/>
    <w:rsid w:val="006B7A18"/>
    <w:rsid w:val="006C24BA"/>
    <w:rsid w:val="006C5EDB"/>
    <w:rsid w:val="006C68ED"/>
    <w:rsid w:val="006C7760"/>
    <w:rsid w:val="006D02FF"/>
    <w:rsid w:val="006D034B"/>
    <w:rsid w:val="006D1902"/>
    <w:rsid w:val="006D224F"/>
    <w:rsid w:val="006D6C7D"/>
    <w:rsid w:val="006E22B1"/>
    <w:rsid w:val="006E4BD1"/>
    <w:rsid w:val="006E4BFB"/>
    <w:rsid w:val="006E6DBF"/>
    <w:rsid w:val="006E7416"/>
    <w:rsid w:val="006E7616"/>
    <w:rsid w:val="006F128D"/>
    <w:rsid w:val="006F157A"/>
    <w:rsid w:val="006F1D64"/>
    <w:rsid w:val="006F1EC4"/>
    <w:rsid w:val="006F39D8"/>
    <w:rsid w:val="006F3EDD"/>
    <w:rsid w:val="006F4591"/>
    <w:rsid w:val="006F4DE5"/>
    <w:rsid w:val="006F5F1E"/>
    <w:rsid w:val="006F6428"/>
    <w:rsid w:val="00700ECC"/>
    <w:rsid w:val="00703C5E"/>
    <w:rsid w:val="0070571B"/>
    <w:rsid w:val="00705E6D"/>
    <w:rsid w:val="00715F7B"/>
    <w:rsid w:val="00715FE9"/>
    <w:rsid w:val="007165B8"/>
    <w:rsid w:val="00720CA4"/>
    <w:rsid w:val="00722A9E"/>
    <w:rsid w:val="0072663B"/>
    <w:rsid w:val="0072740B"/>
    <w:rsid w:val="007277EF"/>
    <w:rsid w:val="0073221A"/>
    <w:rsid w:val="007332F2"/>
    <w:rsid w:val="00740BE4"/>
    <w:rsid w:val="00745A5A"/>
    <w:rsid w:val="0074774B"/>
    <w:rsid w:val="00747C6A"/>
    <w:rsid w:val="00754248"/>
    <w:rsid w:val="00754607"/>
    <w:rsid w:val="00754C32"/>
    <w:rsid w:val="0075615A"/>
    <w:rsid w:val="00757581"/>
    <w:rsid w:val="00757946"/>
    <w:rsid w:val="00760E8E"/>
    <w:rsid w:val="00762B3A"/>
    <w:rsid w:val="00763051"/>
    <w:rsid w:val="00764932"/>
    <w:rsid w:val="007662F7"/>
    <w:rsid w:val="00766A25"/>
    <w:rsid w:val="007674F8"/>
    <w:rsid w:val="00767AA6"/>
    <w:rsid w:val="0077389D"/>
    <w:rsid w:val="0077432C"/>
    <w:rsid w:val="007769DC"/>
    <w:rsid w:val="00776A30"/>
    <w:rsid w:val="00776B3F"/>
    <w:rsid w:val="00776F8E"/>
    <w:rsid w:val="00776FAB"/>
    <w:rsid w:val="00777C64"/>
    <w:rsid w:val="00777DAC"/>
    <w:rsid w:val="00777E83"/>
    <w:rsid w:val="007811A6"/>
    <w:rsid w:val="007814DE"/>
    <w:rsid w:val="00781A5F"/>
    <w:rsid w:val="00781B53"/>
    <w:rsid w:val="00783E0A"/>
    <w:rsid w:val="00784090"/>
    <w:rsid w:val="00787ADF"/>
    <w:rsid w:val="0079184A"/>
    <w:rsid w:val="00792A9F"/>
    <w:rsid w:val="00792C0C"/>
    <w:rsid w:val="00793244"/>
    <w:rsid w:val="007949CD"/>
    <w:rsid w:val="007A02B2"/>
    <w:rsid w:val="007A121F"/>
    <w:rsid w:val="007A230B"/>
    <w:rsid w:val="007A2D80"/>
    <w:rsid w:val="007A3450"/>
    <w:rsid w:val="007A45FE"/>
    <w:rsid w:val="007B06DC"/>
    <w:rsid w:val="007B07CE"/>
    <w:rsid w:val="007B15A0"/>
    <w:rsid w:val="007B2FBE"/>
    <w:rsid w:val="007B57DB"/>
    <w:rsid w:val="007B6480"/>
    <w:rsid w:val="007B735D"/>
    <w:rsid w:val="007C4464"/>
    <w:rsid w:val="007C6548"/>
    <w:rsid w:val="007D5579"/>
    <w:rsid w:val="007E01E7"/>
    <w:rsid w:val="007E134A"/>
    <w:rsid w:val="007E1A30"/>
    <w:rsid w:val="007E225E"/>
    <w:rsid w:val="007E248B"/>
    <w:rsid w:val="007E3DA3"/>
    <w:rsid w:val="007E4928"/>
    <w:rsid w:val="007E4BFD"/>
    <w:rsid w:val="007E5B83"/>
    <w:rsid w:val="007E5BDE"/>
    <w:rsid w:val="007E7E96"/>
    <w:rsid w:val="007E7EEA"/>
    <w:rsid w:val="007F075B"/>
    <w:rsid w:val="007F1146"/>
    <w:rsid w:val="007F1B0D"/>
    <w:rsid w:val="007F31B6"/>
    <w:rsid w:val="007F3BAB"/>
    <w:rsid w:val="007F41EF"/>
    <w:rsid w:val="007F4CC7"/>
    <w:rsid w:val="007F6FEF"/>
    <w:rsid w:val="00800098"/>
    <w:rsid w:val="0080024A"/>
    <w:rsid w:val="00800C9A"/>
    <w:rsid w:val="00801E91"/>
    <w:rsid w:val="00802C7D"/>
    <w:rsid w:val="00802D60"/>
    <w:rsid w:val="0080438A"/>
    <w:rsid w:val="008044DF"/>
    <w:rsid w:val="0080528F"/>
    <w:rsid w:val="008066AA"/>
    <w:rsid w:val="00806732"/>
    <w:rsid w:val="00807442"/>
    <w:rsid w:val="00812FB0"/>
    <w:rsid w:val="0081380E"/>
    <w:rsid w:val="00815748"/>
    <w:rsid w:val="0081795B"/>
    <w:rsid w:val="008201F7"/>
    <w:rsid w:val="0082050F"/>
    <w:rsid w:val="00820B40"/>
    <w:rsid w:val="00821148"/>
    <w:rsid w:val="0082129A"/>
    <w:rsid w:val="00825A90"/>
    <w:rsid w:val="008265EA"/>
    <w:rsid w:val="008269CE"/>
    <w:rsid w:val="008277FA"/>
    <w:rsid w:val="00832747"/>
    <w:rsid w:val="008330F0"/>
    <w:rsid w:val="00833127"/>
    <w:rsid w:val="00840078"/>
    <w:rsid w:val="00841DB6"/>
    <w:rsid w:val="008429A0"/>
    <w:rsid w:val="008433B6"/>
    <w:rsid w:val="00843DE7"/>
    <w:rsid w:val="008448DF"/>
    <w:rsid w:val="00846485"/>
    <w:rsid w:val="00847220"/>
    <w:rsid w:val="008478D0"/>
    <w:rsid w:val="00847D1D"/>
    <w:rsid w:val="00854931"/>
    <w:rsid w:val="00856A96"/>
    <w:rsid w:val="008571C7"/>
    <w:rsid w:val="008610CB"/>
    <w:rsid w:val="00862352"/>
    <w:rsid w:val="00863803"/>
    <w:rsid w:val="00863F8A"/>
    <w:rsid w:val="0086622F"/>
    <w:rsid w:val="0086678B"/>
    <w:rsid w:val="0086751E"/>
    <w:rsid w:val="008700A3"/>
    <w:rsid w:val="00872E78"/>
    <w:rsid w:val="008807DF"/>
    <w:rsid w:val="00882099"/>
    <w:rsid w:val="00882B71"/>
    <w:rsid w:val="00883EC2"/>
    <w:rsid w:val="0088471D"/>
    <w:rsid w:val="00886436"/>
    <w:rsid w:val="00890832"/>
    <w:rsid w:val="00891AB9"/>
    <w:rsid w:val="00891FEE"/>
    <w:rsid w:val="0089429D"/>
    <w:rsid w:val="00895B19"/>
    <w:rsid w:val="008A0A15"/>
    <w:rsid w:val="008A28AA"/>
    <w:rsid w:val="008A2E1E"/>
    <w:rsid w:val="008A5437"/>
    <w:rsid w:val="008A55D6"/>
    <w:rsid w:val="008A5A80"/>
    <w:rsid w:val="008A5DDC"/>
    <w:rsid w:val="008A6DAF"/>
    <w:rsid w:val="008A74FE"/>
    <w:rsid w:val="008B1151"/>
    <w:rsid w:val="008B1763"/>
    <w:rsid w:val="008B1D9E"/>
    <w:rsid w:val="008B7A96"/>
    <w:rsid w:val="008C13DC"/>
    <w:rsid w:val="008C1667"/>
    <w:rsid w:val="008C2F09"/>
    <w:rsid w:val="008D2851"/>
    <w:rsid w:val="008D2F87"/>
    <w:rsid w:val="008D4EBA"/>
    <w:rsid w:val="008D7665"/>
    <w:rsid w:val="008E07A7"/>
    <w:rsid w:val="008E1794"/>
    <w:rsid w:val="008E1EFB"/>
    <w:rsid w:val="008E2B2D"/>
    <w:rsid w:val="008E4392"/>
    <w:rsid w:val="008E5A28"/>
    <w:rsid w:val="008E6BC5"/>
    <w:rsid w:val="008E7C1B"/>
    <w:rsid w:val="008F26C3"/>
    <w:rsid w:val="008F2B25"/>
    <w:rsid w:val="008F3E90"/>
    <w:rsid w:val="008F4D5E"/>
    <w:rsid w:val="00900A1A"/>
    <w:rsid w:val="00900B26"/>
    <w:rsid w:val="00901588"/>
    <w:rsid w:val="0090306A"/>
    <w:rsid w:val="00905A38"/>
    <w:rsid w:val="00906F63"/>
    <w:rsid w:val="00907741"/>
    <w:rsid w:val="00911F52"/>
    <w:rsid w:val="00913AEB"/>
    <w:rsid w:val="00915103"/>
    <w:rsid w:val="00921145"/>
    <w:rsid w:val="00921580"/>
    <w:rsid w:val="00921BA9"/>
    <w:rsid w:val="0092205B"/>
    <w:rsid w:val="00922195"/>
    <w:rsid w:val="00923BA3"/>
    <w:rsid w:val="00924BFE"/>
    <w:rsid w:val="00925C63"/>
    <w:rsid w:val="00927B8B"/>
    <w:rsid w:val="00930F7F"/>
    <w:rsid w:val="00930FB9"/>
    <w:rsid w:val="0093218E"/>
    <w:rsid w:val="00934713"/>
    <w:rsid w:val="009357BC"/>
    <w:rsid w:val="00937A7F"/>
    <w:rsid w:val="00943121"/>
    <w:rsid w:val="00944B34"/>
    <w:rsid w:val="0094632E"/>
    <w:rsid w:val="00950922"/>
    <w:rsid w:val="00950EEB"/>
    <w:rsid w:val="009512DC"/>
    <w:rsid w:val="00951BCD"/>
    <w:rsid w:val="00952245"/>
    <w:rsid w:val="009522DF"/>
    <w:rsid w:val="00952CD9"/>
    <w:rsid w:val="009533C2"/>
    <w:rsid w:val="0095435D"/>
    <w:rsid w:val="00954B50"/>
    <w:rsid w:val="00954E61"/>
    <w:rsid w:val="009613B9"/>
    <w:rsid w:val="009616AD"/>
    <w:rsid w:val="009621AF"/>
    <w:rsid w:val="00964D23"/>
    <w:rsid w:val="00964EF8"/>
    <w:rsid w:val="00965775"/>
    <w:rsid w:val="00967F67"/>
    <w:rsid w:val="009707E2"/>
    <w:rsid w:val="00971756"/>
    <w:rsid w:val="00971B6E"/>
    <w:rsid w:val="0097276A"/>
    <w:rsid w:val="00972B0B"/>
    <w:rsid w:val="00973CAF"/>
    <w:rsid w:val="0097666F"/>
    <w:rsid w:val="00976878"/>
    <w:rsid w:val="009773EE"/>
    <w:rsid w:val="00980E8E"/>
    <w:rsid w:val="00980F5D"/>
    <w:rsid w:val="0098106D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961E2"/>
    <w:rsid w:val="00997BF3"/>
    <w:rsid w:val="009A00AC"/>
    <w:rsid w:val="009A0865"/>
    <w:rsid w:val="009A0A0F"/>
    <w:rsid w:val="009A1B98"/>
    <w:rsid w:val="009A332D"/>
    <w:rsid w:val="009A7226"/>
    <w:rsid w:val="009A756E"/>
    <w:rsid w:val="009A7ED3"/>
    <w:rsid w:val="009B2251"/>
    <w:rsid w:val="009B2B18"/>
    <w:rsid w:val="009B3AA7"/>
    <w:rsid w:val="009B565D"/>
    <w:rsid w:val="009B5E19"/>
    <w:rsid w:val="009B643D"/>
    <w:rsid w:val="009B77AE"/>
    <w:rsid w:val="009C0175"/>
    <w:rsid w:val="009C0C67"/>
    <w:rsid w:val="009C1B39"/>
    <w:rsid w:val="009C3C9A"/>
    <w:rsid w:val="009C5890"/>
    <w:rsid w:val="009D0421"/>
    <w:rsid w:val="009D38F5"/>
    <w:rsid w:val="009D42DE"/>
    <w:rsid w:val="009D5884"/>
    <w:rsid w:val="009D6519"/>
    <w:rsid w:val="009E273F"/>
    <w:rsid w:val="009E2DA2"/>
    <w:rsid w:val="009E5A73"/>
    <w:rsid w:val="009E5D68"/>
    <w:rsid w:val="009E619B"/>
    <w:rsid w:val="009F2A41"/>
    <w:rsid w:val="009F406C"/>
    <w:rsid w:val="009F4F69"/>
    <w:rsid w:val="009F4F9E"/>
    <w:rsid w:val="009F657B"/>
    <w:rsid w:val="009F72B4"/>
    <w:rsid w:val="009F7AF2"/>
    <w:rsid w:val="009F7C12"/>
    <w:rsid w:val="00A0128F"/>
    <w:rsid w:val="00A0197A"/>
    <w:rsid w:val="00A0225F"/>
    <w:rsid w:val="00A03155"/>
    <w:rsid w:val="00A04587"/>
    <w:rsid w:val="00A119A5"/>
    <w:rsid w:val="00A11A0A"/>
    <w:rsid w:val="00A12657"/>
    <w:rsid w:val="00A132C1"/>
    <w:rsid w:val="00A16C10"/>
    <w:rsid w:val="00A23136"/>
    <w:rsid w:val="00A233E6"/>
    <w:rsid w:val="00A25107"/>
    <w:rsid w:val="00A25E43"/>
    <w:rsid w:val="00A26866"/>
    <w:rsid w:val="00A278B9"/>
    <w:rsid w:val="00A279B6"/>
    <w:rsid w:val="00A31F2B"/>
    <w:rsid w:val="00A34C0B"/>
    <w:rsid w:val="00A35F09"/>
    <w:rsid w:val="00A3626D"/>
    <w:rsid w:val="00A404B9"/>
    <w:rsid w:val="00A412C4"/>
    <w:rsid w:val="00A41762"/>
    <w:rsid w:val="00A41F9E"/>
    <w:rsid w:val="00A422D1"/>
    <w:rsid w:val="00A437CB"/>
    <w:rsid w:val="00A437EC"/>
    <w:rsid w:val="00A4439F"/>
    <w:rsid w:val="00A465B6"/>
    <w:rsid w:val="00A54489"/>
    <w:rsid w:val="00A54525"/>
    <w:rsid w:val="00A56A67"/>
    <w:rsid w:val="00A5706E"/>
    <w:rsid w:val="00A57AFD"/>
    <w:rsid w:val="00A57F36"/>
    <w:rsid w:val="00A6245B"/>
    <w:rsid w:val="00A633D5"/>
    <w:rsid w:val="00A63BCC"/>
    <w:rsid w:val="00A66B07"/>
    <w:rsid w:val="00A6748C"/>
    <w:rsid w:val="00A701B2"/>
    <w:rsid w:val="00A71B8A"/>
    <w:rsid w:val="00A741D1"/>
    <w:rsid w:val="00A74214"/>
    <w:rsid w:val="00A74E4B"/>
    <w:rsid w:val="00A76F3C"/>
    <w:rsid w:val="00A80FDA"/>
    <w:rsid w:val="00A833ED"/>
    <w:rsid w:val="00A848C6"/>
    <w:rsid w:val="00A87967"/>
    <w:rsid w:val="00A87E32"/>
    <w:rsid w:val="00A9332A"/>
    <w:rsid w:val="00A93C49"/>
    <w:rsid w:val="00AA2073"/>
    <w:rsid w:val="00AA2BC1"/>
    <w:rsid w:val="00AA34D4"/>
    <w:rsid w:val="00AA3E69"/>
    <w:rsid w:val="00AA4800"/>
    <w:rsid w:val="00AA4808"/>
    <w:rsid w:val="00AA5D05"/>
    <w:rsid w:val="00AA675B"/>
    <w:rsid w:val="00AB4360"/>
    <w:rsid w:val="00AB5058"/>
    <w:rsid w:val="00AB5908"/>
    <w:rsid w:val="00AB6211"/>
    <w:rsid w:val="00AB7C0F"/>
    <w:rsid w:val="00AC062B"/>
    <w:rsid w:val="00AC0DF6"/>
    <w:rsid w:val="00AC1587"/>
    <w:rsid w:val="00AC4C47"/>
    <w:rsid w:val="00AC4F93"/>
    <w:rsid w:val="00AC77E8"/>
    <w:rsid w:val="00AC7BD0"/>
    <w:rsid w:val="00AD2C35"/>
    <w:rsid w:val="00AD3757"/>
    <w:rsid w:val="00AD47F0"/>
    <w:rsid w:val="00AD4B94"/>
    <w:rsid w:val="00AE25A0"/>
    <w:rsid w:val="00AE30FB"/>
    <w:rsid w:val="00AE3740"/>
    <w:rsid w:val="00AE4C31"/>
    <w:rsid w:val="00AE5007"/>
    <w:rsid w:val="00AE59C3"/>
    <w:rsid w:val="00AE716D"/>
    <w:rsid w:val="00AF016B"/>
    <w:rsid w:val="00AF3D94"/>
    <w:rsid w:val="00B00D3F"/>
    <w:rsid w:val="00B01C53"/>
    <w:rsid w:val="00B065BF"/>
    <w:rsid w:val="00B06C48"/>
    <w:rsid w:val="00B07067"/>
    <w:rsid w:val="00B11BF8"/>
    <w:rsid w:val="00B131B3"/>
    <w:rsid w:val="00B202E6"/>
    <w:rsid w:val="00B21772"/>
    <w:rsid w:val="00B21B81"/>
    <w:rsid w:val="00B2339D"/>
    <w:rsid w:val="00B236CF"/>
    <w:rsid w:val="00B24221"/>
    <w:rsid w:val="00B24FBD"/>
    <w:rsid w:val="00B25232"/>
    <w:rsid w:val="00B25AD7"/>
    <w:rsid w:val="00B26CBB"/>
    <w:rsid w:val="00B26CD5"/>
    <w:rsid w:val="00B279DC"/>
    <w:rsid w:val="00B34ED6"/>
    <w:rsid w:val="00B357F0"/>
    <w:rsid w:val="00B36A47"/>
    <w:rsid w:val="00B37A6D"/>
    <w:rsid w:val="00B40FF3"/>
    <w:rsid w:val="00B4145D"/>
    <w:rsid w:val="00B45626"/>
    <w:rsid w:val="00B47018"/>
    <w:rsid w:val="00B517EC"/>
    <w:rsid w:val="00B51E4D"/>
    <w:rsid w:val="00B52AAA"/>
    <w:rsid w:val="00B53D04"/>
    <w:rsid w:val="00B5412C"/>
    <w:rsid w:val="00B57AE5"/>
    <w:rsid w:val="00B57BE5"/>
    <w:rsid w:val="00B6030B"/>
    <w:rsid w:val="00B60A24"/>
    <w:rsid w:val="00B62D1E"/>
    <w:rsid w:val="00B63456"/>
    <w:rsid w:val="00B63A64"/>
    <w:rsid w:val="00B64035"/>
    <w:rsid w:val="00B66BF6"/>
    <w:rsid w:val="00B7254B"/>
    <w:rsid w:val="00B74EDC"/>
    <w:rsid w:val="00B75462"/>
    <w:rsid w:val="00B82956"/>
    <w:rsid w:val="00B86D94"/>
    <w:rsid w:val="00B879F4"/>
    <w:rsid w:val="00B913C5"/>
    <w:rsid w:val="00B92E67"/>
    <w:rsid w:val="00B93F58"/>
    <w:rsid w:val="00B94AA3"/>
    <w:rsid w:val="00BA77DA"/>
    <w:rsid w:val="00BB09B5"/>
    <w:rsid w:val="00BB17F8"/>
    <w:rsid w:val="00BB1C8B"/>
    <w:rsid w:val="00BB217C"/>
    <w:rsid w:val="00BB3A08"/>
    <w:rsid w:val="00BB475D"/>
    <w:rsid w:val="00BB5D73"/>
    <w:rsid w:val="00BB72B4"/>
    <w:rsid w:val="00BB76E7"/>
    <w:rsid w:val="00BB7DC3"/>
    <w:rsid w:val="00BC477E"/>
    <w:rsid w:val="00BC480C"/>
    <w:rsid w:val="00BC72C5"/>
    <w:rsid w:val="00BC784D"/>
    <w:rsid w:val="00BD2BCE"/>
    <w:rsid w:val="00BD32E4"/>
    <w:rsid w:val="00BD36F5"/>
    <w:rsid w:val="00BD49D9"/>
    <w:rsid w:val="00BD49DC"/>
    <w:rsid w:val="00BD6327"/>
    <w:rsid w:val="00BD649D"/>
    <w:rsid w:val="00BE03E2"/>
    <w:rsid w:val="00BE1181"/>
    <w:rsid w:val="00BE14D7"/>
    <w:rsid w:val="00BE399B"/>
    <w:rsid w:val="00BE535C"/>
    <w:rsid w:val="00BE6185"/>
    <w:rsid w:val="00BE668B"/>
    <w:rsid w:val="00BE795A"/>
    <w:rsid w:val="00BF0233"/>
    <w:rsid w:val="00BF0A65"/>
    <w:rsid w:val="00BF1F92"/>
    <w:rsid w:val="00BF2B1B"/>
    <w:rsid w:val="00BF2CA2"/>
    <w:rsid w:val="00BF35B0"/>
    <w:rsid w:val="00BF3DF5"/>
    <w:rsid w:val="00BF4289"/>
    <w:rsid w:val="00BF5F91"/>
    <w:rsid w:val="00BF7CAC"/>
    <w:rsid w:val="00C0056E"/>
    <w:rsid w:val="00C00636"/>
    <w:rsid w:val="00C0396B"/>
    <w:rsid w:val="00C10664"/>
    <w:rsid w:val="00C1092A"/>
    <w:rsid w:val="00C12D29"/>
    <w:rsid w:val="00C130C5"/>
    <w:rsid w:val="00C143F2"/>
    <w:rsid w:val="00C20A23"/>
    <w:rsid w:val="00C21052"/>
    <w:rsid w:val="00C2273D"/>
    <w:rsid w:val="00C22E82"/>
    <w:rsid w:val="00C23625"/>
    <w:rsid w:val="00C25AA7"/>
    <w:rsid w:val="00C3042F"/>
    <w:rsid w:val="00C309BA"/>
    <w:rsid w:val="00C33F46"/>
    <w:rsid w:val="00C3727D"/>
    <w:rsid w:val="00C374E5"/>
    <w:rsid w:val="00C37566"/>
    <w:rsid w:val="00C413FB"/>
    <w:rsid w:val="00C418A4"/>
    <w:rsid w:val="00C41987"/>
    <w:rsid w:val="00C41F87"/>
    <w:rsid w:val="00C46AA8"/>
    <w:rsid w:val="00C50AE5"/>
    <w:rsid w:val="00C50DDC"/>
    <w:rsid w:val="00C514E6"/>
    <w:rsid w:val="00C54262"/>
    <w:rsid w:val="00C54702"/>
    <w:rsid w:val="00C56F2D"/>
    <w:rsid w:val="00C57C42"/>
    <w:rsid w:val="00C611FB"/>
    <w:rsid w:val="00C648C3"/>
    <w:rsid w:val="00C652A9"/>
    <w:rsid w:val="00C67B26"/>
    <w:rsid w:val="00C7129D"/>
    <w:rsid w:val="00C72B88"/>
    <w:rsid w:val="00C72CB2"/>
    <w:rsid w:val="00C72CF8"/>
    <w:rsid w:val="00C75D47"/>
    <w:rsid w:val="00C75E6A"/>
    <w:rsid w:val="00C7670C"/>
    <w:rsid w:val="00C808DF"/>
    <w:rsid w:val="00C81DA2"/>
    <w:rsid w:val="00C82620"/>
    <w:rsid w:val="00C84BA0"/>
    <w:rsid w:val="00C84FDC"/>
    <w:rsid w:val="00C87D83"/>
    <w:rsid w:val="00C91528"/>
    <w:rsid w:val="00C94A6D"/>
    <w:rsid w:val="00C95426"/>
    <w:rsid w:val="00C95C5E"/>
    <w:rsid w:val="00C9623B"/>
    <w:rsid w:val="00C9643E"/>
    <w:rsid w:val="00CA29B7"/>
    <w:rsid w:val="00CA3D3F"/>
    <w:rsid w:val="00CA44EF"/>
    <w:rsid w:val="00CA4799"/>
    <w:rsid w:val="00CA4FDF"/>
    <w:rsid w:val="00CA54D2"/>
    <w:rsid w:val="00CA64CE"/>
    <w:rsid w:val="00CA7683"/>
    <w:rsid w:val="00CB0246"/>
    <w:rsid w:val="00CB151F"/>
    <w:rsid w:val="00CB3550"/>
    <w:rsid w:val="00CB3D74"/>
    <w:rsid w:val="00CB46B0"/>
    <w:rsid w:val="00CC0076"/>
    <w:rsid w:val="00CC2F3C"/>
    <w:rsid w:val="00CC37CF"/>
    <w:rsid w:val="00CC3B82"/>
    <w:rsid w:val="00CC6685"/>
    <w:rsid w:val="00CD41C7"/>
    <w:rsid w:val="00CD72EB"/>
    <w:rsid w:val="00CE0917"/>
    <w:rsid w:val="00CE1487"/>
    <w:rsid w:val="00CE23CC"/>
    <w:rsid w:val="00CE2912"/>
    <w:rsid w:val="00CE6095"/>
    <w:rsid w:val="00CE6AA8"/>
    <w:rsid w:val="00CF015F"/>
    <w:rsid w:val="00CF0602"/>
    <w:rsid w:val="00CF0666"/>
    <w:rsid w:val="00CF0DF2"/>
    <w:rsid w:val="00CF1764"/>
    <w:rsid w:val="00CF446C"/>
    <w:rsid w:val="00CF54EC"/>
    <w:rsid w:val="00CF5B46"/>
    <w:rsid w:val="00CF7111"/>
    <w:rsid w:val="00D00567"/>
    <w:rsid w:val="00D00627"/>
    <w:rsid w:val="00D008CE"/>
    <w:rsid w:val="00D0199C"/>
    <w:rsid w:val="00D01D05"/>
    <w:rsid w:val="00D02D12"/>
    <w:rsid w:val="00D041B5"/>
    <w:rsid w:val="00D04B3F"/>
    <w:rsid w:val="00D05F0D"/>
    <w:rsid w:val="00D060C3"/>
    <w:rsid w:val="00D06A2E"/>
    <w:rsid w:val="00D06B63"/>
    <w:rsid w:val="00D06F47"/>
    <w:rsid w:val="00D07908"/>
    <w:rsid w:val="00D0792F"/>
    <w:rsid w:val="00D102B9"/>
    <w:rsid w:val="00D11F61"/>
    <w:rsid w:val="00D13C7E"/>
    <w:rsid w:val="00D14DEF"/>
    <w:rsid w:val="00D15913"/>
    <w:rsid w:val="00D16B70"/>
    <w:rsid w:val="00D2007E"/>
    <w:rsid w:val="00D213DC"/>
    <w:rsid w:val="00D2158A"/>
    <w:rsid w:val="00D21DFD"/>
    <w:rsid w:val="00D21E42"/>
    <w:rsid w:val="00D233CD"/>
    <w:rsid w:val="00D2553B"/>
    <w:rsid w:val="00D258CB"/>
    <w:rsid w:val="00D25FDA"/>
    <w:rsid w:val="00D27500"/>
    <w:rsid w:val="00D27E08"/>
    <w:rsid w:val="00D326D3"/>
    <w:rsid w:val="00D34E8B"/>
    <w:rsid w:val="00D35F6E"/>
    <w:rsid w:val="00D36E05"/>
    <w:rsid w:val="00D406DB"/>
    <w:rsid w:val="00D408F4"/>
    <w:rsid w:val="00D43F47"/>
    <w:rsid w:val="00D442AB"/>
    <w:rsid w:val="00D452BF"/>
    <w:rsid w:val="00D457F0"/>
    <w:rsid w:val="00D45C5B"/>
    <w:rsid w:val="00D46B52"/>
    <w:rsid w:val="00D46C12"/>
    <w:rsid w:val="00D4758D"/>
    <w:rsid w:val="00D51291"/>
    <w:rsid w:val="00D55CBE"/>
    <w:rsid w:val="00D55CFC"/>
    <w:rsid w:val="00D55D44"/>
    <w:rsid w:val="00D57D18"/>
    <w:rsid w:val="00D60408"/>
    <w:rsid w:val="00D60CFA"/>
    <w:rsid w:val="00D6215F"/>
    <w:rsid w:val="00D62E59"/>
    <w:rsid w:val="00D64E41"/>
    <w:rsid w:val="00D64E67"/>
    <w:rsid w:val="00D65FB9"/>
    <w:rsid w:val="00D67297"/>
    <w:rsid w:val="00D679D7"/>
    <w:rsid w:val="00D67BBE"/>
    <w:rsid w:val="00D708BC"/>
    <w:rsid w:val="00D750FC"/>
    <w:rsid w:val="00D80AA3"/>
    <w:rsid w:val="00D80C22"/>
    <w:rsid w:val="00D8262A"/>
    <w:rsid w:val="00D838C0"/>
    <w:rsid w:val="00D84960"/>
    <w:rsid w:val="00D87040"/>
    <w:rsid w:val="00D87ADE"/>
    <w:rsid w:val="00D931CD"/>
    <w:rsid w:val="00D9358B"/>
    <w:rsid w:val="00D93DD0"/>
    <w:rsid w:val="00D95C52"/>
    <w:rsid w:val="00D95E59"/>
    <w:rsid w:val="00D97EDA"/>
    <w:rsid w:val="00DA3042"/>
    <w:rsid w:val="00DA33DE"/>
    <w:rsid w:val="00DA386D"/>
    <w:rsid w:val="00DA5FB7"/>
    <w:rsid w:val="00DA6048"/>
    <w:rsid w:val="00DA6269"/>
    <w:rsid w:val="00DA66C1"/>
    <w:rsid w:val="00DB1D02"/>
    <w:rsid w:val="00DB2FC5"/>
    <w:rsid w:val="00DB316A"/>
    <w:rsid w:val="00DB5C17"/>
    <w:rsid w:val="00DC4283"/>
    <w:rsid w:val="00DC559C"/>
    <w:rsid w:val="00DC5960"/>
    <w:rsid w:val="00DC69D4"/>
    <w:rsid w:val="00DC7E56"/>
    <w:rsid w:val="00DD1AB1"/>
    <w:rsid w:val="00DD21FD"/>
    <w:rsid w:val="00DD3257"/>
    <w:rsid w:val="00DD5C90"/>
    <w:rsid w:val="00DD60EE"/>
    <w:rsid w:val="00DE0285"/>
    <w:rsid w:val="00DE02AE"/>
    <w:rsid w:val="00DE1969"/>
    <w:rsid w:val="00DE48D4"/>
    <w:rsid w:val="00DE4CAB"/>
    <w:rsid w:val="00DE6427"/>
    <w:rsid w:val="00DF125D"/>
    <w:rsid w:val="00DF21B9"/>
    <w:rsid w:val="00DF43E9"/>
    <w:rsid w:val="00DF453A"/>
    <w:rsid w:val="00DF53C1"/>
    <w:rsid w:val="00DF5D73"/>
    <w:rsid w:val="00DF7F84"/>
    <w:rsid w:val="00E0058F"/>
    <w:rsid w:val="00E027A7"/>
    <w:rsid w:val="00E039FC"/>
    <w:rsid w:val="00E04082"/>
    <w:rsid w:val="00E04FBA"/>
    <w:rsid w:val="00E07B2A"/>
    <w:rsid w:val="00E10E38"/>
    <w:rsid w:val="00E11392"/>
    <w:rsid w:val="00E1177C"/>
    <w:rsid w:val="00E130C8"/>
    <w:rsid w:val="00E13FF5"/>
    <w:rsid w:val="00E15269"/>
    <w:rsid w:val="00E16179"/>
    <w:rsid w:val="00E16582"/>
    <w:rsid w:val="00E16F41"/>
    <w:rsid w:val="00E21553"/>
    <w:rsid w:val="00E247BB"/>
    <w:rsid w:val="00E25142"/>
    <w:rsid w:val="00E25810"/>
    <w:rsid w:val="00E26F4B"/>
    <w:rsid w:val="00E3270B"/>
    <w:rsid w:val="00E35141"/>
    <w:rsid w:val="00E351D9"/>
    <w:rsid w:val="00E353E8"/>
    <w:rsid w:val="00E372FD"/>
    <w:rsid w:val="00E37E1B"/>
    <w:rsid w:val="00E4241A"/>
    <w:rsid w:val="00E47E5F"/>
    <w:rsid w:val="00E50F29"/>
    <w:rsid w:val="00E51A28"/>
    <w:rsid w:val="00E52752"/>
    <w:rsid w:val="00E53CA8"/>
    <w:rsid w:val="00E54886"/>
    <w:rsid w:val="00E555E8"/>
    <w:rsid w:val="00E5642E"/>
    <w:rsid w:val="00E60F01"/>
    <w:rsid w:val="00E62383"/>
    <w:rsid w:val="00E625A5"/>
    <w:rsid w:val="00E63C97"/>
    <w:rsid w:val="00E7046C"/>
    <w:rsid w:val="00E70875"/>
    <w:rsid w:val="00E72409"/>
    <w:rsid w:val="00E7262B"/>
    <w:rsid w:val="00E73A7B"/>
    <w:rsid w:val="00E73F23"/>
    <w:rsid w:val="00E745A3"/>
    <w:rsid w:val="00E7489D"/>
    <w:rsid w:val="00E76E26"/>
    <w:rsid w:val="00E7721B"/>
    <w:rsid w:val="00E8009F"/>
    <w:rsid w:val="00E81A46"/>
    <w:rsid w:val="00E81AE6"/>
    <w:rsid w:val="00E824EA"/>
    <w:rsid w:val="00E84F11"/>
    <w:rsid w:val="00E85D72"/>
    <w:rsid w:val="00E90B04"/>
    <w:rsid w:val="00E91670"/>
    <w:rsid w:val="00E92BDC"/>
    <w:rsid w:val="00E93704"/>
    <w:rsid w:val="00E95953"/>
    <w:rsid w:val="00E97098"/>
    <w:rsid w:val="00E97CCC"/>
    <w:rsid w:val="00EA0B78"/>
    <w:rsid w:val="00EA4111"/>
    <w:rsid w:val="00EA46B0"/>
    <w:rsid w:val="00EA7C5C"/>
    <w:rsid w:val="00EB266F"/>
    <w:rsid w:val="00EB4FA9"/>
    <w:rsid w:val="00EB4FCE"/>
    <w:rsid w:val="00EB5E6F"/>
    <w:rsid w:val="00EB7639"/>
    <w:rsid w:val="00EC0FD2"/>
    <w:rsid w:val="00EC593B"/>
    <w:rsid w:val="00EC5E83"/>
    <w:rsid w:val="00EC6E71"/>
    <w:rsid w:val="00ED0BFB"/>
    <w:rsid w:val="00ED0E8A"/>
    <w:rsid w:val="00ED1833"/>
    <w:rsid w:val="00EE20B7"/>
    <w:rsid w:val="00EE30AC"/>
    <w:rsid w:val="00EE3521"/>
    <w:rsid w:val="00EE5AB8"/>
    <w:rsid w:val="00EE6491"/>
    <w:rsid w:val="00EF0697"/>
    <w:rsid w:val="00EF3DDF"/>
    <w:rsid w:val="00EF526D"/>
    <w:rsid w:val="00EF6A93"/>
    <w:rsid w:val="00F02BF9"/>
    <w:rsid w:val="00F04D0C"/>
    <w:rsid w:val="00F059C3"/>
    <w:rsid w:val="00F0657F"/>
    <w:rsid w:val="00F0787B"/>
    <w:rsid w:val="00F07E7A"/>
    <w:rsid w:val="00F147C6"/>
    <w:rsid w:val="00F16F14"/>
    <w:rsid w:val="00F17BEF"/>
    <w:rsid w:val="00F203D0"/>
    <w:rsid w:val="00F2048A"/>
    <w:rsid w:val="00F21081"/>
    <w:rsid w:val="00F21168"/>
    <w:rsid w:val="00F21BB0"/>
    <w:rsid w:val="00F258C6"/>
    <w:rsid w:val="00F25F5C"/>
    <w:rsid w:val="00F26D29"/>
    <w:rsid w:val="00F273FC"/>
    <w:rsid w:val="00F30FD4"/>
    <w:rsid w:val="00F31733"/>
    <w:rsid w:val="00F31984"/>
    <w:rsid w:val="00F31A1C"/>
    <w:rsid w:val="00F32759"/>
    <w:rsid w:val="00F3290F"/>
    <w:rsid w:val="00F32AE5"/>
    <w:rsid w:val="00F34088"/>
    <w:rsid w:val="00F34EAA"/>
    <w:rsid w:val="00F35000"/>
    <w:rsid w:val="00F36FB9"/>
    <w:rsid w:val="00F37723"/>
    <w:rsid w:val="00F3789D"/>
    <w:rsid w:val="00F37B23"/>
    <w:rsid w:val="00F4076D"/>
    <w:rsid w:val="00F45C2C"/>
    <w:rsid w:val="00F503C3"/>
    <w:rsid w:val="00F5119C"/>
    <w:rsid w:val="00F52F40"/>
    <w:rsid w:val="00F53359"/>
    <w:rsid w:val="00F57495"/>
    <w:rsid w:val="00F608EA"/>
    <w:rsid w:val="00F628AE"/>
    <w:rsid w:val="00F630B6"/>
    <w:rsid w:val="00F63FDE"/>
    <w:rsid w:val="00F66607"/>
    <w:rsid w:val="00F67661"/>
    <w:rsid w:val="00F67D8B"/>
    <w:rsid w:val="00F7087D"/>
    <w:rsid w:val="00F726C6"/>
    <w:rsid w:val="00F76AA5"/>
    <w:rsid w:val="00F80455"/>
    <w:rsid w:val="00F814AF"/>
    <w:rsid w:val="00F82705"/>
    <w:rsid w:val="00F8277F"/>
    <w:rsid w:val="00F82A7B"/>
    <w:rsid w:val="00F83065"/>
    <w:rsid w:val="00F83EA1"/>
    <w:rsid w:val="00F83F2B"/>
    <w:rsid w:val="00F85510"/>
    <w:rsid w:val="00F855CF"/>
    <w:rsid w:val="00F93117"/>
    <w:rsid w:val="00F95F03"/>
    <w:rsid w:val="00F97FD9"/>
    <w:rsid w:val="00FA0CD7"/>
    <w:rsid w:val="00FA1B40"/>
    <w:rsid w:val="00FA35E7"/>
    <w:rsid w:val="00FA373E"/>
    <w:rsid w:val="00FA407D"/>
    <w:rsid w:val="00FA47BE"/>
    <w:rsid w:val="00FA4B19"/>
    <w:rsid w:val="00FA5B30"/>
    <w:rsid w:val="00FA6847"/>
    <w:rsid w:val="00FB0324"/>
    <w:rsid w:val="00FB073F"/>
    <w:rsid w:val="00FB12CA"/>
    <w:rsid w:val="00FB2040"/>
    <w:rsid w:val="00FB70C1"/>
    <w:rsid w:val="00FB7795"/>
    <w:rsid w:val="00FC0D8F"/>
    <w:rsid w:val="00FC1BAE"/>
    <w:rsid w:val="00FC24DB"/>
    <w:rsid w:val="00FC2676"/>
    <w:rsid w:val="00FC4162"/>
    <w:rsid w:val="00FC4D2D"/>
    <w:rsid w:val="00FC504D"/>
    <w:rsid w:val="00FC6195"/>
    <w:rsid w:val="00FC7D7D"/>
    <w:rsid w:val="00FD0F6C"/>
    <w:rsid w:val="00FD2DB8"/>
    <w:rsid w:val="00FD2FB0"/>
    <w:rsid w:val="00FD536C"/>
    <w:rsid w:val="00FD7007"/>
    <w:rsid w:val="00FE29F7"/>
    <w:rsid w:val="00FE6245"/>
    <w:rsid w:val="00FF1788"/>
    <w:rsid w:val="00FF2D5F"/>
    <w:rsid w:val="00FF4D55"/>
    <w:rsid w:val="00FF6EC9"/>
    <w:rsid w:val="00FF6FF2"/>
    <w:rsid w:val="00FF7E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F9AE47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0F77"/>
    <w:rPr>
      <w:rFonts w:ascii="Cambria" w:eastAsia="Cambria" w:hAnsi="Cambria"/>
      <w:sz w:val="24"/>
      <w:szCs w:val="24"/>
      <w:lang w:eastAsia="en-US"/>
    </w:rPr>
  </w:style>
  <w:style w:type="paragraph" w:styleId="Ttulo1">
    <w:name w:val="heading 1"/>
    <w:basedOn w:val="Normal"/>
    <w:next w:val="Normal"/>
    <w:link w:val="Ttulo1Char"/>
    <w:uiPriority w:val="9"/>
    <w:qFormat/>
    <w:rsid w:val="0007053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Ttulo4">
    <w:name w:val="heading 4"/>
    <w:basedOn w:val="Normal"/>
    <w:link w:val="Ttulo4Char"/>
    <w:uiPriority w:val="9"/>
    <w:qFormat/>
    <w:rsid w:val="001A644B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  <w:style w:type="character" w:customStyle="1" w:styleId="Ttulo4Char">
    <w:name w:val="Título 4 Char"/>
    <w:basedOn w:val="Fontepargpadro"/>
    <w:link w:val="Ttulo4"/>
    <w:uiPriority w:val="9"/>
    <w:rsid w:val="001A644B"/>
    <w:rPr>
      <w:rFonts w:ascii="Times New Roman" w:eastAsia="Times New Roman" w:hAnsi="Times New Roman"/>
      <w:b/>
      <w:bCs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9613B9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9613B9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9613B9"/>
    <w:rPr>
      <w:rFonts w:ascii="Cambria" w:eastAsia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9613B9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9613B9"/>
    <w:rPr>
      <w:rFonts w:ascii="Cambria" w:eastAsia="Cambria" w:hAnsi="Cambria"/>
      <w:b/>
      <w:bCs/>
      <w:lang w:eastAsia="en-US"/>
    </w:rPr>
  </w:style>
  <w:style w:type="character" w:customStyle="1" w:styleId="Ttulo1Char">
    <w:name w:val="Título 1 Char"/>
    <w:basedOn w:val="Fontepargpadro"/>
    <w:link w:val="Ttulo1"/>
    <w:uiPriority w:val="9"/>
    <w:rsid w:val="0007053A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3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04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6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17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36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8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47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60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11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17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490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42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1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C8E614-97BA-4A09-A8EA-D1499858C9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370</TotalTime>
  <Pages>5</Pages>
  <Words>1445</Words>
  <Characters>7807</Characters>
  <Application>Microsoft Office Word</Application>
  <DocSecurity>0</DocSecurity>
  <Lines>65</Lines>
  <Paragraphs>18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Laraue Pommerening</dc:creator>
  <cp:lastModifiedBy>luizamecabo@gmail.com</cp:lastModifiedBy>
  <cp:revision>39</cp:revision>
  <cp:lastPrinted>2019-07-02T13:16:00Z</cp:lastPrinted>
  <dcterms:created xsi:type="dcterms:W3CDTF">2020-06-03T16:39:00Z</dcterms:created>
  <dcterms:modified xsi:type="dcterms:W3CDTF">2020-08-10T15:28:00Z</dcterms:modified>
</cp:coreProperties>
</file>