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12A98">
        <w:rPr>
          <w:rFonts w:ascii="Arial" w:hAnsi="Arial" w:cs="Arial"/>
          <w:b/>
          <w:sz w:val="22"/>
          <w:szCs w:val="22"/>
        </w:rPr>
        <w:t>01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</w:t>
      </w:r>
      <w:r w:rsidR="00B12A98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B12A98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23/07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12A98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9B77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às </w:t>
            </w:r>
            <w:r w:rsidR="00FB2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14C5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FB22EF" w:rsidRDefault="00B12A98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14h3</w:t>
            </w:r>
            <w:r w:rsidR="00D02D12" w:rsidRPr="00FB22EF">
              <w:rPr>
                <w:rFonts w:ascii="Arial" w:hAnsi="Arial" w:cs="Arial"/>
                <w:sz w:val="22"/>
                <w:szCs w:val="22"/>
              </w:rPr>
              <w:t>0</w:t>
            </w:r>
            <w:r w:rsidR="00F2048A" w:rsidRPr="00FB22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FB22EF" w:rsidRDefault="00FB22EF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16</w:t>
            </w:r>
            <w:r w:rsidR="00E337C6" w:rsidRPr="00FB22EF">
              <w:rPr>
                <w:rFonts w:ascii="Arial" w:hAnsi="Arial" w:cs="Arial"/>
                <w:sz w:val="22"/>
                <w:szCs w:val="22"/>
              </w:rPr>
              <w:t>h</w:t>
            </w:r>
            <w:r w:rsidRPr="00FB22EF">
              <w:rPr>
                <w:rFonts w:ascii="Arial" w:hAnsi="Arial" w:cs="Arial"/>
                <w:sz w:val="22"/>
                <w:szCs w:val="22"/>
              </w:rPr>
              <w:t>30</w:t>
            </w:r>
            <w:r w:rsidR="0057707D" w:rsidRPr="00FB22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874C65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874C65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874C65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FB22EF" w:rsidRDefault="00B12A98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14h3</w:t>
            </w:r>
            <w:r w:rsidR="00C25AA7" w:rsidRPr="00FB22EF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FB22EF" w:rsidRDefault="00FB22EF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16</w:t>
            </w:r>
            <w:r w:rsidR="00E337C6" w:rsidRPr="00FB22EF">
              <w:rPr>
                <w:rFonts w:ascii="Arial" w:hAnsi="Arial" w:cs="Arial"/>
                <w:sz w:val="22"/>
                <w:szCs w:val="22"/>
              </w:rPr>
              <w:t>h</w:t>
            </w:r>
            <w:r w:rsidRPr="00FB22EF">
              <w:rPr>
                <w:rFonts w:ascii="Arial" w:hAnsi="Arial" w:cs="Arial"/>
                <w:sz w:val="22"/>
                <w:szCs w:val="22"/>
              </w:rPr>
              <w:t>30</w:t>
            </w:r>
            <w:r w:rsidR="009B77AE" w:rsidRPr="00FB22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874C65" w:rsidRDefault="00874C65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74C65">
              <w:rPr>
                <w:rFonts w:ascii="Arial" w:hAnsi="Arial" w:cs="Arial"/>
                <w:b w:val="0"/>
                <w:sz w:val="22"/>
                <w:szCs w:val="22"/>
              </w:rPr>
              <w:t>Paolo Colosso</w:t>
            </w:r>
          </w:p>
        </w:tc>
        <w:tc>
          <w:tcPr>
            <w:tcW w:w="2551" w:type="dxa"/>
            <w:vAlign w:val="center"/>
          </w:tcPr>
          <w:p w:rsidR="005B1ED1" w:rsidRPr="0097276A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B22EF" w:rsidRDefault="00B12A98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14h3</w:t>
            </w:r>
            <w:r w:rsidR="009B77AE" w:rsidRPr="00FB22EF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FB22EF" w:rsidRDefault="00FB22EF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22EF">
              <w:rPr>
                <w:rFonts w:ascii="Arial" w:hAnsi="Arial" w:cs="Arial"/>
                <w:sz w:val="22"/>
                <w:szCs w:val="22"/>
              </w:rPr>
              <w:t>16</w:t>
            </w:r>
            <w:r w:rsidR="00E337C6" w:rsidRPr="00FB22EF">
              <w:rPr>
                <w:rFonts w:ascii="Arial" w:hAnsi="Arial" w:cs="Arial"/>
                <w:sz w:val="22"/>
                <w:szCs w:val="22"/>
              </w:rPr>
              <w:t>h</w:t>
            </w:r>
            <w:r w:rsidRPr="00FB22EF">
              <w:rPr>
                <w:rFonts w:ascii="Arial" w:hAnsi="Arial" w:cs="Arial"/>
                <w:sz w:val="22"/>
                <w:szCs w:val="22"/>
              </w:rPr>
              <w:t>30</w:t>
            </w:r>
            <w:r w:rsidR="009B77AE" w:rsidRPr="00FB22E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F527B6" w:rsidRDefault="00F527B6" w:rsidP="00F527B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12A98" w:rsidP="00B12A9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CE/SC – Cicero Hipólito da Silva Junior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B12A98" w:rsidRDefault="00101CD1" w:rsidP="00B12A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2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101CD1" w:rsidRPr="00101CD1" w:rsidRDefault="00F527B6" w:rsidP="00B12A9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B12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em razão da impossibilidade/dificuldade de acesso ao SICCAU e aos sites do CAU/BR e CAU/SC entre os dias 07/07 e 13/07 não foi possível acessar dados imprescindíveis à finalização do Plano de Divulgação das Eleições, razões pelas quais não foi possível viabilizar a aprovação do Plano no prazo previsto no calendário eleitoral.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68307B" w:rsidRDefault="0068307B" w:rsidP="00074F58">
      <w:pPr>
        <w:pStyle w:val="SemEspaamento"/>
        <w:rPr>
          <w:sz w:val="12"/>
          <w:szCs w:val="12"/>
        </w:rPr>
      </w:pPr>
    </w:p>
    <w:p w:rsidR="0068307B" w:rsidRDefault="0068307B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68307B" w:rsidTr="000E20D3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8307B" w:rsidRPr="0068307B" w:rsidRDefault="0068307B" w:rsidP="000E20D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07B">
              <w:rPr>
                <w:rFonts w:ascii="Arial" w:hAnsi="Arial" w:cs="Arial"/>
                <w:b/>
              </w:rPr>
              <w:t>Apresentação sobre a natureza, caraterísticas e objetivos da CE</w:t>
            </w:r>
          </w:p>
          <w:tbl>
            <w:tblPr>
              <w:tblStyle w:val="Tabelacomgrad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839"/>
            </w:tblGrid>
            <w:tr w:rsidR="0068307B" w:rsidTr="000E20D3">
              <w:trPr>
                <w:trHeight w:hRule="exact" w:val="255"/>
              </w:trPr>
              <w:tc>
                <w:tcPr>
                  <w:tcW w:w="9055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68307B" w:rsidRDefault="0068307B" w:rsidP="000E20D3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spacing w:after="16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Comunicação</w:t>
                  </w:r>
                </w:p>
              </w:tc>
            </w:tr>
          </w:tbl>
          <w:p w:rsidR="0068307B" w:rsidRPr="00631047" w:rsidRDefault="0068307B" w:rsidP="000E20D3">
            <w:pPr>
              <w:pStyle w:val="SemEspaamento"/>
              <w:rPr>
                <w:sz w:val="12"/>
                <w:szCs w:val="1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6931"/>
            </w:tblGrid>
            <w:tr w:rsidR="0068307B" w:rsidRPr="00074F58" w:rsidTr="000E20D3">
              <w:trPr>
                <w:trHeight w:val="300"/>
              </w:trPr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68307B" w:rsidRPr="00074F58" w:rsidRDefault="0068307B" w:rsidP="000E20D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307B" w:rsidRPr="00074F58" w:rsidRDefault="0068307B" w:rsidP="000E20D3">
                  <w:pPr>
                    <w:ind w:right="-72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Assessor da CE/SC – Cicero Hipólito da Silva Junior</w:t>
                  </w:r>
                </w:p>
              </w:tc>
            </w:tr>
            <w:tr w:rsidR="0068307B" w:rsidRPr="00074F58" w:rsidTr="000E20D3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68307B" w:rsidRPr="00074F58" w:rsidRDefault="0068307B" w:rsidP="000E20D3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Comunicado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307B" w:rsidRPr="00B12A98" w:rsidRDefault="0068307B" w:rsidP="000E20D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B12A9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68307B" w:rsidRPr="00101CD1" w:rsidRDefault="0068307B" w:rsidP="000E20D3">
                  <w:pPr>
                    <w:pStyle w:val="Pargrafoda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Informou que em razão da impossibilidade/dificuldade de acesso ao SICCAU e aos sites do CAU/BR e CAU/SC entre os dias 07/07 e 13/07 não foi possível acessar dados imprescindíveis à finalização do Plano de Divulgação das Eleições, razões pelas quais não foi possível viabilizar a aprovação do Plano no prazo previsto no calendário eleitoral. </w:t>
                  </w:r>
                </w:p>
              </w:tc>
            </w:tr>
          </w:tbl>
          <w:p w:rsidR="0068307B" w:rsidRDefault="0068307B" w:rsidP="000E20D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307B" w:rsidRPr="00631047" w:rsidRDefault="0068307B" w:rsidP="0068307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8307B" w:rsidRPr="00074F58" w:rsidTr="000E20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07B" w:rsidRPr="00074F58" w:rsidRDefault="0068307B" w:rsidP="000E20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07B" w:rsidRPr="00074F58" w:rsidRDefault="0068307B" w:rsidP="000E20D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CE/SC – Cicero Hipólito da Silva Junior</w:t>
            </w:r>
          </w:p>
        </w:tc>
      </w:tr>
      <w:tr w:rsidR="0068307B" w:rsidRPr="00074F58" w:rsidTr="000E20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07B" w:rsidRPr="00074F58" w:rsidRDefault="0068307B" w:rsidP="000E20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7B" w:rsidRPr="00B12A98" w:rsidRDefault="0068307B" w:rsidP="000E20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2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8307B" w:rsidRPr="00101CD1" w:rsidRDefault="0068307B" w:rsidP="000B0D7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breve explanação sobre noções gerais da Comissão Eleitoral, de acordo com as previsões do Regulamento Eleitoral.</w:t>
            </w:r>
          </w:p>
        </w:tc>
      </w:tr>
    </w:tbl>
    <w:p w:rsidR="0068307B" w:rsidRDefault="0068307B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E337C6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do Coordenador Adjunto da Comissão Eleitoral de Santa Catarina - CE/SC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074F58" w:rsidRDefault="00FB22EF" w:rsidP="00FE17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unanimidade</w:t>
            </w:r>
            <w:r w:rsidR="009525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E1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Arquiteta e Urbanista Larissa </w:t>
            </w:r>
            <w:proofErr w:type="spellStart"/>
            <w:r w:rsidRPr="009525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E1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eleita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adjunta da CE-SC </w:t>
            </w:r>
            <w:r w:rsidR="00FE1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Deliberação 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 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01/2020 – CE-</w:t>
            </w:r>
            <w:r w:rsidR="00FE1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E337C6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Aprovação do Plano de Divulgação das Eleições do CAU/SC 2020 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FB22E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por unanimidade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n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0B0D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02/2020 – CE-</w:t>
            </w:r>
            <w:r w:rsidR="00FE1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</w:tbl>
    <w:p w:rsidR="00D95E59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2072EB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22EF" w:rsidRPr="00FB22EF">
              <w:rPr>
                <w:rFonts w:ascii="Arial" w:hAnsi="Arial" w:cs="Arial"/>
                <w:sz w:val="22"/>
                <w:szCs w:val="22"/>
              </w:rPr>
              <w:t>Não houve</w:t>
            </w:r>
            <w:r w:rsidR="00FB22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074F58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074F58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C08" w:rsidRPr="00074F58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1C08" w:rsidRPr="00C23625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1C08" w:rsidRPr="00C23625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1C08" w:rsidRPr="00386A40" w:rsidRDefault="00251C08" w:rsidP="00E959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04B9" w:rsidRDefault="00A404B9" w:rsidP="00874C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74C65" w:rsidRDefault="00874C65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:rsidR="00874C65" w:rsidRDefault="00AB26DB" w:rsidP="000B0D72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</w:t>
      </w:r>
    </w:p>
    <w:p w:rsidR="00874C65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:rsidR="00874C65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:rsidR="00874C65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lang w:eastAsia="pt-BR"/>
        </w:rPr>
      </w:pPr>
    </w:p>
    <w:p w:rsidR="00874C65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C6" w:rsidRDefault="003322C6">
      <w:r>
        <w:separator/>
      </w:r>
    </w:p>
  </w:endnote>
  <w:endnote w:type="continuationSeparator" w:id="0">
    <w:p w:rsidR="003322C6" w:rsidRDefault="0033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C6" w:rsidRDefault="003322C6">
      <w:r>
        <w:separator/>
      </w:r>
    </w:p>
  </w:footnote>
  <w:footnote w:type="continuationSeparator" w:id="0">
    <w:p w:rsidR="003322C6" w:rsidRDefault="0033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D72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22C6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242B"/>
    <w:rsid w:val="00422FAE"/>
    <w:rsid w:val="004251AA"/>
    <w:rsid w:val="004260FF"/>
    <w:rsid w:val="00427A8E"/>
    <w:rsid w:val="004302F2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B5"/>
    <w:rsid w:val="00530C6D"/>
    <w:rsid w:val="005310A6"/>
    <w:rsid w:val="00534329"/>
    <w:rsid w:val="00536609"/>
    <w:rsid w:val="005414CA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27C2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307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4997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1ED1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583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6D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18"/>
    <w:rsid w:val="00D60408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6F8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3EE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8CC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497"/>
    <w:rsid w:val="00F527B6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748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1A06-E0E4-40C3-9532-E823003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</cp:revision>
  <cp:lastPrinted>2019-07-02T13:16:00Z</cp:lastPrinted>
  <dcterms:created xsi:type="dcterms:W3CDTF">2020-08-21T13:10:00Z</dcterms:created>
  <dcterms:modified xsi:type="dcterms:W3CDTF">2020-08-21T13:10:00Z</dcterms:modified>
</cp:coreProperties>
</file>