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6816F247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8C7BB8">
        <w:rPr>
          <w:rFonts w:ascii="Arial" w:hAnsi="Arial" w:cs="Arial"/>
          <w:b/>
          <w:sz w:val="22"/>
          <w:szCs w:val="22"/>
        </w:rPr>
        <w:t>04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52F29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1A971C6C" w:rsidR="0097276A" w:rsidRPr="002A76F3" w:rsidRDefault="008C7BB8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10919E39" w:rsidR="0097276A" w:rsidRPr="009C5664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E1649D"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BE0D18"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33088"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35E61"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529F63ED" w:rsidR="000267E6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B3423A">
              <w:rPr>
                <w:rFonts w:ascii="Arial" w:hAnsi="Arial" w:cs="Arial"/>
                <w:sz w:val="22"/>
                <w:szCs w:val="22"/>
              </w:rPr>
              <w:t>h</w:t>
            </w:r>
            <w:r w:rsidR="00E1649D">
              <w:rPr>
                <w:rFonts w:ascii="Arial" w:hAnsi="Arial" w:cs="Arial"/>
                <w:sz w:val="22"/>
                <w:szCs w:val="22"/>
              </w:rPr>
              <w:t>14</w:t>
            </w:r>
            <w:r w:rsidR="00BE0D1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7714DE2E" w:rsidR="00B2378C" w:rsidRPr="0009701B" w:rsidRDefault="0014110A" w:rsidP="008C7B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</w:t>
            </w:r>
            <w:r w:rsidR="00A33088" w:rsidRPr="0009701B">
              <w:rPr>
                <w:rFonts w:ascii="Arial" w:hAnsi="Arial" w:cs="Arial"/>
                <w:sz w:val="22"/>
                <w:szCs w:val="22"/>
              </w:rPr>
              <w:t>3</w:t>
            </w:r>
            <w:r w:rsidR="00352255" w:rsidRPr="0009701B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833BD4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53EFDB3" w:rsidR="00833BD4" w:rsidRPr="002A76F3" w:rsidRDefault="00833BD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05D12207" w:rsidR="00833BD4" w:rsidRPr="00B3423A" w:rsidRDefault="00833BD4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3423A">
              <w:rPr>
                <w:rFonts w:ascii="Arial" w:hAnsi="Arial" w:cs="Arial"/>
                <w:sz w:val="22"/>
                <w:szCs w:val="22"/>
              </w:rPr>
              <w:t>h</w:t>
            </w:r>
            <w:r w:rsidR="00E1649D">
              <w:rPr>
                <w:rFonts w:ascii="Arial" w:hAnsi="Arial" w:cs="Arial"/>
                <w:sz w:val="22"/>
                <w:szCs w:val="22"/>
              </w:rPr>
              <w:t>14</w:t>
            </w:r>
            <w:r w:rsidR="00BE0D1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79859015" w:rsidR="00833BD4" w:rsidRPr="0009701B" w:rsidRDefault="00D56CF7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D6889D3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2457D94E" w14:textId="175C2D0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59384FE3" w14:textId="26AF690D" w:rsidR="00833BD4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3423A">
              <w:rPr>
                <w:rFonts w:ascii="Arial" w:hAnsi="Arial" w:cs="Arial"/>
                <w:sz w:val="22"/>
                <w:szCs w:val="22"/>
              </w:rPr>
              <w:t>h</w:t>
            </w:r>
            <w:r w:rsidR="00E1649D">
              <w:rPr>
                <w:rFonts w:ascii="Arial" w:hAnsi="Arial" w:cs="Arial"/>
                <w:sz w:val="22"/>
                <w:szCs w:val="22"/>
              </w:rPr>
              <w:t>21</w:t>
            </w:r>
            <w:r w:rsidR="00BE0D1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011591DD" w:rsidR="00833BD4" w:rsidRPr="0009701B" w:rsidRDefault="009C566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17D33A37" w:rsidR="0049616A" w:rsidRPr="0009701B" w:rsidRDefault="00F217E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AD78E7" w:rsidR="0002491B" w:rsidRPr="002A76F3" w:rsidRDefault="008F3DAC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8C7BB8" w:rsidRPr="008C7BB8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4702BA32" w:rsidR="0002491B" w:rsidRPr="008C7BB8" w:rsidRDefault="008C7BB8" w:rsidP="00E1087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39994292" w:rsidR="0097276A" w:rsidRPr="002A76F3" w:rsidRDefault="0097276A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7525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3ª Reunião Ordinária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4ADDEBB1" w:rsidR="0097276A" w:rsidRPr="002A76F3" w:rsidRDefault="00A72861" w:rsidP="00C50A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5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</w:t>
            </w:r>
            <w:r w:rsidR="0099178D" w:rsidRPr="00825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 leitura da súmula </w:t>
            </w:r>
            <w:r w:rsidR="008C7B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3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 w:rsidR="008F3DAC" w:rsidRPr="00825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aprovada por unanimidade 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 conselheiros</w:t>
            </w:r>
            <w:r w:rsidR="00C771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encaminhada para </w:t>
            </w:r>
            <w:r w:rsidR="0099178D" w:rsidRPr="00825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52BDD85F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65E1" w:rsidRPr="002A76F3" w14:paraId="5F1F2D0E" w14:textId="77777777" w:rsidTr="0019124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CF038" w14:textId="77777777" w:rsidR="001D65E1" w:rsidRPr="002A76F3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840F" w14:textId="1760D1C5" w:rsidR="001D65E1" w:rsidRPr="002A76F3" w:rsidRDefault="002219AF" w:rsidP="0019124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Janete</w:t>
            </w:r>
          </w:p>
        </w:tc>
      </w:tr>
      <w:tr w:rsidR="001D65E1" w:rsidRPr="002A76F3" w14:paraId="568D2404" w14:textId="77777777" w:rsidTr="0019124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106AB8" w14:textId="77777777" w:rsidR="001D65E1" w:rsidRPr="00A811FA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AFF9D" w14:textId="669BAED4" w:rsidR="004619BD" w:rsidRPr="00C06A84" w:rsidRDefault="00F47E0D" w:rsidP="005A694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sobre o documento </w:t>
            </w:r>
            <w:r w:rsidR="004E70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elaborado pela CPUA Nacional a respeito do CGSIM nº 64 não se manifestou por entender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do</w:t>
            </w:r>
            <w:r w:rsidR="004E70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cumento nacional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bem completo. </w:t>
            </w:r>
            <w:r w:rsidR="005A69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</w:t>
            </w:r>
            <w:r w:rsidR="00DC3E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caso</w:t>
            </w:r>
            <w:r w:rsidR="005A69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</w:t>
            </w:r>
            <w:r w:rsidR="00DC3E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apresentou um projeto </w:t>
            </w:r>
            <w:r w:rsidR="005A69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aprovação na Prefeitura de Barra Velha e</w:t>
            </w:r>
            <w:r w:rsidR="00DC3E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</w:t>
            </w:r>
            <w:r w:rsidR="005A69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foi solicitado o preventivo. Diante do debate suscitado pela comissão sobre esse assunto ficou como encaminhamento s</w:t>
            </w:r>
            <w:r w:rsidR="00672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ugestão de pauta</w:t>
            </w:r>
            <w:r w:rsidR="005A69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próxima reunião:</w:t>
            </w:r>
            <w:r w:rsidR="006727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69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uniformidade de aprovação de projetos pelas prefeituras.</w:t>
            </w:r>
          </w:p>
        </w:tc>
      </w:tr>
    </w:tbl>
    <w:p w14:paraId="1FB7132C" w14:textId="347DA292" w:rsidR="00675ACD" w:rsidRDefault="00675AC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A6D44" w:rsidRPr="002A76F3" w14:paraId="3FA14195" w14:textId="77777777" w:rsidTr="0091737B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FEF49" w14:textId="77777777" w:rsidR="006A6D44" w:rsidRPr="002A76F3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8C46" w14:textId="50D34A88" w:rsidR="006A6D44" w:rsidRPr="002A76F3" w:rsidRDefault="002219AF" w:rsidP="0091737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833B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Newton</w:t>
            </w:r>
          </w:p>
        </w:tc>
      </w:tr>
      <w:tr w:rsidR="006A6D44" w:rsidRPr="002A76F3" w14:paraId="782FFAAC" w14:textId="77777777" w:rsidTr="0091737B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DB70A" w14:textId="77777777" w:rsidR="006A6D44" w:rsidRPr="00A811FA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3C02B" w14:textId="14A44190" w:rsidR="00BF574A" w:rsidRPr="004A7AA7" w:rsidRDefault="00F47E0D" w:rsidP="00F47E0D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Resolução CGSIM nº 64 justificou a não m</w:t>
            </w:r>
            <w:r w:rsidR="00844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anifestação porque achou que o documento elaborado pela CPUA/BR comtemplava as informações pertinentes e estava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estruturado em nível nacional e acredita que as discussões estão bem avançadas </w:t>
            </w:r>
            <w:r w:rsidR="00844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nacionalmente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no estado de </w:t>
            </w:r>
            <w:r w:rsidR="00844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Santa Catarina ainda precisa avançar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assunto.</w:t>
            </w:r>
          </w:p>
        </w:tc>
      </w:tr>
    </w:tbl>
    <w:p w14:paraId="5CE2684F" w14:textId="677A598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F97EDA" w:rsidRPr="002A76F3" w14:paraId="38E1033D" w14:textId="77777777" w:rsidTr="00A041C2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3A4003" w14:textId="77777777" w:rsidR="00F97EDA" w:rsidRPr="002A76F3" w:rsidRDefault="00F97EDA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AB93" w14:textId="6048732C" w:rsidR="00F97EDA" w:rsidRPr="002A76F3" w:rsidRDefault="00153460" w:rsidP="00A041C2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Rodrigo</w:t>
            </w:r>
          </w:p>
        </w:tc>
      </w:tr>
      <w:tr w:rsidR="00F97EDA" w:rsidRPr="002A76F3" w14:paraId="59C934EC" w14:textId="77777777" w:rsidTr="00A041C2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61706" w14:textId="77777777" w:rsidR="00F97EDA" w:rsidRPr="00A811FA" w:rsidRDefault="00F97EDA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E0F2E" w14:textId="6647DBF9" w:rsidR="00C140DA" w:rsidRPr="004A7AA7" w:rsidRDefault="00F47E0D" w:rsidP="00AF42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Corrobora com a comunicação do conselheiro Newton</w:t>
            </w:r>
            <w:r w:rsidR="00844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relação as contribuições solicitadas para complementação da manifestação da CGSIM nº 64.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obre a</w:t>
            </w:r>
            <w:r w:rsidR="00844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Câmara</w:t>
            </w:r>
            <w:r w:rsidR="00844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Temática</w:t>
            </w:r>
            <w:r w:rsidR="00844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s, ressaltou que</w:t>
            </w:r>
            <w:r w:rsidR="00AF4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 que seja</w:t>
            </w:r>
            <w:r w:rsidR="00AF4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importante</w:t>
            </w:r>
            <w:r w:rsidR="00AF4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4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temas criados, como por exemplo a CT Cidade: Patrimônio de Todos,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acha mais importante </w:t>
            </w:r>
            <w:r w:rsidR="00AF4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Conselho se atente 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questões da vida prática</w:t>
            </w:r>
            <w:r w:rsidR="00AF4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envolve</w:t>
            </w:r>
            <w:r w:rsidR="00AF4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dia a dia </w:t>
            </w:r>
            <w:r w:rsidR="00AF4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cidadãos considerando esse o papel principal do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5BC89C0D" w14:textId="132A826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6ACF" w:rsidRPr="002A76F3" w14:paraId="776BFB89" w14:textId="77777777" w:rsidTr="00595548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30CE42" w14:textId="77777777" w:rsidR="001D6ACF" w:rsidRPr="002A76F3" w:rsidRDefault="001D6ACF" w:rsidP="005955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89FF" w14:textId="6DD1934E" w:rsidR="001D6ACF" w:rsidRPr="002A76F3" w:rsidRDefault="001D6ACF" w:rsidP="00595548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Leonardo</w:t>
            </w:r>
          </w:p>
        </w:tc>
      </w:tr>
      <w:tr w:rsidR="001D6ACF" w:rsidRPr="002A76F3" w14:paraId="21129DBB" w14:textId="77777777" w:rsidTr="0059554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9DB94C" w14:textId="77777777" w:rsidR="001D6ACF" w:rsidRPr="00A811FA" w:rsidRDefault="001D6ACF" w:rsidP="005955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A5C45" w14:textId="18E278AE" w:rsidR="001D6ACF" w:rsidRPr="004A7AA7" w:rsidRDefault="001D6ACF" w:rsidP="0059554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sobre o ponto de pauta da reunião anterior, a respeito do Grupo de Trabalho em conjunto com</w:t>
            </w:r>
            <w:r w:rsidR="009C2E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CPUA/PR,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CPUA-CAU/SC fez alguns questionamentos, houve mudança na configuração da CPUA/PR e os questionamentos foram encaminhados a assessoria que até o momento da reunião não retornou.</w:t>
            </w:r>
          </w:p>
        </w:tc>
      </w:tr>
    </w:tbl>
    <w:p w14:paraId="363047AB" w14:textId="35C7AE09" w:rsidR="00F97EDA" w:rsidRPr="002A76F3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C70B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17B1184F" w14:textId="77777777" w:rsidR="00581EEE" w:rsidRPr="00EA63FA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  <w:p w14:paraId="5C187D5C" w14:textId="7CF69B04" w:rsidR="008C7BB8" w:rsidRPr="00EA63FA" w:rsidRDefault="008C7BB8" w:rsidP="008C7BB8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Análise da deliberação nº 38/2020 da CPUA sobre procedimento de indicação de representação;</w:t>
            </w:r>
          </w:p>
        </w:tc>
      </w:tr>
      <w:tr w:rsidR="00074F58" w:rsidRPr="002A76F3" w14:paraId="34AD7043" w14:textId="77777777" w:rsidTr="00C70B2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0525456F" w:rsidR="00074F58" w:rsidRPr="002A76F3" w:rsidRDefault="00700CD0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74F58" w:rsidRPr="002A76F3" w14:paraId="52F3AB56" w14:textId="77777777" w:rsidTr="00C70B2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508025AA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8C7B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DB3851" w:rsidRPr="007525F3" w14:paraId="60A7E851" w14:textId="77777777" w:rsidTr="00C70B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77CB4" w14:textId="77777777" w:rsidR="00652A99" w:rsidRDefault="00EA63FA" w:rsidP="00EA63FA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019 de 2021 da CPUA ficou definido pela comissão a representação do CAU/SC no Conselho da Cidade de Antônio Carlos;</w:t>
            </w:r>
          </w:p>
          <w:p w14:paraId="04301284" w14:textId="77777777" w:rsidR="00EA63FA" w:rsidRDefault="00EA63FA" w:rsidP="00EA63F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nº 020</w:t>
            </w:r>
            <w:r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comissão a representação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na </w:t>
            </w:r>
            <w:r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Municipal de Trânsito de Caçador;</w:t>
            </w:r>
          </w:p>
          <w:p w14:paraId="1B330BF0" w14:textId="5F2EE4DA" w:rsidR="00EA63FA" w:rsidRDefault="00EA63FA" w:rsidP="00EA63F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nº 021</w:t>
            </w:r>
            <w:r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comissão a representação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Conselho Municipal de Defesa do Meio Ambiente – COMDEMA de Florianópolis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250E5571" w14:textId="75B324DC" w:rsidR="00EA63FA" w:rsidRDefault="00EA63FA" w:rsidP="00EA63F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nº 022</w:t>
            </w:r>
            <w:r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comissão a representação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Colégio de Delegados para revisão do Plano Diretor de Itajaí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40F53D07" w:rsidR="00EA63FA" w:rsidRPr="00EA63FA" w:rsidRDefault="00EA63FA" w:rsidP="00EA63F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A63FA" w:rsidRPr="007525F3" w14:paraId="573CBCE7" w14:textId="77777777" w:rsidTr="00C70B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EA63FA" w:rsidRPr="002A76F3" w:rsidRDefault="00EA63F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89EF8" w14:textId="77777777" w:rsidR="00EA63FA" w:rsidRDefault="00EA63FA" w:rsidP="00EA63FA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  <w:r w:rsidR="009C2E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relatórios encaminhados à CPUA;</w:t>
            </w:r>
          </w:p>
          <w:p w14:paraId="69AE1A88" w14:textId="6870D536" w:rsidR="009C2EA1" w:rsidRPr="00EA63FA" w:rsidRDefault="009C2EA1" w:rsidP="00EA63FA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 pela comissão, resgatar documentação na qual há sugestão de encaminhamento ao CAU/BR para sugerir inclusão no Estatuto da Cidade para inclusão do profissional de arquitetura e urbanismo como profissional habilitado para fazer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parte dos conselhos da cidade e em temas que envolvam planos diretores e desenvolvimento urbano;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1C763B8F" w:rsidR="00DC7208" w:rsidRPr="002A76F3" w:rsidRDefault="007525F3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5F3">
              <w:rPr>
                <w:rFonts w:ascii="Arial" w:hAnsi="Arial" w:cs="Arial"/>
                <w:b/>
                <w:sz w:val="22"/>
                <w:szCs w:val="22"/>
              </w:rPr>
              <w:t xml:space="preserve">Projeto de Lei Complementar </w:t>
            </w:r>
            <w:r w:rsidR="00831129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 w:rsidRPr="007525F3">
              <w:rPr>
                <w:rFonts w:ascii="Arial" w:hAnsi="Arial" w:cs="Arial"/>
                <w:b/>
                <w:sz w:val="22"/>
                <w:szCs w:val="22"/>
              </w:rPr>
              <w:t>1837/2021</w:t>
            </w:r>
          </w:p>
        </w:tc>
      </w:tr>
      <w:tr w:rsidR="00EF7F1C" w:rsidRPr="002A76F3" w14:paraId="402F23C4" w14:textId="77777777" w:rsidTr="00B26DC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2F37842B" w:rsidR="00EF7F1C" w:rsidRPr="002A76F3" w:rsidRDefault="00435CF2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337E7A23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8C7B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592AC901" w:rsidR="00C20FF8" w:rsidRPr="0002491B" w:rsidRDefault="00435CF2" w:rsidP="00AB424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 realizado por meio da Deliberação nº 023 de 2021 da CPUA.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15D56F1E" w:rsidR="00074F58" w:rsidRPr="002A76F3" w:rsidRDefault="008C7BB8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7BB8">
              <w:rPr>
                <w:rFonts w:ascii="Arial" w:hAnsi="Arial" w:cs="Arial"/>
                <w:b/>
                <w:sz w:val="22"/>
                <w:szCs w:val="22"/>
              </w:rPr>
              <w:t>Parceria com 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MHSC (Cadernos Arquitetônicos)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0CEA74B2" w:rsidR="00074F58" w:rsidRPr="004E5D98" w:rsidRDefault="008C7BB8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39A760C8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8C7B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661F5741" w:rsidR="0017272D" w:rsidRPr="00A974A8" w:rsidRDefault="00E96CCB" w:rsidP="006F2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</w:t>
            </w:r>
            <w:r w:rsidR="001C10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marcada nova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com o MHSC para definir novas diretrizes</w:t>
            </w:r>
            <w:r w:rsidR="001C10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sugestões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projeto. 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513DA11" w:rsidR="00DC7208" w:rsidRPr="00DC7208" w:rsidRDefault="008C7BB8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C7BB8">
              <w:rPr>
                <w:rFonts w:ascii="Arial" w:eastAsia="Times New Roman" w:hAnsi="Arial" w:cs="Arial"/>
                <w:b/>
                <w:sz w:val="22"/>
                <w:szCs w:val="22"/>
              </w:rPr>
              <w:t>Parceria com a UFSC (Plata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forma Ecossistemas das Cidades)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33F4EF82" w:rsidR="00074F58" w:rsidRPr="002A76F3" w:rsidRDefault="005F666E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48D80A08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5F66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6390DCE6" w:rsidR="0023022B" w:rsidRPr="00290F90" w:rsidRDefault="007256B1" w:rsidP="004E5D9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realizada tentativa de contato com o professor José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Kos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nova reunião de alinhamento e até o momento da presente reunião não houve retorno.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132F6E94" w:rsidR="00034066" w:rsidRPr="002A76F3" w:rsidRDefault="005F666E" w:rsidP="00AD09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666E">
              <w:rPr>
                <w:rFonts w:ascii="Arial" w:hAnsi="Arial" w:cs="Arial"/>
                <w:b/>
                <w:sz w:val="22"/>
                <w:szCs w:val="22"/>
              </w:rPr>
              <w:t>Câmaras Temáticas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A5EB9F1" w:rsidR="00034066" w:rsidRPr="002A76F3" w:rsidRDefault="00C75462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5F66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2733B22B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5F66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22B729C0" w:rsidR="00EF3F24" w:rsidRPr="00290F90" w:rsidRDefault="00C75462" w:rsidP="00003F9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aguardado o retorno ao segundo pedido de vistas, feito na 114ª Reunião Plenária</w:t>
            </w:r>
            <w:r w:rsidR="00502F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conforme for ap</w:t>
            </w:r>
            <w:r w:rsidR="00502F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rovada a continuação das </w:t>
            </w:r>
            <w:proofErr w:type="spellStart"/>
            <w:r w:rsidR="00502F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CTs</w:t>
            </w:r>
            <w:proofErr w:type="spellEnd"/>
            <w:r w:rsidR="00502F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assunto será pautado novamente na próxima reunião.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52A6BEDA" w:rsidR="00D6175A" w:rsidRPr="00460473" w:rsidRDefault="005F666E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F666E">
              <w:rPr>
                <w:rFonts w:ascii="Arial" w:eastAsia="Times New Roman" w:hAnsi="Arial" w:cs="Arial"/>
                <w:b/>
                <w:sz w:val="22"/>
                <w:szCs w:val="22"/>
              </w:rPr>
              <w:t>Evento 20 anos Estatuto da Cidade (parceria com MP)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2AC464B3" w:rsidR="00D6175A" w:rsidRPr="002A76F3" w:rsidRDefault="00003F97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0D16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3187434E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0D16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7696428D" w:rsidR="002F198E" w:rsidRPr="007129AA" w:rsidRDefault="00C75462" w:rsidP="00BB7F3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realizadas </w:t>
            </w:r>
            <w:r w:rsidR="00502F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algumas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tentativa</w:t>
            </w:r>
            <w:r w:rsidR="00502F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contato por e-mail e tele</w:t>
            </w:r>
            <w:r w:rsidR="00502F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fone, porém, até o momento dessa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reunião, não houve retorno por parte do MPSC para agendamento de reunião de alinhamento sobre o evento.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00BF7A64" w:rsidR="00870135" w:rsidRPr="002A76F3" w:rsidRDefault="000D16D6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Planejamento 2</w:t>
            </w:r>
            <w:r>
              <w:rPr>
                <w:rFonts w:ascii="Arial" w:hAnsi="Arial" w:cs="Arial"/>
                <w:b/>
                <w:sz w:val="22"/>
                <w:szCs w:val="22"/>
              </w:rPr>
              <w:t>021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611C6CEC" w:rsidR="00870135" w:rsidRPr="002A76F3" w:rsidRDefault="00502FF3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160506F0" w:rsidR="00870135" w:rsidRPr="002A76F3" w:rsidRDefault="00502FF3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870135" w:rsidRPr="002A76F3" w14:paraId="1AAF2723" w14:textId="77777777" w:rsidTr="00113C2F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5457B98C" w:rsidR="00870135" w:rsidRPr="00290F90" w:rsidRDefault="00D00565" w:rsidP="00003F9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20A384A2" w14:textId="5A75FC5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3BF00F2D" w:rsidR="00A3142D" w:rsidRPr="002A76F3" w:rsidRDefault="000D16D6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Apreciação sobre a discussão e contribuição ao novo texto da CGSIM64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1335DDC6" w:rsidR="00A3142D" w:rsidRPr="002A76F3" w:rsidRDefault="007D2C5E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6DF9A6B5" w:rsidR="00A3142D" w:rsidRPr="00290F90" w:rsidRDefault="00536EB8" w:rsidP="000D16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CPUA considera a CGSIM64 como sendo inconstitucional e está de acordo com o documento produzido pelo CAU/BR.</w:t>
            </w:r>
            <w:r w:rsidR="004504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encaminhada </w:t>
            </w:r>
            <w:r w:rsidR="004504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uma manifestação de apoio da CPUA-CAU/SC ao documento produzido pela CPUA/BR.</w:t>
            </w:r>
          </w:p>
        </w:tc>
      </w:tr>
    </w:tbl>
    <w:p w14:paraId="7B5DA057" w14:textId="14DB4A43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28DD6EDA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F85ED6" w14:textId="489028AC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266A" w14:textId="7BE39150" w:rsidR="00A3142D" w:rsidRPr="002A76F3" w:rsidRDefault="000D16D6" w:rsidP="00537B9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Organizar a distribuição dos cadernos da C</w:t>
            </w:r>
            <w:r>
              <w:rPr>
                <w:rFonts w:ascii="Arial" w:hAnsi="Arial" w:cs="Arial"/>
                <w:b/>
                <w:sz w:val="22"/>
                <w:szCs w:val="22"/>
              </w:rPr>
              <w:t>PUA que estão na sede do CAU/SC</w:t>
            </w:r>
          </w:p>
        </w:tc>
      </w:tr>
      <w:tr w:rsidR="00A3142D" w:rsidRPr="002A76F3" w14:paraId="2F8A7CED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F25977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F13E1" w14:textId="668675D5" w:rsidR="00A3142D" w:rsidRPr="002A76F3" w:rsidRDefault="000D16D6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A3142D" w:rsidRPr="002A76F3" w14:paraId="035B6255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E74FEF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27ABC" w14:textId="30FFCFA2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0D16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A3142D" w:rsidRPr="002A76F3" w14:paraId="4D34E7DC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D7F6CC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3D87B" w14:textId="6A1B5AE9" w:rsidR="00A3142D" w:rsidRPr="00290F90" w:rsidRDefault="00D46BB0" w:rsidP="007A2E3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apresentada lista elaborada pela gestão passada sugerindo o envio dos cadernos Cidade: Patrimônio de Todos e do Manual Cidades 2030 e complementado com sugestões dessa gestão para envio dos documentos localizados no sede do CAU/SC.</w:t>
            </w:r>
            <w:r w:rsidR="00EC08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feito um cálculo dos matérias disponíveis para proceder aos envios.</w:t>
            </w:r>
          </w:p>
        </w:tc>
      </w:tr>
    </w:tbl>
    <w:p w14:paraId="1B68452F" w14:textId="77777777" w:rsidR="000D16D6" w:rsidRPr="00C23625" w:rsidRDefault="000D16D6" w:rsidP="000D16D6">
      <w:pPr>
        <w:pStyle w:val="SemEspaamento"/>
        <w:rPr>
          <w:sz w:val="12"/>
          <w:szCs w:val="22"/>
        </w:rPr>
      </w:pPr>
    </w:p>
    <w:p w14:paraId="0A32EB80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074F58" w14:paraId="78E8D6B3" w14:textId="77777777" w:rsidTr="007F4A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B4871" w14:textId="77777777" w:rsidR="000D16D6" w:rsidRPr="00074F58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531F8402" w:rsidR="000D16D6" w:rsidRPr="00074F58" w:rsidRDefault="004E0554" w:rsidP="007F4A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055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Alterações Código de Obras Florianópolis</w:t>
            </w:r>
          </w:p>
        </w:tc>
      </w:tr>
      <w:tr w:rsidR="000D16D6" w:rsidRPr="00074F58" w14:paraId="7ECEEBD0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818B3D" w14:textId="77777777" w:rsidR="000D16D6" w:rsidRPr="00074F58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623FA789" w:rsidR="000D16D6" w:rsidRPr="00074F58" w:rsidRDefault="004567A5" w:rsidP="007F4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ASSJUR</w:t>
            </w:r>
          </w:p>
        </w:tc>
      </w:tr>
      <w:tr w:rsidR="000D16D6" w:rsidRPr="00074F58" w14:paraId="5EBF8B59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39836C" w14:textId="77777777" w:rsidR="000D16D6" w:rsidRPr="00074F58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726A2FD3" w:rsidR="000D16D6" w:rsidRPr="00074F58" w:rsidRDefault="004E0554" w:rsidP="007F4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D16D6" w:rsidRPr="00C23625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C23625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2CF99993" w:rsidR="000D16D6" w:rsidRPr="00E81AE6" w:rsidRDefault="004567A5" w:rsidP="007F4A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Sobre esse assunto o Conselheiro Newton se disponibilizou a ficar como relator da matéria e trazer para debate na próxima reunião.</w:t>
            </w:r>
          </w:p>
        </w:tc>
      </w:tr>
    </w:tbl>
    <w:p w14:paraId="0F7F48E7" w14:textId="77777777" w:rsidR="000D16D6" w:rsidRDefault="000D16D6" w:rsidP="000D16D6">
      <w:pPr>
        <w:jc w:val="both"/>
        <w:rPr>
          <w:rFonts w:ascii="Arial" w:hAnsi="Arial" w:cs="Arial"/>
          <w:b/>
          <w:bCs/>
          <w:color w:val="005057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66F75" w:rsidRPr="00074F58" w14:paraId="4E4577D2" w14:textId="77777777" w:rsidTr="00B07A5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28E48" w14:textId="531672B5" w:rsidR="00066F75" w:rsidRPr="00074F58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92AA2" w14:textId="0137B2E7" w:rsidR="00066F75" w:rsidRPr="00074F58" w:rsidRDefault="004F446F" w:rsidP="00B07A5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Sobreposição da Lei do Código Florestal (Lei nº12651) da Lei de Parcelamento do solo (Lei nº 6766)</w:t>
            </w:r>
          </w:p>
        </w:tc>
      </w:tr>
      <w:tr w:rsidR="00066F75" w:rsidRPr="00074F58" w14:paraId="5895CA3C" w14:textId="77777777" w:rsidTr="00B07A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128D80" w14:textId="77777777" w:rsidR="00066F75" w:rsidRPr="00074F58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B5C04" w14:textId="14C26C00" w:rsidR="00066F75" w:rsidRPr="00074F58" w:rsidRDefault="004567A5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66F75" w:rsidRPr="00074F58" w14:paraId="179A2717" w14:textId="77777777" w:rsidTr="00B07A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7C5643" w14:textId="77777777" w:rsidR="00066F75" w:rsidRPr="00074F58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6027D" w14:textId="77777777" w:rsidR="00066F75" w:rsidRPr="00074F58" w:rsidRDefault="00066F75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66F75" w:rsidRPr="00C23625" w14:paraId="4412DB2B" w14:textId="77777777" w:rsidTr="00B07A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A613E" w14:textId="77777777" w:rsidR="00066F75" w:rsidRPr="00C23625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150BA" w14:textId="19849A05" w:rsidR="00066F75" w:rsidRPr="00E81AE6" w:rsidRDefault="004567A5" w:rsidP="00B07A5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pauta</w:t>
            </w:r>
            <w:r w:rsidR="000C361A">
              <w:rPr>
                <w:rFonts w:ascii="Arial" w:eastAsia="Times New Roman" w:hAnsi="Arial" w:cs="Arial"/>
                <w:sz w:val="22"/>
                <w:szCs w:val="22"/>
              </w:rPr>
              <w:t>do novamente na próxima reunião e o Conselheiro N</w:t>
            </w:r>
            <w:r w:rsidR="009C5664">
              <w:rPr>
                <w:rFonts w:ascii="Arial" w:eastAsia="Times New Roman" w:hAnsi="Arial" w:cs="Arial"/>
                <w:sz w:val="22"/>
                <w:szCs w:val="22"/>
              </w:rPr>
              <w:t>ewton será o relator da matéria.</w:t>
            </w:r>
          </w:p>
        </w:tc>
      </w:tr>
    </w:tbl>
    <w:p w14:paraId="1CFF74C9" w14:textId="05F9A890" w:rsidR="002A76F3" w:rsidRDefault="002A76F3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8C47D4A" w14:textId="450733E2" w:rsidR="001B6329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AF7B157" w14:textId="43D812E3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939EA">
        <w:rPr>
          <w:rFonts w:ascii="Arial" w:hAnsi="Arial" w:cs="Arial"/>
          <w:bCs/>
          <w:sz w:val="22"/>
          <w:szCs w:val="22"/>
        </w:rPr>
        <w:t>05ª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de </w:t>
      </w:r>
      <w:r w:rsidR="008939EA">
        <w:rPr>
          <w:rFonts w:ascii="Arial" w:hAnsi="Arial" w:cs="Arial"/>
          <w:bCs/>
          <w:sz w:val="22"/>
          <w:szCs w:val="22"/>
        </w:rPr>
        <w:t>28/05</w:t>
      </w:r>
      <w:r w:rsidRPr="00700CD0">
        <w:rPr>
          <w:rFonts w:ascii="Arial" w:hAnsi="Arial" w:cs="Arial"/>
          <w:bCs/>
          <w:sz w:val="22"/>
          <w:szCs w:val="22"/>
        </w:rPr>
        <w:t xml:space="preserve">/2021, com os votos favoráveis dos Conselheiros </w:t>
      </w:r>
      <w:r w:rsidR="008939EA">
        <w:rPr>
          <w:rFonts w:ascii="Arial" w:hAnsi="Arial" w:cs="Arial"/>
          <w:sz w:val="22"/>
          <w:szCs w:val="22"/>
        </w:rPr>
        <w:t>Newton Marçal Santos</w:t>
      </w:r>
      <w:r w:rsidRPr="00700CD0">
        <w:rPr>
          <w:rFonts w:ascii="Arial" w:hAnsi="Arial" w:cs="Arial"/>
          <w:bCs/>
          <w:sz w:val="22"/>
          <w:szCs w:val="22"/>
        </w:rPr>
        <w:t xml:space="preserve">; </w:t>
      </w:r>
      <w:r w:rsidR="008939EA">
        <w:rPr>
          <w:rFonts w:ascii="Arial" w:hAnsi="Arial" w:cs="Arial"/>
          <w:sz w:val="22"/>
          <w:szCs w:val="22"/>
        </w:rPr>
        <w:t>Janete Krueger</w:t>
      </w:r>
      <w:r w:rsidRPr="00700CD0">
        <w:rPr>
          <w:rFonts w:ascii="Arial" w:hAnsi="Arial" w:cs="Arial"/>
          <w:bCs/>
          <w:sz w:val="22"/>
          <w:szCs w:val="22"/>
        </w:rPr>
        <w:t>.</w:t>
      </w:r>
      <w:r w:rsidRPr="006B08FB">
        <w:rPr>
          <w:rFonts w:ascii="Arial" w:hAnsi="Arial" w:cs="Arial"/>
          <w:bCs/>
          <w:sz w:val="22"/>
          <w:szCs w:val="22"/>
        </w:rPr>
        <w:t xml:space="preserve"> </w:t>
      </w:r>
      <w:r w:rsidR="008939EA">
        <w:rPr>
          <w:rFonts w:ascii="Arial" w:hAnsi="Arial" w:cs="Arial"/>
          <w:bCs/>
          <w:sz w:val="22"/>
          <w:szCs w:val="22"/>
        </w:rPr>
        <w:t>O Conselheiro Rodrigo Althoff Medeiros estava ausente no momento da aprovação.</w:t>
      </w:r>
    </w:p>
    <w:p w14:paraId="0B5B4DD2" w14:textId="187F972F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8C52477" w14:textId="2005186D" w:rsidR="001B6329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9567AC0" w14:textId="77777777" w:rsidR="008939EA" w:rsidRDefault="008939EA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5273DEC4" w14:textId="48878C3E" w:rsidR="001B6329" w:rsidRPr="008939EA" w:rsidRDefault="00700CD0" w:rsidP="008939E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BBCAC80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0032767B" w14:textId="71D7AF20" w:rsidR="001B6329" w:rsidRPr="006B08FB" w:rsidRDefault="001B6329" w:rsidP="001B6329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AF80734" w14:textId="35E74DAC" w:rsidR="001B6329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68B6756" w14:textId="6394B6EC" w:rsidR="008939EA" w:rsidRPr="006B08FB" w:rsidRDefault="008939EA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392A6A" w14:textId="77777777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1CE22D" w14:textId="77777777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31D9EA2" w14:textId="60CD51E4" w:rsidR="001B6329" w:rsidRPr="00924ADA" w:rsidRDefault="001B6329" w:rsidP="001B6329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125B6EDE" w14:textId="77777777" w:rsidR="001B6329" w:rsidRPr="00D2226F" w:rsidRDefault="001B6329" w:rsidP="001B6329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05E4130" w14:textId="77777777" w:rsidR="001B6329" w:rsidRPr="002A76F3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6329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35"/>
  </w:num>
  <w:num w:numId="5">
    <w:abstractNumId w:val="27"/>
  </w:num>
  <w:num w:numId="6">
    <w:abstractNumId w:val="36"/>
  </w:num>
  <w:num w:numId="7">
    <w:abstractNumId w:val="10"/>
  </w:num>
  <w:num w:numId="8">
    <w:abstractNumId w:val="23"/>
  </w:num>
  <w:num w:numId="9">
    <w:abstractNumId w:val="42"/>
  </w:num>
  <w:num w:numId="10">
    <w:abstractNumId w:val="29"/>
  </w:num>
  <w:num w:numId="11">
    <w:abstractNumId w:val="7"/>
  </w:num>
  <w:num w:numId="12">
    <w:abstractNumId w:val="11"/>
  </w:num>
  <w:num w:numId="13">
    <w:abstractNumId w:val="25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1"/>
  </w:num>
  <w:num w:numId="19">
    <w:abstractNumId w:val="20"/>
  </w:num>
  <w:num w:numId="20">
    <w:abstractNumId w:val="9"/>
  </w:num>
  <w:num w:numId="21">
    <w:abstractNumId w:val="6"/>
  </w:num>
  <w:num w:numId="22">
    <w:abstractNumId w:val="32"/>
  </w:num>
  <w:num w:numId="23">
    <w:abstractNumId w:val="28"/>
  </w:num>
  <w:num w:numId="24">
    <w:abstractNumId w:val="24"/>
  </w:num>
  <w:num w:numId="25">
    <w:abstractNumId w:val="13"/>
  </w:num>
  <w:num w:numId="26">
    <w:abstractNumId w:val="1"/>
  </w:num>
  <w:num w:numId="27">
    <w:abstractNumId w:val="41"/>
  </w:num>
  <w:num w:numId="28">
    <w:abstractNumId w:val="37"/>
  </w:num>
  <w:num w:numId="29">
    <w:abstractNumId w:val="22"/>
  </w:num>
  <w:num w:numId="30">
    <w:abstractNumId w:val="2"/>
  </w:num>
  <w:num w:numId="31">
    <w:abstractNumId w:val="40"/>
  </w:num>
  <w:num w:numId="32">
    <w:abstractNumId w:val="31"/>
  </w:num>
  <w:num w:numId="33">
    <w:abstractNumId w:val="17"/>
  </w:num>
  <w:num w:numId="34">
    <w:abstractNumId w:val="8"/>
  </w:num>
  <w:num w:numId="35">
    <w:abstractNumId w:val="30"/>
  </w:num>
  <w:num w:numId="36">
    <w:abstractNumId w:val="34"/>
  </w:num>
  <w:num w:numId="37">
    <w:abstractNumId w:val="16"/>
  </w:num>
  <w:num w:numId="38">
    <w:abstractNumId w:val="14"/>
  </w:num>
  <w:num w:numId="39">
    <w:abstractNumId w:val="39"/>
  </w:num>
  <w:num w:numId="40">
    <w:abstractNumId w:val="43"/>
  </w:num>
  <w:num w:numId="41">
    <w:abstractNumId w:val="39"/>
  </w:num>
  <w:num w:numId="42">
    <w:abstractNumId w:val="19"/>
  </w:num>
  <w:num w:numId="43">
    <w:abstractNumId w:val="12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D04"/>
    <w:rsid w:val="00002F5C"/>
    <w:rsid w:val="00003019"/>
    <w:rsid w:val="00003F97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260B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287F"/>
    <w:rsid w:val="000A5E7A"/>
    <w:rsid w:val="000A6944"/>
    <w:rsid w:val="000A75AD"/>
    <w:rsid w:val="000A7EAC"/>
    <w:rsid w:val="000B5761"/>
    <w:rsid w:val="000B5852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58D"/>
    <w:rsid w:val="000E7DBC"/>
    <w:rsid w:val="000F19F4"/>
    <w:rsid w:val="000F1CF7"/>
    <w:rsid w:val="000F220D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7602"/>
    <w:rsid w:val="0011020F"/>
    <w:rsid w:val="001103E1"/>
    <w:rsid w:val="0011042B"/>
    <w:rsid w:val="00110EB3"/>
    <w:rsid w:val="00112578"/>
    <w:rsid w:val="00112924"/>
    <w:rsid w:val="0011297E"/>
    <w:rsid w:val="001131B1"/>
    <w:rsid w:val="00113C2F"/>
    <w:rsid w:val="00114158"/>
    <w:rsid w:val="00114503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57F5"/>
    <w:rsid w:val="001A5BD8"/>
    <w:rsid w:val="001A61BF"/>
    <w:rsid w:val="001A6CDA"/>
    <w:rsid w:val="001A6E4A"/>
    <w:rsid w:val="001A748E"/>
    <w:rsid w:val="001A7D21"/>
    <w:rsid w:val="001A7EFC"/>
    <w:rsid w:val="001B07AF"/>
    <w:rsid w:val="001B53AC"/>
    <w:rsid w:val="001B6329"/>
    <w:rsid w:val="001B7653"/>
    <w:rsid w:val="001C06BD"/>
    <w:rsid w:val="001C0B81"/>
    <w:rsid w:val="001C1035"/>
    <w:rsid w:val="001C1EBA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3082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9AF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2F29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5A6"/>
    <w:rsid w:val="002B4883"/>
    <w:rsid w:val="002B5AA9"/>
    <w:rsid w:val="002B5BF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1DC2"/>
    <w:rsid w:val="00332F06"/>
    <w:rsid w:val="00333341"/>
    <w:rsid w:val="003338D2"/>
    <w:rsid w:val="00334186"/>
    <w:rsid w:val="0033432E"/>
    <w:rsid w:val="00334F95"/>
    <w:rsid w:val="00335DBE"/>
    <w:rsid w:val="00336172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3696"/>
    <w:rsid w:val="003E4F66"/>
    <w:rsid w:val="003E5E32"/>
    <w:rsid w:val="003E6079"/>
    <w:rsid w:val="003F00C9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2B47"/>
    <w:rsid w:val="004553E3"/>
    <w:rsid w:val="0045643E"/>
    <w:rsid w:val="004567A5"/>
    <w:rsid w:val="00456F30"/>
    <w:rsid w:val="00457B69"/>
    <w:rsid w:val="00457F50"/>
    <w:rsid w:val="00460473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265B"/>
    <w:rsid w:val="004834E9"/>
    <w:rsid w:val="004873C3"/>
    <w:rsid w:val="0048792B"/>
    <w:rsid w:val="004908B5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3B4"/>
    <w:rsid w:val="004B1966"/>
    <w:rsid w:val="004B1BCE"/>
    <w:rsid w:val="004B2749"/>
    <w:rsid w:val="004B2EC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344"/>
    <w:rsid w:val="004E4116"/>
    <w:rsid w:val="004E498A"/>
    <w:rsid w:val="004E49F5"/>
    <w:rsid w:val="004E4A99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67"/>
    <w:rsid w:val="004F446F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D25"/>
    <w:rsid w:val="00525E78"/>
    <w:rsid w:val="00530C6D"/>
    <w:rsid w:val="0053106D"/>
    <w:rsid w:val="00536609"/>
    <w:rsid w:val="00536EB8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546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A19"/>
    <w:rsid w:val="00650078"/>
    <w:rsid w:val="00650176"/>
    <w:rsid w:val="00652A19"/>
    <w:rsid w:val="00652A99"/>
    <w:rsid w:val="0065344D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571D"/>
    <w:rsid w:val="006F57BA"/>
    <w:rsid w:val="006F6B33"/>
    <w:rsid w:val="00700CD0"/>
    <w:rsid w:val="00700ECC"/>
    <w:rsid w:val="00701D16"/>
    <w:rsid w:val="00704F39"/>
    <w:rsid w:val="0070571B"/>
    <w:rsid w:val="00705E6D"/>
    <w:rsid w:val="007062AE"/>
    <w:rsid w:val="007103DF"/>
    <w:rsid w:val="007129AA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740B"/>
    <w:rsid w:val="007277EF"/>
    <w:rsid w:val="00727A4C"/>
    <w:rsid w:val="00730D6C"/>
    <w:rsid w:val="007319A6"/>
    <w:rsid w:val="00740D22"/>
    <w:rsid w:val="00741974"/>
    <w:rsid w:val="00743A8B"/>
    <w:rsid w:val="007443DB"/>
    <w:rsid w:val="007475A3"/>
    <w:rsid w:val="0074774B"/>
    <w:rsid w:val="00747EBD"/>
    <w:rsid w:val="00751553"/>
    <w:rsid w:val="007525F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5B71"/>
    <w:rsid w:val="007C7019"/>
    <w:rsid w:val="007C7CEB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795B"/>
    <w:rsid w:val="00817EEA"/>
    <w:rsid w:val="008201F7"/>
    <w:rsid w:val="0082050F"/>
    <w:rsid w:val="00821148"/>
    <w:rsid w:val="0082129A"/>
    <w:rsid w:val="008221A4"/>
    <w:rsid w:val="00822918"/>
    <w:rsid w:val="008252E7"/>
    <w:rsid w:val="00825931"/>
    <w:rsid w:val="00825A90"/>
    <w:rsid w:val="008265EA"/>
    <w:rsid w:val="008269CE"/>
    <w:rsid w:val="00831129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259"/>
    <w:rsid w:val="008448DF"/>
    <w:rsid w:val="00845157"/>
    <w:rsid w:val="00845E77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9EA"/>
    <w:rsid w:val="00893AA5"/>
    <w:rsid w:val="00894E7D"/>
    <w:rsid w:val="00895FD6"/>
    <w:rsid w:val="00897318"/>
    <w:rsid w:val="008975D5"/>
    <w:rsid w:val="008A1E2C"/>
    <w:rsid w:val="008A4EF5"/>
    <w:rsid w:val="008A5437"/>
    <w:rsid w:val="008A56AF"/>
    <w:rsid w:val="008A5DDC"/>
    <w:rsid w:val="008A74FE"/>
    <w:rsid w:val="008A7DF6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5A7B"/>
    <w:rsid w:val="008D5FBA"/>
    <w:rsid w:val="008E0B77"/>
    <w:rsid w:val="008E1794"/>
    <w:rsid w:val="008E23CB"/>
    <w:rsid w:val="008E2B29"/>
    <w:rsid w:val="008E2D5A"/>
    <w:rsid w:val="008E3D14"/>
    <w:rsid w:val="008E3F46"/>
    <w:rsid w:val="008E6217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4690"/>
    <w:rsid w:val="00904D61"/>
    <w:rsid w:val="009057E2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5EB9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F27"/>
    <w:rsid w:val="00AB4248"/>
    <w:rsid w:val="00AB4EF4"/>
    <w:rsid w:val="00AB50BA"/>
    <w:rsid w:val="00AB5908"/>
    <w:rsid w:val="00AB5B96"/>
    <w:rsid w:val="00AB6EFE"/>
    <w:rsid w:val="00AB7A3D"/>
    <w:rsid w:val="00AC09EA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20142"/>
    <w:rsid w:val="00B202DF"/>
    <w:rsid w:val="00B21B81"/>
    <w:rsid w:val="00B221EE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3C5"/>
    <w:rsid w:val="00B91FE5"/>
    <w:rsid w:val="00B93AA6"/>
    <w:rsid w:val="00B94779"/>
    <w:rsid w:val="00BA10A3"/>
    <w:rsid w:val="00BA29B0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B7F33"/>
    <w:rsid w:val="00BC002D"/>
    <w:rsid w:val="00BC1D55"/>
    <w:rsid w:val="00BC2306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9D6"/>
    <w:rsid w:val="00BE0D09"/>
    <w:rsid w:val="00BE0D18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93C"/>
    <w:rsid w:val="00C2570C"/>
    <w:rsid w:val="00C26858"/>
    <w:rsid w:val="00C269BF"/>
    <w:rsid w:val="00C2717B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7383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754"/>
    <w:rsid w:val="00CE2912"/>
    <w:rsid w:val="00CE40B9"/>
    <w:rsid w:val="00CE6095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CCA"/>
    <w:rsid w:val="00E031AE"/>
    <w:rsid w:val="00E03DE7"/>
    <w:rsid w:val="00E040A3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7639"/>
    <w:rsid w:val="00EB7DEB"/>
    <w:rsid w:val="00EC08A2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EF7F1C"/>
    <w:rsid w:val="00F0098D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47E0D"/>
    <w:rsid w:val="00F52128"/>
    <w:rsid w:val="00F53220"/>
    <w:rsid w:val="00F5347B"/>
    <w:rsid w:val="00F53DF5"/>
    <w:rsid w:val="00F54EEB"/>
    <w:rsid w:val="00F557B6"/>
    <w:rsid w:val="00F558F6"/>
    <w:rsid w:val="00F57C06"/>
    <w:rsid w:val="00F6037A"/>
    <w:rsid w:val="00F608EA"/>
    <w:rsid w:val="00F60E6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DFA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2150"/>
    <w:rsid w:val="00F924D5"/>
    <w:rsid w:val="00F92F9A"/>
    <w:rsid w:val="00F93117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2126"/>
    <w:rsid w:val="00FB4053"/>
    <w:rsid w:val="00FB475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1450-23DD-4C3B-B5F4-F25335AB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3</cp:revision>
  <cp:lastPrinted>2021-06-28T13:55:00Z</cp:lastPrinted>
  <dcterms:created xsi:type="dcterms:W3CDTF">2021-06-28T13:37:00Z</dcterms:created>
  <dcterms:modified xsi:type="dcterms:W3CDTF">2021-06-28T13:56:00Z</dcterms:modified>
</cp:coreProperties>
</file>