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69BBBA12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606713">
        <w:rPr>
          <w:rFonts w:ascii="Arial" w:hAnsi="Arial" w:cs="Arial"/>
          <w:b/>
          <w:sz w:val="22"/>
          <w:szCs w:val="22"/>
        </w:rPr>
        <w:t>0</w:t>
      </w:r>
      <w:r w:rsidR="00C35F73">
        <w:rPr>
          <w:rFonts w:ascii="Arial" w:hAnsi="Arial" w:cs="Arial"/>
          <w:b/>
          <w:sz w:val="22"/>
          <w:szCs w:val="22"/>
        </w:rPr>
        <w:t>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79C87B56" w:rsidR="0097276A" w:rsidRPr="002A76F3" w:rsidRDefault="00F3708E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C35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7BD863D" w:rsidR="0097276A" w:rsidRPr="00F40347" w:rsidRDefault="0097276A" w:rsidP="006067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BE0D18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F40347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035E61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39</w:t>
            </w:r>
            <w:r w:rsidR="002A6469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F40347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C35F7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2A76F3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7AE19EEC" w:rsidR="000267E6" w:rsidRPr="00C35F73" w:rsidRDefault="00833BD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00</w:t>
            </w:r>
            <w:r w:rsidR="00BE0D18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086EB266" w:rsidR="00B2378C" w:rsidRPr="00C35F73" w:rsidRDefault="0014110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352255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39</w:t>
            </w:r>
            <w:r w:rsidR="00CE642D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C35F7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2A76F3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2A76F3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42FE41E" w:rsidR="00833BD4" w:rsidRPr="00F40347" w:rsidRDefault="00606713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33BD4" w:rsidRPr="00F4034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E0D18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22B6567" w:rsidR="00833BD4" w:rsidRPr="00C35F73" w:rsidRDefault="00D56CF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F40347">
              <w:rPr>
                <w:rFonts w:ascii="Arial" w:hAnsi="Arial" w:cs="Arial"/>
                <w:sz w:val="22"/>
                <w:szCs w:val="22"/>
              </w:rPr>
              <w:t>0</w:t>
            </w:r>
            <w:r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39</w:t>
            </w:r>
            <w:r w:rsidR="00CE642D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35F73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2A76F3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35F73" w:rsidRPr="002A76F3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18FCC35D" w:rsidR="00C35F73" w:rsidRPr="00F40347" w:rsidRDefault="00606713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6399963E" w:rsidR="00F40347" w:rsidRPr="002A6469" w:rsidRDefault="00F4034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</w:t>
            </w:r>
            <w:r w:rsidR="00606713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2A76F3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1086AB27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C35F73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57199EA9" w:rsidR="00047718" w:rsidRPr="0009701B" w:rsidRDefault="00F5545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2A76F3" w:rsidRDefault="00606713" w:rsidP="00C66B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8C7BB8" w:rsidRPr="008C7BB8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8C7BB8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2A76F3" w:rsidRDefault="0060671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A543EBB" w:rsidR="00327A63" w:rsidRPr="002A76F3" w:rsidRDefault="0060671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Maurício Andre Giusti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16310B1B" w:rsidR="00327A63" w:rsidRPr="002A76F3" w:rsidRDefault="00606713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7C6E959D" w:rsidR="00FD4504" w:rsidRPr="002A76F3" w:rsidRDefault="00C35F7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0E8357ED" w:rsidR="0097276A" w:rsidRPr="002A76F3" w:rsidRDefault="0097276A" w:rsidP="00F40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Súmula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reuniões anteriores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83729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33CFDB61" w:rsidR="0097276A" w:rsidRPr="00837293" w:rsidRDefault="00A72861" w:rsidP="006067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súmulas da 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2ª e 5ª Reuniões Extraordinárias e 11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Foram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encaminhada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481FF0CE" w:rsidR="00982499" w:rsidRPr="002A76F3" w:rsidRDefault="00D74C95" w:rsidP="0060671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9552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Rodrigo Althoff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22474EA1" w:rsidR="00982499" w:rsidRPr="00CF7C9B" w:rsidRDefault="00F55564" w:rsidP="005E61C3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Comunicou</w:t>
            </w:r>
            <w:r w:rsidR="00C8733D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552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</w:t>
            </w:r>
            <w:r w:rsidR="008C05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manifestação apresentada na última Plenária realizada em 14 de janeiro sobre o Plano Diretor de Florianópolis. Como na ocasião, quando o assunto foi tratado, </w:t>
            </w:r>
            <w:r w:rsidR="00CD6D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havia mais quórum o assunto não pode ser encaminhado. E </w:t>
            </w:r>
            <w:r w:rsidR="00EE27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na reunião</w:t>
            </w:r>
            <w:r w:rsidR="00CD6D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descordou do possível encaminhamento, pois acredita que o documento foi elaborado de forma unilateral, solicitou a assessoria da CPUA-CAU/SC que verifique, assim que o documento for encaminhado à comissão, o contato das entidades participantes da manifestação para que o coordenador entre em contato para esclarecimentos e </w:t>
            </w:r>
            <w:r w:rsidR="00EE27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convidá-los para ouvi-los pessoalmente.</w:t>
            </w:r>
            <w:r w:rsidR="005E61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Sugeriu a criação de uma Câmara Temática vinculada a CPUA-CAU/SC para tratar da análise dos métodos da </w:t>
            </w:r>
            <w:r w:rsidR="005E61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revisão dos Planos Diretores que estão sendo usados para serem atualizados e esse assunto será aprofundado na próxima reunião.</w:t>
            </w:r>
          </w:p>
        </w:tc>
      </w:tr>
    </w:tbl>
    <w:p w14:paraId="363047AB" w14:textId="5E290F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E53DC" w:rsidRPr="002A76F3" w14:paraId="21B6C32D" w14:textId="77777777" w:rsidTr="009C3D11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204DB" w14:textId="77777777" w:rsidR="009E53DC" w:rsidRPr="002A76F3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F72A" w14:textId="7B3B270E" w:rsidR="009E53DC" w:rsidRPr="002A76F3" w:rsidRDefault="008C05D2" w:rsidP="008C05D2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Douglas Goulart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9E53DC" w:rsidRPr="002A76F3" w14:paraId="455D35E5" w14:textId="77777777" w:rsidTr="009C3D1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A62AC" w14:textId="77777777" w:rsidR="009E53DC" w:rsidRPr="00BE5E4B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5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4BB5" w14:textId="090138F3" w:rsidR="00D95B7B" w:rsidRPr="00BE5E4B" w:rsidRDefault="00BE5E4B" w:rsidP="00BE5E4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acompanha há algum tempo a revisão do Plano Diretor de Santo Amaro da Imperatriz e que a população está descontente com o andam</w:t>
            </w:r>
            <w:r w:rsidR="004549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 dessa questão. Propôs que seja convidado um representante da Prefeitura para falar do plano diretor, a exemplo da sugestão do coordenador da CPUA. Ainda comunicou que desde de outubro tem trabalhado na organização do Evento ‘</w:t>
            </w:r>
            <w:proofErr w:type="spellStart"/>
            <w:r w:rsidR="004549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Floripa</w:t>
            </w:r>
            <w:proofErr w:type="spellEnd"/>
            <w:r w:rsidR="004549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Fashion Week’ </w:t>
            </w:r>
            <w:r w:rsidR="00DF7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acontecerá no mês de abril. </w:t>
            </w:r>
            <w:r w:rsidR="0035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encaminhará um e-mail oficial da organização do evento à secretaria do CAU/SC para dar ciência a Presidência e fazer os devidos encaminhamentos.</w:t>
            </w:r>
          </w:p>
        </w:tc>
      </w:tr>
    </w:tbl>
    <w:p w14:paraId="0EA25D26" w14:textId="24A02A7E" w:rsidR="00066591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5E61C3" w:rsidRPr="002A76F3" w14:paraId="574C96C3" w14:textId="77777777" w:rsidTr="00BE1C2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F549D6" w14:textId="77777777" w:rsidR="005E61C3" w:rsidRPr="002A76F3" w:rsidRDefault="005E61C3" w:rsidP="00BE1C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9525" w14:textId="045F0BC5" w:rsidR="005E61C3" w:rsidRPr="002A76F3" w:rsidRDefault="005E61C3" w:rsidP="00BE1C24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 CAU/SC</w:t>
            </w:r>
          </w:p>
        </w:tc>
      </w:tr>
      <w:tr w:rsidR="005E61C3" w:rsidRPr="002A76F3" w14:paraId="3681079E" w14:textId="77777777" w:rsidTr="00BE1C2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40AD61" w14:textId="77777777" w:rsidR="005E61C3" w:rsidRPr="00BE5E4B" w:rsidRDefault="005E61C3" w:rsidP="00BE1C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5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8235A" w14:textId="2F0C2B68" w:rsidR="005E61C3" w:rsidRPr="00BE5E4B" w:rsidRDefault="005E61C3" w:rsidP="00BE1C2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comunicado à comissão sobre o retorno do setor jurídico</w:t>
            </w:r>
            <w:r w:rsidR="00E35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quando a análise do Art. 4 do Regimento Interno do COMDES, solicitado pelo atual representante do CAU/SC nesse órgão, Gustavo Andrade. A CPUA-CAU/SC, como encaminhamento, solicitou que fosse encaminhado ao representante a análise realizada.</w:t>
            </w:r>
          </w:p>
        </w:tc>
      </w:tr>
    </w:tbl>
    <w:p w14:paraId="2F8AD980" w14:textId="7CC6C00A" w:rsidR="005E61C3" w:rsidRDefault="005E61C3" w:rsidP="0072175A">
      <w:pPr>
        <w:rPr>
          <w:rFonts w:ascii="Arial" w:hAnsi="Arial" w:cs="Arial"/>
          <w:b/>
          <w:sz w:val="22"/>
          <w:szCs w:val="22"/>
        </w:rPr>
      </w:pPr>
    </w:p>
    <w:p w14:paraId="6FC236D7" w14:textId="77777777" w:rsidR="005E61C3" w:rsidRPr="002A76F3" w:rsidRDefault="005E61C3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4F5FC2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1D3A1C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8141E" w14:textId="2693026E" w:rsidR="0025314D" w:rsidRPr="001F4DFE" w:rsidRDefault="00FC6D61" w:rsidP="001F4DFE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1F4D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5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35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7837EE" w:rsidRPr="007837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F4DFE" w:rsidRPr="001F4DFE">
              <w:rPr>
                <w:rFonts w:ascii="Arial" w:eastAsia="Calibri" w:hAnsi="Arial" w:cs="Arial"/>
                <w:sz w:val="22"/>
                <w:szCs w:val="22"/>
              </w:rPr>
              <w:t xml:space="preserve">Conselho </w:t>
            </w:r>
            <w:r w:rsidR="003566A4">
              <w:rPr>
                <w:rFonts w:ascii="Arial" w:eastAsia="Calibri" w:hAnsi="Arial" w:cs="Arial"/>
                <w:sz w:val="22"/>
                <w:szCs w:val="22"/>
              </w:rPr>
              <w:t>da Cidade de Joaçaba</w:t>
            </w:r>
            <w:r w:rsidR="001F4DFE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0F5106CA" w14:textId="7A66F591" w:rsidR="001F4DFE" w:rsidRDefault="001F4DFE" w:rsidP="001F4DF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5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35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representação do CAU/SC </w:t>
            </w:r>
            <w:r w:rsidR="00913F8C" w:rsidRPr="00913F8C">
              <w:rPr>
                <w:rFonts w:ascii="Arial" w:eastAsia="Calibri" w:hAnsi="Arial" w:cs="Arial"/>
                <w:sz w:val="22"/>
                <w:szCs w:val="22"/>
              </w:rPr>
              <w:t>no Conselho-Gestor do Fundo de Habitação de Interesse Social de Joaçaba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1ECEE576" w14:textId="77777777" w:rsidR="001F4DFE" w:rsidRDefault="001F4DFE" w:rsidP="00913F8C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13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913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representação do CAU/SC </w:t>
            </w:r>
            <w:r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7837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13F8C">
              <w:rPr>
                <w:rFonts w:ascii="Arial" w:eastAsia="Calibri" w:hAnsi="Arial" w:cs="Arial"/>
                <w:sz w:val="22"/>
                <w:szCs w:val="22"/>
              </w:rPr>
              <w:t>Conselho Municipal dos Direitos da Pessoa com Deficiência COMDE de Chapecó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FC85DA" w14:textId="51E12F81" w:rsidR="00117CC8" w:rsidRPr="00913F8C" w:rsidRDefault="00117CC8" w:rsidP="00913F8C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Sobre a solicitação de alteração da titularidade do representante regional </w:t>
            </w:r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Ruben </w:t>
            </w:r>
            <w:proofErr w:type="spellStart"/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Benedicto</w:t>
            </w:r>
            <w:proofErr w:type="spellEnd"/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Pereyra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comissão está de acordo com a alteração, passando o representante a ser suplente e o atual suplente do CONCIDADE de São Bento do Sul</w:t>
            </w:r>
            <w:r w:rsidR="00C13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Rodrigo Vargas, como titular. A comissão aguarda o envio da comunicação oficial do CONCIDADE para deliberação.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7B08AE64" w:rsidR="0073050C" w:rsidRPr="003129FC" w:rsidRDefault="00D85812" w:rsidP="00D85812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lidos, pela comissão, os relatórios enviados pelas Representantes: </w:t>
            </w:r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Danilo Alves </w:t>
            </w:r>
            <w:proofErr w:type="spellStart"/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Milhome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COMDEMA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Florianópolis e </w:t>
            </w:r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Ruben </w:t>
            </w:r>
            <w:proofErr w:type="spellStart"/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Benedicto</w:t>
            </w:r>
            <w:proofErr w:type="spellEnd"/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85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Pereyra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CONCIDADE de São Bento do Sul.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2A76F3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05384EB4" w:rsidR="00DC7208" w:rsidRPr="002A76F3" w:rsidRDefault="007D1CA9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1CA9">
              <w:rPr>
                <w:rFonts w:ascii="Arial" w:hAnsi="Arial" w:cs="Arial"/>
                <w:b/>
                <w:sz w:val="22"/>
                <w:szCs w:val="22"/>
              </w:rPr>
              <w:t>Recomendação MPSC – Plano Diretor de Florianópolis</w:t>
            </w:r>
          </w:p>
        </w:tc>
      </w:tr>
      <w:tr w:rsidR="00EF7F1C" w:rsidRPr="002A76F3" w14:paraId="402F23C4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0B54A49F" w:rsidR="00EF7F1C" w:rsidRPr="002A76F3" w:rsidRDefault="00B63644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034066" w:rsidRPr="001D3A1C" w:rsidRDefault="00D85812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034066" w:rsidRPr="002A76F3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7C1028AD" w:rsidR="00844A70" w:rsidRPr="00726E74" w:rsidRDefault="005C236B" w:rsidP="007D1CA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D1C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realizada </w:t>
            </w:r>
            <w:r w:rsidR="007D1C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leitura </w:t>
            </w:r>
            <w:r w:rsidR="004241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Ofício e da Manifestação encaminhada pelo Ministério Público de Santa Catarina</w:t>
            </w:r>
            <w:r w:rsidR="00F278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Plano Diretor de Florianópolis. A comissão ficou ciente e como encaminhamento deve acompanhar o caso.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AA23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4A9A8577" w:rsidR="00074F58" w:rsidRPr="002A76F3" w:rsidRDefault="00C35F73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F73">
              <w:rPr>
                <w:rFonts w:ascii="Arial" w:hAnsi="Arial" w:cs="Arial"/>
                <w:b/>
                <w:sz w:val="22"/>
                <w:szCs w:val="22"/>
              </w:rPr>
              <w:t>Parceria com a UFSC (Plataforma Ecossistemas das Cidades)</w:t>
            </w:r>
          </w:p>
        </w:tc>
      </w:tr>
      <w:tr w:rsidR="00074F58" w:rsidRPr="002A76F3" w14:paraId="2B7AE50D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2B190E36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21479C" w:rsidRPr="002A76F3" w:rsidRDefault="007D1CA9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21479C"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21479C" w:rsidRPr="002A76F3" w14:paraId="350B84E0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1EE91E4E" w:rsidR="0021479C" w:rsidRPr="00726E74" w:rsidRDefault="00F27818" w:rsidP="007D1CA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esse projeto, será encaminhada comunicação ao Professor José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Kos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informando que, conforme termo de Cooperação Assinado anteriormente, não haverá repasse financeiro ao projeto.</w:t>
            </w:r>
            <w:r w:rsidR="00C566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65A4A960" w:rsidR="00DC7208" w:rsidRPr="006A5E6A" w:rsidRDefault="00C35F73" w:rsidP="00DC720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D7113">
              <w:rPr>
                <w:rFonts w:ascii="Arial" w:hAnsi="Arial" w:cs="Arial"/>
                <w:b/>
                <w:sz w:val="22"/>
                <w:szCs w:val="22"/>
              </w:rPr>
              <w:t>Parceria com o MHSC (Cadernos Arquitetônicos)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A5E6A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D7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1D7113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1D7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2A76F3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66B1E5CA" w:rsidR="00F87222" w:rsidRPr="006A5E6A" w:rsidRDefault="003B418B" w:rsidP="00CC77C6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3B4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6A5E6A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1D711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hAnsi="Arial" w:cs="Arial"/>
                <w:sz w:val="22"/>
                <w:szCs w:val="22"/>
              </w:rPr>
              <w:br w:type="page"/>
            </w:r>
            <w:r w:rsidRPr="001D7113">
              <w:rPr>
                <w:rFonts w:ascii="Arial" w:hAnsi="Arial" w:cs="Arial"/>
                <w:sz w:val="22"/>
                <w:szCs w:val="22"/>
              </w:rPr>
              <w:br w:type="page"/>
            </w:r>
            <w:r w:rsidRPr="001D71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49A1931C" w:rsidR="000020EB" w:rsidRPr="006A5E6A" w:rsidRDefault="00C35F73" w:rsidP="008D2D2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</w:rPr>
            </w:pPr>
            <w:r w:rsidRPr="001D7113">
              <w:rPr>
                <w:rFonts w:ascii="Arial" w:eastAsia="Times New Roman" w:hAnsi="Arial" w:cs="Arial"/>
                <w:b/>
                <w:sz w:val="22"/>
                <w:szCs w:val="22"/>
              </w:rPr>
              <w:t>Alterações Código de Obras Florianópolis (Lei Complementar nº707/2021)</w:t>
            </w:r>
          </w:p>
        </w:tc>
      </w:tr>
      <w:tr w:rsidR="00034066" w:rsidRPr="006A5E6A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1D711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2FD875CC" w:rsidR="00034066" w:rsidRPr="001D7113" w:rsidRDefault="00B63644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6A5E6A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1D711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0753E5AF" w:rsidR="00034066" w:rsidRPr="001D7113" w:rsidRDefault="00F55991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034066" w:rsidRPr="006A5E6A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1D711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1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4342AD5E" w:rsidR="00EF3F24" w:rsidRPr="006A5E6A" w:rsidRDefault="00EC559C" w:rsidP="0018148A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D359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nova reunião para acompanhamento do assunto.</w:t>
            </w:r>
          </w:p>
        </w:tc>
      </w:tr>
    </w:tbl>
    <w:p w14:paraId="04A02D32" w14:textId="77777777" w:rsidR="00034066" w:rsidRPr="006A5E6A" w:rsidRDefault="00034066" w:rsidP="0072175A">
      <w:pPr>
        <w:rPr>
          <w:rFonts w:ascii="Arial" w:eastAsia="MS Mincho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6A5E6A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D3592F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hAnsi="Arial" w:cs="Arial"/>
                <w:sz w:val="22"/>
                <w:szCs w:val="22"/>
              </w:rPr>
              <w:br w:type="page"/>
            </w:r>
            <w:r w:rsidRPr="00D3592F">
              <w:rPr>
                <w:rFonts w:ascii="Arial" w:hAnsi="Arial" w:cs="Arial"/>
                <w:sz w:val="22"/>
                <w:szCs w:val="22"/>
              </w:rPr>
              <w:br w:type="page"/>
            </w: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2A577BD3" w:rsidR="00D6175A" w:rsidRPr="00D3592F" w:rsidRDefault="00C35F73" w:rsidP="00BE7BF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3592F">
              <w:rPr>
                <w:rFonts w:ascii="Arial" w:eastAsia="Times New Roman" w:hAnsi="Arial" w:cs="Arial"/>
                <w:b/>
                <w:sz w:val="22"/>
                <w:szCs w:val="22"/>
              </w:rPr>
              <w:t>Realização de curso de formação continuada</w:t>
            </w:r>
          </w:p>
        </w:tc>
      </w:tr>
      <w:tr w:rsidR="00D6175A" w:rsidRPr="006A5E6A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D3592F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32BB70E" w:rsidR="00D6175A" w:rsidRPr="00D3592F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D6175A" w:rsidRPr="006A5E6A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D3592F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0C8F2329" w:rsidR="00D6175A" w:rsidRPr="00D3592F" w:rsidRDefault="00F55991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A87507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A87507" w:rsidRPr="00D3592F" w:rsidRDefault="00A87507" w:rsidP="00A875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1E5E88E6" w:rsidR="00A87507" w:rsidRPr="00D3592F" w:rsidRDefault="00F55991" w:rsidP="00D3592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359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assunto aguarda retorno da</w:t>
            </w:r>
            <w:r w:rsidR="00D3592F" w:rsidRPr="00D359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CEF-CAU/SC e CEP-CAU/SC.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p w14:paraId="1C352041" w14:textId="2DD7FB79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95B679F" w14:textId="43CE8598" w:rsidR="004870CD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21479C" w14:paraId="2BE3A326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C2D6" w14:textId="04275E7A" w:rsidR="004870CD" w:rsidRPr="00AD6D4A" w:rsidRDefault="00C35F73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838D" w14:textId="7425DF73" w:rsidR="004870CD" w:rsidRPr="00AD6D4A" w:rsidRDefault="0015162E" w:rsidP="00F67E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870CD" w:rsidRPr="0021479C" w14:paraId="0EE30426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A3FF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E5A82" w14:textId="7B93C63D" w:rsidR="004870CD" w:rsidRPr="00AD6D4A" w:rsidRDefault="0015162E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4870CD" w:rsidRPr="0021479C" w14:paraId="1C846F07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CDE4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1847C" w14:textId="14D7D55D" w:rsidR="004870CD" w:rsidRPr="00E95313" w:rsidRDefault="0015162E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4870CD" w:rsidRPr="0021479C" w14:paraId="7BAEACC5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41B43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AA42" w14:textId="0A9BB9C5" w:rsidR="004870CD" w:rsidRPr="00AD6D4A" w:rsidRDefault="0015162E" w:rsidP="00F67E6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492354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72C43943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5810054E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7AF7B157" w14:textId="37742E99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66119">
        <w:rPr>
          <w:rFonts w:ascii="Arial" w:hAnsi="Arial" w:cs="Arial"/>
          <w:bCs/>
          <w:sz w:val="22"/>
          <w:szCs w:val="22"/>
        </w:rPr>
        <w:t>01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3B418B">
        <w:rPr>
          <w:rFonts w:ascii="Arial" w:hAnsi="Arial" w:cs="Arial"/>
          <w:bCs/>
          <w:sz w:val="22"/>
          <w:szCs w:val="22"/>
        </w:rPr>
        <w:t>18</w:t>
      </w:r>
      <w:r w:rsidR="00266119">
        <w:rPr>
          <w:rFonts w:ascii="Arial" w:hAnsi="Arial" w:cs="Arial"/>
          <w:bCs/>
          <w:sz w:val="22"/>
          <w:szCs w:val="22"/>
        </w:rPr>
        <w:t>/</w:t>
      </w:r>
      <w:r w:rsidR="003B418B">
        <w:rPr>
          <w:rFonts w:ascii="Arial" w:hAnsi="Arial" w:cs="Arial"/>
          <w:bCs/>
          <w:sz w:val="22"/>
          <w:szCs w:val="22"/>
        </w:rPr>
        <w:t>02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</w:t>
      </w:r>
      <w:r w:rsidR="00E03696">
        <w:rPr>
          <w:rFonts w:ascii="Arial" w:hAnsi="Arial" w:cs="Arial"/>
          <w:bCs/>
          <w:sz w:val="22"/>
          <w:szCs w:val="22"/>
        </w:rPr>
        <w:t>2</w:t>
      </w:r>
      <w:r w:rsidRPr="00700CD0">
        <w:rPr>
          <w:rFonts w:ascii="Arial" w:hAnsi="Arial" w:cs="Arial"/>
          <w:bCs/>
          <w:sz w:val="22"/>
          <w:szCs w:val="22"/>
        </w:rPr>
        <w:t>, com os votos f</w:t>
      </w:r>
      <w:r w:rsidR="00E14082">
        <w:rPr>
          <w:rFonts w:ascii="Arial" w:hAnsi="Arial" w:cs="Arial"/>
          <w:bCs/>
          <w:sz w:val="22"/>
          <w:szCs w:val="22"/>
        </w:rPr>
        <w:t>avoráveis dos Conselheiros</w:t>
      </w:r>
      <w:r w:rsidR="002F40A7">
        <w:rPr>
          <w:rFonts w:ascii="Arial" w:hAnsi="Arial" w:cs="Arial"/>
          <w:bCs/>
          <w:sz w:val="22"/>
          <w:szCs w:val="22"/>
        </w:rPr>
        <w:t xml:space="preserve"> </w:t>
      </w:r>
      <w:r w:rsidR="00C55A0B">
        <w:rPr>
          <w:rFonts w:ascii="Arial" w:hAnsi="Arial" w:cs="Arial"/>
          <w:sz w:val="22"/>
          <w:szCs w:val="22"/>
        </w:rPr>
        <w:t>Rodrigo Althoff Medeiros e</w:t>
      </w:r>
      <w:r w:rsidR="00E14082" w:rsidRPr="003B418B">
        <w:rPr>
          <w:rFonts w:ascii="Arial" w:hAnsi="Arial" w:cs="Arial"/>
          <w:sz w:val="22"/>
          <w:szCs w:val="22"/>
        </w:rPr>
        <w:t xml:space="preserve"> Douglas Goulart </w:t>
      </w:r>
      <w:r w:rsidR="00AB009E" w:rsidRPr="003B418B">
        <w:rPr>
          <w:rFonts w:ascii="Arial" w:hAnsi="Arial" w:cs="Arial"/>
          <w:sz w:val="22"/>
          <w:szCs w:val="22"/>
        </w:rPr>
        <w:t>Virgílio</w:t>
      </w:r>
      <w:r w:rsidR="00E95313" w:rsidRPr="003B418B">
        <w:rPr>
          <w:rFonts w:ascii="Arial" w:hAnsi="Arial" w:cs="Arial"/>
          <w:bCs/>
          <w:sz w:val="22"/>
          <w:szCs w:val="22"/>
        </w:rPr>
        <w:t>.</w:t>
      </w:r>
    </w:p>
    <w:p w14:paraId="48C52477" w14:textId="35AF5533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42A6383" w14:textId="4E709DE9" w:rsidR="00F848A8" w:rsidRDefault="00F848A8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5999420D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1485012F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100290FF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2D8496E5" w14:textId="279E0DA7" w:rsidR="00837293" w:rsidRDefault="00837293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8E29570" w14:textId="75CBCFC5" w:rsidR="00C55A0B" w:rsidRDefault="00C55A0B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4A8D1AA" w14:textId="36795187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4AF1DA5" w14:textId="5BFCA291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77777777" w:rsidR="009F4E8E" w:rsidRDefault="009F4E8E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405E4130" w14:textId="7B0F56A6" w:rsidR="001B6329" w:rsidRPr="00B46EBB" w:rsidRDefault="001B6329" w:rsidP="00B46EBB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1B6329" w:rsidRPr="00B46EBB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6A4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8E2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1A64"/>
    <w:rsid w:val="005B23D3"/>
    <w:rsid w:val="005B241A"/>
    <w:rsid w:val="005B2E6E"/>
    <w:rsid w:val="005B5261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06713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1CA9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05D2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53D7"/>
    <w:rsid w:val="00BE5E4B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A0B"/>
    <w:rsid w:val="00C55E60"/>
    <w:rsid w:val="00C5661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2D0"/>
    <w:rsid w:val="00DF74AF"/>
    <w:rsid w:val="00E001C2"/>
    <w:rsid w:val="00E0058F"/>
    <w:rsid w:val="00E01C56"/>
    <w:rsid w:val="00E01F48"/>
    <w:rsid w:val="00E0298A"/>
    <w:rsid w:val="00E02CCA"/>
    <w:rsid w:val="00E031AE"/>
    <w:rsid w:val="00E03696"/>
    <w:rsid w:val="00E03DE7"/>
    <w:rsid w:val="00E040A3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27818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A16B-0AF6-45C9-98C7-63C0302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12</cp:revision>
  <cp:lastPrinted>2022-02-24T18:21:00Z</cp:lastPrinted>
  <dcterms:created xsi:type="dcterms:W3CDTF">2022-01-21T19:08:00Z</dcterms:created>
  <dcterms:modified xsi:type="dcterms:W3CDTF">2022-02-24T18:21:00Z</dcterms:modified>
</cp:coreProperties>
</file>