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021" w14:textId="7FB883AE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83674">
        <w:rPr>
          <w:rFonts w:ascii="Arial" w:hAnsi="Arial" w:cs="Arial"/>
          <w:b/>
          <w:sz w:val="22"/>
          <w:szCs w:val="22"/>
        </w:rPr>
        <w:t>5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43BD6FAE" w:rsidR="0097276A" w:rsidRPr="006E7189" w:rsidRDefault="009311C7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749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1D749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6455252C" w:rsidR="0097276A" w:rsidRPr="0097276A" w:rsidRDefault="009311C7" w:rsidP="000609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13:30h às </w:t>
            </w:r>
            <w:r w:rsidR="00060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16:07h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77777777" w:rsidR="001215A2" w:rsidRPr="009A104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134" w:type="dxa"/>
          </w:tcPr>
          <w:p w14:paraId="7D241DFB" w14:textId="77777777" w:rsidR="001215A2" w:rsidRPr="00C25AA7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57304F70" w:rsidR="001215A2" w:rsidRPr="00C25AA7" w:rsidRDefault="000609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</w:tr>
      <w:tr w:rsidR="001215A2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53E00EF6" w14:textId="77777777" w:rsidR="001215A2" w:rsidRPr="009A1043" w:rsidRDefault="009311C7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55AAD872" w14:textId="5D7A830D" w:rsidR="001215A2" w:rsidRPr="00F95F03" w:rsidRDefault="000609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03CB4E59" w:rsidR="001215A2" w:rsidRPr="00B7254B" w:rsidRDefault="001D7494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</w:tr>
      <w:tr w:rsidR="001215A2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14:paraId="64B45B77" w14:textId="77777777" w:rsidR="009A1043" w:rsidRPr="009A1043" w:rsidRDefault="001215A2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311C7"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14:paraId="7625CEC7" w14:textId="77777777" w:rsidR="001215A2" w:rsidRPr="00F95F03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17FF04EC" w:rsidR="001215A2" w:rsidRPr="00B7254B" w:rsidRDefault="001D7494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54150A" w14:textId="1959BFAC" w:rsidR="009311C7" w:rsidRPr="00E039FC" w:rsidRDefault="009311C7" w:rsidP="000609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Marcondes- Assessora</w:t>
            </w:r>
            <w:r w:rsidR="0006099B">
              <w:rPr>
                <w:rFonts w:ascii="Arial" w:hAnsi="Arial" w:cs="Arial"/>
                <w:sz w:val="22"/>
                <w:szCs w:val="22"/>
              </w:rPr>
              <w:t xml:space="preserve"> e secretária</w:t>
            </w:r>
          </w:p>
        </w:tc>
      </w:tr>
    </w:tbl>
    <w:p w14:paraId="5578AEFF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5E0394A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E46B4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5497468" w14:textId="62C52768" w:rsidR="009A1043" w:rsidRPr="00E039FC" w:rsidRDefault="00651A89" w:rsidP="000609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51A89">
              <w:rPr>
                <w:rFonts w:ascii="Arial" w:hAnsi="Arial" w:cs="Arial"/>
                <w:sz w:val="22"/>
                <w:szCs w:val="22"/>
              </w:rPr>
              <w:t xml:space="preserve">Marina Lameiras - Gerente Técnica </w:t>
            </w:r>
            <w:r w:rsidR="0006099B">
              <w:rPr>
                <w:rFonts w:ascii="Arial" w:hAnsi="Arial" w:cs="Arial"/>
                <w:sz w:val="22"/>
                <w:szCs w:val="22"/>
              </w:rPr>
              <w:t>–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99B">
              <w:rPr>
                <w:rFonts w:ascii="Arial" w:hAnsi="Arial" w:cs="Arial"/>
                <w:sz w:val="22"/>
                <w:szCs w:val="22"/>
              </w:rPr>
              <w:t>substituiu a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 assessora </w:t>
            </w:r>
            <w:r w:rsidR="0006099B">
              <w:rPr>
                <w:rFonts w:ascii="Arial" w:hAnsi="Arial" w:cs="Arial"/>
                <w:sz w:val="22"/>
                <w:szCs w:val="22"/>
              </w:rPr>
              <w:t>em reuniões anteriores</w:t>
            </w:r>
          </w:p>
        </w:tc>
      </w:tr>
    </w:tbl>
    <w:p w14:paraId="4A6B4A9F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45CCB88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1AA230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62DB24E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093AC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0BE5" w14:textId="77777777" w:rsidR="00C25AA7" w:rsidRPr="00787836" w:rsidRDefault="009311C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</w:t>
            </w:r>
            <w:r w:rsidRPr="008A5C15">
              <w:rPr>
                <w:rFonts w:ascii="Arial" w:hAnsi="Arial" w:cs="Arial"/>
                <w:b w:val="0"/>
                <w:sz w:val="22"/>
                <w:szCs w:val="22"/>
              </w:rPr>
              <w:t>Althoff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Medeiros</w:t>
            </w:r>
          </w:p>
        </w:tc>
      </w:tr>
      <w:tr w:rsidR="00C25AA7" w:rsidRPr="00E039FC" w14:paraId="219DFFF8" w14:textId="77777777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4CF6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5496" w14:textId="77777777" w:rsidR="00C25AA7" w:rsidRPr="008E07A7" w:rsidRDefault="009311C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3365F8C6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73B9294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59886" w14:textId="2AE516BD" w:rsidR="00845AF6" w:rsidRPr="0097276A" w:rsidRDefault="00845AF6" w:rsidP="00910A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10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º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 CEF CAU/SC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171E935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07A1CED4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C4A55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5B92" w14:textId="3CC9BEFA" w:rsidR="0097276A" w:rsidRPr="00A84AC3" w:rsidRDefault="0006099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4</w:t>
            </w:r>
            <w:r w:rsidR="009311C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</w:p>
        </w:tc>
      </w:tr>
    </w:tbl>
    <w:p w14:paraId="658845DF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C2DA261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ED785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DBB2CBE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p w14:paraId="40B05621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566C" w:rsidRPr="008A5C15" w14:paraId="734CD195" w14:textId="77777777" w:rsidTr="001A77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5196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C0CA" w14:textId="353157EE" w:rsidR="00BA566C" w:rsidRPr="008A5C15" w:rsidRDefault="001D7494" w:rsidP="001A777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A566C" w:rsidRPr="008A5C15" w14:paraId="74CC1ACF" w14:textId="77777777" w:rsidTr="000609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136E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9D86" w14:textId="719F8631" w:rsidR="00BA566C" w:rsidRPr="008A5C15" w:rsidRDefault="001D7494" w:rsidP="001A777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trouxe cópia da mensagem do requerente de inclusão de título de engenharia de segurança do trabalho (protocolo nº</w:t>
            </w:r>
            <w:r w:rsidRPr="001D7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1289032/2021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sobre a decisão da CEF-CAU/SC de diligenciar para a Instituição de Ensino.</w:t>
            </w:r>
          </w:p>
        </w:tc>
      </w:tr>
    </w:tbl>
    <w:p w14:paraId="552D5E13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p w14:paraId="65D1386A" w14:textId="77777777" w:rsidR="001D7494" w:rsidRDefault="001D7494" w:rsidP="00074F58">
      <w:pPr>
        <w:pStyle w:val="SemEspaamento"/>
        <w:rPr>
          <w:sz w:val="12"/>
          <w:szCs w:val="12"/>
        </w:rPr>
      </w:pPr>
    </w:p>
    <w:p w14:paraId="47926892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6C28DF7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77777777" w:rsidR="002072EB" w:rsidRPr="00074F58" w:rsidRDefault="001024B7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registros profissionais </w:t>
            </w:r>
          </w:p>
        </w:tc>
      </w:tr>
      <w:tr w:rsidR="002072EB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B88F9" w14:textId="70BED53E" w:rsidR="0006099B" w:rsidRDefault="00A84AC3" w:rsidP="0006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1D7494">
              <w:rPr>
                <w:rFonts w:ascii="Arial" w:hAnsi="Arial" w:cs="Arial"/>
                <w:sz w:val="22"/>
                <w:szCs w:val="22"/>
              </w:rPr>
              <w:t>31 registros em caráter PROVISÓRIO – Deliberação nº24/2021.</w:t>
            </w:r>
          </w:p>
          <w:p w14:paraId="26EF868C" w14:textId="18FA9CAC" w:rsidR="00A84AC3" w:rsidRPr="00A84AC3" w:rsidRDefault="001D7494" w:rsidP="001D74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>
              <w:rPr>
                <w:rFonts w:ascii="Arial" w:hAnsi="Arial" w:cs="Arial"/>
                <w:sz w:val="22"/>
                <w:szCs w:val="22"/>
              </w:rPr>
              <w:t>56 registros em caráter PROVISÓRIO – Deliberação nº25/2021.</w:t>
            </w:r>
          </w:p>
        </w:tc>
      </w:tr>
    </w:tbl>
    <w:p w14:paraId="5C2A52BE" w14:textId="77777777" w:rsidR="002072EB" w:rsidRDefault="002072EB" w:rsidP="00074F58">
      <w:pPr>
        <w:pStyle w:val="SemEspaamento"/>
        <w:rPr>
          <w:sz w:val="22"/>
          <w:szCs w:val="22"/>
        </w:rPr>
      </w:pPr>
    </w:p>
    <w:p w14:paraId="5EB5355D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0AE4E63A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CD11A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BA1A5" w14:textId="518D4336" w:rsidR="00924ADA" w:rsidRPr="00B17C56" w:rsidRDefault="0006099B" w:rsidP="00060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7C56">
              <w:rPr>
                <w:rFonts w:ascii="Arial" w:hAnsi="Arial" w:cs="Arial"/>
                <w:b/>
                <w:bCs/>
                <w:sz w:val="22"/>
                <w:szCs w:val="22"/>
              </w:rPr>
              <w:t>Andamento e ações de planejamento dos projetos 2021</w:t>
            </w:r>
          </w:p>
        </w:tc>
      </w:tr>
      <w:tr w:rsidR="00924ADA" w:rsidRPr="00386A40" w14:paraId="6548DC5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0E3C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F7002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5BB1D40B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39A06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AEB4E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81AE6" w:rsidRPr="00386A40" w14:paraId="113E2C0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0997D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4D83C" w14:textId="459EA436" w:rsidR="004F59DC" w:rsidRPr="002E031C" w:rsidRDefault="003E3AF6" w:rsidP="008354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E03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 CAU nas escolas </w:t>
            </w:r>
          </w:p>
          <w:p w14:paraId="720E86A7" w14:textId="624642E3" w:rsidR="003E3AF6" w:rsidRDefault="003E3AF6" w:rsidP="003E3AF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Recebida a proposta de divulgação do projeto, desenvolvido pela comunicação, foram propostas alterações no texto que serão encaminhadas pela assessoria;</w:t>
            </w:r>
          </w:p>
          <w:p w14:paraId="3C80EDCF" w14:textId="537CD1CC" w:rsidR="003E3AF6" w:rsidRDefault="003E3AF6" w:rsidP="003E3AF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encaminhará comunicação aos coordenadores após divulgação da comunicação;</w:t>
            </w:r>
          </w:p>
          <w:p w14:paraId="76896CE0" w14:textId="2C55E71E" w:rsidR="003E3AF6" w:rsidRDefault="003E3AF6" w:rsidP="003E3AF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Discutida</w:t>
            </w:r>
            <w:r w:rsidR="002E0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de formulário de pesquisa de satisfação para obtenção de indicadores de desempenho do projeto e foi aprovada a Deliberação nº </w:t>
            </w:r>
            <w:r w:rsidR="002E031C" w:rsidRPr="002E0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26/2021</w:t>
            </w:r>
            <w:r w:rsidR="002E0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6903EDD" w14:textId="721F0EDD" w:rsidR="002E031C" w:rsidRDefault="002E031C" w:rsidP="003E3AF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Daniel desenvolverá uma proposta de pesquisa vinculada ao projeto para levantar dados sobre ensino de arquitetura e urbanismo no estado, por meio dos estudantes;</w:t>
            </w:r>
          </w:p>
          <w:p w14:paraId="2C8A2A60" w14:textId="70CCCD56" w:rsidR="00A13544" w:rsidRDefault="00A13544" w:rsidP="003E3AF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encaminhar proposta de remoção/simplificação dos slides de organograma do CAU/BR e CAU/SC;</w:t>
            </w:r>
          </w:p>
          <w:p w14:paraId="0EBD4576" w14:textId="394EE023" w:rsidR="002E031C" w:rsidRPr="002E031C" w:rsidRDefault="002E031C" w:rsidP="002E03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03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</w:t>
            </w:r>
          </w:p>
          <w:p w14:paraId="54674772" w14:textId="2822767E" w:rsidR="003E3AF6" w:rsidRDefault="002E031C" w:rsidP="002E031C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E0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trouxe perguntas a serem respondidas pela comissão, e foi encaminhado a necessidade de agendar uma reunião extraordinária para editar e finalizar o Estudo Técnico Preliminar e, se possível, o Termo de Referência. A reunião agendada para dia 10/06/2021, das 13h30 a 16h30, dependendo de confirmação pelo conselheiro Newton Marçal, organizador do projeto</w:t>
            </w:r>
            <w:r w:rsidR="00A13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D28866E" w14:textId="5A18526D" w:rsidR="00A13544" w:rsidRDefault="00A13544" w:rsidP="002E031C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a possibilidade de aumentar o valor do projeto para viabilizar o dobro de premiações, dado que não ocorreu premiação em 2020;</w:t>
            </w:r>
          </w:p>
          <w:p w14:paraId="38578961" w14:textId="73CB2C16" w:rsidR="00A13544" w:rsidRPr="00A13544" w:rsidRDefault="00A13544" w:rsidP="00A13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5A20149" w14:textId="33180006" w:rsidR="00B17C56" w:rsidRDefault="00B17C56" w:rsidP="00074F58">
      <w:pPr>
        <w:pStyle w:val="SemEspaamento"/>
        <w:rPr>
          <w:sz w:val="22"/>
          <w:szCs w:val="22"/>
        </w:rPr>
      </w:pPr>
    </w:p>
    <w:p w14:paraId="4C173782" w14:textId="77777777" w:rsidR="00B17C56" w:rsidRDefault="00B17C56" w:rsidP="00B17C5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17C56" w:rsidRPr="002072EB" w14:paraId="3088C816" w14:textId="77777777" w:rsidTr="00557C6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965F2" w14:textId="1BA90280" w:rsidR="00B17C56" w:rsidRDefault="00B17C56" w:rsidP="00557C6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544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</w:tc>
      </w:tr>
    </w:tbl>
    <w:p w14:paraId="0A70BF4C" w14:textId="77777777" w:rsidR="00B17C56" w:rsidRDefault="00B17C56" w:rsidP="00B17C5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17C56" w:rsidRPr="00074F58" w14:paraId="4DE9E16C" w14:textId="77777777" w:rsidTr="00557C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78F24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B2B52" w14:textId="74DF5FA2" w:rsidR="00B17C56" w:rsidRPr="00B17C56" w:rsidRDefault="00B17C56" w:rsidP="00557C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7C56">
              <w:rPr>
                <w:rFonts w:ascii="Arial" w:hAnsi="Arial" w:cs="Arial"/>
                <w:b/>
                <w:bCs/>
                <w:sz w:val="22"/>
                <w:szCs w:val="22"/>
              </w:rPr>
              <w:t>Denúncia 30878</w:t>
            </w:r>
          </w:p>
        </w:tc>
      </w:tr>
      <w:tr w:rsidR="00B17C56" w:rsidRPr="00074F58" w14:paraId="1A9067DE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9D729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FB16" w14:textId="46124678" w:rsidR="00B17C56" w:rsidRPr="00074F58" w:rsidRDefault="00B17C56" w:rsidP="00557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B17C56" w:rsidRPr="00074F58" w14:paraId="38D24928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D6047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35937" w14:textId="7B3A5692" w:rsidR="00B17C56" w:rsidRPr="00074F58" w:rsidRDefault="00B17C56" w:rsidP="00557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B17C56" w:rsidRPr="00C23625" w14:paraId="3E7E4B43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D4384" w14:textId="77777777" w:rsidR="00B17C56" w:rsidRPr="00C23625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423CE" w14:textId="7DAEF280" w:rsidR="00B17C56" w:rsidRPr="00E81AE6" w:rsidRDefault="00B17C56" w:rsidP="00557C6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 atendimento ao despacho da presidência</w:t>
            </w:r>
            <w:r w:rsidR="002D664A">
              <w:rPr>
                <w:rFonts w:ascii="Arial" w:eastAsia="Times New Roman" w:hAnsi="Arial" w:cs="Arial"/>
                <w:sz w:val="22"/>
                <w:szCs w:val="22"/>
              </w:rPr>
              <w:t>, solicitando informações faltantes na Deliberação nº22/2021 da CEF-CAU/SC, a comissão complementou as informações por meio da Deliberação nº27/2021.</w:t>
            </w:r>
          </w:p>
        </w:tc>
      </w:tr>
    </w:tbl>
    <w:p w14:paraId="3AC5A9FE" w14:textId="77777777" w:rsidR="00B17C56" w:rsidRDefault="00B17C56" w:rsidP="00074F58">
      <w:pPr>
        <w:pStyle w:val="SemEspaamento"/>
        <w:rPr>
          <w:sz w:val="22"/>
          <w:szCs w:val="22"/>
        </w:rPr>
      </w:pPr>
    </w:p>
    <w:p w14:paraId="62B8B4C8" w14:textId="77777777"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14:paraId="4819999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FC3EBC" w14:textId="1FB0114B" w:rsidR="00924ADA" w:rsidRPr="00074F58" w:rsidRDefault="002D664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FA996" w14:textId="027C28B3" w:rsidR="00924ADA" w:rsidRPr="00381B02" w:rsidRDefault="002D664A" w:rsidP="00E775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B02">
              <w:rPr>
                <w:rFonts w:ascii="Arial" w:hAnsi="Arial" w:cs="Arial"/>
                <w:b/>
                <w:sz w:val="22"/>
                <w:szCs w:val="22"/>
              </w:rPr>
              <w:t>Deliberações n º077 e 009/2021 - CEF-CAU-BR</w:t>
            </w:r>
          </w:p>
        </w:tc>
      </w:tr>
      <w:tr w:rsidR="00924ADA" w:rsidRPr="00074F58" w14:paraId="2194E496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24FA6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686F9" w14:textId="7BB0E0A0" w:rsidR="00924ADA" w:rsidRPr="00074F58" w:rsidRDefault="002D664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CEF-CAU/BR</w:t>
            </w:r>
          </w:p>
        </w:tc>
      </w:tr>
      <w:tr w:rsidR="00924ADA" w:rsidRPr="00074F58" w14:paraId="3A983657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121812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2529E" w14:textId="77777777" w:rsidR="00924ADA" w:rsidRPr="00074F58" w:rsidRDefault="004F59D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76A22" w:rsidRPr="00074F58" w14:paraId="71F5E6D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697142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10126" w14:textId="3F85A678" w:rsidR="002D664A" w:rsidRPr="00E77545" w:rsidRDefault="002D664A" w:rsidP="002D66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coordenação da CEF-CAU/SC recebeu da assessoria da CEF-CAU/BR as deliberações nº 007 e 009/2021. Foram abordados pela assessoria a </w:t>
            </w:r>
            <w:r w:rsidRPr="002D664A">
              <w:rPr>
                <w:rFonts w:ascii="Arial" w:eastAsia="Times New Roman" w:hAnsi="Arial" w:cs="Arial"/>
                <w:sz w:val="22"/>
                <w:szCs w:val="22"/>
              </w:rPr>
              <w:t xml:space="preserve">aplicação em processos sob apreciação, pendentes e </w:t>
            </w:r>
            <w:r w:rsidRPr="002D664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futuros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os processos associados serão pautados na próxima reunião ordinária, após publicação das deliberações.</w:t>
            </w:r>
          </w:p>
        </w:tc>
      </w:tr>
    </w:tbl>
    <w:p w14:paraId="530ACEE2" w14:textId="77777777" w:rsidR="001024B7" w:rsidRDefault="001024B7" w:rsidP="001024B7">
      <w:pPr>
        <w:pStyle w:val="SemEspaamento"/>
        <w:rPr>
          <w:sz w:val="12"/>
          <w:szCs w:val="22"/>
        </w:rPr>
      </w:pPr>
    </w:p>
    <w:p w14:paraId="60AF846C" w14:textId="77777777" w:rsidR="001024B7" w:rsidRDefault="001024B7" w:rsidP="00074F58">
      <w:pPr>
        <w:pStyle w:val="SemEspaamento"/>
        <w:rPr>
          <w:sz w:val="12"/>
          <w:szCs w:val="22"/>
        </w:rPr>
      </w:pPr>
    </w:p>
    <w:p w14:paraId="07467F8F" w14:textId="77777777"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14:paraId="36984F97" w14:textId="77777777"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14:paraId="0C322801" w14:textId="38FF5E9A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6099B">
        <w:rPr>
          <w:rFonts w:ascii="Arial" w:hAnsi="Arial" w:cs="Arial"/>
          <w:bCs/>
          <w:sz w:val="22"/>
          <w:szCs w:val="22"/>
        </w:rPr>
        <w:t>6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71B42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0F3AEA">
        <w:rPr>
          <w:rFonts w:ascii="Arial" w:hAnsi="Arial" w:cs="Arial"/>
          <w:bCs/>
          <w:sz w:val="22"/>
          <w:szCs w:val="22"/>
        </w:rPr>
        <w:t>01</w:t>
      </w:r>
      <w:r w:rsidR="008D37B9" w:rsidRPr="00471B42">
        <w:rPr>
          <w:rFonts w:ascii="Arial" w:hAnsi="Arial" w:cs="Arial"/>
          <w:bCs/>
          <w:sz w:val="22"/>
          <w:szCs w:val="22"/>
        </w:rPr>
        <w:t>/</w:t>
      </w:r>
      <w:r w:rsidR="0068034D" w:rsidRPr="00471B42">
        <w:rPr>
          <w:rFonts w:ascii="Arial" w:hAnsi="Arial" w:cs="Arial"/>
          <w:bCs/>
          <w:sz w:val="22"/>
          <w:szCs w:val="22"/>
        </w:rPr>
        <w:t>0</w:t>
      </w:r>
      <w:r w:rsidR="000F3AEA">
        <w:rPr>
          <w:rFonts w:ascii="Arial" w:hAnsi="Arial" w:cs="Arial"/>
          <w:bCs/>
          <w:sz w:val="22"/>
          <w:szCs w:val="22"/>
        </w:rPr>
        <w:t>7</w:t>
      </w:r>
      <w:r w:rsidR="00D2226F" w:rsidRPr="00471B42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FB1565" w:rsidRPr="000F3AEA">
        <w:rPr>
          <w:rFonts w:ascii="Arial" w:hAnsi="Arial" w:cs="Arial"/>
          <w:bCs/>
          <w:sz w:val="22"/>
          <w:szCs w:val="22"/>
        </w:rPr>
        <w:t>Conselheiros</w:t>
      </w:r>
      <w:r w:rsidR="00D2226F" w:rsidRPr="000F3A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71B42" w:rsidRPr="000F3AEA">
        <w:rPr>
          <w:rFonts w:ascii="Arial" w:hAnsi="Arial" w:cs="Arial"/>
          <w:bCs/>
          <w:sz w:val="22"/>
          <w:szCs w:val="22"/>
        </w:rPr>
        <w:t>Gogliardo</w:t>
      </w:r>
      <w:proofErr w:type="spellEnd"/>
      <w:r w:rsidR="00471B42" w:rsidRPr="000F3AEA">
        <w:rPr>
          <w:rFonts w:ascii="Arial" w:hAnsi="Arial" w:cs="Arial"/>
          <w:bCs/>
          <w:sz w:val="22"/>
          <w:szCs w:val="22"/>
        </w:rPr>
        <w:t xml:space="preserve"> Vieira </w:t>
      </w:r>
      <w:proofErr w:type="spellStart"/>
      <w:r w:rsidR="00471B42" w:rsidRPr="000F3AEA">
        <w:rPr>
          <w:rFonts w:ascii="Arial" w:hAnsi="Arial" w:cs="Arial"/>
          <w:bCs/>
          <w:sz w:val="22"/>
          <w:szCs w:val="22"/>
        </w:rPr>
        <w:t>Maragno</w:t>
      </w:r>
      <w:proofErr w:type="spellEnd"/>
      <w:r w:rsidR="005F10AA" w:rsidRPr="000F3AEA">
        <w:rPr>
          <w:rFonts w:ascii="Arial" w:hAnsi="Arial" w:cs="Arial"/>
          <w:bCs/>
          <w:sz w:val="22"/>
          <w:szCs w:val="22"/>
        </w:rPr>
        <w:t xml:space="preserve">; </w:t>
      </w:r>
      <w:r w:rsidR="00471B42" w:rsidRPr="000F3AEA">
        <w:rPr>
          <w:rFonts w:ascii="Arial" w:hAnsi="Arial" w:cs="Arial"/>
          <w:bCs/>
          <w:sz w:val="22"/>
          <w:szCs w:val="22"/>
        </w:rPr>
        <w:t>Fárida Mirany De Mira</w:t>
      </w:r>
      <w:r w:rsidR="005F10AA" w:rsidRPr="000F3AEA">
        <w:rPr>
          <w:rFonts w:ascii="Arial" w:hAnsi="Arial" w:cs="Arial"/>
          <w:bCs/>
          <w:sz w:val="22"/>
          <w:szCs w:val="22"/>
        </w:rPr>
        <w:t xml:space="preserve">; e </w:t>
      </w:r>
      <w:r w:rsidR="00471B42" w:rsidRPr="000F3AEA">
        <w:rPr>
          <w:rFonts w:ascii="Arial" w:hAnsi="Arial" w:cs="Arial"/>
          <w:bCs/>
          <w:sz w:val="22"/>
          <w:szCs w:val="22"/>
        </w:rPr>
        <w:t>Daniel Otávio Maffezzolli</w:t>
      </w:r>
      <w:r w:rsidR="00D2226F" w:rsidRPr="000F3AEA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52D58C1F" w:rsidR="00924ADA" w:rsidRPr="00CE29AA" w:rsidRDefault="0006099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Melina Valença Marcondes</w:t>
      </w:r>
    </w:p>
    <w:p w14:paraId="0D312AD9" w14:textId="493B0657" w:rsidR="006B08FB" w:rsidRPr="00CE29AA" w:rsidRDefault="0006099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Analista Técnica</w:t>
      </w:r>
    </w:p>
    <w:p w14:paraId="324587CC" w14:textId="77777777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5B6C0D68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E2D96EF" w14:textId="0E412B21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204FC6" w14:textId="60A62F97" w:rsidR="00381B02" w:rsidRDefault="00381B02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27CAF09" w14:textId="77777777" w:rsidR="00381B02" w:rsidRPr="006B08FB" w:rsidRDefault="00381B02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9231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EA44A40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FC15B08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8B72" w14:textId="77777777" w:rsidR="00335623" w:rsidRDefault="00335623">
      <w:r>
        <w:separator/>
      </w:r>
    </w:p>
  </w:endnote>
  <w:endnote w:type="continuationSeparator" w:id="0">
    <w:p w14:paraId="1963D628" w14:textId="77777777" w:rsidR="00335623" w:rsidRDefault="003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3A79A927" w:rsidR="00235D49" w:rsidRPr="00381B02" w:rsidRDefault="00235D49" w:rsidP="00381B0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81B0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81B02">
          <w:rPr>
            <w:rFonts w:ascii="Arial" w:hAnsi="Arial" w:cs="Arial"/>
            <w:sz w:val="18"/>
            <w:szCs w:val="18"/>
          </w:rPr>
          <w:t>-3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0473" w14:textId="77777777" w:rsidR="00335623" w:rsidRDefault="00335623">
      <w:r>
        <w:separator/>
      </w:r>
    </w:p>
  </w:footnote>
  <w:footnote w:type="continuationSeparator" w:id="0">
    <w:p w14:paraId="28FB38A3" w14:textId="77777777" w:rsidR="00335623" w:rsidRDefault="0033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5AE2"/>
    <w:multiLevelType w:val="hybridMultilevel"/>
    <w:tmpl w:val="F1760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26C02"/>
    <w:multiLevelType w:val="hybridMultilevel"/>
    <w:tmpl w:val="66369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11"/>
  </w:num>
  <w:num w:numId="8">
    <w:abstractNumId w:val="19"/>
  </w:num>
  <w:num w:numId="9">
    <w:abstractNumId w:val="36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226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AEA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33F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494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64A"/>
    <w:rsid w:val="002E031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623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1B02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3AF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EAD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9B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A68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674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4587"/>
    <w:rsid w:val="00A119A5"/>
    <w:rsid w:val="00A11A0A"/>
    <w:rsid w:val="00A132C1"/>
    <w:rsid w:val="00A13544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56E"/>
    <w:rsid w:val="00AF5916"/>
    <w:rsid w:val="00AF5AC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17C56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F772-D83E-4F84-93B8-9092659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29</cp:revision>
  <cp:lastPrinted>2021-07-02T19:48:00Z</cp:lastPrinted>
  <dcterms:created xsi:type="dcterms:W3CDTF">2021-04-29T14:32:00Z</dcterms:created>
  <dcterms:modified xsi:type="dcterms:W3CDTF">2021-07-02T19:48:00Z</dcterms:modified>
</cp:coreProperties>
</file>