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293BD1F4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43A21">
        <w:rPr>
          <w:rFonts w:ascii="Arial" w:hAnsi="Arial" w:cs="Arial"/>
          <w:b/>
          <w:sz w:val="22"/>
          <w:szCs w:val="22"/>
        </w:rPr>
        <w:t>5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6EB9E119" w:rsidR="0097276A" w:rsidRPr="00F12BFE" w:rsidRDefault="00651190" w:rsidP="00843A2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843A2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BE7C932" w:rsidR="0097276A" w:rsidRPr="0097276A" w:rsidRDefault="000B3807" w:rsidP="00B917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B91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h51min </w:t>
            </w:r>
            <w:r w:rsidR="00D10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B91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18h12min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0BF3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E50BF3" w:rsidRPr="001215A2" w:rsidRDefault="00E50BF3" w:rsidP="00E50BF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E50BF3" w:rsidRPr="001215A2" w:rsidRDefault="00E50BF3" w:rsidP="00E50BF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073E865C" w:rsidR="00E50BF3" w:rsidRPr="00C410B5" w:rsidRDefault="00E50BF3" w:rsidP="00B91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91702">
              <w:rPr>
                <w:rFonts w:ascii="Arial" w:hAnsi="Arial" w:cs="Arial"/>
                <w:sz w:val="22"/>
                <w:szCs w:val="22"/>
              </w:rPr>
              <w:t>h40min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6723C5EA" w:rsidR="00E50BF3" w:rsidRPr="00C25AA7" w:rsidRDefault="00B91702" w:rsidP="00E50BF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18h12min</w:t>
            </w:r>
          </w:p>
        </w:tc>
      </w:tr>
      <w:tr w:rsidR="00E50BF3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E50BF3" w:rsidRPr="001215A2" w:rsidRDefault="00E50BF3" w:rsidP="00E50BF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31E0AFAB" w14:textId="517A6DCD" w:rsidR="00E50BF3" w:rsidRPr="00F03149" w:rsidRDefault="00E50BF3" w:rsidP="00E50BF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137CCA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34" w:type="dxa"/>
          </w:tcPr>
          <w:p w14:paraId="13BFFE81" w14:textId="0470454D" w:rsidR="00E50BF3" w:rsidRPr="00C410B5" w:rsidRDefault="00B91702" w:rsidP="00E50BF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0A229B95" w:rsidR="00E50BF3" w:rsidRPr="00B7254B" w:rsidRDefault="00B91702" w:rsidP="00E50BF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18h12min</w:t>
            </w:r>
          </w:p>
        </w:tc>
      </w:tr>
      <w:tr w:rsidR="00E50BF3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77FEFD46" w:rsidR="00E50BF3" w:rsidRPr="009D6C94" w:rsidRDefault="00E50BF3" w:rsidP="00E50BF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DF74A2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E50BF3" w:rsidRPr="009D6C94" w:rsidRDefault="00E50BF3" w:rsidP="00E50BF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74898822" w:rsidR="00E50BF3" w:rsidRPr="00C410B5" w:rsidRDefault="00B91702" w:rsidP="00E50BF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h3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305CB9D6" w:rsidR="00E50BF3" w:rsidRPr="00B7254B" w:rsidRDefault="00B91702" w:rsidP="00E50BF3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18h12min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6CE2FFE5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74019967" w14:textId="77777777" w:rsidR="00452F27" w:rsidRDefault="00452F27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0D7E1EDD" w:rsidR="00222F74" w:rsidRPr="0097276A" w:rsidRDefault="00222F74" w:rsidP="00843A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43A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09BAE957" w:rsidR="00490E64" w:rsidRPr="00A84AC3" w:rsidRDefault="000A20CB" w:rsidP="009911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</w:t>
            </w:r>
            <w:r w:rsidR="0097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43A2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973625" w:rsidRP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973625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42701D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221349B" w14:textId="77777777" w:rsidR="0052423A" w:rsidRPr="00B91702" w:rsidRDefault="0052423A" w:rsidP="00B9170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4270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05EE6F4E" w:rsidR="0052423A" w:rsidRPr="007162A2" w:rsidRDefault="00651190" w:rsidP="0042701D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4270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124BC" w14:textId="0D3EFA29" w:rsidR="005D6024" w:rsidRDefault="009911B3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Recebidas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respostas </w:t>
            </w:r>
            <w:r w:rsidR="00427E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aos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0D1F" w:rsidRPr="00DC0D1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protocolo</w:t>
            </w:r>
            <w:r w:rsidR="00427E2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  <w:r w:rsidR="00DC0D1F" w:rsidRPr="00DC0D1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1361720/2021</w:t>
            </w:r>
            <w:r w:rsidR="0024160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e nº 1543638/2022</w:t>
            </w:r>
            <w:r w:rsidR="00427E2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, com origem n</w:t>
            </w:r>
            <w:r w:rsidR="00121FD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o</w:t>
            </w:r>
            <w:r w:rsidR="00427E2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CAU/SC (Deliberação nº </w:t>
            </w:r>
            <w:r w:rsidR="00427E22">
              <w:rPr>
                <w:rFonts w:ascii="Arial-BoldMT" w:eastAsia="Calibri" w:hAnsi="Arial-BoldMT" w:cs="Arial-BoldMT"/>
                <w:b/>
                <w:bCs/>
                <w:sz w:val="22"/>
                <w:szCs w:val="22"/>
                <w:lang w:eastAsia="pt-BR"/>
              </w:rPr>
              <w:t xml:space="preserve">25/2022 – CEF-CAU/SC e Deliberação nº </w:t>
            </w:r>
            <w:r w:rsidR="00427E22">
              <w:rPr>
                <w:rFonts w:ascii="Arial,Bold" w:eastAsia="Calibri" w:hAnsi="Arial,Bold" w:cs="Arial,Bold"/>
                <w:b/>
                <w:bCs/>
                <w:sz w:val="22"/>
                <w:szCs w:val="22"/>
                <w:lang w:eastAsia="pt-BR"/>
              </w:rPr>
              <w:t>46/2021 – CEF-CAU/SC)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2416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solicitaram da CEF-CAU/BR</w:t>
            </w:r>
            <w:r w:rsidR="00241609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sobre a possibilidade/necessidade de atualização do normativo de registro profissional em relação a vistos compatíveis com trabalho para concessão de registro profissional.</w:t>
            </w:r>
            <w:r w:rsidR="006F617C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 Em resposta foi encaminhada a </w:t>
            </w:r>
            <w:r w:rsidR="00DC0D1F" w:rsidRPr="00DC0D1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nº12/2023 da CEF-CAU/BR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trazendo o</w:t>
            </w:r>
            <w:r w:rsidR="00DC0D1F" w:rsidRP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rientações sobre documentos de iden</w:t>
            </w:r>
            <w:r w:rsidR="00DC0D1F">
              <w:rPr>
                <w:rFonts w:ascii="Arial" w:eastAsia="Arial" w:hAnsi="Arial" w:cs="Arial"/>
                <w:sz w:val="22"/>
                <w:szCs w:val="22"/>
                <w:lang w:eastAsia="pt-BR"/>
              </w:rPr>
              <w:t>ti</w:t>
            </w:r>
            <w:r w:rsidR="00DC0D1F" w:rsidRP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ficação, vistos, vistos temporários e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C0D1F" w:rsidRP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autorização de residência de imigrantes para registro profissional no CAU</w:t>
            </w:r>
            <w:r w:rsidR="00DC0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9A75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informações já foram compartilhadas com a Gerência Técnica.</w:t>
            </w:r>
          </w:p>
          <w:p w14:paraId="01398ADB" w14:textId="14360DD9" w:rsidR="00991D45" w:rsidRDefault="00991D45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D8B5DCC" w14:textId="0B26CF50" w:rsidR="00991D45" w:rsidRDefault="00991D45" w:rsidP="00991D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Recebido o </w:t>
            </w:r>
            <w:r w:rsidRPr="00991D4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protocolo nº 1756702/2023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</w:t>
            </w:r>
            <w:r w:rsidRPr="006704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-Bold" w:eastAsia="Calibri" w:hAnsi="Calibri-Bold" w:cs="Calibri-Bold"/>
                <w:b/>
                <w:bCs/>
                <w:sz w:val="21"/>
                <w:szCs w:val="21"/>
                <w:lang w:eastAsia="pt-BR"/>
              </w:rPr>
              <w:t xml:space="preserve">011/2023 – CEF-CAU/BR </w:t>
            </w:r>
            <w:r w:rsidRPr="00991D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tratando da metodologia de análise do CAU para diligências de verificação das condições de oferta dos cursos de graduação em arquitetura e urbanismo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4C3457C3" w14:textId="77777777" w:rsidR="00991D45" w:rsidRDefault="00991D45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8BDF86C" w14:textId="654AB4B2" w:rsidR="00991D45" w:rsidRDefault="00991D45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Recebido o </w:t>
            </w:r>
            <w:r w:rsidRPr="00991D4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protocolo nº 1747432/2023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</w:t>
            </w:r>
            <w:r w:rsidRPr="006704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 008/2023 – CEF-CAU/BR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cálculo de tempestividade de cursos de arquitetura e urbanismo diversos de outros UF.</w:t>
            </w:r>
          </w:p>
          <w:p w14:paraId="74C8D4DC" w14:textId="685192A0" w:rsidR="002A0402" w:rsidRDefault="002A0402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C72E78F" w14:textId="52B713D8" w:rsidR="002A0402" w:rsidRDefault="002A0402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Publicada a </w:t>
            </w:r>
            <w:r w:rsidRPr="00A96B8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 14/2023</w:t>
            </w:r>
            <w:r w:rsidRPr="002A04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</w:t>
            </w:r>
            <w:r w:rsidRPr="0067042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CEF-CAU/BR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contendo o cálculo</w:t>
            </w:r>
            <w:r w:rsidR="00670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tempestividade do pedido de reconhecimento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curso de arquitetura e urbanismo da Faculdade Anhanguera de São José </w:t>
            </w:r>
            <w:r w:rsidR="00670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resultando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70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protocolo tempestivo e sem restrição para o registro dos egressos. Desta forma, a Gerência Técnica encaminhou os processos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estavam sobrestados para análise e deliberação da CEF-CAU/SC na present</w:t>
            </w:r>
            <w:r w:rsidR="001827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reunião.</w:t>
            </w:r>
          </w:p>
          <w:p w14:paraId="4FDE505D" w14:textId="38872413" w:rsidR="002A0402" w:rsidRDefault="002A0402" w:rsidP="00DC0D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451C020" w14:textId="3C061216" w:rsidR="009706DC" w:rsidRDefault="002A0402" w:rsidP="00A51B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da Faculdade Anhanguera</w:t>
            </w:r>
            <w:r w:rsidR="00A51B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São José pediu para participar da reunião de junho da CEF-CAU/SC, pois coincidentemente receberia os avaliadores do MEC no dia 24/05, dia em que a CEF disponibilizou para recebê-la, conforme súmula de abril.</w:t>
            </w:r>
          </w:p>
          <w:p w14:paraId="0AA1F1B9" w14:textId="77777777" w:rsidR="009706DC" w:rsidRDefault="009706DC" w:rsidP="00A51B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BF00C79" w14:textId="77155FBC" w:rsidR="009706DC" w:rsidRPr="005D6024" w:rsidRDefault="009706DC" w:rsidP="00A51B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70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Publicada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Deliberação nº </w:t>
            </w:r>
            <w:r w:rsidRPr="00970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025/2023 – CEF-CAU/BR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recebida também pelo e-mail da CEF/SC, tratando da a</w:t>
            </w:r>
            <w:r w:rsidRPr="00970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tualização do Cadastro de Cursos de Arquitetura e Urbanismo, oficialmente reconhecidos, para composição do colégio eleitoral para eleição dos conselheiros representantes das Instituições de Ensino Superior (IES)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assessoria encaminhou atualizações dos cursos já cadastrados, com destaque que alguns deixaram de ter coordenador arquiteto e urbanista no portal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envio de dados foi importante com vistas na Premiação Acadêmica próxima.</w:t>
            </w:r>
          </w:p>
        </w:tc>
      </w:tr>
    </w:tbl>
    <w:p w14:paraId="0E2E9A64" w14:textId="77777777" w:rsidR="0052423A" w:rsidRDefault="0052423A" w:rsidP="0052423A">
      <w:pPr>
        <w:pStyle w:val="SemEspaamento"/>
        <w:rPr>
          <w:sz w:val="12"/>
          <w:szCs w:val="12"/>
        </w:rPr>
      </w:pPr>
    </w:p>
    <w:p w14:paraId="7AD97191" w14:textId="77777777" w:rsidR="00324702" w:rsidRPr="008A5C15" w:rsidRDefault="00324702" w:rsidP="0032470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24702" w:rsidRPr="008A5C15" w14:paraId="480F7E25" w14:textId="77777777" w:rsidTr="000250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6AEB5" w14:textId="77777777" w:rsidR="00324702" w:rsidRPr="00986324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8FFF0" w14:textId="6FB97985" w:rsidR="00324702" w:rsidRPr="007162A2" w:rsidRDefault="00D32B1D" w:rsidP="000250D2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E86958"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Rosana</w:t>
            </w: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Silveira</w:t>
            </w:r>
          </w:p>
        </w:tc>
      </w:tr>
      <w:tr w:rsidR="00324702" w:rsidRPr="004520FA" w14:paraId="42943F8B" w14:textId="77777777" w:rsidTr="000250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27C3" w14:textId="77777777" w:rsidR="00324702" w:rsidRPr="004520FA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F9175" w14:textId="12ACF138" w:rsidR="008579DB" w:rsidRDefault="008579DB" w:rsidP="008759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Rosana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Silveira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 Conselheira Sylvia </w:t>
            </w:r>
            <w:proofErr w:type="spellStart"/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relataram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resumo de suas impressões sobre </w:t>
            </w:r>
            <w:r w:rsidR="009911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evento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realizado em</w:t>
            </w:r>
            <w:r w:rsidR="009911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Brasília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“VI Encontro nacional de Coordenadores da CEF”</w:t>
            </w:r>
            <w:r w:rsidR="005136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que 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</w:t>
            </w:r>
            <w:r w:rsidR="005136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temas debatidos foram, entre outros, a questão do Ensino à Distância na Arquitetura e Urbanismo e o projeto “CAU nas escolas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realizado por distintos CAU/UF.</w:t>
            </w:r>
            <w:r w:rsidR="005136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Apontada a falta de alinhamento entre os CAU/UF e o CAU/BR em um ponto comum, relativo ao </w:t>
            </w:r>
            <w:proofErr w:type="spellStart"/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0515B49" w14:textId="77777777" w:rsidR="008579DB" w:rsidRDefault="008579DB" w:rsidP="008759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316D20E8" w14:textId="044E47CE" w:rsidR="00490455" w:rsidRPr="004520FA" w:rsidRDefault="007162A2" w:rsidP="00DB5E2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FA07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1D00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oordenadora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Rosana t</w:t>
            </w:r>
            <w:r w:rsidR="007F19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amb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ém relatou sobre os eventos “CAU nas escolas” que ocorreram nas cidades </w:t>
            </w:r>
            <w:r w:rsidR="00091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catarinenses </w:t>
            </w:r>
            <w:r w:rsidR="00DB5E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Rio do Sul e Brusque, ressaltando a resposta p</w:t>
            </w:r>
            <w:r w:rsidR="00FA07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ositiva</w:t>
            </w:r>
            <w:r w:rsidR="00DB5E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um dos coordenadores de curso pela palestra ter sido realizada por conselheira da CEF.</w:t>
            </w:r>
          </w:p>
        </w:tc>
      </w:tr>
    </w:tbl>
    <w:p w14:paraId="29797DE9" w14:textId="2FD6EBDA" w:rsidR="00984566" w:rsidRPr="00B91702" w:rsidRDefault="00984566" w:rsidP="00B9170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58FC34" w14:textId="77777777" w:rsidR="00CC61DA" w:rsidRPr="00B91702" w:rsidRDefault="00CC61DA" w:rsidP="00B9170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0D529CA" w:rsidR="00803746" w:rsidRPr="00A64D54" w:rsidRDefault="0052423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016490E8" w:rsidR="00803746" w:rsidRPr="00E75982" w:rsidRDefault="00450060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Análise de registros profissionais de diplomados no País </w:t>
            </w:r>
            <w:r w:rsidR="004E401A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–</w:t>
            </w: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 2023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20F" w14:textId="0BCBF781" w:rsidR="00176F2D" w:rsidRDefault="00176F2D" w:rsidP="0017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E7880" w:rsidRPr="00AE7880">
              <w:rPr>
                <w:rFonts w:ascii="Arial" w:hAnsi="Arial" w:cs="Arial"/>
                <w:b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AE7880" w:rsidRPr="00AE7880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7880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1A00A0" w14:textId="77777777" w:rsidR="00176F2D" w:rsidRDefault="00176F2D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6252" w14:textId="6F9D789A" w:rsidR="00555BAA" w:rsidRDefault="00555BAA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E7880" w:rsidRPr="00AE7880">
              <w:rPr>
                <w:rFonts w:ascii="Arial" w:hAnsi="Arial" w:cs="Arial"/>
                <w:b/>
                <w:sz w:val="22"/>
                <w:szCs w:val="22"/>
              </w:rPr>
              <w:t>68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FD78BE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D78BE"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8929644" w14:textId="77777777" w:rsidR="00AE7880" w:rsidRDefault="00AE7880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7D1B87CA" w:rsidR="00470ACB" w:rsidRPr="008405F4" w:rsidRDefault="003F4432" w:rsidP="003E51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Solicitada a inclusão da discussão do r</w:t>
            </w:r>
            <w:r w:rsidRPr="006A61BA">
              <w:rPr>
                <w:rFonts w:ascii="Arial" w:hAnsi="Arial" w:cs="Arial"/>
                <w:sz w:val="22"/>
                <w:szCs w:val="22"/>
              </w:rPr>
              <w:t>ecurso administrativo apresentado pela Anhanguera Educacional Participações S/A, em 11/11/202</w:t>
            </w:r>
            <w:r w:rsidR="001827EB">
              <w:rPr>
                <w:rFonts w:ascii="Arial" w:hAnsi="Arial" w:cs="Arial"/>
                <w:sz w:val="22"/>
                <w:szCs w:val="22"/>
              </w:rPr>
              <w:t>2</w:t>
            </w:r>
            <w:r w:rsidRPr="006A61BA">
              <w:rPr>
                <w:rFonts w:ascii="Arial" w:hAnsi="Arial" w:cs="Arial"/>
                <w:sz w:val="22"/>
                <w:szCs w:val="22"/>
              </w:rPr>
              <w:t xml:space="preserve">, face à Deliberação nº 59/2022 da CEF-CAU/SC, que indeferiu as solicitações de registro profissional de egressos do curso de arquitetura e urbanismo da UNIDERP – modalidade </w:t>
            </w:r>
            <w:r w:rsidR="001827EB">
              <w:rPr>
                <w:rFonts w:ascii="Arial" w:hAnsi="Arial" w:cs="Arial"/>
                <w:sz w:val="22"/>
                <w:szCs w:val="22"/>
              </w:rPr>
              <w:t>à</w:t>
            </w:r>
            <w:r w:rsidRPr="006A61BA">
              <w:rPr>
                <w:rFonts w:ascii="Arial" w:hAnsi="Arial" w:cs="Arial"/>
                <w:sz w:val="22"/>
                <w:szCs w:val="22"/>
              </w:rPr>
              <w:t xml:space="preserve"> distância (</w:t>
            </w:r>
            <w:proofErr w:type="spellStart"/>
            <w:r w:rsidRPr="006A61BA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6A61BA">
              <w:rPr>
                <w:rFonts w:ascii="Arial" w:hAnsi="Arial" w:cs="Arial"/>
                <w:sz w:val="22"/>
                <w:szCs w:val="22"/>
              </w:rPr>
              <w:t xml:space="preserve"> 1382614)</w:t>
            </w:r>
            <w:r w:rsidR="00044467">
              <w:rPr>
                <w:rFonts w:ascii="Arial" w:hAnsi="Arial" w:cs="Arial"/>
                <w:sz w:val="22"/>
                <w:szCs w:val="22"/>
              </w:rPr>
              <w:t>, dado que a advogada da instituiç</w:t>
            </w:r>
            <w:r w:rsidR="00FA7F2B">
              <w:rPr>
                <w:rFonts w:ascii="Arial" w:hAnsi="Arial" w:cs="Arial"/>
                <w:sz w:val="22"/>
                <w:szCs w:val="22"/>
              </w:rPr>
              <w:t>ão solicitou</w:t>
            </w:r>
            <w:r w:rsidR="00044467">
              <w:rPr>
                <w:rFonts w:ascii="Arial" w:hAnsi="Arial" w:cs="Arial"/>
                <w:sz w:val="22"/>
                <w:szCs w:val="22"/>
              </w:rPr>
              <w:t xml:space="preserve"> a manifestação no e-mail da CEF/SC.</w:t>
            </w:r>
            <w:r w:rsidR="006A6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467">
              <w:rPr>
                <w:rFonts w:ascii="Arial" w:hAnsi="Arial" w:cs="Arial"/>
                <w:sz w:val="22"/>
                <w:szCs w:val="22"/>
              </w:rPr>
              <w:t xml:space="preserve">A assessoria informou que o </w:t>
            </w:r>
            <w:r w:rsidR="00044467">
              <w:rPr>
                <w:rFonts w:ascii="Arial" w:hAnsi="Arial" w:cs="Arial"/>
                <w:sz w:val="22"/>
                <w:szCs w:val="22"/>
              </w:rPr>
              <w:lastRenderedPageBreak/>
              <w:t xml:space="preserve">jurídico do CAU/SC indicou a realização da análise e manifestação da CEF-CAU/SC em relação ao recurso administrativo apresentado, mesmo que tenha </w:t>
            </w:r>
            <w:r w:rsidR="006A61BA">
              <w:rPr>
                <w:rFonts w:ascii="Arial" w:hAnsi="Arial" w:cs="Arial"/>
                <w:sz w:val="22"/>
                <w:szCs w:val="22"/>
              </w:rPr>
              <w:t>sido editada a Deliberação nº01/2023 da CEF-CAU/SC</w:t>
            </w:r>
            <w:r w:rsidR="00044467">
              <w:rPr>
                <w:rFonts w:ascii="Arial" w:hAnsi="Arial" w:cs="Arial"/>
                <w:sz w:val="22"/>
                <w:szCs w:val="22"/>
              </w:rPr>
              <w:t xml:space="preserve">. A coordenação </w:t>
            </w:r>
            <w:r w:rsidR="00FA07A5">
              <w:rPr>
                <w:rFonts w:ascii="Arial" w:hAnsi="Arial" w:cs="Arial"/>
                <w:sz w:val="22"/>
                <w:szCs w:val="22"/>
              </w:rPr>
              <w:t>entendeu que não devia ocorrer a</w:t>
            </w:r>
            <w:r w:rsidR="00AE7880">
              <w:rPr>
                <w:rFonts w:ascii="Arial" w:hAnsi="Arial" w:cs="Arial"/>
                <w:sz w:val="22"/>
                <w:szCs w:val="22"/>
              </w:rPr>
              <w:t xml:space="preserve"> inclusão</w:t>
            </w:r>
            <w:r w:rsidR="003E5156">
              <w:rPr>
                <w:rFonts w:ascii="Arial" w:hAnsi="Arial" w:cs="Arial"/>
                <w:sz w:val="22"/>
                <w:szCs w:val="22"/>
              </w:rPr>
              <w:t xml:space="preserve"> do assunto</w:t>
            </w:r>
            <w:r w:rsidR="00AE7880">
              <w:rPr>
                <w:rFonts w:ascii="Arial" w:hAnsi="Arial" w:cs="Arial"/>
                <w:sz w:val="22"/>
                <w:szCs w:val="22"/>
              </w:rPr>
              <w:t>,</w:t>
            </w:r>
            <w:r w:rsidR="003E5156">
              <w:rPr>
                <w:rFonts w:ascii="Arial" w:hAnsi="Arial" w:cs="Arial"/>
                <w:sz w:val="22"/>
                <w:szCs w:val="22"/>
              </w:rPr>
              <w:t xml:space="preserve"> deixando </w:t>
            </w:r>
            <w:r w:rsidR="00FA7F2B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3E5156">
              <w:rPr>
                <w:rFonts w:ascii="Arial" w:hAnsi="Arial" w:cs="Arial"/>
                <w:sz w:val="22"/>
                <w:szCs w:val="22"/>
              </w:rPr>
              <w:t>ser apreciado n</w:t>
            </w:r>
            <w:r w:rsidR="00FA7F2B">
              <w:rPr>
                <w:rFonts w:ascii="Arial" w:hAnsi="Arial" w:cs="Arial"/>
                <w:sz w:val="22"/>
                <w:szCs w:val="22"/>
              </w:rPr>
              <w:t>a</w:t>
            </w:r>
            <w:r w:rsidR="00044467">
              <w:rPr>
                <w:rFonts w:ascii="Arial" w:hAnsi="Arial" w:cs="Arial"/>
                <w:sz w:val="22"/>
                <w:szCs w:val="22"/>
              </w:rPr>
              <w:t xml:space="preserve"> próxima reuni</w:t>
            </w:r>
            <w:r w:rsidR="00FA7F2B">
              <w:rPr>
                <w:rFonts w:ascii="Arial" w:hAnsi="Arial" w:cs="Arial"/>
                <w:sz w:val="22"/>
                <w:szCs w:val="22"/>
              </w:rPr>
              <w:t>ão da CEF.</w:t>
            </w:r>
          </w:p>
        </w:tc>
      </w:tr>
    </w:tbl>
    <w:p w14:paraId="5A39188C" w14:textId="77777777" w:rsidR="00F46143" w:rsidRPr="00B91702" w:rsidRDefault="00F461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9F4C050" w:rsidR="00785554" w:rsidRPr="00074F58" w:rsidRDefault="0052423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5B19017B" w:rsidR="00785554" w:rsidRPr="00E75982" w:rsidRDefault="00843A21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3A21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relato e voto do curso EAD da UNIBTA – procedimento da Deliberação Plenária DPOSC nº704/2022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BF1733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12122E35" w:rsidR="00BF1733" w:rsidRPr="00074F58" w:rsidRDefault="00BF1733" w:rsidP="00BF17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525FA" w14:textId="2B840646" w:rsidR="00BF1733" w:rsidRPr="004D4868" w:rsidRDefault="00BF1733" w:rsidP="003E51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Fárida, relatora do processo, informou estar encontrando dificuldade na análise e solicitou mais um mês para concluir o </w:t>
            </w:r>
            <w:r w:rsidR="003E5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ser apresentado na 6ª reunião ordinária da CEF. A assessoria alertou que os requerentes de registro profissional estão aguardando </w:t>
            </w:r>
            <w:r w:rsidR="001827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E5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4D71458" w14:textId="77777777" w:rsidR="00D52EB8" w:rsidRPr="00B91702" w:rsidRDefault="00D52EB8" w:rsidP="00D52EB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13C701DF" w:rsidR="00D52EB8" w:rsidRPr="004A2128" w:rsidRDefault="00843A21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inclusão de Engenharia de Segurança do Trabalho</w:t>
            </w:r>
          </w:p>
        </w:tc>
      </w:tr>
      <w:tr w:rsidR="00D52EB8" w:rsidRPr="00074F58" w14:paraId="0351C69E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74AA3" w14:textId="3CEA3D11" w:rsidR="00D52EB8" w:rsidRPr="00B93AE8" w:rsidRDefault="000D773B" w:rsidP="00843A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3E5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E50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1727307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A77C67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A77C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77C67">
              <w:rPr>
                <w:rFonts w:ascii="Arial" w:hAnsi="Arial" w:cs="Arial"/>
                <w:b/>
                <w:sz w:val="22"/>
                <w:szCs w:val="22"/>
              </w:rPr>
              <w:t>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58EAA86" w14:textId="107CCC46" w:rsidR="00555BAA" w:rsidRPr="00B91702" w:rsidRDefault="00555BAA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3812CBFA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7F7871B3" w:rsidR="00E947C4" w:rsidRPr="004A2128" w:rsidRDefault="00843A21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3A21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pedido de certidão de atividades de georreferenciamento e correlatas</w:t>
            </w:r>
          </w:p>
        </w:tc>
      </w:tr>
      <w:tr w:rsidR="00E947C4" w:rsidRPr="00074F58" w14:paraId="3D9D5FD9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19567A8D" w:rsidR="00E947C4" w:rsidRPr="006E5E45" w:rsidRDefault="00843A21" w:rsidP="006E5E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Relatoria e Voto da solicitação de Protocolo 1716331/2023.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8E3A5D">
              <w:rPr>
                <w:rFonts w:ascii="Arial" w:hAnsi="Arial" w:cs="Arial"/>
                <w:b/>
                <w:sz w:val="22"/>
                <w:szCs w:val="22"/>
              </w:rPr>
              <w:t>036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="008E3A5D">
              <w:rPr>
                <w:rFonts w:ascii="Arial" w:hAnsi="Arial" w:cs="Arial"/>
                <w:b/>
                <w:sz w:val="22"/>
                <w:szCs w:val="22"/>
              </w:rPr>
              <w:t xml:space="preserve"> – aprovada.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DD3AAA" w14:textId="3F49AD21" w:rsidR="00555BAA" w:rsidRPr="00B91702" w:rsidRDefault="00555BAA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79CF2789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27D774B8" w:rsidR="00E947C4" w:rsidRPr="00D960A2" w:rsidRDefault="00843A21" w:rsidP="008B008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3A21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Solicitações de cadastro de cursos</w:t>
            </w:r>
            <w:r w:rsidR="000D773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947C4" w:rsidRPr="00074F58" w14:paraId="793D316A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1E9C613D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6F27F6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12A61E5C" w:rsidR="00A66455" w:rsidRPr="001A3EA4" w:rsidRDefault="006903CF" w:rsidP="008B00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debateu o tema e, tendo em vista as dúvidas suscitadas, irá e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laborar um questionamento </w:t>
            </w:r>
            <w:r w:rsidR="00F468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metodologia de análise de cursos do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receber orientações. Entre outras questões,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o responsável por emitir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análise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 realizar visitas </w:t>
            </w:r>
            <w:r w:rsidRPr="008B008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 loco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quais sã</w:t>
            </w:r>
            <w:r w:rsidR="008824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 competências de cada órgão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0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está válido</w:t>
            </w:r>
            <w:r w:rsidR="00F35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fluxo da </w:t>
            </w:r>
            <w:r w:rsidR="00F359D7" w:rsidRPr="00C60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nº64/2015</w:t>
            </w:r>
            <w:r w:rsidR="00C60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CEF-CAU/BR.</w:t>
            </w:r>
          </w:p>
        </w:tc>
      </w:tr>
    </w:tbl>
    <w:p w14:paraId="0DED6BF2" w14:textId="77777777" w:rsidR="00082A7E" w:rsidRPr="00B91702" w:rsidRDefault="00082A7E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73FBDD73" w:rsidR="00F7798D" w:rsidRPr="00074F58" w:rsidRDefault="004F2B9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02E6437A" w:rsidR="00F7798D" w:rsidRPr="009A68D1" w:rsidRDefault="000D773B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773B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F7260" w14:textId="5D10E92A" w:rsidR="00782956" w:rsidRDefault="00476370" w:rsidP="007829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Para o projeto CAU NAS ESCOLAS, </w:t>
            </w:r>
            <w:r w:rsidR="00A15DDA">
              <w:rPr>
                <w:rFonts w:ascii="Arial" w:hAnsi="Arial" w:cs="Arial"/>
                <w:color w:val="000000"/>
                <w:sz w:val="22"/>
                <w:szCs w:val="22"/>
              </w:rPr>
              <w:t>definiu-se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5DDA">
              <w:rPr>
                <w:rFonts w:ascii="Arial" w:hAnsi="Arial" w:cs="Arial"/>
                <w:color w:val="000000"/>
                <w:sz w:val="22"/>
                <w:szCs w:val="22"/>
              </w:rPr>
              <w:t>que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encaminhamento dos pedidos de palestra</w:t>
            </w:r>
            <w:r w:rsidR="004E6A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será diretamente para a coordenadora por </w:t>
            </w:r>
            <w:r w:rsidRPr="003D6C5A">
              <w:rPr>
                <w:rFonts w:ascii="Arial" w:hAnsi="Arial" w:cs="Arial"/>
                <w:i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que definirá </w:t>
            </w:r>
            <w:r w:rsidR="00782956">
              <w:rPr>
                <w:rFonts w:ascii="Arial" w:hAnsi="Arial" w:cs="Arial"/>
                <w:color w:val="000000"/>
                <w:sz w:val="22"/>
                <w:szCs w:val="22"/>
              </w:rPr>
              <w:t>se ocorrerá o compartilhamento com demais membros da CEF/SC, para verificação de disponibilidade para atender o pedido, ou definirá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necessidade de ajuste de data</w:t>
            </w:r>
            <w:r w:rsidR="001C79E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compatibilizar com ações da CATHIS</w:t>
            </w:r>
            <w:r w:rsidR="00CE567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F3E38">
              <w:rPr>
                <w:rFonts w:ascii="Arial" w:hAnsi="Arial" w:cs="Arial"/>
                <w:color w:val="000000"/>
                <w:sz w:val="22"/>
                <w:szCs w:val="22"/>
              </w:rPr>
              <w:t xml:space="preserve">devido ao fato da coordenadora e coordenadora adjunta </w:t>
            </w:r>
            <w:r w:rsidR="00CE567B" w:rsidRPr="00CE567B">
              <w:rPr>
                <w:rFonts w:ascii="Arial" w:hAnsi="Arial" w:cs="Arial"/>
                <w:color w:val="000000"/>
                <w:sz w:val="22"/>
                <w:szCs w:val="22"/>
              </w:rPr>
              <w:t xml:space="preserve">também serem </w:t>
            </w:r>
            <w:r w:rsidR="002636AA">
              <w:rPr>
                <w:rFonts w:ascii="Arial" w:hAnsi="Arial" w:cs="Arial"/>
                <w:color w:val="000000"/>
                <w:sz w:val="22"/>
                <w:szCs w:val="22"/>
              </w:rPr>
              <w:t xml:space="preserve">membros </w:t>
            </w:r>
            <w:r w:rsidR="00CE567B" w:rsidRPr="00CE567B">
              <w:rPr>
                <w:rFonts w:ascii="Arial" w:hAnsi="Arial" w:cs="Arial"/>
                <w:color w:val="000000"/>
                <w:sz w:val="22"/>
                <w:szCs w:val="22"/>
              </w:rPr>
              <w:t>da CATHIS</w:t>
            </w:r>
            <w:r w:rsidR="002636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FC89ABE" w14:textId="77777777" w:rsidR="00782956" w:rsidRDefault="00782956" w:rsidP="007829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9AFDA" w14:textId="3E4523B1" w:rsidR="00A15DDA" w:rsidRPr="001A3EA4" w:rsidRDefault="00A15DDA" w:rsidP="007829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782956">
              <w:rPr>
                <w:rFonts w:ascii="Arial" w:hAnsi="Arial" w:cs="Arial"/>
                <w:color w:val="000000"/>
                <w:sz w:val="22"/>
                <w:szCs w:val="22"/>
              </w:rPr>
              <w:t xml:space="preserve"> pedido do curso de arquitetura e urbanismo 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UNOESC Xanxerê</w:t>
            </w:r>
            <w:r w:rsidR="0078295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assim</w:t>
            </w:r>
            <w:r w:rsidR="00782956">
              <w:rPr>
                <w:rFonts w:ascii="Arial" w:hAnsi="Arial" w:cs="Arial"/>
                <w:color w:val="000000"/>
                <w:sz w:val="22"/>
                <w:szCs w:val="22"/>
              </w:rPr>
              <w:t>, será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6AA">
              <w:rPr>
                <w:rFonts w:ascii="Arial" w:hAnsi="Arial" w:cs="Arial"/>
                <w:color w:val="000000"/>
                <w:sz w:val="22"/>
                <w:szCs w:val="22"/>
              </w:rPr>
              <w:t xml:space="preserve">encaminhado para a coordenadora após a reunião. </w:t>
            </w:r>
          </w:p>
        </w:tc>
      </w:tr>
    </w:tbl>
    <w:p w14:paraId="107B0D3F" w14:textId="39F15581" w:rsidR="000D773B" w:rsidRPr="00B91702" w:rsidRDefault="000D773B" w:rsidP="000D773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1D06EDD0" w14:textId="77777777" w:rsidTr="00605B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7D532" w14:textId="22C6FDD5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B88E" w14:textId="77777777" w:rsidR="000D773B" w:rsidRPr="009A68D1" w:rsidRDefault="000D773B" w:rsidP="00605BE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Procedimento quanto a análise de possíveis irregularidades nas condições de oferta;</w:t>
            </w:r>
          </w:p>
        </w:tc>
      </w:tr>
      <w:tr w:rsidR="000D773B" w:rsidRPr="00074F58" w14:paraId="0BCFB34E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E1051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4BF67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183A9BF4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E657E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8686B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074F58" w14:paraId="2AE32B98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D9345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90935" w14:textId="33E48745" w:rsidR="000D773B" w:rsidRPr="001A3EA4" w:rsidRDefault="003F4432" w:rsidP="003F44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trataram a questão.</w:t>
            </w:r>
          </w:p>
        </w:tc>
      </w:tr>
    </w:tbl>
    <w:p w14:paraId="3AF5380E" w14:textId="3BAABD95" w:rsidR="000D773B" w:rsidRPr="00B91702" w:rsidRDefault="000D773B" w:rsidP="000D773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5711A0FF" w14:textId="77777777" w:rsidTr="00605B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88D8E5" w14:textId="0F0BD786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5718B" w14:textId="79F6B45A" w:rsidR="000D773B" w:rsidRPr="009A68D1" w:rsidRDefault="000D773B" w:rsidP="00605BE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773B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Ação conjunta do Conselho referente ao </w:t>
            </w:r>
            <w:proofErr w:type="spellStart"/>
            <w:r w:rsidRPr="000D773B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EaD</w:t>
            </w:r>
            <w:proofErr w:type="spellEnd"/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;</w:t>
            </w:r>
          </w:p>
        </w:tc>
      </w:tr>
      <w:tr w:rsidR="000D773B" w:rsidRPr="00074F58" w14:paraId="0C7C64F2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5A415F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ABCDE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74C4C909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958A8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AD61D" w14:textId="77777777" w:rsidR="000D773B" w:rsidRPr="00074F58" w:rsidRDefault="000D773B" w:rsidP="00605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074F58" w14:paraId="146A7CF0" w14:textId="77777777" w:rsidTr="00605B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614872" w14:textId="77777777" w:rsidR="000D773B" w:rsidRPr="00074F58" w:rsidRDefault="000D773B" w:rsidP="00605B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EB52" w14:textId="6BE4D493" w:rsidR="008E3A5D" w:rsidRPr="001A3EA4" w:rsidRDefault="003F4432" w:rsidP="002D0E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Aprovaram a</w:t>
            </w:r>
            <w:r w:rsidRPr="003F4432">
              <w:rPr>
                <w:rFonts w:ascii="Arial" w:hAnsi="Arial" w:cs="Arial"/>
                <w:sz w:val="22"/>
                <w:szCs w:val="22"/>
              </w:rPr>
              <w:t xml:space="preserve"> realização de reunião entre a Comissão de Ensino e Formação do CAU/SC e a Comissão de Educação e Atribuição Profissional do CREA-SC para discutir o ensino e formação de engenharia e arquitetura e urbanismo em </w:t>
            </w:r>
            <w:proofErr w:type="spellStart"/>
            <w:r w:rsidRPr="003F4432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F4432">
              <w:rPr>
                <w:rFonts w:ascii="Arial" w:hAnsi="Arial" w:cs="Arial"/>
                <w:sz w:val="22"/>
                <w:szCs w:val="22"/>
              </w:rPr>
              <w:t>, com data e horário a ser definido em comum acordo</w:t>
            </w:r>
            <w:r w:rsidR="00AE7880">
              <w:rPr>
                <w:rFonts w:ascii="Arial" w:hAnsi="Arial" w:cs="Arial"/>
                <w:sz w:val="22"/>
                <w:szCs w:val="22"/>
              </w:rPr>
              <w:t>. S</w:t>
            </w:r>
            <w:r>
              <w:rPr>
                <w:rFonts w:ascii="Arial" w:hAnsi="Arial" w:cs="Arial"/>
                <w:sz w:val="22"/>
                <w:szCs w:val="22"/>
              </w:rPr>
              <w:t>olicitaram à</w:t>
            </w:r>
            <w:r w:rsidRPr="003F4432">
              <w:rPr>
                <w:rFonts w:ascii="Arial" w:hAnsi="Arial" w:cs="Arial"/>
                <w:sz w:val="22"/>
                <w:szCs w:val="22"/>
              </w:rPr>
              <w:t xml:space="preserve"> presidência do CAU/SC que proponha realização de reunião com o tema de ensino à distância junto</w:t>
            </w:r>
            <w:r w:rsidR="00AE7880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3F4432">
              <w:rPr>
                <w:rFonts w:ascii="Arial" w:hAnsi="Arial" w:cs="Arial"/>
                <w:sz w:val="22"/>
                <w:szCs w:val="22"/>
              </w:rPr>
              <w:t xml:space="preserve"> Associação de Conselhos Profissionais de Santa Catarina – ASCOP -</w:t>
            </w:r>
            <w:r w:rsidR="00AE7880">
              <w:rPr>
                <w:rFonts w:ascii="Arial" w:hAnsi="Arial" w:cs="Arial"/>
                <w:sz w:val="22"/>
                <w:szCs w:val="22"/>
              </w:rPr>
              <w:t>,</w:t>
            </w:r>
            <w:r w:rsidRPr="003F4432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 a participação da CEF-CAU/SC.</w:t>
            </w:r>
            <w:r w:rsidR="002D0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A5D" w:rsidRPr="002D0E12">
              <w:rPr>
                <w:rFonts w:ascii="Arial" w:hAnsi="Arial" w:cs="Arial"/>
                <w:b/>
                <w:sz w:val="22"/>
                <w:szCs w:val="22"/>
              </w:rPr>
              <w:t>Deliberação 037/2023 – CEF – CAU/SC</w:t>
            </w:r>
            <w:r w:rsidR="008E3A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11ED91D" w14:textId="5BEF9AEF" w:rsidR="009E0012" w:rsidRPr="00B91702" w:rsidRDefault="009E0012" w:rsidP="009E00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0012" w:rsidRPr="002072EB" w14:paraId="69D73AD0" w14:textId="77777777" w:rsidTr="00C0349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14740" w14:textId="77777777" w:rsidR="009E0012" w:rsidRPr="00DE4A71" w:rsidRDefault="009E0012" w:rsidP="00C034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F1F1C58" w14:textId="77777777" w:rsidR="00CD46A7" w:rsidRPr="00B91702" w:rsidRDefault="00CD46A7" w:rsidP="00CD46A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0C3A0A85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F233A" w14:textId="1348B75A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37F3" w14:textId="03FCC1CE" w:rsidR="00CD46A7" w:rsidRPr="009A68D1" w:rsidRDefault="00AE7880" w:rsidP="0039552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7715F8D7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24E5C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22F" w14:textId="41AD0180" w:rsidR="00CD46A7" w:rsidRPr="00074F58" w:rsidRDefault="00AE7880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607D859E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5328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F387" w14:textId="62A9BA22" w:rsidR="00CD46A7" w:rsidRPr="00074F58" w:rsidRDefault="00AE7880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46A7" w:rsidRPr="00074F58" w14:paraId="28B917F5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BD6BD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9F06C" w14:textId="27CFBB5A" w:rsidR="00CD46A7" w:rsidRPr="001A3EA4" w:rsidRDefault="00AE7880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5FD8D8BC" w14:textId="146440AA" w:rsidR="00CD46A7" w:rsidRDefault="00CD46A7" w:rsidP="00CD46A7">
      <w:pPr>
        <w:pStyle w:val="SemEspaamento"/>
        <w:rPr>
          <w:sz w:val="22"/>
          <w:szCs w:val="22"/>
        </w:rPr>
      </w:pPr>
    </w:p>
    <w:p w14:paraId="55272C0F" w14:textId="0E94E498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0D773B">
        <w:rPr>
          <w:rFonts w:ascii="Arial" w:hAnsi="Arial" w:cs="Arial"/>
          <w:bCs/>
          <w:sz w:val="22"/>
          <w:szCs w:val="22"/>
        </w:rPr>
        <w:t>6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B91702">
        <w:rPr>
          <w:rFonts w:ascii="Arial" w:hAnsi="Arial" w:cs="Arial"/>
          <w:bCs/>
          <w:sz w:val="22"/>
          <w:szCs w:val="22"/>
        </w:rPr>
        <w:t>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B91702">
        <w:rPr>
          <w:rFonts w:ascii="Arial" w:hAnsi="Arial" w:cs="Arial"/>
          <w:bCs/>
          <w:sz w:val="22"/>
          <w:szCs w:val="22"/>
        </w:rPr>
        <w:t>O</w:t>
      </w:r>
      <w:r w:rsidR="00924ADA" w:rsidRPr="004545C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3878BE" w:rsidRPr="003878BE">
        <w:rPr>
          <w:rFonts w:ascii="Arial" w:hAnsi="Arial" w:cs="Arial"/>
          <w:bCs/>
          <w:sz w:val="22"/>
          <w:szCs w:val="22"/>
        </w:rPr>
        <w:t>21</w:t>
      </w:r>
      <w:r w:rsidR="00CC6FF5" w:rsidRPr="003878BE">
        <w:rPr>
          <w:rFonts w:ascii="Arial" w:hAnsi="Arial" w:cs="Arial"/>
          <w:bCs/>
          <w:sz w:val="22"/>
          <w:szCs w:val="22"/>
        </w:rPr>
        <w:t>/0</w:t>
      </w:r>
      <w:r w:rsidR="000D773B" w:rsidRPr="003878BE">
        <w:rPr>
          <w:rFonts w:ascii="Arial" w:hAnsi="Arial" w:cs="Arial"/>
          <w:bCs/>
          <w:sz w:val="22"/>
          <w:szCs w:val="22"/>
        </w:rPr>
        <w:t>6</w:t>
      </w:r>
      <w:r w:rsidR="00D2226F" w:rsidRPr="003878BE">
        <w:rPr>
          <w:rFonts w:ascii="Arial" w:hAnsi="Arial" w:cs="Arial"/>
          <w:bCs/>
          <w:sz w:val="22"/>
          <w:szCs w:val="22"/>
        </w:rPr>
        <w:t>/202</w:t>
      </w:r>
      <w:r w:rsidR="00200636" w:rsidRPr="003878BE">
        <w:rPr>
          <w:rFonts w:ascii="Arial" w:hAnsi="Arial" w:cs="Arial"/>
          <w:bCs/>
          <w:sz w:val="22"/>
          <w:szCs w:val="22"/>
        </w:rPr>
        <w:t>3</w:t>
      </w:r>
      <w:r w:rsidR="003878BE">
        <w:rPr>
          <w:rFonts w:ascii="Arial" w:hAnsi="Arial" w:cs="Arial"/>
          <w:bCs/>
          <w:sz w:val="22"/>
          <w:szCs w:val="22"/>
        </w:rPr>
        <w:t>, com os votos favoráveis das Conselheira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3878BE">
        <w:rPr>
          <w:rFonts w:ascii="Arial" w:hAnsi="Arial" w:cs="Arial"/>
          <w:bCs/>
          <w:sz w:val="22"/>
          <w:szCs w:val="22"/>
        </w:rPr>
        <w:t xml:space="preserve">Rosana Silveira, </w:t>
      </w:r>
      <w:proofErr w:type="spellStart"/>
      <w:r w:rsidR="003878BE">
        <w:rPr>
          <w:rFonts w:ascii="Arial" w:hAnsi="Arial" w:cs="Arial"/>
          <w:bCs/>
          <w:sz w:val="22"/>
          <w:szCs w:val="22"/>
        </w:rPr>
        <w:t>Silvya</w:t>
      </w:r>
      <w:proofErr w:type="spellEnd"/>
      <w:r w:rsidR="003878BE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="003878BE">
        <w:rPr>
          <w:rFonts w:ascii="Arial" w:hAnsi="Arial" w:cs="Arial"/>
          <w:bCs/>
          <w:sz w:val="22"/>
          <w:szCs w:val="22"/>
        </w:rPr>
        <w:t>Caprario</w:t>
      </w:r>
      <w:proofErr w:type="spellEnd"/>
      <w:r w:rsidR="003878BE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3878BE">
        <w:rPr>
          <w:rFonts w:ascii="Arial" w:hAnsi="Arial" w:cs="Arial"/>
          <w:bCs/>
          <w:sz w:val="22"/>
          <w:szCs w:val="22"/>
        </w:rPr>
        <w:t>F</w:t>
      </w:r>
      <w:r w:rsidR="003F2C59">
        <w:rPr>
          <w:rFonts w:ascii="Arial" w:hAnsi="Arial" w:cs="Arial"/>
          <w:bCs/>
          <w:sz w:val="22"/>
          <w:szCs w:val="22"/>
        </w:rPr>
        <w:t>á</w:t>
      </w:r>
      <w:r w:rsidR="003878BE">
        <w:rPr>
          <w:rFonts w:ascii="Arial" w:hAnsi="Arial" w:cs="Arial"/>
          <w:bCs/>
          <w:sz w:val="22"/>
          <w:szCs w:val="22"/>
        </w:rPr>
        <w:t>rida</w:t>
      </w:r>
      <w:proofErr w:type="spellEnd"/>
      <w:r w:rsidR="00387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78BE">
        <w:rPr>
          <w:rFonts w:ascii="Arial" w:hAnsi="Arial" w:cs="Arial"/>
          <w:bCs/>
          <w:sz w:val="22"/>
          <w:szCs w:val="22"/>
        </w:rPr>
        <w:t>Mirany</w:t>
      </w:r>
      <w:proofErr w:type="spellEnd"/>
      <w:r w:rsidR="003878BE">
        <w:rPr>
          <w:rFonts w:ascii="Arial" w:hAnsi="Arial" w:cs="Arial"/>
          <w:bCs/>
          <w:sz w:val="22"/>
          <w:szCs w:val="22"/>
        </w:rPr>
        <w:t xml:space="preserve"> de Mira.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61657D8F" w14:textId="5C66EE5B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3D307F3" w14:textId="5540FE8A" w:rsidR="001C663A" w:rsidRPr="001C663A" w:rsidRDefault="001C663A" w:rsidP="001C66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63A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3971CEDF" w14:textId="7F93D093" w:rsidR="001C663A" w:rsidRDefault="001C663A" w:rsidP="001C663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4B590B6" w14:textId="6226CE52" w:rsidR="001C663A" w:rsidRDefault="001C663A" w:rsidP="001C663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271CCD87" w14:textId="272156AB" w:rsidR="001C663A" w:rsidRDefault="001C663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506B3EA" w14:textId="6E40D65C" w:rsidR="00B91702" w:rsidRDefault="00B9170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86C7065" w14:textId="77777777" w:rsidR="00B91702" w:rsidRPr="006B08FB" w:rsidRDefault="00B9170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432CFC01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C663A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DDE6BCE" w14:textId="7FB5DFDA" w:rsid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F59A328" w14:textId="77777777" w:rsidR="00B91702" w:rsidRDefault="00B91702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4B1B3DB" w14:textId="77777777" w:rsidR="00B91702" w:rsidRPr="00EC7166" w:rsidRDefault="00B91702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EBA94EF" w14:textId="77777777" w:rsidR="00B91702" w:rsidRPr="00B91702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91702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EF88900" w14:textId="01026BB4" w:rsidR="00016AD5" w:rsidRPr="00B91702" w:rsidRDefault="00EC7166" w:rsidP="00B9170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91702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0" w:name="_GoBack"/>
      <w:bookmarkEnd w:id="0"/>
    </w:p>
    <w:sectPr w:rsidR="00016AD5" w:rsidRPr="00B91702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216CAA" w:rsidRDefault="00216CAA">
      <w:r>
        <w:separator/>
      </w:r>
    </w:p>
  </w:endnote>
  <w:endnote w:type="continuationSeparator" w:id="0">
    <w:p w14:paraId="2558C6C2" w14:textId="77777777" w:rsidR="00216CAA" w:rsidRDefault="00216CAA">
      <w:r>
        <w:continuationSeparator/>
      </w:r>
    </w:p>
  </w:endnote>
  <w:endnote w:type="continuationNotice" w:id="1">
    <w:p w14:paraId="5ABC0B93" w14:textId="77777777" w:rsidR="009911B3" w:rsidRDefault="00991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5D0628A3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9170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216CAA" w:rsidRDefault="00216CAA">
      <w:r>
        <w:separator/>
      </w:r>
    </w:p>
  </w:footnote>
  <w:footnote w:type="continuationSeparator" w:id="0">
    <w:p w14:paraId="7B9377CD" w14:textId="77777777" w:rsidR="00216CAA" w:rsidRDefault="00216CAA">
      <w:r>
        <w:continuationSeparator/>
      </w:r>
    </w:p>
  </w:footnote>
  <w:footnote w:type="continuationNotice" w:id="1">
    <w:p w14:paraId="5A57A8BD" w14:textId="77777777" w:rsidR="009911B3" w:rsidRDefault="00991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AD5"/>
    <w:rsid w:val="000172CC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4467"/>
    <w:rsid w:val="00046954"/>
    <w:rsid w:val="00047AB7"/>
    <w:rsid w:val="0005001A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8B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1FD2"/>
    <w:rsid w:val="001224E4"/>
    <w:rsid w:val="00122B09"/>
    <w:rsid w:val="00123269"/>
    <w:rsid w:val="001233A0"/>
    <w:rsid w:val="001275E6"/>
    <w:rsid w:val="00130F19"/>
    <w:rsid w:val="00131206"/>
    <w:rsid w:val="001344FD"/>
    <w:rsid w:val="00134F8E"/>
    <w:rsid w:val="00135078"/>
    <w:rsid w:val="00136676"/>
    <w:rsid w:val="00136ECB"/>
    <w:rsid w:val="00137CCA"/>
    <w:rsid w:val="00141332"/>
    <w:rsid w:val="00141C3C"/>
    <w:rsid w:val="00143034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7EB"/>
    <w:rsid w:val="00182EF1"/>
    <w:rsid w:val="00183EFB"/>
    <w:rsid w:val="00185431"/>
    <w:rsid w:val="001865DE"/>
    <w:rsid w:val="00187ADB"/>
    <w:rsid w:val="00190575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63A"/>
    <w:rsid w:val="001C6C86"/>
    <w:rsid w:val="001C6CCB"/>
    <w:rsid w:val="001C79EB"/>
    <w:rsid w:val="001D00A4"/>
    <w:rsid w:val="001D1067"/>
    <w:rsid w:val="001D141D"/>
    <w:rsid w:val="001D14B0"/>
    <w:rsid w:val="001D4AD2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0E12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03F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8BE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D6C5A"/>
    <w:rsid w:val="003D7928"/>
    <w:rsid w:val="003E01EA"/>
    <w:rsid w:val="003E12F9"/>
    <w:rsid w:val="003E2628"/>
    <w:rsid w:val="003E2C84"/>
    <w:rsid w:val="003E3696"/>
    <w:rsid w:val="003E515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2C59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28F4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26EB"/>
    <w:rsid w:val="00594354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FC7"/>
    <w:rsid w:val="005E0A7F"/>
    <w:rsid w:val="005E0DAB"/>
    <w:rsid w:val="005E0E9D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8C3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428"/>
    <w:rsid w:val="00670AFF"/>
    <w:rsid w:val="00670DA8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200"/>
    <w:rsid w:val="006859C6"/>
    <w:rsid w:val="00685D4A"/>
    <w:rsid w:val="00687A2E"/>
    <w:rsid w:val="00687BCE"/>
    <w:rsid w:val="00690139"/>
    <w:rsid w:val="00690278"/>
    <w:rsid w:val="006903CF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45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3CF9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83F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491A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7DF"/>
    <w:rsid w:val="00882099"/>
    <w:rsid w:val="008824F8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08E"/>
    <w:rsid w:val="008B0D76"/>
    <w:rsid w:val="008B1151"/>
    <w:rsid w:val="008B1763"/>
    <w:rsid w:val="008B1D9E"/>
    <w:rsid w:val="008B468B"/>
    <w:rsid w:val="008B4E97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A012CA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5DDA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6455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77C67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5916"/>
    <w:rsid w:val="00AF6F9D"/>
    <w:rsid w:val="00B00D3F"/>
    <w:rsid w:val="00B010B2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1702"/>
    <w:rsid w:val="00B92E67"/>
    <w:rsid w:val="00B93745"/>
    <w:rsid w:val="00B93AE8"/>
    <w:rsid w:val="00B93F58"/>
    <w:rsid w:val="00B94AA3"/>
    <w:rsid w:val="00B973A6"/>
    <w:rsid w:val="00B97C73"/>
    <w:rsid w:val="00BA13A2"/>
    <w:rsid w:val="00BA298D"/>
    <w:rsid w:val="00BA2EBA"/>
    <w:rsid w:val="00BA54B0"/>
    <w:rsid w:val="00BA59F6"/>
    <w:rsid w:val="00BA6DC6"/>
    <w:rsid w:val="00BA77DA"/>
    <w:rsid w:val="00BA7BE0"/>
    <w:rsid w:val="00BB09B5"/>
    <w:rsid w:val="00BB17F8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185"/>
    <w:rsid w:val="00BE668B"/>
    <w:rsid w:val="00BE6B50"/>
    <w:rsid w:val="00BE795A"/>
    <w:rsid w:val="00BF0233"/>
    <w:rsid w:val="00BF0934"/>
    <w:rsid w:val="00BF0A65"/>
    <w:rsid w:val="00BF1733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15EC"/>
    <w:rsid w:val="00C2273D"/>
    <w:rsid w:val="00C22E82"/>
    <w:rsid w:val="00C23625"/>
    <w:rsid w:val="00C240A9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C18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6A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5E2D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E0285"/>
    <w:rsid w:val="00DE02AE"/>
    <w:rsid w:val="00DE1363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3E38"/>
    <w:rsid w:val="00DF43E9"/>
    <w:rsid w:val="00DF453A"/>
    <w:rsid w:val="00DF5284"/>
    <w:rsid w:val="00DF53C1"/>
    <w:rsid w:val="00DF5668"/>
    <w:rsid w:val="00DF5957"/>
    <w:rsid w:val="00DF5D73"/>
    <w:rsid w:val="00DF74A2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BF3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87B"/>
    <w:rsid w:val="00F07902"/>
    <w:rsid w:val="00F07E7A"/>
    <w:rsid w:val="00F11BD2"/>
    <w:rsid w:val="00F12BFE"/>
    <w:rsid w:val="00F147C6"/>
    <w:rsid w:val="00F16F14"/>
    <w:rsid w:val="00F1732B"/>
    <w:rsid w:val="00F17BEF"/>
    <w:rsid w:val="00F203D0"/>
    <w:rsid w:val="00F2048A"/>
    <w:rsid w:val="00F2094C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4688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7FD9"/>
    <w:rsid w:val="00FA0267"/>
    <w:rsid w:val="00FA07A5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8BE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9E2F-F762-4757-B9BA-269ACAD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1274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65</cp:revision>
  <cp:lastPrinted>2021-03-01T18:36:00Z</cp:lastPrinted>
  <dcterms:created xsi:type="dcterms:W3CDTF">2023-05-23T11:53:00Z</dcterms:created>
  <dcterms:modified xsi:type="dcterms:W3CDTF">2023-06-22T13:48:00Z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