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06865">
        <w:rPr>
          <w:rFonts w:ascii="Arial" w:hAnsi="Arial" w:cs="Arial"/>
          <w:b/>
          <w:sz w:val="22"/>
          <w:szCs w:val="22"/>
        </w:rPr>
        <w:t xml:space="preserve">SÚMULA DA </w:t>
      </w:r>
      <w:r w:rsidR="00106865" w:rsidRPr="00106865">
        <w:rPr>
          <w:rFonts w:ascii="Arial" w:hAnsi="Arial" w:cs="Arial"/>
          <w:b/>
          <w:sz w:val="22"/>
          <w:szCs w:val="22"/>
        </w:rPr>
        <w:t>03ª</w:t>
      </w:r>
      <w:r w:rsidRPr="00106865">
        <w:rPr>
          <w:rFonts w:ascii="Arial" w:hAnsi="Arial" w:cs="Arial"/>
          <w:b/>
          <w:sz w:val="22"/>
          <w:szCs w:val="22"/>
        </w:rPr>
        <w:t xml:space="preserve"> REUNIÃO </w:t>
      </w:r>
      <w:r w:rsidR="00106865" w:rsidRPr="00106865">
        <w:rPr>
          <w:rFonts w:ascii="Arial" w:hAnsi="Arial" w:cs="Arial"/>
          <w:b/>
          <w:sz w:val="22"/>
          <w:szCs w:val="22"/>
        </w:rPr>
        <w:t>ORDINÁRIA DA</w:t>
      </w:r>
      <w:r w:rsidR="00C3554D" w:rsidRPr="00106865">
        <w:rPr>
          <w:rFonts w:ascii="Arial" w:hAnsi="Arial" w:cs="Arial"/>
          <w:b/>
          <w:sz w:val="22"/>
          <w:szCs w:val="22"/>
        </w:rPr>
        <w:t xml:space="preserve"> </w:t>
      </w:r>
      <w:r w:rsidR="0020123D" w:rsidRPr="00106865">
        <w:rPr>
          <w:rFonts w:ascii="Arial" w:hAnsi="Arial" w:cs="Arial"/>
          <w:b/>
          <w:sz w:val="22"/>
          <w:szCs w:val="22"/>
        </w:rPr>
        <w:t>COA</w:t>
      </w:r>
      <w:r w:rsidR="00090C24" w:rsidRPr="00106865">
        <w:rPr>
          <w:rFonts w:ascii="Arial" w:hAnsi="Arial" w:cs="Arial"/>
          <w:b/>
          <w:sz w:val="22"/>
          <w:szCs w:val="22"/>
        </w:rPr>
        <w:t>F</w:t>
      </w:r>
      <w:r w:rsidRPr="00106865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6E7189" w:rsidRDefault="00106865" w:rsidP="00F6131D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29/03/2021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D62522" w:rsidP="003A69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 as 13:0</w:t>
            </w:r>
            <w:r w:rsidR="00106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0 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0"/>
        <w:gridCol w:w="2664"/>
        <w:gridCol w:w="1183"/>
        <w:gridCol w:w="1183"/>
        <w:gridCol w:w="7"/>
      </w:tblGrid>
      <w:tr w:rsidR="00F45C2C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245604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245604" w:rsidRPr="00820481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45604">
              <w:rPr>
                <w:rFonts w:ascii="Arial" w:hAnsi="Arial" w:cs="Arial"/>
                <w:sz w:val="22"/>
                <w:szCs w:val="22"/>
              </w:rPr>
              <w:t>Francisco Ricardo Klein</w:t>
            </w:r>
          </w:p>
        </w:tc>
        <w:tc>
          <w:tcPr>
            <w:tcW w:w="2693" w:type="dxa"/>
            <w:vAlign w:val="center"/>
          </w:tcPr>
          <w:p w:rsidR="00245604" w:rsidRPr="00245604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45604">
              <w:rPr>
                <w:rFonts w:ascii="Arial" w:hAnsi="Arial" w:cs="Arial"/>
                <w:sz w:val="22"/>
                <w:szCs w:val="22"/>
              </w:rPr>
              <w:t>Coordenador(a)</w:t>
            </w:r>
          </w:p>
        </w:tc>
        <w:tc>
          <w:tcPr>
            <w:tcW w:w="1134" w:type="dxa"/>
          </w:tcPr>
          <w:p w:rsidR="00245604" w:rsidRPr="00C25AA7" w:rsidRDefault="006E7A5E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</w:t>
            </w:r>
            <w:r w:rsidR="00A76CA2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27" w:type="dxa"/>
            <w:tcBorders>
              <w:right w:val="nil"/>
            </w:tcBorders>
          </w:tcPr>
          <w:p w:rsidR="00245604" w:rsidRPr="00C25AA7" w:rsidRDefault="006E7A5E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</w:t>
            </w:r>
            <w:r w:rsidR="00A76CA2">
              <w:rPr>
                <w:rFonts w:ascii="Arial" w:hAnsi="Arial" w:cs="Arial"/>
                <w:sz w:val="22"/>
                <w:szCs w:val="22"/>
              </w:rPr>
              <w:t>27</w:t>
            </w:r>
            <w:r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245604" w:rsidTr="008E2379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:rsidR="00245604" w:rsidRPr="00245604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45604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2693" w:type="dxa"/>
            <w:vAlign w:val="center"/>
          </w:tcPr>
          <w:p w:rsidR="00245604" w:rsidRPr="00245604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45604">
              <w:rPr>
                <w:rFonts w:ascii="Arial" w:hAnsi="Arial" w:cs="Arial"/>
                <w:sz w:val="22"/>
                <w:szCs w:val="22"/>
              </w:rPr>
              <w:t>Coordenador Adjunto (a)</w:t>
            </w:r>
          </w:p>
        </w:tc>
        <w:tc>
          <w:tcPr>
            <w:tcW w:w="1134" w:type="dxa"/>
          </w:tcPr>
          <w:p w:rsidR="00245604" w:rsidRPr="00F95F03" w:rsidRDefault="006E7A5E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</w:t>
            </w:r>
            <w:r w:rsidR="00A76CA2">
              <w:rPr>
                <w:rFonts w:ascii="Arial" w:hAnsi="Arial" w:cs="Arial"/>
                <w:sz w:val="22"/>
                <w:szCs w:val="22"/>
              </w:rPr>
              <w:t>05</w:t>
            </w:r>
            <w:r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27" w:type="dxa"/>
            <w:tcBorders>
              <w:right w:val="nil"/>
            </w:tcBorders>
          </w:tcPr>
          <w:p w:rsidR="00245604" w:rsidRPr="00B7254B" w:rsidRDefault="006E7A5E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12h27min</w:t>
            </w:r>
          </w:p>
        </w:tc>
      </w:tr>
      <w:tr w:rsidR="00245604" w:rsidTr="00960C24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245604" w:rsidRPr="00820481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45604">
              <w:rPr>
                <w:rFonts w:ascii="Arial" w:hAnsi="Arial" w:cs="Arial"/>
                <w:sz w:val="22"/>
                <w:szCs w:val="22"/>
              </w:rPr>
              <w:t>Valesca Menezes Marques</w:t>
            </w:r>
          </w:p>
        </w:tc>
        <w:tc>
          <w:tcPr>
            <w:tcW w:w="2693" w:type="dxa"/>
            <w:vAlign w:val="center"/>
          </w:tcPr>
          <w:p w:rsidR="00245604" w:rsidRPr="00245604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45604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1134" w:type="dxa"/>
          </w:tcPr>
          <w:p w:rsidR="00245604" w:rsidRPr="00F95F03" w:rsidRDefault="006E7A5E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</w:t>
            </w:r>
            <w:r w:rsidR="00A76CA2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27" w:type="dxa"/>
            <w:tcBorders>
              <w:right w:val="nil"/>
            </w:tcBorders>
          </w:tcPr>
          <w:p w:rsidR="00245604" w:rsidRPr="00B7254B" w:rsidRDefault="006E7A5E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12h27min</w:t>
            </w:r>
          </w:p>
        </w:tc>
      </w:tr>
      <w:tr w:rsidR="00245604" w:rsidTr="008E2379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245604" w:rsidRPr="00820481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245604" w:rsidRPr="001215A2" w:rsidRDefault="00245604" w:rsidP="0024560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134" w:type="dxa"/>
          </w:tcPr>
          <w:p w:rsidR="00245604" w:rsidRPr="00F95F03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right w:val="nil"/>
            </w:tcBorders>
          </w:tcPr>
          <w:p w:rsidR="00245604" w:rsidRPr="00B7254B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604" w:rsidTr="008E2379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:rsidR="00245604" w:rsidRPr="00820481" w:rsidRDefault="00245604" w:rsidP="00245604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</w:p>
        </w:tc>
        <w:tc>
          <w:tcPr>
            <w:tcW w:w="2693" w:type="dxa"/>
            <w:vAlign w:val="center"/>
          </w:tcPr>
          <w:p w:rsidR="00245604" w:rsidRPr="001215A2" w:rsidRDefault="00245604" w:rsidP="0024560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134" w:type="dxa"/>
          </w:tcPr>
          <w:p w:rsidR="00245604" w:rsidRPr="00F95F03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right w:val="nil"/>
            </w:tcBorders>
          </w:tcPr>
          <w:p w:rsidR="00245604" w:rsidRPr="00B7254B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604" w:rsidRPr="00E039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245604" w:rsidRPr="00E039FC" w:rsidRDefault="00245604" w:rsidP="00245604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245604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45604" w:rsidRPr="00E039FC" w:rsidRDefault="00245604" w:rsidP="0024560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245604" w:rsidRPr="00106865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06865">
              <w:rPr>
                <w:rFonts w:ascii="Arial" w:hAnsi="Arial" w:cs="Arial"/>
                <w:sz w:val="22"/>
                <w:szCs w:val="22"/>
              </w:rPr>
              <w:t>Filipe Lima Rockenbach – Gerente administrativo e financeiro</w:t>
            </w:r>
          </w:p>
          <w:p w:rsidR="00245604" w:rsidRPr="00E039FC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06865">
              <w:rPr>
                <w:rFonts w:ascii="Arial" w:hAnsi="Arial" w:cs="Arial"/>
                <w:sz w:val="22"/>
                <w:szCs w:val="22"/>
              </w:rPr>
              <w:t>Laraue Pommerening – Assi</w:t>
            </w:r>
            <w:r w:rsidR="00A3226B">
              <w:rPr>
                <w:rFonts w:ascii="Arial" w:hAnsi="Arial" w:cs="Arial"/>
                <w:sz w:val="22"/>
                <w:szCs w:val="22"/>
              </w:rPr>
              <w:t>s</w:t>
            </w:r>
            <w:r w:rsidRPr="00106865">
              <w:rPr>
                <w:rFonts w:ascii="Arial" w:hAnsi="Arial" w:cs="Arial"/>
                <w:sz w:val="22"/>
                <w:szCs w:val="22"/>
              </w:rPr>
              <w:t>tente Administrativa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6E7189" w:rsidRPr="00E039FC" w:rsidRDefault="00A76CA2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Larissa Moreira</w:t>
            </w:r>
            <w:r w:rsidR="00C61C60">
              <w:rPr>
                <w:rFonts w:ascii="Arial" w:hAnsi="Arial" w:cs="Arial"/>
                <w:sz w:val="22"/>
                <w:szCs w:val="22"/>
              </w:rPr>
              <w:t xml:space="preserve"> – Conselheira suplente</w:t>
            </w:r>
          </w:p>
        </w:tc>
      </w:tr>
    </w:tbl>
    <w:p w:rsidR="006E7189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97276A" w:rsidRDefault="00845AF6" w:rsidP="001068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1068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2ª reunião ordinária e 2ª reunião extraordinária. 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96F7B" w:rsidRDefault="00E96F7B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6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Aprovada. Encaminhar para publicação no Portal da Transparência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930990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Filipe Lima Rockenbach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F3E" w:rsidRDefault="00C5221B" w:rsidP="0080554D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850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309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administrativo e financeiro Filipe Rockenbach apresentou o relatório administrativo e financeiro do mês de março, em que houve, no período, uma admissão (assessora especial da presidência). Houve 20 horas de treinamento tanto para o setor da ASJUR quanto para a GERAF. Não houve treinamento de conselheiros. </w:t>
            </w:r>
            <w:r w:rsidR="00C215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relação a gestão de</w:t>
            </w:r>
            <w:r w:rsidR="002D1C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compras,</w:t>
            </w:r>
            <w:r w:rsidR="008055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contratos e licitações teve 0</w:t>
            </w:r>
            <w:r w:rsidR="003C56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8055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215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dispensa</w:t>
            </w:r>
            <w:r w:rsidR="003C56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bookmarkStart w:id="0" w:name="_GoBack"/>
            <w:bookmarkEnd w:id="0"/>
            <w:r w:rsidR="00C215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</w:t>
            </w:r>
            <w:r w:rsidR="002D1C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licitação</w:t>
            </w:r>
            <w:r w:rsidR="00C215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01 termo aditivo e 01 termo de apostilamento. Para finalizar o comunicado sobre o relatório </w:t>
            </w:r>
            <w:r w:rsidR="007951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</w:t>
            </w:r>
            <w:r w:rsidR="00C215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apresentado</w:t>
            </w:r>
            <w:r w:rsidR="007951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C215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os resultados financeiros, com superávit de caixa em 2021 de R$</w:t>
            </w:r>
            <w:r w:rsidR="002D1C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1.400.687,40. </w:t>
            </w:r>
          </w:p>
          <w:p w:rsidR="0080554D" w:rsidRDefault="00C21513" w:rsidP="0080554D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1C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fim, houve </w:t>
            </w:r>
            <w:r w:rsidR="008055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du</w:t>
            </w:r>
            <w:r w:rsidRPr="002D1C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8055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 </w:t>
            </w:r>
            <w:r w:rsidR="00337F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solicitações</w:t>
            </w:r>
            <w:r w:rsidRPr="002D1C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por parte dos conselheiros</w:t>
            </w:r>
            <w:r w:rsidR="008055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</w:p>
          <w:p w:rsidR="00C5221B" w:rsidRDefault="0080554D" w:rsidP="0080554D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C21513" w:rsidRPr="002D1C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nalisar a possibilidade de enviar ao CAU/BR a sugestão de se parcelar a anuidade em até 12 vezes. </w:t>
            </w:r>
          </w:p>
          <w:p w:rsidR="0080554D" w:rsidRPr="002D1C49" w:rsidRDefault="00337F3E" w:rsidP="0080554D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Requerer</w:t>
            </w:r>
            <w:r w:rsidR="0080554D" w:rsidRPr="008055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ao CAU/BR a reabertura do assunto sobre as devoluções dos pagamentos feitos a maior decorrentes do cancelamento dos reajustes de 2021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1A3DEA">
        <w:trPr>
          <w:trHeight w:val="59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106865" w:rsidP="0010686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68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de ações definição de tema e cronograma do pro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jeto da COAF 2021 de Patrocínio </w:t>
            </w:r>
            <w:r w:rsidRPr="001068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Institucional;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1A3DEA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</w:t>
            </w:r>
            <w:r w:rsidR="002A33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erê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ncia administrativa e financeira 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A76CA2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Relator Francisco Ricardo Klein</w:t>
            </w:r>
          </w:p>
        </w:tc>
      </w:tr>
      <w:tr w:rsidR="0033700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39A2" w:rsidRPr="00074F58" w:rsidRDefault="00930990" w:rsidP="0093099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Ficou decidido que o tema do edital de patrocínio institucional terá o tema: </w:t>
            </w:r>
            <w:r w:rsidR="002D1C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</w:t>
            </w:r>
            <w:r w:rsidRPr="009309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Arquitetura e Urbanismo em tempos de pandemia: atuação profissional, dem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ocratização e qualidade de vida</w:t>
            </w:r>
            <w:r w:rsidR="002D1C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Será disponibilizado 10 cotas de R$ 5.000,00 (com no máximo 5 cotas para cada projeto)</w:t>
            </w:r>
            <w:r w:rsidR="00E42F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terá um prazo de 30 dias para inscrição e será alterada as pontuações dos critérios: </w:t>
            </w:r>
            <w:r w:rsidRPr="009309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Originalidade e inovação: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valerá 1 ponto e qualidade das contrapartida</w:t>
            </w:r>
            <w:r w:rsidRPr="009309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s: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valerá 3 pontos</w:t>
            </w:r>
            <w:r w:rsidR="00681E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Será apresentada a proposta de edital de patrocínio na próxima reunião. </w:t>
            </w:r>
            <w:r w:rsidR="00681E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2072EB" w:rsidRDefault="002072EB" w:rsidP="00074F58">
      <w:pPr>
        <w:pStyle w:val="SemEspaamento"/>
        <w:rPr>
          <w:sz w:val="22"/>
          <w:szCs w:val="22"/>
        </w:rPr>
      </w:pPr>
    </w:p>
    <w:p w:rsidR="001215A2" w:rsidRDefault="001215A2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106865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68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Ações de cobrança dos inadimplentes;</w:t>
            </w:r>
          </w:p>
        </w:tc>
      </w:tr>
      <w:tr w:rsidR="002A33AC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Gerência administrativa e financeira </w:t>
            </w:r>
          </w:p>
        </w:tc>
      </w:tr>
      <w:tr w:rsidR="002A33AC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A76CA2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Relator Francisco Ricardo Klein</w:t>
            </w:r>
          </w:p>
        </w:tc>
      </w:tr>
      <w:tr w:rsidR="002A33AC" w:rsidRPr="00386A40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386A40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386A40" w:rsidRDefault="00A76CA2" w:rsidP="002A33A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Item será discutido na próxima reunião da comissão. </w:t>
            </w:r>
          </w:p>
        </w:tc>
      </w:tr>
    </w:tbl>
    <w:p w:rsidR="002072EB" w:rsidRDefault="002072EB" w:rsidP="00074F58">
      <w:pPr>
        <w:pStyle w:val="SemEspaamento"/>
        <w:rPr>
          <w:sz w:val="22"/>
          <w:szCs w:val="22"/>
        </w:rPr>
      </w:pPr>
    </w:p>
    <w:p w:rsidR="00924ADA" w:rsidRDefault="00924ADA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106865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68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Alterações da Portaria Normativa 01/2017 ante à Resolução 193/2020;</w:t>
            </w:r>
          </w:p>
        </w:tc>
      </w:tr>
      <w:tr w:rsidR="002A33AC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Gerência administrativa e financeira </w:t>
            </w:r>
          </w:p>
        </w:tc>
      </w:tr>
      <w:tr w:rsidR="002A33AC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A76CA2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Relator Francisco Ricardo Klein</w:t>
            </w:r>
          </w:p>
        </w:tc>
      </w:tr>
      <w:tr w:rsidR="002A33AC" w:rsidRPr="00074F58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705559" w:rsidRDefault="00A76CA2" w:rsidP="00A76CA2">
            <w:pPr>
              <w:pStyle w:val="PargrafodaLista"/>
              <w:ind w:lef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Será en</w:t>
            </w:r>
            <w:r w:rsidR="002D1C49">
              <w:rPr>
                <w:rFonts w:ascii="Arial" w:eastAsia="Times New Roman" w:hAnsi="Arial" w:cs="Arial"/>
                <w:sz w:val="22"/>
                <w:szCs w:val="22"/>
              </w:rPr>
              <w:t>viado para os conselheiros os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pontos de alteração da </w:t>
            </w:r>
            <w:r w:rsidR="00E42F34">
              <w:rPr>
                <w:rFonts w:ascii="Arial" w:eastAsia="Times New Roman" w:hAnsi="Arial" w:cs="Arial"/>
                <w:sz w:val="22"/>
                <w:szCs w:val="22"/>
              </w:rPr>
              <w:t xml:space="preserve">minuta de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portaria em relação a </w:t>
            </w:r>
            <w:r w:rsidR="00F15F47">
              <w:rPr>
                <w:rFonts w:ascii="Arial" w:eastAsia="Times New Roman" w:hAnsi="Arial" w:cs="Arial"/>
                <w:sz w:val="22"/>
                <w:szCs w:val="22"/>
              </w:rPr>
              <w:t>última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versão disponibilizada na intranet do CAU e </w:t>
            </w:r>
            <w:r w:rsidR="00A6610A">
              <w:rPr>
                <w:rFonts w:ascii="Arial" w:eastAsia="Times New Roman" w:hAnsi="Arial" w:cs="Arial"/>
                <w:sz w:val="22"/>
                <w:szCs w:val="22"/>
              </w:rPr>
              <w:t xml:space="preserve">esse item </w:t>
            </w:r>
            <w:r w:rsidR="002D1C49">
              <w:rPr>
                <w:rFonts w:ascii="Arial" w:eastAsia="Times New Roman" w:hAnsi="Arial" w:cs="Arial"/>
                <w:sz w:val="22"/>
                <w:szCs w:val="22"/>
              </w:rPr>
              <w:t>será analisado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na próxima reunião. </w:t>
            </w:r>
          </w:p>
        </w:tc>
      </w:tr>
      <w:tr w:rsidR="002A33AC" w:rsidRPr="00074F58" w:rsidTr="00A404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Default="002A33AC" w:rsidP="002A33AC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2A33AC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A33AC" w:rsidP="002A33A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68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Análise dos Processos Administrativos de competência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 COAF (protocolos de revisão, </w:t>
            </w:r>
            <w:r w:rsidRPr="001068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cobrança, ressarcimentos);</w:t>
            </w:r>
          </w:p>
        </w:tc>
      </w:tr>
      <w:tr w:rsidR="002A33AC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Gerência administrativa e financeira </w:t>
            </w:r>
          </w:p>
        </w:tc>
      </w:tr>
      <w:tr w:rsidR="002A33AC" w:rsidRPr="00074F58" w:rsidTr="00FA4B1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A76CA2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Relator Francisco Ricardo Klein</w:t>
            </w:r>
          </w:p>
        </w:tc>
      </w:tr>
      <w:tr w:rsidR="002A33AC" w:rsidRPr="00C23625" w:rsidTr="00D84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C23625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386A40" w:rsidRDefault="00A76CA2" w:rsidP="002A33A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houve processos/protocolos de competência da COAF analisar no período. </w:t>
            </w:r>
          </w:p>
        </w:tc>
      </w:tr>
    </w:tbl>
    <w:p w:rsidR="007E248B" w:rsidRDefault="007E248B" w:rsidP="00074F58">
      <w:pPr>
        <w:pStyle w:val="SemEspaamento"/>
        <w:rPr>
          <w:sz w:val="12"/>
          <w:szCs w:val="22"/>
        </w:rPr>
      </w:pPr>
    </w:p>
    <w:p w:rsidR="00FA6847" w:rsidRDefault="00FA6847" w:rsidP="00074F58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06865" w:rsidRPr="00386A40" w:rsidTr="00DE4D1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06865" w:rsidRPr="00074F58" w:rsidRDefault="00106865" w:rsidP="00DE4D1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6865" w:rsidRPr="00074F58" w:rsidRDefault="0033632A" w:rsidP="0033632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632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 Anteprojeto de Resolução do CAU/BR que versa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sobre o pagamento de diárias e </w:t>
            </w:r>
            <w:r w:rsidRPr="0033632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deslocamentos, e levantamento comparativo da aplicabilidade pelos CAU/UF;</w:t>
            </w:r>
          </w:p>
        </w:tc>
      </w:tr>
      <w:tr w:rsidR="002A33AC" w:rsidRPr="00386A40" w:rsidTr="00DE4D1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Gerência administrativa e financeira </w:t>
            </w:r>
          </w:p>
        </w:tc>
      </w:tr>
      <w:tr w:rsidR="00106865" w:rsidRPr="00386A40" w:rsidTr="00DE4D1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06865" w:rsidRPr="00074F58" w:rsidRDefault="00106865" w:rsidP="00DE4D1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6865" w:rsidRPr="00074F58" w:rsidRDefault="00A76CA2" w:rsidP="00DE4D1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Relator Francisco Ricardo Klein</w:t>
            </w:r>
          </w:p>
        </w:tc>
      </w:tr>
      <w:tr w:rsidR="00106865" w:rsidRPr="00386A40" w:rsidTr="00DE4D16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06865" w:rsidRPr="00386A40" w:rsidRDefault="00106865" w:rsidP="00DE4D1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6865" w:rsidRPr="00386A40" w:rsidRDefault="00A76CA2" w:rsidP="00DE4D1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Ponto discutido na reunião anterior. </w:t>
            </w:r>
          </w:p>
        </w:tc>
      </w:tr>
    </w:tbl>
    <w:p w:rsidR="00106865" w:rsidRPr="00C23625" w:rsidRDefault="00106865" w:rsidP="00074F58">
      <w:pPr>
        <w:pStyle w:val="SemEspaamento"/>
        <w:rPr>
          <w:sz w:val="12"/>
          <w:szCs w:val="22"/>
        </w:rPr>
      </w:pPr>
    </w:p>
    <w:p w:rsidR="007E248B" w:rsidRDefault="007E248B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F97FD9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DF5284" w:rsidRDefault="00E42F34" w:rsidP="00C6020A">
      <w:pPr>
        <w:jc w:val="both"/>
        <w:rPr>
          <w:rFonts w:ascii="Arial" w:hAnsi="Arial" w:cs="Arial"/>
          <w:b/>
          <w:bCs/>
          <w:color w:val="005057"/>
        </w:rPr>
      </w:pPr>
      <w:r>
        <w:rPr>
          <w:rFonts w:ascii="Arial" w:hAnsi="Arial" w:cs="Arial"/>
          <w:b/>
          <w:bCs/>
          <w:color w:val="005057"/>
        </w:rPr>
        <w:br/>
      </w:r>
      <w:r>
        <w:rPr>
          <w:rFonts w:ascii="Arial" w:hAnsi="Arial" w:cs="Arial"/>
          <w:b/>
          <w:bCs/>
          <w:color w:val="005057"/>
        </w:rPr>
        <w:br/>
      </w:r>
      <w:r>
        <w:rPr>
          <w:rFonts w:ascii="Arial" w:hAnsi="Arial" w:cs="Arial"/>
          <w:b/>
          <w:bCs/>
          <w:color w:val="005057"/>
        </w:rPr>
        <w:lastRenderedPageBreak/>
        <w:br/>
      </w:r>
      <w:r>
        <w:rPr>
          <w:rFonts w:ascii="Arial" w:hAnsi="Arial" w:cs="Arial"/>
          <w:b/>
          <w:bCs/>
          <w:color w:val="005057"/>
        </w:rPr>
        <w:br/>
      </w:r>
    </w:p>
    <w:p w:rsidR="00DF5284" w:rsidRPr="00924ADA" w:rsidRDefault="00DF5284" w:rsidP="00C6020A">
      <w:pPr>
        <w:jc w:val="both"/>
        <w:rPr>
          <w:rFonts w:ascii="Arial" w:hAnsi="Arial" w:cs="Arial"/>
          <w:bCs/>
        </w:rPr>
      </w:pPr>
    </w:p>
    <w:p w:rsidR="00924ADA" w:rsidRPr="006B08FB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</w:t>
      </w:r>
      <w:r w:rsidR="00FB1565" w:rsidRPr="006B08FB">
        <w:rPr>
          <w:rFonts w:ascii="Arial" w:hAnsi="Arial" w:cs="Arial"/>
          <w:bCs/>
          <w:sz w:val="22"/>
          <w:szCs w:val="22"/>
        </w:rPr>
        <w:t>sta Súmula foi aprovada na</w:t>
      </w:r>
      <w:r w:rsidR="00875AEC">
        <w:rPr>
          <w:rFonts w:ascii="Arial" w:hAnsi="Arial" w:cs="Arial"/>
          <w:bCs/>
          <w:sz w:val="22"/>
          <w:szCs w:val="22"/>
        </w:rPr>
        <w:t xml:space="preserve"> </w:t>
      </w:r>
      <w:r w:rsidR="00875AEC" w:rsidRPr="00875AEC">
        <w:rPr>
          <w:rFonts w:ascii="Arial" w:hAnsi="Arial" w:cs="Arial"/>
          <w:bCs/>
          <w:sz w:val="22"/>
          <w:szCs w:val="22"/>
          <w:highlight w:val="yellow"/>
        </w:rPr>
        <w:t>XX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6B08FB">
        <w:rPr>
          <w:rFonts w:ascii="Arial" w:hAnsi="Arial" w:cs="Arial"/>
          <w:bCs/>
          <w:sz w:val="22"/>
          <w:szCs w:val="22"/>
          <w:highlight w:val="yellow"/>
        </w:rPr>
        <w:t>ordinária/extraordinária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da </w:t>
      </w:r>
      <w:r w:rsidR="00FB1565" w:rsidRPr="006B08FB">
        <w:rPr>
          <w:rFonts w:ascii="Arial" w:hAnsi="Arial" w:cs="Arial"/>
          <w:bCs/>
          <w:sz w:val="22"/>
          <w:szCs w:val="22"/>
          <w:highlight w:val="yellow"/>
        </w:rPr>
        <w:t>COAF</w:t>
      </w:r>
      <w:r w:rsidR="00924ADA" w:rsidRPr="006B08FB">
        <w:rPr>
          <w:rFonts w:ascii="Arial" w:hAnsi="Arial" w:cs="Arial"/>
          <w:bCs/>
          <w:sz w:val="22"/>
          <w:szCs w:val="22"/>
          <w:highlight w:val="yellow"/>
        </w:rPr>
        <w:t>-CAU/SC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de </w:t>
      </w:r>
      <w:r w:rsidR="008D37B9" w:rsidRPr="006B08FB">
        <w:rPr>
          <w:rFonts w:ascii="Arial" w:hAnsi="Arial" w:cs="Arial"/>
          <w:bCs/>
          <w:sz w:val="22"/>
          <w:szCs w:val="22"/>
          <w:highlight w:val="yellow"/>
        </w:rPr>
        <w:t>xx/xx</w:t>
      </w:r>
      <w:r w:rsidR="00D2226F" w:rsidRPr="006B08FB">
        <w:rPr>
          <w:rFonts w:ascii="Arial" w:hAnsi="Arial" w:cs="Arial"/>
          <w:bCs/>
          <w:sz w:val="22"/>
          <w:szCs w:val="22"/>
          <w:highlight w:val="yellow"/>
        </w:rPr>
        <w:t>/2021</w:t>
      </w:r>
      <w:r w:rsidR="00FB1565" w:rsidRPr="006B08FB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D2226F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5F10AA" w:rsidRPr="005F10AA">
        <w:rPr>
          <w:rFonts w:ascii="Arial" w:hAnsi="Arial" w:cs="Arial"/>
          <w:bCs/>
          <w:sz w:val="22"/>
          <w:szCs w:val="22"/>
          <w:highlight w:val="yellow"/>
        </w:rPr>
        <w:t>xxxxx; xxxxx; e xxxx</w:t>
      </w:r>
      <w:r w:rsidR="005F10AA">
        <w:rPr>
          <w:rFonts w:ascii="Arial" w:hAnsi="Arial" w:cs="Arial"/>
          <w:bCs/>
          <w:sz w:val="22"/>
          <w:szCs w:val="22"/>
          <w:highlight w:val="yellow"/>
        </w:rPr>
        <w:t>x</w:t>
      </w:r>
      <w:r w:rsidR="00D2226F" w:rsidRPr="006B08FB">
        <w:rPr>
          <w:rFonts w:ascii="Arial" w:hAnsi="Arial" w:cs="Arial"/>
          <w:bCs/>
          <w:sz w:val="22"/>
          <w:szCs w:val="22"/>
        </w:rPr>
        <w:t>.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</w:p>
    <w:p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245604" w:rsidRPr="006B08FB" w:rsidRDefault="0024560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Default="00245604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____________________________</w:t>
      </w:r>
    </w:p>
    <w:p w:rsidR="006B08FB" w:rsidRPr="00245604" w:rsidRDefault="00106865" w:rsidP="0024560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245604">
        <w:rPr>
          <w:rFonts w:ascii="Arial" w:eastAsiaTheme="minorHAnsi" w:hAnsi="Arial" w:cs="Arial"/>
          <w:b/>
          <w:bCs/>
          <w:sz w:val="22"/>
          <w:szCs w:val="22"/>
        </w:rPr>
        <w:t>Laraue Pommerening</w:t>
      </w:r>
    </w:p>
    <w:p w:rsidR="00245604" w:rsidRPr="00245604" w:rsidRDefault="00245604" w:rsidP="0024560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245604">
        <w:rPr>
          <w:rFonts w:ascii="Arial" w:eastAsiaTheme="minorHAnsi" w:hAnsi="Arial" w:cs="Arial"/>
          <w:b/>
          <w:bCs/>
          <w:sz w:val="22"/>
          <w:szCs w:val="22"/>
        </w:rPr>
        <w:t xml:space="preserve">Assistente Administrativa </w:t>
      </w:r>
    </w:p>
    <w:p w:rsidR="00C3776A" w:rsidRPr="006B08FB" w:rsidRDefault="00245604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245604">
        <w:rPr>
          <w:rFonts w:ascii="Arial" w:eastAsiaTheme="minorHAnsi" w:hAnsi="Arial" w:cs="Arial"/>
          <w:b/>
          <w:bCs/>
          <w:sz w:val="22"/>
          <w:szCs w:val="22"/>
        </w:rPr>
        <w:t>Secretária</w:t>
      </w:r>
    </w:p>
    <w:p w:rsidR="00924ADA" w:rsidRPr="006B08F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P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Larissa Milioli</w:t>
      </w:r>
    </w:p>
    <w:p w:rsidR="00FB1565" w:rsidRPr="00924ADA" w:rsidRDefault="006B08FB" w:rsidP="00010F2C">
      <w:pPr>
        <w:jc w:val="center"/>
        <w:rPr>
          <w:rFonts w:ascii="Arial" w:hAnsi="Arial" w:cs="Arial"/>
          <w:bCs/>
        </w:rPr>
      </w:pPr>
      <w:r w:rsidRPr="006B08FB">
        <w:rPr>
          <w:rFonts w:ascii="Arial" w:hAnsi="Arial" w:cs="Arial"/>
          <w:b/>
          <w:bCs/>
          <w:sz w:val="22"/>
          <w:szCs w:val="22"/>
        </w:rPr>
        <w:t>Assessor Especial da Presidência</w:t>
      </w:r>
      <w:r w:rsidR="00875AEC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D2226F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722" w:rsidRDefault="00182722">
      <w:r>
        <w:separator/>
      </w:r>
    </w:p>
  </w:endnote>
  <w:endnote w:type="continuationSeparator" w:id="0">
    <w:p w:rsidR="00182722" w:rsidRDefault="0018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3C56BA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722" w:rsidRDefault="00182722">
      <w:r>
        <w:separator/>
      </w:r>
    </w:p>
  </w:footnote>
  <w:footnote w:type="continuationSeparator" w:id="0">
    <w:p w:rsidR="00182722" w:rsidRDefault="0018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15DAA"/>
    <w:multiLevelType w:val="hybridMultilevel"/>
    <w:tmpl w:val="31748494"/>
    <w:lvl w:ilvl="0" w:tplc="97C28CA6">
      <w:start w:val="1"/>
      <w:numFmt w:val="decimal"/>
      <w:lvlText w:val="%1)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5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6865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722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3DEA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91E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45604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33AC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1C49"/>
    <w:rsid w:val="002D3AC4"/>
    <w:rsid w:val="002D3FA4"/>
    <w:rsid w:val="002E2643"/>
    <w:rsid w:val="002E2CF0"/>
    <w:rsid w:val="002E2F43"/>
    <w:rsid w:val="002E35E9"/>
    <w:rsid w:val="002E4CAE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32A"/>
    <w:rsid w:val="00337003"/>
    <w:rsid w:val="0033723E"/>
    <w:rsid w:val="00337F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56BA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6688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E7A5E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95141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554D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990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226B"/>
    <w:rsid w:val="00A34C0B"/>
    <w:rsid w:val="00A35065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10A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CA2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1513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C60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522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2F34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5F47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0DCAD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21BF5-6D41-4B35-9401-C3BBBA27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3568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Filipe Lima Rockenbach</cp:lastModifiedBy>
  <cp:revision>2</cp:revision>
  <cp:lastPrinted>2021-03-01T18:36:00Z</cp:lastPrinted>
  <dcterms:created xsi:type="dcterms:W3CDTF">2021-03-29T19:01:00Z</dcterms:created>
  <dcterms:modified xsi:type="dcterms:W3CDTF">2021-03-29T19:01:00Z</dcterms:modified>
</cp:coreProperties>
</file>