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7566" w:rsidRDefault="00C37566" w:rsidP="00980E8E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jc w:val="center"/>
        <w:rPr>
          <w:rFonts w:ascii="Arial" w:hAnsi="Arial" w:cs="Arial"/>
          <w:b/>
          <w:sz w:val="22"/>
          <w:szCs w:val="22"/>
        </w:rPr>
      </w:pPr>
      <w:r w:rsidRPr="00106865">
        <w:rPr>
          <w:rFonts w:ascii="Arial" w:hAnsi="Arial" w:cs="Arial"/>
          <w:b/>
          <w:sz w:val="22"/>
          <w:szCs w:val="22"/>
        </w:rPr>
        <w:t xml:space="preserve">SÚMULA DA </w:t>
      </w:r>
      <w:r w:rsidR="00AB7E2C">
        <w:rPr>
          <w:rFonts w:ascii="Arial" w:hAnsi="Arial" w:cs="Arial"/>
          <w:b/>
          <w:sz w:val="22"/>
          <w:szCs w:val="22"/>
        </w:rPr>
        <w:t>11</w:t>
      </w:r>
      <w:r w:rsidR="00106865" w:rsidRPr="00106865">
        <w:rPr>
          <w:rFonts w:ascii="Arial" w:hAnsi="Arial" w:cs="Arial"/>
          <w:b/>
          <w:sz w:val="22"/>
          <w:szCs w:val="22"/>
        </w:rPr>
        <w:t>ª</w:t>
      </w:r>
      <w:r w:rsidRPr="00106865">
        <w:rPr>
          <w:rFonts w:ascii="Arial" w:hAnsi="Arial" w:cs="Arial"/>
          <w:b/>
          <w:sz w:val="22"/>
          <w:szCs w:val="22"/>
        </w:rPr>
        <w:t xml:space="preserve"> REUNIÃO </w:t>
      </w:r>
      <w:r w:rsidR="00106865" w:rsidRPr="00106865">
        <w:rPr>
          <w:rFonts w:ascii="Arial" w:hAnsi="Arial" w:cs="Arial"/>
          <w:b/>
          <w:sz w:val="22"/>
          <w:szCs w:val="22"/>
        </w:rPr>
        <w:t>ORDINÁRIA DA</w:t>
      </w:r>
      <w:r w:rsidR="00C3554D" w:rsidRPr="00106865">
        <w:rPr>
          <w:rFonts w:ascii="Arial" w:hAnsi="Arial" w:cs="Arial"/>
          <w:b/>
          <w:sz w:val="22"/>
          <w:szCs w:val="22"/>
        </w:rPr>
        <w:t xml:space="preserve"> </w:t>
      </w:r>
      <w:r w:rsidR="0020123D" w:rsidRPr="00106865">
        <w:rPr>
          <w:rFonts w:ascii="Arial" w:hAnsi="Arial" w:cs="Arial"/>
          <w:b/>
          <w:sz w:val="22"/>
          <w:szCs w:val="22"/>
        </w:rPr>
        <w:t>COA</w:t>
      </w:r>
      <w:r w:rsidR="00090C24" w:rsidRPr="00106865">
        <w:rPr>
          <w:rFonts w:ascii="Arial" w:hAnsi="Arial" w:cs="Arial"/>
          <w:b/>
          <w:sz w:val="22"/>
          <w:szCs w:val="22"/>
        </w:rPr>
        <w:t>F</w:t>
      </w:r>
      <w:r w:rsidRPr="00106865">
        <w:rPr>
          <w:rFonts w:ascii="Arial" w:hAnsi="Arial" w:cs="Arial"/>
          <w:b/>
          <w:sz w:val="22"/>
          <w:szCs w:val="22"/>
        </w:rPr>
        <w:t>-CAU/SC</w:t>
      </w:r>
    </w:p>
    <w:p w:rsidR="008B1D9E" w:rsidRDefault="008B1D9E" w:rsidP="00980E8E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60"/>
        <w:gridCol w:w="3143"/>
        <w:gridCol w:w="1540"/>
        <w:gridCol w:w="2429"/>
      </w:tblGrid>
      <w:tr w:rsidR="0097276A" w:rsidRPr="0097276A" w:rsidTr="0097276A">
        <w:trPr>
          <w:trHeight w:val="300"/>
        </w:trPr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97276A" w:rsidRPr="0097276A" w:rsidRDefault="0097276A" w:rsidP="0097276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97276A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DATA</w:t>
            </w:r>
          </w:p>
        </w:tc>
        <w:tc>
          <w:tcPr>
            <w:tcW w:w="31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7276A" w:rsidRPr="006E7189" w:rsidRDefault="006253F0" w:rsidP="00AB7E2C">
            <w:pPr>
              <w:rPr>
                <w:rFonts w:ascii="Symbol" w:eastAsia="Times New Roman" w:hAnsi="Symbo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2</w:t>
            </w:r>
            <w:r w:rsidR="00AB7E2C">
              <w:rPr>
                <w:rFonts w:ascii="Arial" w:hAnsi="Arial" w:cs="Arial"/>
                <w:bCs/>
                <w:sz w:val="22"/>
                <w:szCs w:val="22"/>
              </w:rPr>
              <w:t>1</w:t>
            </w:r>
            <w:r w:rsidR="002C0251">
              <w:rPr>
                <w:rFonts w:ascii="Arial" w:hAnsi="Arial" w:cs="Arial"/>
                <w:bCs/>
                <w:sz w:val="22"/>
                <w:szCs w:val="22"/>
              </w:rPr>
              <w:t>/</w:t>
            </w:r>
            <w:r w:rsidR="00D83E4D">
              <w:rPr>
                <w:rFonts w:ascii="Arial" w:hAnsi="Arial" w:cs="Arial"/>
                <w:bCs/>
                <w:sz w:val="22"/>
                <w:szCs w:val="22"/>
              </w:rPr>
              <w:t>1</w:t>
            </w:r>
            <w:r w:rsidR="00AB7E2C">
              <w:rPr>
                <w:rFonts w:ascii="Arial" w:hAnsi="Arial" w:cs="Arial"/>
                <w:bCs/>
                <w:sz w:val="22"/>
                <w:szCs w:val="22"/>
              </w:rPr>
              <w:t>1</w:t>
            </w:r>
            <w:r w:rsidR="00106865">
              <w:rPr>
                <w:rFonts w:ascii="Arial" w:hAnsi="Arial" w:cs="Arial"/>
                <w:bCs/>
                <w:sz w:val="22"/>
                <w:szCs w:val="22"/>
              </w:rPr>
              <w:t>/202</w:t>
            </w:r>
            <w:r>
              <w:rPr>
                <w:rFonts w:ascii="Arial" w:hAnsi="Arial" w:cs="Arial"/>
                <w:bCs/>
                <w:sz w:val="22"/>
                <w:szCs w:val="22"/>
              </w:rPr>
              <w:t>2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97276A" w:rsidRPr="0097276A" w:rsidRDefault="0097276A" w:rsidP="0097276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97276A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HORÁRIO</w:t>
            </w:r>
          </w:p>
        </w:tc>
        <w:tc>
          <w:tcPr>
            <w:tcW w:w="24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7276A" w:rsidRPr="008103F6" w:rsidRDefault="00541131" w:rsidP="00541131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09h às 12h10min</w:t>
            </w:r>
          </w:p>
        </w:tc>
      </w:tr>
      <w:tr w:rsidR="0097276A" w:rsidRPr="0097276A" w:rsidTr="0097276A">
        <w:trPr>
          <w:trHeight w:val="300"/>
        </w:trPr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97276A" w:rsidRPr="0097276A" w:rsidRDefault="0097276A" w:rsidP="0097276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97276A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LOCAL</w:t>
            </w:r>
          </w:p>
        </w:tc>
        <w:tc>
          <w:tcPr>
            <w:tcW w:w="711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7276A" w:rsidRPr="0097276A" w:rsidRDefault="006E7189" w:rsidP="006E7189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Reunião v</w:t>
            </w:r>
            <w:r w:rsidR="0078354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irtual </w:t>
            </w:r>
            <w:r w:rsidR="006F02DC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- Presencial</w:t>
            </w:r>
          </w:p>
        </w:tc>
      </w:tr>
    </w:tbl>
    <w:p w:rsidR="00BD49D9" w:rsidRDefault="00BD49D9" w:rsidP="0097276A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Style w:val="Tabelacomgrade"/>
        <w:tblW w:w="9067" w:type="dxa"/>
        <w:tblInd w:w="5" w:type="dxa"/>
        <w:tblLook w:val="04A0" w:firstRow="1" w:lastRow="0" w:firstColumn="1" w:lastColumn="0" w:noHBand="0" w:noVBand="1"/>
      </w:tblPr>
      <w:tblGrid>
        <w:gridCol w:w="1970"/>
        <w:gridCol w:w="2060"/>
        <w:gridCol w:w="2664"/>
        <w:gridCol w:w="1183"/>
        <w:gridCol w:w="1183"/>
        <w:gridCol w:w="7"/>
      </w:tblGrid>
      <w:tr w:rsidR="00F45C2C" w:rsidTr="001E34D8">
        <w:trPr>
          <w:gridAfter w:val="1"/>
          <w:wAfter w:w="7" w:type="dxa"/>
        </w:trPr>
        <w:tc>
          <w:tcPr>
            <w:tcW w:w="6694" w:type="dxa"/>
            <w:gridSpan w:val="3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:rsidR="00F45C2C" w:rsidRPr="00553E1B" w:rsidRDefault="004C22C7" w:rsidP="006E7189">
            <w:pPr>
              <w:pStyle w:val="SemEspaamento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Membro</w:t>
            </w:r>
            <w:r w:rsidR="00F45C2C" w:rsidRPr="00553E1B">
              <w:rPr>
                <w:rFonts w:ascii="Arial" w:hAnsi="Arial" w:cs="Arial"/>
                <w:b/>
                <w:sz w:val="22"/>
                <w:szCs w:val="22"/>
              </w:rPr>
              <w:t>s presentes</w:t>
            </w:r>
          </w:p>
        </w:tc>
        <w:tc>
          <w:tcPr>
            <w:tcW w:w="1183" w:type="dxa"/>
            <w:shd w:val="clear" w:color="auto" w:fill="F2F2F2" w:themeFill="background1" w:themeFillShade="F2"/>
            <w:vAlign w:val="center"/>
          </w:tcPr>
          <w:p w:rsidR="00F45C2C" w:rsidRPr="00553E1B" w:rsidRDefault="00F45C2C" w:rsidP="002B1A47">
            <w:pPr>
              <w:pStyle w:val="SemEspaamento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53E1B">
              <w:rPr>
                <w:rFonts w:ascii="Arial" w:hAnsi="Arial" w:cs="Arial"/>
                <w:b/>
                <w:sz w:val="22"/>
                <w:szCs w:val="22"/>
              </w:rPr>
              <w:t>Horário chegada</w:t>
            </w:r>
          </w:p>
        </w:tc>
        <w:tc>
          <w:tcPr>
            <w:tcW w:w="1183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:rsidR="00F45C2C" w:rsidRPr="00553E1B" w:rsidRDefault="00F45C2C" w:rsidP="002B1A47">
            <w:pPr>
              <w:pStyle w:val="SemEspaamento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53E1B">
              <w:rPr>
                <w:rFonts w:ascii="Arial" w:hAnsi="Arial" w:cs="Arial"/>
                <w:b/>
                <w:sz w:val="22"/>
                <w:szCs w:val="22"/>
              </w:rPr>
              <w:t>Horário saída</w:t>
            </w:r>
          </w:p>
        </w:tc>
      </w:tr>
      <w:tr w:rsidR="00FF289C" w:rsidRPr="00F21151" w:rsidTr="001E34D8">
        <w:trPr>
          <w:gridAfter w:val="1"/>
          <w:wAfter w:w="7" w:type="dxa"/>
          <w:trHeight w:val="301"/>
        </w:trPr>
        <w:tc>
          <w:tcPr>
            <w:tcW w:w="4030" w:type="dxa"/>
            <w:gridSpan w:val="2"/>
            <w:tcBorders>
              <w:left w:val="nil"/>
            </w:tcBorders>
          </w:tcPr>
          <w:p w:rsidR="00FF289C" w:rsidRPr="00FF289C" w:rsidRDefault="00FF289C" w:rsidP="00FF289C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FF289C">
              <w:rPr>
                <w:rFonts w:ascii="Arial" w:hAnsi="Arial" w:cs="Arial"/>
                <w:sz w:val="22"/>
                <w:szCs w:val="22"/>
              </w:rPr>
              <w:t>Maurício Andre Giusti</w:t>
            </w:r>
            <w:r w:rsidRPr="00FF289C">
              <w:rPr>
                <w:rFonts w:ascii="Arial" w:hAnsi="Arial" w:cs="Arial"/>
                <w:sz w:val="22"/>
                <w:szCs w:val="22"/>
              </w:rPr>
              <w:tab/>
            </w:r>
          </w:p>
        </w:tc>
        <w:tc>
          <w:tcPr>
            <w:tcW w:w="2664" w:type="dxa"/>
            <w:vAlign w:val="center"/>
          </w:tcPr>
          <w:p w:rsidR="00FF289C" w:rsidRPr="00FF289C" w:rsidRDefault="00FF289C" w:rsidP="00FF289C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FF289C">
              <w:rPr>
                <w:rFonts w:ascii="Arial" w:hAnsi="Arial" w:cs="Arial"/>
                <w:sz w:val="22"/>
                <w:szCs w:val="22"/>
              </w:rPr>
              <w:t>Coordenador</w:t>
            </w:r>
          </w:p>
        </w:tc>
        <w:tc>
          <w:tcPr>
            <w:tcW w:w="1183" w:type="dxa"/>
          </w:tcPr>
          <w:p w:rsidR="00FF289C" w:rsidRPr="00FF289C" w:rsidRDefault="00541131" w:rsidP="00FF289C">
            <w:pPr>
              <w:pStyle w:val="SemEspaamento"/>
              <w:tabs>
                <w:tab w:val="left" w:pos="541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09h</w:t>
            </w:r>
          </w:p>
        </w:tc>
        <w:tc>
          <w:tcPr>
            <w:tcW w:w="1183" w:type="dxa"/>
            <w:tcBorders>
              <w:right w:val="nil"/>
            </w:tcBorders>
          </w:tcPr>
          <w:p w:rsidR="00FF289C" w:rsidRPr="00FF289C" w:rsidRDefault="00541131" w:rsidP="00FF289C">
            <w:pPr>
              <w:pStyle w:val="SemEspaamento"/>
              <w:tabs>
                <w:tab w:val="left" w:pos="541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12h10min</w:t>
            </w:r>
          </w:p>
        </w:tc>
      </w:tr>
      <w:tr w:rsidR="00D16CEF" w:rsidRPr="00F21151" w:rsidTr="006A4D48">
        <w:trPr>
          <w:gridAfter w:val="1"/>
          <w:wAfter w:w="7" w:type="dxa"/>
          <w:trHeight w:val="301"/>
        </w:trPr>
        <w:tc>
          <w:tcPr>
            <w:tcW w:w="4030" w:type="dxa"/>
            <w:gridSpan w:val="2"/>
            <w:tcBorders>
              <w:left w:val="nil"/>
            </w:tcBorders>
          </w:tcPr>
          <w:p w:rsidR="00D16CEF" w:rsidRPr="00FF289C" w:rsidRDefault="00D16CEF" w:rsidP="00D16CEF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FF289C">
              <w:rPr>
                <w:rFonts w:ascii="Arial" w:hAnsi="Arial" w:cs="Arial"/>
                <w:sz w:val="22"/>
                <w:szCs w:val="22"/>
              </w:rPr>
              <w:t>Ana Carina Lopes De Souza Zimmermann</w:t>
            </w:r>
          </w:p>
        </w:tc>
        <w:tc>
          <w:tcPr>
            <w:tcW w:w="2664" w:type="dxa"/>
            <w:vAlign w:val="center"/>
          </w:tcPr>
          <w:p w:rsidR="00D16CEF" w:rsidRPr="00FF289C" w:rsidRDefault="00D16CEF" w:rsidP="00D16CEF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FF289C">
              <w:rPr>
                <w:rFonts w:ascii="Arial" w:hAnsi="Arial" w:cs="Arial"/>
                <w:sz w:val="22"/>
                <w:szCs w:val="22"/>
              </w:rPr>
              <w:t>Membro Suplente</w:t>
            </w:r>
          </w:p>
        </w:tc>
        <w:tc>
          <w:tcPr>
            <w:tcW w:w="1183" w:type="dxa"/>
            <w:shd w:val="clear" w:color="auto" w:fill="auto"/>
          </w:tcPr>
          <w:p w:rsidR="00D16CEF" w:rsidRPr="00FF289C" w:rsidRDefault="00541131" w:rsidP="00D16CEF">
            <w:pPr>
              <w:pStyle w:val="SemEspaamento"/>
              <w:tabs>
                <w:tab w:val="left" w:pos="541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09h</w:t>
            </w:r>
          </w:p>
        </w:tc>
        <w:tc>
          <w:tcPr>
            <w:tcW w:w="1183" w:type="dxa"/>
            <w:tcBorders>
              <w:right w:val="nil"/>
            </w:tcBorders>
          </w:tcPr>
          <w:p w:rsidR="00D16CEF" w:rsidRPr="00FF289C" w:rsidRDefault="00541131" w:rsidP="00D16CEF">
            <w:pPr>
              <w:pStyle w:val="SemEspaamento"/>
              <w:tabs>
                <w:tab w:val="left" w:pos="541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12h10min</w:t>
            </w:r>
          </w:p>
        </w:tc>
      </w:tr>
      <w:tr w:rsidR="00D16CEF" w:rsidRPr="00E039FC" w:rsidTr="006E7189">
        <w:trPr>
          <w:trHeight w:val="301"/>
        </w:trPr>
        <w:tc>
          <w:tcPr>
            <w:tcW w:w="9067" w:type="dxa"/>
            <w:gridSpan w:val="6"/>
            <w:tcBorders>
              <w:left w:val="nil"/>
              <w:right w:val="nil"/>
            </w:tcBorders>
            <w:shd w:val="clear" w:color="auto" w:fill="auto"/>
          </w:tcPr>
          <w:p w:rsidR="00D16CEF" w:rsidRPr="00E039FC" w:rsidRDefault="00D16CEF" w:rsidP="00D16CEF">
            <w:pPr>
              <w:pStyle w:val="SemEspaamento"/>
              <w:tabs>
                <w:tab w:val="left" w:pos="5393"/>
              </w:tabs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ab/>
            </w:r>
          </w:p>
        </w:tc>
      </w:tr>
      <w:tr w:rsidR="00D16CEF" w:rsidTr="001E34D8">
        <w:trPr>
          <w:trHeight w:val="301"/>
        </w:trPr>
        <w:tc>
          <w:tcPr>
            <w:tcW w:w="1970" w:type="dxa"/>
            <w:tcBorders>
              <w:left w:val="nil"/>
              <w:right w:val="nil"/>
            </w:tcBorders>
            <w:shd w:val="clear" w:color="auto" w:fill="F2F2F2" w:themeFill="background1" w:themeFillShade="F2"/>
          </w:tcPr>
          <w:p w:rsidR="00D16CEF" w:rsidRPr="00E039FC" w:rsidRDefault="00D16CEF" w:rsidP="00D16CEF">
            <w:pPr>
              <w:pStyle w:val="SemEspaamento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Assessoria</w:t>
            </w:r>
          </w:p>
        </w:tc>
        <w:tc>
          <w:tcPr>
            <w:tcW w:w="7097" w:type="dxa"/>
            <w:gridSpan w:val="5"/>
            <w:tcBorders>
              <w:left w:val="nil"/>
              <w:right w:val="nil"/>
            </w:tcBorders>
          </w:tcPr>
          <w:p w:rsidR="00D16CEF" w:rsidRPr="005D0314" w:rsidRDefault="00D16CEF" w:rsidP="00D16CEF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5A174A">
              <w:rPr>
                <w:rFonts w:ascii="Arial" w:hAnsi="Arial" w:cs="Arial"/>
                <w:sz w:val="22"/>
                <w:szCs w:val="22"/>
              </w:rPr>
              <w:t xml:space="preserve">Filipe Lima Rockenbach </w:t>
            </w:r>
            <w:r>
              <w:rPr>
                <w:rFonts w:ascii="Arial" w:hAnsi="Arial" w:cs="Arial"/>
                <w:sz w:val="22"/>
                <w:szCs w:val="22"/>
              </w:rPr>
              <w:t>– Gerente Administrativo e Financeiro</w:t>
            </w:r>
          </w:p>
          <w:p w:rsidR="00D16CEF" w:rsidRPr="00E039FC" w:rsidRDefault="00D16CEF" w:rsidP="00D16CEF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Vinícius Bastos – Assistente Administrativo</w:t>
            </w:r>
          </w:p>
        </w:tc>
      </w:tr>
    </w:tbl>
    <w:p w:rsidR="0097276A" w:rsidRDefault="0097276A" w:rsidP="00C37244">
      <w:pPr>
        <w:pStyle w:val="PargrafodaLista"/>
        <w:suppressLineNumbers/>
        <w:tabs>
          <w:tab w:val="left" w:pos="0"/>
        </w:tabs>
        <w:autoSpaceDE w:val="0"/>
        <w:autoSpaceDN w:val="0"/>
        <w:ind w:left="0"/>
        <w:rPr>
          <w:rFonts w:ascii="Arial" w:hAnsi="Arial" w:cs="Arial"/>
          <w:b/>
          <w:sz w:val="22"/>
          <w:szCs w:val="22"/>
        </w:rPr>
      </w:pPr>
    </w:p>
    <w:tbl>
      <w:tblPr>
        <w:tblStyle w:val="Tabelacomgrade"/>
        <w:tblW w:w="9067" w:type="dxa"/>
        <w:tblInd w:w="5" w:type="dxa"/>
        <w:tblLook w:val="04A0" w:firstRow="1" w:lastRow="0" w:firstColumn="1" w:lastColumn="0" w:noHBand="0" w:noVBand="1"/>
      </w:tblPr>
      <w:tblGrid>
        <w:gridCol w:w="1970"/>
        <w:gridCol w:w="7097"/>
      </w:tblGrid>
      <w:tr w:rsidR="00C37244" w:rsidTr="00291C93">
        <w:trPr>
          <w:trHeight w:val="301"/>
        </w:trPr>
        <w:tc>
          <w:tcPr>
            <w:tcW w:w="1970" w:type="dxa"/>
            <w:tcBorders>
              <w:left w:val="nil"/>
              <w:right w:val="nil"/>
            </w:tcBorders>
            <w:shd w:val="clear" w:color="auto" w:fill="F2F2F2" w:themeFill="background1" w:themeFillShade="F2"/>
          </w:tcPr>
          <w:p w:rsidR="00C37244" w:rsidRPr="004E48AB" w:rsidRDefault="00C37244" w:rsidP="00291C93">
            <w:pPr>
              <w:pStyle w:val="SemEspaamento"/>
              <w:rPr>
                <w:rFonts w:ascii="Arial" w:hAnsi="Arial" w:cs="Arial"/>
                <w:b/>
                <w:sz w:val="22"/>
                <w:szCs w:val="22"/>
              </w:rPr>
            </w:pPr>
            <w:r w:rsidRPr="004E48AB">
              <w:rPr>
                <w:rFonts w:ascii="Arial" w:hAnsi="Arial" w:cs="Arial"/>
                <w:b/>
                <w:sz w:val="22"/>
                <w:szCs w:val="22"/>
              </w:rPr>
              <w:t>Convidado</w:t>
            </w:r>
            <w:r w:rsidR="00A822CC" w:rsidRPr="004E48AB">
              <w:rPr>
                <w:rFonts w:ascii="Arial" w:hAnsi="Arial" w:cs="Arial"/>
                <w:b/>
                <w:sz w:val="22"/>
                <w:szCs w:val="22"/>
              </w:rPr>
              <w:t>s</w:t>
            </w:r>
          </w:p>
        </w:tc>
        <w:tc>
          <w:tcPr>
            <w:tcW w:w="7097" w:type="dxa"/>
            <w:tcBorders>
              <w:left w:val="nil"/>
              <w:right w:val="nil"/>
            </w:tcBorders>
          </w:tcPr>
          <w:p w:rsidR="008C4680" w:rsidRPr="005D0314" w:rsidRDefault="008C4680" w:rsidP="00E53A03">
            <w:pPr>
              <w:pStyle w:val="SemEspaamento"/>
              <w:tabs>
                <w:tab w:val="right" w:pos="6881"/>
              </w:tabs>
              <w:rPr>
                <w:rFonts w:ascii="Arial" w:hAnsi="Arial" w:cs="Arial"/>
                <w:sz w:val="22"/>
                <w:szCs w:val="22"/>
              </w:rPr>
            </w:pPr>
            <w:r w:rsidRPr="008C4680">
              <w:rPr>
                <w:rFonts w:ascii="Arial" w:hAnsi="Arial" w:cs="Arial"/>
                <w:sz w:val="22"/>
                <w:szCs w:val="22"/>
              </w:rPr>
              <w:t>Pedro Schultz Fonseca Baptista</w:t>
            </w:r>
            <w:r>
              <w:rPr>
                <w:rFonts w:ascii="Arial" w:hAnsi="Arial" w:cs="Arial"/>
                <w:sz w:val="22"/>
                <w:szCs w:val="22"/>
              </w:rPr>
              <w:t xml:space="preserve"> – Gerente Técnico</w:t>
            </w:r>
          </w:p>
        </w:tc>
      </w:tr>
    </w:tbl>
    <w:p w:rsidR="00C37244" w:rsidRDefault="00C37244" w:rsidP="00C37244">
      <w:pPr>
        <w:pStyle w:val="PargrafodaLista"/>
        <w:suppressLineNumbers/>
        <w:tabs>
          <w:tab w:val="left" w:pos="0"/>
        </w:tabs>
        <w:autoSpaceDE w:val="0"/>
        <w:autoSpaceDN w:val="0"/>
        <w:ind w:left="0"/>
        <w:rPr>
          <w:rFonts w:ascii="Arial" w:hAnsi="Arial" w:cs="Arial"/>
          <w:b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5"/>
        <w:gridCol w:w="7087"/>
      </w:tblGrid>
      <w:tr w:rsidR="00C37244" w:rsidRPr="00E039FC" w:rsidTr="00291C93">
        <w:trPr>
          <w:trHeight w:hRule="exact" w:val="301"/>
        </w:trPr>
        <w:tc>
          <w:tcPr>
            <w:tcW w:w="90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C37244" w:rsidRPr="00E039FC" w:rsidRDefault="00C37244" w:rsidP="00291C9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E039FC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Ausências justificadas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 </w:t>
            </w:r>
          </w:p>
        </w:tc>
      </w:tr>
      <w:tr w:rsidR="00C37244" w:rsidRPr="00E039FC" w:rsidTr="00291C93">
        <w:trPr>
          <w:trHeight w:hRule="exact" w:val="301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C37244" w:rsidRPr="008E07A7" w:rsidRDefault="003B19BA" w:rsidP="00291C9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Conselheira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37244" w:rsidRPr="007F64D7" w:rsidRDefault="008541CB" w:rsidP="00291C93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  <w:r w:rsidRPr="008541CB">
              <w:rPr>
                <w:rFonts w:ascii="Arial" w:hAnsi="Arial" w:cs="Arial"/>
                <w:b w:val="0"/>
                <w:sz w:val="22"/>
                <w:szCs w:val="22"/>
              </w:rPr>
              <w:t>Eliane De Queiroz Gomes Castro</w:t>
            </w:r>
          </w:p>
        </w:tc>
      </w:tr>
      <w:tr w:rsidR="00C37244" w:rsidRPr="00E039FC" w:rsidTr="003B19BA">
        <w:trPr>
          <w:trHeight w:hRule="exact" w:val="301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vAlign w:val="center"/>
          </w:tcPr>
          <w:p w:rsidR="00C37244" w:rsidRPr="008E07A7" w:rsidRDefault="00C37244" w:rsidP="00291C9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8E07A7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Justificativa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37244" w:rsidRDefault="008541CB" w:rsidP="00291C93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  <w:r>
              <w:rPr>
                <w:rFonts w:ascii="Arial" w:hAnsi="Arial" w:cs="Arial"/>
                <w:b w:val="0"/>
                <w:sz w:val="22"/>
                <w:szCs w:val="22"/>
              </w:rPr>
              <w:t>Motivo profissional</w:t>
            </w:r>
          </w:p>
          <w:p w:rsidR="00B95EB1" w:rsidRDefault="00B95EB1" w:rsidP="00291C93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</w:p>
        </w:tc>
      </w:tr>
      <w:tr w:rsidR="003B19BA" w:rsidRPr="00E039FC" w:rsidTr="00291C93">
        <w:trPr>
          <w:trHeight w:hRule="exact" w:val="301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3B19BA" w:rsidRPr="008E07A7" w:rsidRDefault="003B19BA" w:rsidP="003B19B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Conselheira 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B19BA" w:rsidRPr="007F64D7" w:rsidRDefault="003B19BA" w:rsidP="003B19BA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  <w:r w:rsidRPr="003B19BA">
              <w:rPr>
                <w:rFonts w:ascii="Arial" w:hAnsi="Arial" w:cs="Arial"/>
                <w:b w:val="0"/>
                <w:sz w:val="22"/>
                <w:szCs w:val="22"/>
              </w:rPr>
              <w:t>Silvya Helena Caprario</w:t>
            </w:r>
          </w:p>
        </w:tc>
      </w:tr>
      <w:tr w:rsidR="003B19BA" w:rsidRPr="00E039FC" w:rsidTr="00E63858">
        <w:trPr>
          <w:trHeight w:hRule="exact" w:val="301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vAlign w:val="center"/>
          </w:tcPr>
          <w:p w:rsidR="003B19BA" w:rsidRPr="008E07A7" w:rsidRDefault="003B19BA" w:rsidP="003B19B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8E07A7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Justificativa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B19BA" w:rsidRDefault="003B19BA" w:rsidP="003B19BA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  <w:r>
              <w:rPr>
                <w:rFonts w:ascii="Arial" w:hAnsi="Arial" w:cs="Arial"/>
                <w:b w:val="0"/>
                <w:sz w:val="22"/>
                <w:szCs w:val="22"/>
              </w:rPr>
              <w:t xml:space="preserve">Motivo </w:t>
            </w:r>
            <w:r w:rsidR="00666D39">
              <w:rPr>
                <w:rFonts w:ascii="Arial" w:hAnsi="Arial" w:cs="Arial"/>
                <w:b w:val="0"/>
                <w:sz w:val="22"/>
                <w:szCs w:val="22"/>
              </w:rPr>
              <w:t>de saúde</w:t>
            </w:r>
          </w:p>
          <w:p w:rsidR="003B19BA" w:rsidRDefault="003B19BA" w:rsidP="003B19BA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</w:p>
        </w:tc>
      </w:tr>
      <w:tr w:rsidR="00E63858" w:rsidRPr="00E039FC" w:rsidTr="00291C93">
        <w:trPr>
          <w:trHeight w:hRule="exact" w:val="301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E63858" w:rsidRPr="008E07A7" w:rsidRDefault="00E63858" w:rsidP="00E63858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Conselheira 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63858" w:rsidRPr="007F64D7" w:rsidRDefault="00E63858" w:rsidP="00E63858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  <w:r w:rsidRPr="00E63858">
              <w:rPr>
                <w:rFonts w:ascii="Arial" w:hAnsi="Arial" w:cs="Arial"/>
                <w:b w:val="0"/>
                <w:sz w:val="22"/>
                <w:szCs w:val="22"/>
              </w:rPr>
              <w:t xml:space="preserve">Lilian Louise </w:t>
            </w:r>
            <w:proofErr w:type="spellStart"/>
            <w:r w:rsidRPr="00E63858">
              <w:rPr>
                <w:rFonts w:ascii="Arial" w:hAnsi="Arial" w:cs="Arial"/>
                <w:b w:val="0"/>
                <w:sz w:val="22"/>
                <w:szCs w:val="22"/>
              </w:rPr>
              <w:t>Fabre</w:t>
            </w:r>
            <w:proofErr w:type="spellEnd"/>
            <w:r w:rsidRPr="00E63858">
              <w:rPr>
                <w:rFonts w:ascii="Arial" w:hAnsi="Arial" w:cs="Arial"/>
                <w:b w:val="0"/>
                <w:sz w:val="22"/>
                <w:szCs w:val="22"/>
              </w:rPr>
              <w:t xml:space="preserve"> Santos</w:t>
            </w:r>
          </w:p>
        </w:tc>
      </w:tr>
      <w:tr w:rsidR="00E63858" w:rsidRPr="00E039FC" w:rsidTr="00291C93">
        <w:trPr>
          <w:trHeight w:hRule="exact" w:val="301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E63858" w:rsidRPr="008E07A7" w:rsidRDefault="00E63858" w:rsidP="00E63858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8E07A7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Justificativa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63858" w:rsidRDefault="00E63858" w:rsidP="00E63858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  <w:r>
              <w:rPr>
                <w:rFonts w:ascii="Arial" w:hAnsi="Arial" w:cs="Arial"/>
                <w:b w:val="0"/>
                <w:sz w:val="22"/>
                <w:szCs w:val="22"/>
              </w:rPr>
              <w:t>Motivo de viagem</w:t>
            </w:r>
          </w:p>
          <w:p w:rsidR="00E63858" w:rsidRDefault="00E63858" w:rsidP="00E63858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</w:p>
        </w:tc>
      </w:tr>
    </w:tbl>
    <w:p w:rsidR="00C37244" w:rsidRDefault="00C37244" w:rsidP="00C37244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Style w:val="Tabelacomgrade"/>
        <w:tblW w:w="9067" w:type="dxa"/>
        <w:tblInd w:w="5" w:type="dxa"/>
        <w:tblLook w:val="04A0" w:firstRow="1" w:lastRow="0" w:firstColumn="1" w:lastColumn="0" w:noHBand="0" w:noVBand="1"/>
      </w:tblPr>
      <w:tblGrid>
        <w:gridCol w:w="1980"/>
        <w:gridCol w:w="7087"/>
      </w:tblGrid>
      <w:tr w:rsidR="00C37244" w:rsidRPr="00E039FC" w:rsidTr="00291C93">
        <w:trPr>
          <w:trHeight w:val="301"/>
        </w:trPr>
        <w:tc>
          <w:tcPr>
            <w:tcW w:w="9067" w:type="dxa"/>
            <w:gridSpan w:val="2"/>
            <w:tcBorders>
              <w:left w:val="nil"/>
              <w:right w:val="nil"/>
            </w:tcBorders>
            <w:shd w:val="clear" w:color="auto" w:fill="F2F2F2" w:themeFill="background1" w:themeFillShade="F2"/>
          </w:tcPr>
          <w:p w:rsidR="00C37244" w:rsidRPr="00E039FC" w:rsidRDefault="00C37244" w:rsidP="00291C93">
            <w:pPr>
              <w:pStyle w:val="SemEspaamento"/>
              <w:rPr>
                <w:rFonts w:ascii="Arial" w:hAnsi="Arial" w:cs="Arial"/>
                <w:b/>
                <w:sz w:val="22"/>
                <w:szCs w:val="22"/>
              </w:rPr>
            </w:pPr>
            <w:r w:rsidRPr="00E039FC">
              <w:rPr>
                <w:rFonts w:ascii="Arial" w:hAnsi="Arial" w:cs="Arial"/>
                <w:b/>
                <w:sz w:val="22"/>
                <w:szCs w:val="22"/>
              </w:rPr>
              <w:t>Ausências não justificadas</w:t>
            </w:r>
          </w:p>
        </w:tc>
      </w:tr>
      <w:tr w:rsidR="00C37244" w:rsidTr="00291C93">
        <w:trPr>
          <w:trHeight w:val="301"/>
        </w:trPr>
        <w:tc>
          <w:tcPr>
            <w:tcW w:w="1980" w:type="dxa"/>
            <w:tcBorders>
              <w:left w:val="nil"/>
              <w:right w:val="nil"/>
            </w:tcBorders>
            <w:shd w:val="clear" w:color="auto" w:fill="F2F2F2" w:themeFill="background1" w:themeFillShade="F2"/>
          </w:tcPr>
          <w:p w:rsidR="00C37244" w:rsidRPr="00E039FC" w:rsidRDefault="00C37244" w:rsidP="00291C93">
            <w:pPr>
              <w:pStyle w:val="SemEspaamento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Conselheiro</w:t>
            </w:r>
          </w:p>
        </w:tc>
        <w:tc>
          <w:tcPr>
            <w:tcW w:w="7087" w:type="dxa"/>
            <w:tcBorders>
              <w:left w:val="nil"/>
              <w:right w:val="nil"/>
            </w:tcBorders>
          </w:tcPr>
          <w:p w:rsidR="00C37244" w:rsidRPr="00E039FC" w:rsidRDefault="002F2DE7" w:rsidP="00291C9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</w:t>
            </w:r>
          </w:p>
        </w:tc>
      </w:tr>
    </w:tbl>
    <w:p w:rsidR="00BA41A9" w:rsidRPr="00074F58" w:rsidRDefault="00BA41A9" w:rsidP="00BA41A9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9055"/>
      </w:tblGrid>
      <w:tr w:rsidR="00BA41A9" w:rsidTr="00FB0862">
        <w:trPr>
          <w:trHeight w:hRule="exact" w:val="664"/>
          <w:jc w:val="center"/>
        </w:trPr>
        <w:tc>
          <w:tcPr>
            <w:tcW w:w="905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:rsidR="00BA41A9" w:rsidRPr="00243A82" w:rsidRDefault="00BA41A9" w:rsidP="00E63858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Leitura e A</w:t>
            </w:r>
            <w:r w:rsidRPr="00243A82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provação da Súmula da </w:t>
            </w:r>
            <w:r w:rsidR="00E638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10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ª Reunião </w:t>
            </w:r>
            <w:r w:rsidR="00E638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O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rdinária.</w:t>
            </w:r>
          </w:p>
        </w:tc>
      </w:tr>
    </w:tbl>
    <w:p w:rsidR="00BA41A9" w:rsidRPr="00074F58" w:rsidRDefault="00BA41A9" w:rsidP="00BA41A9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BA41A9" w:rsidRPr="0097276A" w:rsidTr="00FB0862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BA41A9" w:rsidRPr="00E96F7B" w:rsidRDefault="00BA41A9" w:rsidP="00FB0862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E96F7B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A41A9" w:rsidRPr="00E96F7B" w:rsidRDefault="00C960BA" w:rsidP="005C1A71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 leitura e aprovação</w:t>
            </w:r>
            <w:r w:rsidR="00E63858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fo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ram</w:t>
            </w:r>
            <w:r w:rsidR="00E63858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diferida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s</w:t>
            </w:r>
            <w:r w:rsidR="00E63858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para a próxima 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r</w:t>
            </w:r>
            <w:r w:rsidR="00E63858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eunião.</w:t>
            </w:r>
          </w:p>
        </w:tc>
      </w:tr>
    </w:tbl>
    <w:p w:rsidR="00C37244" w:rsidRDefault="00C37244" w:rsidP="00BC57E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hAnsi="Arial" w:cs="Arial"/>
          <w:b/>
          <w:sz w:val="22"/>
          <w:szCs w:val="22"/>
        </w:rPr>
      </w:pPr>
    </w:p>
    <w:tbl>
      <w:tblPr>
        <w:tblStyle w:val="Tabelacomgrade"/>
        <w:tblW w:w="0" w:type="auto"/>
        <w:tblInd w:w="5" w:type="dxa"/>
        <w:tblLook w:val="04A0" w:firstRow="1" w:lastRow="0" w:firstColumn="1" w:lastColumn="0" w:noHBand="0" w:noVBand="1"/>
      </w:tblPr>
      <w:tblGrid>
        <w:gridCol w:w="9055"/>
      </w:tblGrid>
      <w:tr w:rsidR="00074F58" w:rsidTr="002072EB">
        <w:trPr>
          <w:trHeight w:hRule="exact" w:val="255"/>
        </w:trPr>
        <w:tc>
          <w:tcPr>
            <w:tcW w:w="905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:rsidR="00074F58" w:rsidRDefault="00074F58" w:rsidP="00074F58">
            <w:pPr>
              <w:pStyle w:val="PargrafodaLista"/>
              <w:suppressLineNumbers/>
              <w:tabs>
                <w:tab w:val="left" w:pos="0"/>
              </w:tabs>
              <w:autoSpaceDE w:val="0"/>
              <w:autoSpaceDN w:val="0"/>
              <w:spacing w:after="160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Comunicação</w:t>
            </w:r>
          </w:p>
        </w:tc>
      </w:tr>
    </w:tbl>
    <w:p w:rsidR="00BD49D9" w:rsidRPr="00541131" w:rsidRDefault="00BD49D9" w:rsidP="00074F58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60"/>
        <w:gridCol w:w="7112"/>
      </w:tblGrid>
      <w:tr w:rsidR="006B52B5" w:rsidRPr="00074F58" w:rsidTr="00282B09">
        <w:trPr>
          <w:trHeight w:val="300"/>
        </w:trPr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6B52B5" w:rsidRPr="00074F58" w:rsidRDefault="006B52B5" w:rsidP="006B52B5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Responsável</w:t>
            </w:r>
          </w:p>
        </w:tc>
        <w:tc>
          <w:tcPr>
            <w:tcW w:w="71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B52B5" w:rsidRPr="00074F58" w:rsidRDefault="006B52B5" w:rsidP="006B52B5">
            <w:pPr>
              <w:ind w:right="-72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Gerente Administrativo e Financeiro Filipe Lima Rockenbach</w:t>
            </w:r>
          </w:p>
        </w:tc>
      </w:tr>
      <w:tr w:rsidR="00074F58" w:rsidRPr="00074F58" w:rsidTr="006D22B6">
        <w:trPr>
          <w:trHeight w:val="300"/>
        </w:trPr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074F58" w:rsidRPr="00074F58" w:rsidRDefault="00074F58" w:rsidP="00074F58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Comunicado</w:t>
            </w:r>
          </w:p>
        </w:tc>
        <w:tc>
          <w:tcPr>
            <w:tcW w:w="71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C1447" w:rsidRPr="00B51DA8" w:rsidRDefault="000038D6" w:rsidP="00C532D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O </w:t>
            </w:r>
            <w:r w:rsidR="00C532DB">
              <w:rPr>
                <w:rFonts w:ascii="Arial" w:hAnsi="Arial" w:cs="Arial"/>
                <w:sz w:val="22"/>
                <w:szCs w:val="22"/>
              </w:rPr>
              <w:t>g</w:t>
            </w:r>
            <w:r w:rsidR="00C532DB" w:rsidRPr="00C532DB">
              <w:rPr>
                <w:rFonts w:ascii="Arial" w:hAnsi="Arial" w:cs="Arial"/>
                <w:sz w:val="22"/>
                <w:szCs w:val="22"/>
              </w:rPr>
              <w:t xml:space="preserve">erente </w:t>
            </w:r>
            <w:r w:rsidR="00C532DB">
              <w:rPr>
                <w:rFonts w:ascii="Arial" w:hAnsi="Arial" w:cs="Arial"/>
                <w:sz w:val="22"/>
                <w:szCs w:val="22"/>
              </w:rPr>
              <w:t>administrativo e f</w:t>
            </w:r>
            <w:r w:rsidR="00C532DB" w:rsidRPr="00C532DB">
              <w:rPr>
                <w:rFonts w:ascii="Arial" w:hAnsi="Arial" w:cs="Arial"/>
                <w:sz w:val="22"/>
                <w:szCs w:val="22"/>
              </w:rPr>
              <w:t xml:space="preserve">inanceiro Filipe Lima Rockenbach </w:t>
            </w:r>
            <w:r>
              <w:rPr>
                <w:rFonts w:ascii="Arial" w:hAnsi="Arial" w:cs="Arial"/>
                <w:sz w:val="22"/>
                <w:szCs w:val="22"/>
              </w:rPr>
              <w:t xml:space="preserve">apresentou sugestão de </w:t>
            </w:r>
            <w:r w:rsidR="00C532DB">
              <w:rPr>
                <w:rFonts w:ascii="Arial" w:hAnsi="Arial" w:cs="Arial"/>
                <w:sz w:val="22"/>
                <w:szCs w:val="22"/>
              </w:rPr>
              <w:t>e</w:t>
            </w:r>
            <w:r>
              <w:rPr>
                <w:rFonts w:ascii="Arial" w:hAnsi="Arial" w:cs="Arial"/>
                <w:sz w:val="22"/>
                <w:szCs w:val="22"/>
              </w:rPr>
              <w:t xml:space="preserve">xtrapauta solicitada pela </w:t>
            </w:r>
            <w:r w:rsidR="00C532DB">
              <w:rPr>
                <w:rFonts w:ascii="Arial" w:hAnsi="Arial" w:cs="Arial"/>
                <w:sz w:val="22"/>
                <w:szCs w:val="22"/>
              </w:rPr>
              <w:t>Gerência Técnica (GERTEC) a respeito do</w:t>
            </w:r>
            <w:r>
              <w:rPr>
                <w:rFonts w:ascii="Arial" w:hAnsi="Arial" w:cs="Arial"/>
                <w:sz w:val="22"/>
                <w:szCs w:val="22"/>
              </w:rPr>
              <w:t xml:space="preserve"> POP </w:t>
            </w:r>
            <w:r w:rsidR="00C532DB">
              <w:rPr>
                <w:rFonts w:ascii="Arial" w:hAnsi="Arial" w:cs="Arial"/>
                <w:sz w:val="22"/>
                <w:szCs w:val="22"/>
              </w:rPr>
              <w:t>(P</w:t>
            </w:r>
            <w:r>
              <w:rPr>
                <w:rFonts w:ascii="Arial" w:hAnsi="Arial" w:cs="Arial"/>
                <w:sz w:val="22"/>
                <w:szCs w:val="22"/>
              </w:rPr>
              <w:t xml:space="preserve">rocedimento </w:t>
            </w:r>
            <w:r w:rsidR="00C532DB">
              <w:rPr>
                <w:rFonts w:ascii="Arial" w:hAnsi="Arial" w:cs="Arial"/>
                <w:sz w:val="22"/>
                <w:szCs w:val="22"/>
              </w:rPr>
              <w:t>O</w:t>
            </w:r>
            <w:r>
              <w:rPr>
                <w:rFonts w:ascii="Arial" w:hAnsi="Arial" w:cs="Arial"/>
                <w:sz w:val="22"/>
                <w:szCs w:val="22"/>
              </w:rPr>
              <w:t xml:space="preserve">peracional </w:t>
            </w:r>
            <w:r w:rsidR="00C532DB">
              <w:rPr>
                <w:rFonts w:ascii="Arial" w:hAnsi="Arial" w:cs="Arial"/>
                <w:sz w:val="22"/>
                <w:szCs w:val="22"/>
              </w:rPr>
              <w:t>P</w:t>
            </w:r>
            <w:r>
              <w:rPr>
                <w:rFonts w:ascii="Arial" w:hAnsi="Arial" w:cs="Arial"/>
                <w:sz w:val="22"/>
                <w:szCs w:val="22"/>
              </w:rPr>
              <w:t>adrão</w:t>
            </w:r>
            <w:r w:rsidR="00C532DB">
              <w:rPr>
                <w:rFonts w:ascii="Arial" w:hAnsi="Arial" w:cs="Arial"/>
                <w:sz w:val="22"/>
                <w:szCs w:val="22"/>
              </w:rPr>
              <w:t>)</w:t>
            </w:r>
            <w:r>
              <w:rPr>
                <w:rFonts w:ascii="Arial" w:hAnsi="Arial" w:cs="Arial"/>
                <w:sz w:val="22"/>
                <w:szCs w:val="22"/>
              </w:rPr>
              <w:t xml:space="preserve"> de novos descontos da Res</w:t>
            </w:r>
            <w:r w:rsidR="00C532DB">
              <w:rPr>
                <w:rFonts w:ascii="Arial" w:hAnsi="Arial" w:cs="Arial"/>
                <w:sz w:val="22"/>
                <w:szCs w:val="22"/>
              </w:rPr>
              <w:t>olução</w:t>
            </w:r>
            <w:r>
              <w:rPr>
                <w:rFonts w:ascii="Arial" w:hAnsi="Arial" w:cs="Arial"/>
                <w:sz w:val="22"/>
                <w:szCs w:val="22"/>
              </w:rPr>
              <w:t xml:space="preserve"> 193</w:t>
            </w:r>
            <w:r w:rsidR="00C532DB">
              <w:rPr>
                <w:rFonts w:ascii="Arial" w:hAnsi="Arial" w:cs="Arial"/>
                <w:sz w:val="22"/>
                <w:szCs w:val="22"/>
              </w:rPr>
              <w:t xml:space="preserve"> do CAU/BR</w:t>
            </w:r>
            <w:r w:rsidR="00DB5981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</w:tbl>
    <w:p w:rsidR="002B0F77" w:rsidRPr="00541131" w:rsidRDefault="002B0F77" w:rsidP="00074F58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Style w:val="Tabelacomgrade"/>
        <w:tblW w:w="0" w:type="auto"/>
        <w:tblInd w:w="5" w:type="dxa"/>
        <w:tblLook w:val="04A0" w:firstRow="1" w:lastRow="0" w:firstColumn="1" w:lastColumn="0" w:noHBand="0" w:noVBand="1"/>
      </w:tblPr>
      <w:tblGrid>
        <w:gridCol w:w="9055"/>
      </w:tblGrid>
      <w:tr w:rsidR="00074F58" w:rsidRPr="002072EB" w:rsidTr="002072EB">
        <w:trPr>
          <w:trHeight w:hRule="exact" w:val="355"/>
        </w:trPr>
        <w:tc>
          <w:tcPr>
            <w:tcW w:w="905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:rsidR="00074F58" w:rsidRDefault="00074F58" w:rsidP="00074F58">
            <w:pPr>
              <w:pStyle w:val="PargrafodaLista"/>
              <w:suppressLineNumbers/>
              <w:tabs>
                <w:tab w:val="left" w:pos="0"/>
              </w:tabs>
              <w:autoSpaceDE w:val="0"/>
              <w:autoSpaceDN w:val="0"/>
              <w:spacing w:after="160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ORDEM DO DIA</w:t>
            </w:r>
          </w:p>
        </w:tc>
      </w:tr>
    </w:tbl>
    <w:p w:rsidR="003D724F" w:rsidRPr="00541131" w:rsidRDefault="003D724F" w:rsidP="00074F58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3D724F" w:rsidRPr="00386A40" w:rsidTr="009E608A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3D724F" w:rsidRPr="00074F58" w:rsidRDefault="003D724F" w:rsidP="009E608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bookmarkStart w:id="0" w:name="_Hlk98770877"/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1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D724F" w:rsidRPr="00074F58" w:rsidRDefault="00085D6E" w:rsidP="009E608A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85D6E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Apresentação da GERAF - principais fatos administrativos e financeiros desde a última reunião</w:t>
            </w:r>
          </w:p>
        </w:tc>
      </w:tr>
      <w:tr w:rsidR="003D724F" w:rsidRPr="00386A40" w:rsidTr="009E608A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3D724F" w:rsidRPr="00074F58" w:rsidRDefault="003D724F" w:rsidP="009E608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D724F" w:rsidRPr="00074F58" w:rsidRDefault="003D724F" w:rsidP="009E608A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Gerência administrativa e financeira</w:t>
            </w:r>
          </w:p>
        </w:tc>
      </w:tr>
      <w:tr w:rsidR="003D724F" w:rsidRPr="00386A40" w:rsidTr="009E608A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3D724F" w:rsidRPr="00074F58" w:rsidRDefault="003D724F" w:rsidP="009E608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D724F" w:rsidRPr="00074F58" w:rsidRDefault="003D724F" w:rsidP="009E608A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3D724F" w:rsidRPr="00386A40" w:rsidTr="009E608A">
        <w:trPr>
          <w:trHeight w:val="469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3D724F" w:rsidRPr="00386A40" w:rsidRDefault="003D724F" w:rsidP="009E608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386A4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lastRenderedPageBreak/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EF3EB8" w:rsidRPr="00386A40" w:rsidRDefault="00C532DB" w:rsidP="003E4D09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C532DB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O gerente administrativo e financeiro Filipe Lima Rockenbach </w:t>
            </w:r>
            <w:r w:rsidR="000038D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apresentou os fatos de destaque decorridos desde o último encontro. Foram apresentados os dados de Gestão de Pessoas, Compras, Contratos, Financeiros, Arrecadação e Acompanhamento Orçamentário.</w:t>
            </w:r>
          </w:p>
        </w:tc>
      </w:tr>
      <w:bookmarkEnd w:id="0"/>
    </w:tbl>
    <w:p w:rsidR="003D724F" w:rsidRPr="00541131" w:rsidRDefault="003D724F" w:rsidP="00074F58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D118E8" w:rsidRPr="00386A40" w:rsidTr="00096042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D118E8" w:rsidRPr="00074F58" w:rsidRDefault="00D118E8" w:rsidP="00096042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2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118E8" w:rsidRPr="00074F58" w:rsidRDefault="00AB7E2C" w:rsidP="00096042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AB7E2C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Ações de cobranças, estratégias e manifestação do CAU/SC sobre atualizações da Resolução CAU/BR 193</w:t>
            </w:r>
          </w:p>
        </w:tc>
      </w:tr>
      <w:tr w:rsidR="00D118E8" w:rsidRPr="00386A40" w:rsidTr="00096042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D118E8" w:rsidRPr="00074F58" w:rsidRDefault="00D118E8" w:rsidP="00096042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118E8" w:rsidRPr="00074F58" w:rsidRDefault="00D118E8" w:rsidP="00096042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Gerência administrativa e financeira</w:t>
            </w:r>
          </w:p>
        </w:tc>
      </w:tr>
      <w:tr w:rsidR="00D118E8" w:rsidRPr="00386A40" w:rsidTr="00096042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D118E8" w:rsidRPr="00074F58" w:rsidRDefault="00D118E8" w:rsidP="00096042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118E8" w:rsidRPr="00074F58" w:rsidRDefault="00D118E8" w:rsidP="00096042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D118E8" w:rsidRPr="00386A40" w:rsidTr="00096042">
        <w:trPr>
          <w:trHeight w:val="469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D118E8" w:rsidRPr="00386A40" w:rsidRDefault="00D118E8" w:rsidP="00096042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386A4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F1D10" w:rsidRPr="00E82BCF" w:rsidRDefault="002F1D10" w:rsidP="00C532DB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O gerente administrativo e financeiro </w:t>
            </w:r>
            <w:r w:rsidR="00DB5981" w:rsidRPr="00DB5981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Filipe Lima Rockenbach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</w:t>
            </w:r>
            <w:r w:rsidR="00C532DB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alertou sobre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todas as </w:t>
            </w:r>
            <w:r w:rsidR="00DB5981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situações pendentes em relação à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inadimplência. Há que se destacar as dificuldades geradas pelas notificações</w:t>
            </w:r>
            <w:r w:rsidR="00C532DB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,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</w:t>
            </w:r>
            <w:r w:rsidR="00BE0E1D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limitações do SICCAU em relação à emissão de boletos, entre outros</w:t>
            </w:r>
            <w:r w:rsidR="00F70D9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casos</w:t>
            </w:r>
            <w:r w:rsidR="00BE0E1D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. </w:t>
            </w:r>
            <w:r w:rsidR="000038D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Ficou evidenciado que, diante das dificuldades, est</w:t>
            </w:r>
            <w:r w:rsidR="003D0597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ão sendo estudadas</w:t>
            </w:r>
            <w:r w:rsidR="000038D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e desenvolvid</w:t>
            </w:r>
            <w:r w:rsidR="003D0597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as</w:t>
            </w:r>
            <w:r w:rsidR="000038D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estratégias para a continuidade dos trabalhos</w:t>
            </w:r>
            <w:r w:rsidR="00F70D94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.</w:t>
            </w:r>
            <w:r w:rsidR="000038D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</w:t>
            </w:r>
          </w:p>
        </w:tc>
      </w:tr>
    </w:tbl>
    <w:p w:rsidR="002E4D11" w:rsidRPr="00541131" w:rsidRDefault="002E4D11" w:rsidP="00074F58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AC18B3" w:rsidRPr="00386A40" w:rsidTr="00CB77C7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AC18B3" w:rsidRPr="00074F58" w:rsidRDefault="00D118E8" w:rsidP="00CB77C7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3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AC18B3" w:rsidRPr="00074F58" w:rsidRDefault="00AB7E2C" w:rsidP="00CB77C7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AB7E2C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Ações de cobranças, reconhecimento decadencial/prescricional</w:t>
            </w:r>
          </w:p>
        </w:tc>
      </w:tr>
      <w:tr w:rsidR="00AC18B3" w:rsidRPr="00386A40" w:rsidTr="00CB77C7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AC18B3" w:rsidRPr="00074F58" w:rsidRDefault="00AC18B3" w:rsidP="00CB77C7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AC18B3" w:rsidRPr="00074F58" w:rsidRDefault="00AC18B3" w:rsidP="00CB77C7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Gerência administrativa e financeira</w:t>
            </w:r>
          </w:p>
        </w:tc>
      </w:tr>
      <w:tr w:rsidR="00AC18B3" w:rsidRPr="00386A40" w:rsidTr="00CB77C7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AC18B3" w:rsidRPr="00074F58" w:rsidRDefault="00AC18B3" w:rsidP="00CB77C7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AC18B3" w:rsidRPr="00074F58" w:rsidRDefault="00AC18B3" w:rsidP="00CB77C7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AC18B3" w:rsidRPr="00386A40" w:rsidTr="00CB77C7">
        <w:trPr>
          <w:trHeight w:val="469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AC18B3" w:rsidRPr="00386A40" w:rsidRDefault="00AC18B3" w:rsidP="00CB77C7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386A4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B404D" w:rsidRPr="00E82BCF" w:rsidRDefault="00F661C1" w:rsidP="00C532DB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 discussão foi diferida para a próxima reunião.</w:t>
            </w:r>
          </w:p>
        </w:tc>
      </w:tr>
    </w:tbl>
    <w:p w:rsidR="00CC2F0C" w:rsidRPr="00541131" w:rsidRDefault="00CC2F0C" w:rsidP="00074F58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2610EF" w:rsidRPr="00074F58" w:rsidTr="000A0E18">
        <w:trPr>
          <w:trHeight w:val="59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610EF" w:rsidRPr="00074F58" w:rsidRDefault="002610EF" w:rsidP="000A0E18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4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610EF" w:rsidRPr="005408FE" w:rsidRDefault="00AB7E2C" w:rsidP="000A0E18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highlight w:val="yellow"/>
                <w:lang w:eastAsia="pt-BR"/>
              </w:rPr>
            </w:pPr>
            <w:r w:rsidRPr="00AB7E2C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Análise de Processos Administrativos de competência da COAF</w:t>
            </w:r>
          </w:p>
        </w:tc>
      </w:tr>
      <w:tr w:rsidR="002610EF" w:rsidRPr="00074F58" w:rsidTr="000A0E18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610EF" w:rsidRPr="00074F58" w:rsidRDefault="002610EF" w:rsidP="000A0E18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610EF" w:rsidRPr="00074F58" w:rsidRDefault="002610EF" w:rsidP="000A0E18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Gerência administrativa e financeira </w:t>
            </w:r>
          </w:p>
        </w:tc>
      </w:tr>
      <w:tr w:rsidR="002610EF" w:rsidRPr="00074F58" w:rsidTr="000A0E18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610EF" w:rsidRPr="00074F58" w:rsidRDefault="002610EF" w:rsidP="000A0E18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610EF" w:rsidRPr="00074F58" w:rsidRDefault="002610EF" w:rsidP="000A0E18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2610EF" w:rsidRPr="00074F58" w:rsidTr="00C74D76">
        <w:trPr>
          <w:trHeight w:val="111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610EF" w:rsidRPr="00074F58" w:rsidRDefault="002610EF" w:rsidP="000A0E18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610EF" w:rsidRPr="005F485B" w:rsidRDefault="00F661C1" w:rsidP="00C532D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Não houve processos</w:t>
            </w:r>
            <w:r w:rsidR="00BE0E1D">
              <w:rPr>
                <w:rFonts w:ascii="Arial" w:hAnsi="Arial" w:cs="Arial"/>
                <w:sz w:val="22"/>
                <w:szCs w:val="22"/>
              </w:rPr>
              <w:t xml:space="preserve"> administrativos</w:t>
            </w:r>
            <w:r w:rsidR="00F70D94">
              <w:rPr>
                <w:rFonts w:ascii="Arial" w:hAnsi="Arial" w:cs="Arial"/>
                <w:sz w:val="22"/>
                <w:szCs w:val="22"/>
              </w:rPr>
              <w:t xml:space="preserve"> para análise</w:t>
            </w:r>
            <w:r w:rsidR="00BE0E1D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</w:tbl>
    <w:p w:rsidR="002610EF" w:rsidRPr="007C31E5" w:rsidRDefault="002610EF" w:rsidP="00074F58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CC2F0C" w:rsidRPr="00074F58" w:rsidTr="002C7E33">
        <w:trPr>
          <w:trHeight w:val="59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CC2F0C" w:rsidRPr="00074F58" w:rsidRDefault="002610EF" w:rsidP="002C7E3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5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C2F0C" w:rsidRPr="005408FE" w:rsidRDefault="00AB7E2C" w:rsidP="00BE0E1D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highlight w:val="yellow"/>
                <w:lang w:eastAsia="pt-BR"/>
              </w:rPr>
            </w:pPr>
            <w:r w:rsidRPr="00AB7E2C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Desconto de 90% de PJ</w:t>
            </w:r>
          </w:p>
        </w:tc>
      </w:tr>
      <w:tr w:rsidR="00CC2F0C" w:rsidRPr="00074F58" w:rsidTr="002C7E33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CC2F0C" w:rsidRPr="00074F58" w:rsidRDefault="00CC2F0C" w:rsidP="002C7E3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C2F0C" w:rsidRPr="00074F58" w:rsidRDefault="00CC2F0C" w:rsidP="002C7E33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Gerência administrativa e financeira </w:t>
            </w:r>
          </w:p>
        </w:tc>
      </w:tr>
      <w:tr w:rsidR="00CC2F0C" w:rsidRPr="00074F58" w:rsidTr="002C7E33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CC2F0C" w:rsidRPr="00074F58" w:rsidRDefault="00CC2F0C" w:rsidP="002C7E3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C2F0C" w:rsidRPr="00074F58" w:rsidRDefault="00CC2F0C" w:rsidP="002C7E33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CC2F0C" w:rsidRPr="00074F58" w:rsidTr="002C7E33">
        <w:trPr>
          <w:trHeight w:val="501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CC2F0C" w:rsidRPr="00074F58" w:rsidRDefault="00CC2F0C" w:rsidP="002C7E3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BE0E1D" w:rsidRPr="00BE0E1D" w:rsidRDefault="00BE0E1D" w:rsidP="00BE0E1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BE0E1D">
              <w:rPr>
                <w:rFonts w:ascii="Arial" w:hAnsi="Arial" w:cs="Arial"/>
                <w:sz w:val="22"/>
                <w:szCs w:val="22"/>
              </w:rPr>
              <w:t>O gerente administrativo e financeiro Filipe L</w:t>
            </w:r>
            <w:r>
              <w:rPr>
                <w:rFonts w:ascii="Arial" w:hAnsi="Arial" w:cs="Arial"/>
                <w:sz w:val="22"/>
                <w:szCs w:val="22"/>
              </w:rPr>
              <w:t>ima Rockenbach informou sobre os novos casos relacionados ao tema.</w:t>
            </w:r>
            <w:r w:rsidR="00A71589">
              <w:rPr>
                <w:rFonts w:ascii="Arial" w:hAnsi="Arial" w:cs="Arial"/>
                <w:sz w:val="22"/>
                <w:szCs w:val="22"/>
              </w:rPr>
              <w:t xml:space="preserve"> Em situação idêntica à deliberação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A71589">
              <w:rPr>
                <w:rFonts w:ascii="Arial" w:hAnsi="Arial" w:cs="Arial"/>
                <w:sz w:val="22"/>
                <w:szCs w:val="22"/>
              </w:rPr>
              <w:t>036/2022.</w:t>
            </w:r>
          </w:p>
          <w:p w:rsidR="00BE0E1D" w:rsidRPr="00BE0E1D" w:rsidRDefault="00BE0E1D" w:rsidP="00BE0E1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8D631E" w:rsidRPr="005F485B" w:rsidRDefault="00BE0E1D" w:rsidP="00C532D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BE0E1D">
              <w:rPr>
                <w:rFonts w:ascii="Arial" w:hAnsi="Arial" w:cs="Arial"/>
                <w:sz w:val="22"/>
                <w:szCs w:val="22"/>
              </w:rPr>
              <w:t xml:space="preserve">Os conselheiros acordaram em aprovar o desconto de 90% de PJ </w:t>
            </w:r>
            <w:r>
              <w:rPr>
                <w:rFonts w:ascii="Arial" w:hAnsi="Arial" w:cs="Arial"/>
                <w:sz w:val="22"/>
                <w:szCs w:val="22"/>
              </w:rPr>
              <w:t xml:space="preserve">a qualquer empresa que se enquadre em casos semelhantes ao do protocolo nº </w:t>
            </w:r>
            <w:r w:rsidRPr="00BE0E1D">
              <w:rPr>
                <w:rFonts w:ascii="Arial" w:hAnsi="Arial" w:cs="Arial"/>
                <w:sz w:val="22"/>
                <w:szCs w:val="22"/>
              </w:rPr>
              <w:t>1620005/2022</w:t>
            </w:r>
            <w:r>
              <w:rPr>
                <w:rFonts w:ascii="Arial" w:hAnsi="Arial" w:cs="Arial"/>
                <w:sz w:val="22"/>
                <w:szCs w:val="22"/>
              </w:rPr>
              <w:t xml:space="preserve">, por meio </w:t>
            </w:r>
            <w:r w:rsidR="00C532DB">
              <w:rPr>
                <w:rFonts w:ascii="Arial" w:hAnsi="Arial" w:cs="Arial"/>
                <w:sz w:val="22"/>
                <w:szCs w:val="22"/>
              </w:rPr>
              <w:t>d</w:t>
            </w:r>
            <w:r w:rsidR="00A71589">
              <w:rPr>
                <w:rFonts w:ascii="Arial" w:hAnsi="Arial" w:cs="Arial"/>
                <w:sz w:val="22"/>
                <w:szCs w:val="22"/>
              </w:rPr>
              <w:t>a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C532DB">
              <w:rPr>
                <w:rFonts w:ascii="Arial" w:hAnsi="Arial" w:cs="Arial"/>
                <w:sz w:val="22"/>
                <w:szCs w:val="22"/>
              </w:rPr>
              <w:t>D</w:t>
            </w:r>
            <w:r w:rsidR="00A71589">
              <w:rPr>
                <w:rFonts w:ascii="Arial" w:hAnsi="Arial" w:cs="Arial"/>
                <w:sz w:val="22"/>
                <w:szCs w:val="22"/>
              </w:rPr>
              <w:t>eliberação</w:t>
            </w:r>
            <w:r w:rsidR="00C532DB">
              <w:rPr>
                <w:rFonts w:ascii="Arial" w:hAnsi="Arial" w:cs="Arial"/>
                <w:sz w:val="22"/>
                <w:szCs w:val="22"/>
              </w:rPr>
              <w:t xml:space="preserve"> nº </w:t>
            </w:r>
            <w:r w:rsidR="00281553">
              <w:rPr>
                <w:rFonts w:ascii="Arial" w:hAnsi="Arial" w:cs="Arial"/>
                <w:sz w:val="22"/>
                <w:szCs w:val="22"/>
              </w:rPr>
              <w:t>037/2022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  <w:r w:rsidR="00C532DB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</w:tr>
    </w:tbl>
    <w:p w:rsidR="003D724F" w:rsidRPr="007C31E5" w:rsidRDefault="003D724F" w:rsidP="00074F58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2072EB" w:rsidRPr="00074F58" w:rsidTr="001A3DEA">
        <w:trPr>
          <w:trHeight w:val="59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072EB" w:rsidRPr="00074F58" w:rsidRDefault="002610EF" w:rsidP="006562A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6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072EB" w:rsidRPr="005408FE" w:rsidRDefault="00AB7E2C" w:rsidP="005C5285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highlight w:val="yellow"/>
                <w:lang w:eastAsia="pt-BR"/>
              </w:rPr>
            </w:pPr>
            <w:r w:rsidRPr="00AB7E2C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Acompanhamento de editais de patrocínio</w:t>
            </w:r>
          </w:p>
        </w:tc>
      </w:tr>
      <w:tr w:rsidR="002072EB" w:rsidRPr="00074F58" w:rsidTr="006562AA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072EB" w:rsidRPr="00074F58" w:rsidRDefault="002072EB" w:rsidP="006562A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072EB" w:rsidRPr="00074F58" w:rsidRDefault="001A3DEA" w:rsidP="008D631E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</w:t>
            </w:r>
            <w:r w:rsidR="002A33AC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erê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ncia </w:t>
            </w:r>
            <w:r w:rsidR="008D631E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Geral e Gerência Administrativa e F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inanceira </w:t>
            </w:r>
          </w:p>
        </w:tc>
      </w:tr>
      <w:tr w:rsidR="002072EB" w:rsidRPr="00074F58" w:rsidTr="006562AA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072EB" w:rsidRPr="00074F58" w:rsidRDefault="002072EB" w:rsidP="006562A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072EB" w:rsidRPr="00074F58" w:rsidRDefault="00211317" w:rsidP="002C612A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</w:t>
            </w:r>
            <w:r w:rsidR="002C612A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o</w:t>
            </w:r>
            <w:r w:rsidR="00A76CA2"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 w:rsidR="00A00614"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337003" w:rsidRPr="00074F58" w:rsidTr="00D6215F">
        <w:trPr>
          <w:trHeight w:val="501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337003" w:rsidRPr="00074F58" w:rsidRDefault="00337003" w:rsidP="0033700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97622" w:rsidRPr="005F485B" w:rsidRDefault="003D0597" w:rsidP="0028155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A conselheira </w:t>
            </w:r>
            <w:r w:rsidR="00281553" w:rsidRPr="00281553">
              <w:rPr>
                <w:rFonts w:ascii="Arial" w:hAnsi="Arial" w:cs="Arial"/>
                <w:sz w:val="22"/>
                <w:szCs w:val="22"/>
              </w:rPr>
              <w:t xml:space="preserve">Ana Carina Lopes De Souza Zimmermann </w:t>
            </w:r>
            <w:r w:rsidR="00281553">
              <w:rPr>
                <w:rFonts w:ascii="Arial" w:hAnsi="Arial" w:cs="Arial"/>
                <w:sz w:val="22"/>
                <w:szCs w:val="22"/>
              </w:rPr>
              <w:t>informou sobre</w:t>
            </w:r>
            <w:r>
              <w:rPr>
                <w:rFonts w:ascii="Arial" w:hAnsi="Arial" w:cs="Arial"/>
                <w:sz w:val="22"/>
                <w:szCs w:val="22"/>
              </w:rPr>
              <w:t xml:space="preserve"> os últimos </w:t>
            </w:r>
            <w:r w:rsidR="00281553">
              <w:rPr>
                <w:rFonts w:ascii="Arial" w:hAnsi="Arial" w:cs="Arial"/>
                <w:sz w:val="22"/>
                <w:szCs w:val="22"/>
              </w:rPr>
              <w:t>eventos ocorridos n</w:t>
            </w:r>
            <w:r>
              <w:rPr>
                <w:rFonts w:ascii="Arial" w:hAnsi="Arial" w:cs="Arial"/>
                <w:sz w:val="22"/>
                <w:szCs w:val="22"/>
              </w:rPr>
              <w:t xml:space="preserve">a Comissão de Seleção sobre o Edital 003/2022. </w:t>
            </w:r>
            <w:r w:rsidR="00281553">
              <w:rPr>
                <w:rFonts w:ascii="Arial" w:hAnsi="Arial" w:cs="Arial"/>
                <w:sz w:val="22"/>
                <w:szCs w:val="22"/>
              </w:rPr>
              <w:t>Ademais, mencionou</w:t>
            </w:r>
            <w:r>
              <w:rPr>
                <w:rFonts w:ascii="Arial" w:hAnsi="Arial" w:cs="Arial"/>
                <w:sz w:val="22"/>
                <w:szCs w:val="22"/>
              </w:rPr>
              <w:t xml:space="preserve"> que foi solicitado diligência ao Plano de Trabalho para aprovação. </w:t>
            </w:r>
          </w:p>
        </w:tc>
      </w:tr>
    </w:tbl>
    <w:p w:rsidR="002072EB" w:rsidRPr="00D6408B" w:rsidRDefault="002072EB" w:rsidP="00074F58">
      <w:pPr>
        <w:pStyle w:val="SemEspaamento"/>
        <w:rPr>
          <w:sz w:val="14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6837E9" w:rsidRPr="00386A40" w:rsidTr="0031266C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6837E9" w:rsidRPr="00074F58" w:rsidRDefault="002610EF" w:rsidP="0031266C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7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837E9" w:rsidRPr="00074F58" w:rsidRDefault="00AB7E2C" w:rsidP="00D118E8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AB7E2C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Propostas de encaminhamento COAF 2023</w:t>
            </w:r>
          </w:p>
        </w:tc>
      </w:tr>
      <w:tr w:rsidR="006837E9" w:rsidRPr="00386A40" w:rsidTr="0031266C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6837E9" w:rsidRPr="00074F58" w:rsidRDefault="006837E9" w:rsidP="0031266C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837E9" w:rsidRPr="00074F58" w:rsidRDefault="006837E9" w:rsidP="0031266C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Gerên</w:t>
            </w:r>
            <w:r w:rsidR="00FD4501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cia administrativa e financeira</w:t>
            </w:r>
          </w:p>
        </w:tc>
      </w:tr>
      <w:tr w:rsidR="002F4CB5" w:rsidRPr="00386A40" w:rsidTr="0031266C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F4CB5" w:rsidRPr="00074F58" w:rsidRDefault="002F4CB5" w:rsidP="002F4CB5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F4CB5" w:rsidRPr="00074F58" w:rsidRDefault="002F4CB5" w:rsidP="002F4CB5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DA6A86" w:rsidRPr="00386A40" w:rsidTr="0031266C">
        <w:trPr>
          <w:trHeight w:val="469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DA6A86" w:rsidRPr="00386A40" w:rsidRDefault="00DA6A86" w:rsidP="00DA6A86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386A4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A095B" w:rsidRPr="00386A40" w:rsidRDefault="00A71589" w:rsidP="0088559B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Após discussão da mesa</w:t>
            </w:r>
            <w:r w:rsidR="0028155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,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ficou definido como encamin</w:t>
            </w:r>
            <w:r w:rsidR="002538F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hamento o desenvolvimento de ofí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cio a ser enviado aos entes públicos que podem intervir no sis</w:t>
            </w:r>
            <w:r w:rsidR="0088559B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tema de cobranças, elencando as situações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que inviabilizam o CAU/SC de ter uma recuperação dos ativos inadimplentes segura e</w:t>
            </w:r>
            <w:r w:rsidR="002538F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,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operacionalmente</w:t>
            </w:r>
            <w:r w:rsidR="002538F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,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eficiente. </w:t>
            </w:r>
          </w:p>
        </w:tc>
      </w:tr>
    </w:tbl>
    <w:p w:rsidR="005D5500" w:rsidRPr="007C31E5" w:rsidRDefault="005D5500" w:rsidP="00074F58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6107E9" w:rsidRPr="00386A40" w:rsidTr="0082655F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6107E9" w:rsidRPr="00074F58" w:rsidRDefault="00D6408B" w:rsidP="0082655F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8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107E9" w:rsidRPr="00074F58" w:rsidRDefault="00725DD7" w:rsidP="0082655F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Proposta de Novos Descontos</w:t>
            </w:r>
          </w:p>
        </w:tc>
      </w:tr>
      <w:tr w:rsidR="006107E9" w:rsidRPr="00386A40" w:rsidTr="0082655F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6107E9" w:rsidRPr="00074F58" w:rsidRDefault="006107E9" w:rsidP="0082655F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107E9" w:rsidRPr="00074F58" w:rsidRDefault="006107E9" w:rsidP="0082655F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Gerência administrativa e financeira</w:t>
            </w:r>
          </w:p>
        </w:tc>
      </w:tr>
      <w:tr w:rsidR="006107E9" w:rsidRPr="00386A40" w:rsidTr="0082655F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6107E9" w:rsidRPr="00074F58" w:rsidRDefault="006107E9" w:rsidP="0082655F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107E9" w:rsidRPr="00074F58" w:rsidRDefault="006107E9" w:rsidP="0082655F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6107E9" w:rsidRPr="00386A40" w:rsidTr="0082655F">
        <w:trPr>
          <w:trHeight w:val="469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6107E9" w:rsidRPr="00386A40" w:rsidRDefault="006107E9" w:rsidP="0082655F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386A4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0B3608" w:rsidRDefault="00A71589" w:rsidP="0082655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O</w:t>
            </w:r>
            <w:r w:rsidR="0028155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g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erente </w:t>
            </w:r>
            <w:r w:rsidR="0028155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t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écnico </w:t>
            </w:r>
            <w:r w:rsidR="00281553" w:rsidRPr="0028155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Pedro Schultz Fonseca Baptista 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apresentou proposta</w:t>
            </w:r>
            <w:r w:rsidR="0028155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de minuta de </w:t>
            </w:r>
            <w:r w:rsidR="00EE5AEB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de</w:t>
            </w:r>
            <w:r w:rsidR="0028155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liberação acerca 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d</w:t>
            </w:r>
            <w:r w:rsidR="0028155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validação de </w:t>
            </w:r>
            <w:r>
              <w:rPr>
                <w:rFonts w:ascii="Arial" w:hAnsi="Arial" w:cs="Arial"/>
                <w:sz w:val="22"/>
                <w:szCs w:val="22"/>
              </w:rPr>
              <w:t xml:space="preserve">POP </w:t>
            </w:r>
            <w:r w:rsidR="00281553" w:rsidRPr="00281553">
              <w:rPr>
                <w:rFonts w:ascii="Arial" w:hAnsi="Arial" w:cs="Arial"/>
                <w:sz w:val="22"/>
                <w:szCs w:val="22"/>
              </w:rPr>
              <w:t>(Procedimento Operacional Padrão) de novos descontos da Resolução 193 do CAU/BR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</w:p>
          <w:p w:rsidR="00281553" w:rsidRDefault="00281553" w:rsidP="0028155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281553" w:rsidRDefault="00281553" w:rsidP="0028155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O s</w:t>
            </w:r>
            <w:r w:rsidRPr="00281553">
              <w:rPr>
                <w:rFonts w:ascii="Arial" w:hAnsi="Arial" w:cs="Arial"/>
                <w:sz w:val="22"/>
                <w:szCs w:val="22"/>
              </w:rPr>
              <w:t>ecretário dos Órgãos Colegiados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1553">
              <w:rPr>
                <w:rFonts w:ascii="Arial" w:hAnsi="Arial" w:cs="Arial"/>
                <w:sz w:val="22"/>
                <w:szCs w:val="22"/>
              </w:rPr>
              <w:t>Jaime Teixeira Chaves</w:t>
            </w:r>
            <w:r w:rsidR="00A715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EE5AEB">
              <w:rPr>
                <w:rFonts w:ascii="Arial" w:hAnsi="Arial" w:cs="Arial"/>
                <w:sz w:val="22"/>
                <w:szCs w:val="22"/>
              </w:rPr>
              <w:t>afirmou que, em sua concepção,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0B3608">
              <w:rPr>
                <w:rFonts w:ascii="Arial" w:hAnsi="Arial" w:cs="Arial"/>
                <w:sz w:val="22"/>
                <w:szCs w:val="22"/>
              </w:rPr>
              <w:t xml:space="preserve">esse tema </w:t>
            </w:r>
            <w:r>
              <w:rPr>
                <w:rFonts w:ascii="Arial" w:hAnsi="Arial" w:cs="Arial"/>
                <w:sz w:val="22"/>
                <w:szCs w:val="22"/>
              </w:rPr>
              <w:t>se</w:t>
            </w:r>
            <w:r w:rsidR="000B3608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trataria de regulamentação da Resolução 193 do CAU/BR, </w:t>
            </w:r>
            <w:r w:rsidR="00EE5AEB">
              <w:rPr>
                <w:rFonts w:ascii="Arial" w:hAnsi="Arial" w:cs="Arial"/>
                <w:sz w:val="22"/>
                <w:szCs w:val="22"/>
              </w:rPr>
              <w:t>e,</w:t>
            </w:r>
            <w:r>
              <w:rPr>
                <w:rFonts w:ascii="Arial" w:hAnsi="Arial" w:cs="Arial"/>
                <w:sz w:val="22"/>
                <w:szCs w:val="22"/>
              </w:rPr>
              <w:t xml:space="preserve"> nesse caso, caberia </w:t>
            </w:r>
            <w:r w:rsidR="00EE5AEB">
              <w:rPr>
                <w:rFonts w:ascii="Arial" w:hAnsi="Arial" w:cs="Arial"/>
                <w:sz w:val="22"/>
                <w:szCs w:val="22"/>
              </w:rPr>
              <w:t xml:space="preserve">aprovação pelo </w:t>
            </w:r>
            <w:r w:rsidR="000B3608">
              <w:rPr>
                <w:rFonts w:ascii="Arial" w:hAnsi="Arial" w:cs="Arial"/>
                <w:sz w:val="22"/>
                <w:szCs w:val="22"/>
              </w:rPr>
              <w:t>Plenári</w:t>
            </w:r>
            <w:r w:rsidR="00EE5AEB">
              <w:rPr>
                <w:rFonts w:ascii="Arial" w:hAnsi="Arial" w:cs="Arial"/>
                <w:sz w:val="22"/>
                <w:szCs w:val="22"/>
              </w:rPr>
              <w:t>o.</w:t>
            </w:r>
          </w:p>
          <w:p w:rsidR="00EE5AEB" w:rsidRDefault="00EE5AEB" w:rsidP="0028155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0B3608" w:rsidRPr="000B3608" w:rsidRDefault="00EE5AEB" w:rsidP="00EE5AE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Após ampla discussão da mesa, f</w:t>
            </w:r>
            <w:r w:rsidR="000B3608">
              <w:rPr>
                <w:rFonts w:ascii="Arial" w:hAnsi="Arial" w:cs="Arial"/>
                <w:sz w:val="22"/>
                <w:szCs w:val="22"/>
              </w:rPr>
              <w:t xml:space="preserve">icou definido </w:t>
            </w:r>
            <w:r>
              <w:rPr>
                <w:rFonts w:ascii="Arial" w:hAnsi="Arial" w:cs="Arial"/>
                <w:sz w:val="22"/>
                <w:szCs w:val="22"/>
              </w:rPr>
              <w:t xml:space="preserve">que a Gerência Técnica </w:t>
            </w:r>
            <w:r w:rsidR="000B3608">
              <w:rPr>
                <w:rFonts w:ascii="Arial" w:hAnsi="Arial" w:cs="Arial"/>
                <w:sz w:val="22"/>
                <w:szCs w:val="22"/>
              </w:rPr>
              <w:t>apresentar</w:t>
            </w:r>
            <w:r>
              <w:rPr>
                <w:rFonts w:ascii="Arial" w:hAnsi="Arial" w:cs="Arial"/>
                <w:sz w:val="22"/>
                <w:szCs w:val="22"/>
              </w:rPr>
              <w:t>ia</w:t>
            </w:r>
            <w:r w:rsidR="000B3608">
              <w:rPr>
                <w:rFonts w:ascii="Arial" w:hAnsi="Arial" w:cs="Arial"/>
                <w:sz w:val="22"/>
                <w:szCs w:val="22"/>
              </w:rPr>
              <w:t xml:space="preserve"> nova minuta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de deliberação</w:t>
            </w:r>
            <w:r w:rsidR="000B3608">
              <w:rPr>
                <w:rFonts w:ascii="Arial" w:hAnsi="Arial" w:cs="Arial"/>
                <w:sz w:val="22"/>
                <w:szCs w:val="22"/>
              </w:rPr>
              <w:t xml:space="preserve"> sobre o tema</w:t>
            </w:r>
            <w:r w:rsidR="00B7574F">
              <w:rPr>
                <w:rFonts w:ascii="Arial" w:hAnsi="Arial" w:cs="Arial"/>
                <w:sz w:val="22"/>
                <w:szCs w:val="22"/>
              </w:rPr>
              <w:t xml:space="preserve"> na 6ª Reunião Extraordinária</w:t>
            </w:r>
            <w:r>
              <w:rPr>
                <w:rFonts w:ascii="Arial" w:hAnsi="Arial" w:cs="Arial"/>
                <w:sz w:val="22"/>
                <w:szCs w:val="22"/>
              </w:rPr>
              <w:t xml:space="preserve"> da COAF-CAU/SC</w:t>
            </w:r>
            <w:r w:rsidR="000B3608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</w:tbl>
    <w:p w:rsidR="000537C0" w:rsidRDefault="000537C0">
      <w:pPr>
        <w:rPr>
          <w:rFonts w:ascii="Arial" w:hAnsi="Arial" w:cs="Arial"/>
          <w:bCs/>
          <w:sz w:val="22"/>
          <w:szCs w:val="22"/>
          <w:highlight w:val="yellow"/>
        </w:rPr>
      </w:pPr>
    </w:p>
    <w:p w:rsidR="00924ADA" w:rsidRPr="00765C98" w:rsidRDefault="00DF5284" w:rsidP="007C31E5">
      <w:pPr>
        <w:jc w:val="both"/>
        <w:rPr>
          <w:rFonts w:ascii="Arial" w:hAnsi="Arial" w:cs="Arial"/>
          <w:bCs/>
          <w:sz w:val="22"/>
          <w:szCs w:val="22"/>
        </w:rPr>
      </w:pPr>
      <w:r w:rsidRPr="00765C98">
        <w:rPr>
          <w:rFonts w:ascii="Arial" w:hAnsi="Arial" w:cs="Arial"/>
          <w:bCs/>
          <w:sz w:val="22"/>
          <w:szCs w:val="22"/>
        </w:rPr>
        <w:t>E</w:t>
      </w:r>
      <w:r w:rsidR="00FB1565" w:rsidRPr="00765C98">
        <w:rPr>
          <w:rFonts w:ascii="Arial" w:hAnsi="Arial" w:cs="Arial"/>
          <w:bCs/>
          <w:sz w:val="22"/>
          <w:szCs w:val="22"/>
        </w:rPr>
        <w:t>sta Súmula foi</w:t>
      </w:r>
      <w:r w:rsidR="0090324C" w:rsidRPr="00765C98">
        <w:rPr>
          <w:rFonts w:ascii="Arial" w:hAnsi="Arial" w:cs="Arial"/>
          <w:bCs/>
          <w:sz w:val="22"/>
          <w:szCs w:val="22"/>
        </w:rPr>
        <w:t xml:space="preserve"> aprovada</w:t>
      </w:r>
      <w:r w:rsidR="00FB1565" w:rsidRPr="00765C98">
        <w:rPr>
          <w:rFonts w:ascii="Arial" w:hAnsi="Arial" w:cs="Arial"/>
          <w:bCs/>
          <w:sz w:val="22"/>
          <w:szCs w:val="22"/>
        </w:rPr>
        <w:t xml:space="preserve"> na</w:t>
      </w:r>
      <w:r w:rsidR="00875AEC" w:rsidRPr="00765C98">
        <w:rPr>
          <w:rFonts w:ascii="Arial" w:hAnsi="Arial" w:cs="Arial"/>
          <w:bCs/>
          <w:sz w:val="22"/>
          <w:szCs w:val="22"/>
        </w:rPr>
        <w:t xml:space="preserve"> </w:t>
      </w:r>
      <w:r w:rsidR="0088559B">
        <w:rPr>
          <w:rFonts w:ascii="Arial" w:hAnsi="Arial" w:cs="Arial"/>
          <w:bCs/>
          <w:sz w:val="22"/>
          <w:szCs w:val="22"/>
        </w:rPr>
        <w:t>6</w:t>
      </w:r>
      <w:r w:rsidR="003102EA" w:rsidRPr="00765C98">
        <w:rPr>
          <w:rFonts w:ascii="Arial" w:hAnsi="Arial" w:cs="Arial"/>
          <w:bCs/>
          <w:sz w:val="22"/>
          <w:szCs w:val="22"/>
        </w:rPr>
        <w:t>ª</w:t>
      </w:r>
      <w:r w:rsidR="00432810">
        <w:rPr>
          <w:rFonts w:ascii="Arial" w:hAnsi="Arial" w:cs="Arial"/>
          <w:bCs/>
          <w:sz w:val="22"/>
          <w:szCs w:val="22"/>
        </w:rPr>
        <w:t xml:space="preserve"> R</w:t>
      </w:r>
      <w:r w:rsidR="00FB1565" w:rsidRPr="00765C98">
        <w:rPr>
          <w:rFonts w:ascii="Arial" w:hAnsi="Arial" w:cs="Arial"/>
          <w:bCs/>
          <w:sz w:val="22"/>
          <w:szCs w:val="22"/>
        </w:rPr>
        <w:t>eunião</w:t>
      </w:r>
      <w:r w:rsidR="00924ADA" w:rsidRPr="00765C98">
        <w:rPr>
          <w:rFonts w:ascii="Arial" w:hAnsi="Arial" w:cs="Arial"/>
          <w:bCs/>
          <w:sz w:val="22"/>
          <w:szCs w:val="22"/>
        </w:rPr>
        <w:t xml:space="preserve"> </w:t>
      </w:r>
      <w:r w:rsidR="0088559B">
        <w:rPr>
          <w:rFonts w:ascii="Arial" w:hAnsi="Arial" w:cs="Arial"/>
          <w:bCs/>
          <w:sz w:val="22"/>
          <w:szCs w:val="22"/>
        </w:rPr>
        <w:t>Extrao</w:t>
      </w:r>
      <w:r w:rsidR="003102EA" w:rsidRPr="00765C98">
        <w:rPr>
          <w:rFonts w:ascii="Arial" w:hAnsi="Arial" w:cs="Arial"/>
          <w:bCs/>
          <w:sz w:val="22"/>
          <w:szCs w:val="22"/>
        </w:rPr>
        <w:t>rdinária</w:t>
      </w:r>
      <w:r w:rsidR="00FB1565" w:rsidRPr="00765C98">
        <w:rPr>
          <w:rFonts w:ascii="Arial" w:hAnsi="Arial" w:cs="Arial"/>
          <w:bCs/>
          <w:sz w:val="22"/>
          <w:szCs w:val="22"/>
        </w:rPr>
        <w:t xml:space="preserve"> da COAF</w:t>
      </w:r>
      <w:r w:rsidR="00924ADA" w:rsidRPr="00765C98">
        <w:rPr>
          <w:rFonts w:ascii="Arial" w:hAnsi="Arial" w:cs="Arial"/>
          <w:bCs/>
          <w:sz w:val="22"/>
          <w:szCs w:val="22"/>
        </w:rPr>
        <w:t>-CAU/SC</w:t>
      </w:r>
      <w:r w:rsidR="00FB1565" w:rsidRPr="00765C98">
        <w:rPr>
          <w:rFonts w:ascii="Arial" w:hAnsi="Arial" w:cs="Arial"/>
          <w:bCs/>
          <w:sz w:val="22"/>
          <w:szCs w:val="22"/>
        </w:rPr>
        <w:t xml:space="preserve"> </w:t>
      </w:r>
      <w:r w:rsidR="00924ADA" w:rsidRPr="00765C98">
        <w:rPr>
          <w:rFonts w:ascii="Arial" w:hAnsi="Arial" w:cs="Arial"/>
          <w:bCs/>
          <w:sz w:val="22"/>
          <w:szCs w:val="22"/>
        </w:rPr>
        <w:t xml:space="preserve">de </w:t>
      </w:r>
      <w:r w:rsidR="0088559B">
        <w:rPr>
          <w:rFonts w:ascii="Arial" w:hAnsi="Arial" w:cs="Arial"/>
          <w:bCs/>
          <w:sz w:val="22"/>
          <w:szCs w:val="22"/>
        </w:rPr>
        <w:t>24/11</w:t>
      </w:r>
      <w:r w:rsidR="008F74E6" w:rsidRPr="00765C98">
        <w:rPr>
          <w:rFonts w:ascii="Arial" w:hAnsi="Arial" w:cs="Arial"/>
          <w:bCs/>
          <w:sz w:val="22"/>
          <w:szCs w:val="22"/>
        </w:rPr>
        <w:t>/</w:t>
      </w:r>
      <w:r w:rsidR="00D2226F" w:rsidRPr="00765C98">
        <w:rPr>
          <w:rFonts w:ascii="Arial" w:hAnsi="Arial" w:cs="Arial"/>
          <w:bCs/>
          <w:sz w:val="22"/>
          <w:szCs w:val="22"/>
        </w:rPr>
        <w:t>202</w:t>
      </w:r>
      <w:r w:rsidR="008F74E6" w:rsidRPr="00765C98">
        <w:rPr>
          <w:rFonts w:ascii="Arial" w:hAnsi="Arial" w:cs="Arial"/>
          <w:bCs/>
          <w:sz w:val="22"/>
          <w:szCs w:val="22"/>
        </w:rPr>
        <w:t>2</w:t>
      </w:r>
      <w:r w:rsidR="00FB1565" w:rsidRPr="00765C98">
        <w:rPr>
          <w:rFonts w:ascii="Arial" w:hAnsi="Arial" w:cs="Arial"/>
          <w:bCs/>
          <w:sz w:val="22"/>
          <w:szCs w:val="22"/>
        </w:rPr>
        <w:t>, com os votos favoráveis d</w:t>
      </w:r>
      <w:r w:rsidR="00082F66" w:rsidRPr="00765C98">
        <w:rPr>
          <w:rFonts w:ascii="Arial" w:hAnsi="Arial" w:cs="Arial"/>
          <w:bCs/>
          <w:sz w:val="22"/>
          <w:szCs w:val="22"/>
        </w:rPr>
        <w:t>o</w:t>
      </w:r>
      <w:r w:rsidR="00FB1565" w:rsidRPr="00765C98">
        <w:rPr>
          <w:rFonts w:ascii="Arial" w:hAnsi="Arial" w:cs="Arial"/>
          <w:bCs/>
          <w:sz w:val="22"/>
          <w:szCs w:val="22"/>
        </w:rPr>
        <w:t xml:space="preserve">s </w:t>
      </w:r>
      <w:r w:rsidR="000E3DD7" w:rsidRPr="00765C98">
        <w:rPr>
          <w:rFonts w:ascii="Arial" w:hAnsi="Arial" w:cs="Arial"/>
          <w:bCs/>
          <w:sz w:val="22"/>
          <w:szCs w:val="22"/>
        </w:rPr>
        <w:t>c</w:t>
      </w:r>
      <w:r w:rsidR="00BC68B7" w:rsidRPr="00765C98">
        <w:rPr>
          <w:rFonts w:ascii="Arial" w:hAnsi="Arial" w:cs="Arial"/>
          <w:bCs/>
          <w:sz w:val="22"/>
          <w:szCs w:val="22"/>
        </w:rPr>
        <w:t>onselheir</w:t>
      </w:r>
      <w:r w:rsidR="00082F66" w:rsidRPr="00765C98">
        <w:rPr>
          <w:rFonts w:ascii="Arial" w:hAnsi="Arial" w:cs="Arial"/>
          <w:bCs/>
          <w:sz w:val="22"/>
          <w:szCs w:val="22"/>
        </w:rPr>
        <w:t>o</w:t>
      </w:r>
      <w:r w:rsidR="00BC68B7" w:rsidRPr="00765C98">
        <w:rPr>
          <w:rFonts w:ascii="Arial" w:hAnsi="Arial" w:cs="Arial"/>
          <w:bCs/>
          <w:sz w:val="22"/>
          <w:szCs w:val="22"/>
        </w:rPr>
        <w:t>s</w:t>
      </w:r>
      <w:r w:rsidR="00082F66" w:rsidRPr="00765C98">
        <w:rPr>
          <w:rFonts w:ascii="Arial" w:hAnsi="Arial" w:cs="Arial"/>
          <w:bCs/>
          <w:sz w:val="22"/>
          <w:szCs w:val="22"/>
        </w:rPr>
        <w:t xml:space="preserve"> </w:t>
      </w:r>
      <w:r w:rsidR="004D4467" w:rsidRPr="004D4467">
        <w:rPr>
          <w:rFonts w:ascii="Arial" w:hAnsi="Arial" w:cs="Arial"/>
          <w:bCs/>
          <w:sz w:val="22"/>
          <w:szCs w:val="22"/>
        </w:rPr>
        <w:t>Maurício Andre Giusti</w:t>
      </w:r>
      <w:r w:rsidR="006B4CE4" w:rsidRPr="004D4467">
        <w:rPr>
          <w:rFonts w:ascii="Arial" w:hAnsi="Arial" w:cs="Arial"/>
          <w:bCs/>
          <w:sz w:val="22"/>
          <w:szCs w:val="22"/>
        </w:rPr>
        <w:t xml:space="preserve"> e</w:t>
      </w:r>
      <w:r w:rsidR="00765C98" w:rsidRPr="004D4467">
        <w:rPr>
          <w:rFonts w:ascii="Arial" w:hAnsi="Arial" w:cs="Arial"/>
          <w:bCs/>
          <w:sz w:val="22"/>
          <w:szCs w:val="22"/>
        </w:rPr>
        <w:t xml:space="preserve"> Ana Carina Lopes De Souza Zimmermann</w:t>
      </w:r>
      <w:r w:rsidR="00DC7C6D" w:rsidRPr="004D4467">
        <w:rPr>
          <w:rFonts w:ascii="Arial" w:hAnsi="Arial" w:cs="Arial"/>
          <w:bCs/>
          <w:sz w:val="22"/>
          <w:szCs w:val="22"/>
        </w:rPr>
        <w:t>.</w:t>
      </w:r>
    </w:p>
    <w:p w:rsidR="00924ADA" w:rsidRPr="00DC7C6D" w:rsidRDefault="00924ADA" w:rsidP="00C6020A">
      <w:pPr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6B08FB" w:rsidRDefault="006B08FB" w:rsidP="00924ADA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</w:p>
    <w:p w:rsidR="00292782" w:rsidRPr="00292782" w:rsidRDefault="009C6551" w:rsidP="00292782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  <w:r>
        <w:rPr>
          <w:rFonts w:ascii="Arial" w:eastAsiaTheme="minorHAnsi" w:hAnsi="Arial" w:cs="Arial"/>
          <w:b/>
          <w:bCs/>
          <w:sz w:val="22"/>
          <w:szCs w:val="22"/>
        </w:rPr>
        <w:t>Vinícius Bastos</w:t>
      </w:r>
    </w:p>
    <w:p w:rsidR="00292782" w:rsidRPr="007C31E5" w:rsidRDefault="00292782" w:rsidP="00292782">
      <w:pPr>
        <w:jc w:val="center"/>
        <w:rPr>
          <w:rFonts w:ascii="Arial" w:eastAsiaTheme="minorHAnsi" w:hAnsi="Arial" w:cs="Arial"/>
          <w:bCs/>
          <w:sz w:val="22"/>
          <w:szCs w:val="22"/>
        </w:rPr>
      </w:pPr>
      <w:r w:rsidRPr="007C31E5">
        <w:rPr>
          <w:rFonts w:ascii="Arial" w:eastAsiaTheme="minorHAnsi" w:hAnsi="Arial" w:cs="Arial"/>
          <w:bCs/>
          <w:sz w:val="22"/>
          <w:szCs w:val="22"/>
        </w:rPr>
        <w:t>Assistente Administrativ</w:t>
      </w:r>
      <w:r w:rsidR="009C6551" w:rsidRPr="007C31E5">
        <w:rPr>
          <w:rFonts w:ascii="Arial" w:eastAsiaTheme="minorHAnsi" w:hAnsi="Arial" w:cs="Arial"/>
          <w:bCs/>
          <w:sz w:val="22"/>
          <w:szCs w:val="22"/>
        </w:rPr>
        <w:t>o</w:t>
      </w:r>
      <w:r w:rsidRPr="007C31E5">
        <w:rPr>
          <w:rFonts w:ascii="Arial" w:eastAsiaTheme="minorHAnsi" w:hAnsi="Arial" w:cs="Arial"/>
          <w:bCs/>
          <w:sz w:val="22"/>
          <w:szCs w:val="22"/>
        </w:rPr>
        <w:t xml:space="preserve"> </w:t>
      </w:r>
    </w:p>
    <w:p w:rsidR="00924ADA" w:rsidRPr="007C31E5" w:rsidRDefault="009C6551" w:rsidP="00292782">
      <w:pPr>
        <w:jc w:val="center"/>
        <w:rPr>
          <w:rFonts w:ascii="Arial" w:eastAsiaTheme="minorHAnsi" w:hAnsi="Arial" w:cs="Arial"/>
          <w:bCs/>
          <w:sz w:val="22"/>
          <w:szCs w:val="22"/>
        </w:rPr>
      </w:pPr>
      <w:r w:rsidRPr="007C31E5">
        <w:rPr>
          <w:rFonts w:ascii="Arial" w:eastAsiaTheme="minorHAnsi" w:hAnsi="Arial" w:cs="Arial"/>
          <w:bCs/>
          <w:sz w:val="22"/>
          <w:szCs w:val="22"/>
        </w:rPr>
        <w:t>Secretário</w:t>
      </w:r>
    </w:p>
    <w:p w:rsidR="00F8709C" w:rsidRDefault="00F8709C" w:rsidP="00C6020A">
      <w:pPr>
        <w:jc w:val="both"/>
        <w:rPr>
          <w:rFonts w:ascii="Arial" w:hAnsi="Arial" w:cs="Arial"/>
          <w:bCs/>
          <w:sz w:val="22"/>
          <w:szCs w:val="22"/>
        </w:rPr>
      </w:pPr>
    </w:p>
    <w:p w:rsidR="00F8709C" w:rsidRDefault="00F8709C" w:rsidP="00C6020A">
      <w:pPr>
        <w:jc w:val="both"/>
        <w:rPr>
          <w:rFonts w:ascii="Arial" w:hAnsi="Arial" w:cs="Arial"/>
          <w:bCs/>
          <w:sz w:val="22"/>
          <w:szCs w:val="22"/>
        </w:rPr>
      </w:pPr>
    </w:p>
    <w:p w:rsidR="007C31E5" w:rsidRDefault="007C31E5" w:rsidP="00784A95">
      <w:pPr>
        <w:jc w:val="both"/>
        <w:rPr>
          <w:rFonts w:ascii="Arial" w:hAnsi="Arial" w:cs="Arial"/>
          <w:bCs/>
          <w:sz w:val="22"/>
          <w:szCs w:val="22"/>
        </w:rPr>
      </w:pPr>
    </w:p>
    <w:p w:rsidR="007C31E5" w:rsidRDefault="007C31E5" w:rsidP="00784A95">
      <w:pPr>
        <w:jc w:val="both"/>
        <w:rPr>
          <w:rFonts w:ascii="Arial" w:hAnsi="Arial" w:cs="Arial"/>
          <w:bCs/>
          <w:sz w:val="22"/>
          <w:szCs w:val="22"/>
        </w:rPr>
      </w:pPr>
    </w:p>
    <w:p w:rsidR="007C31E5" w:rsidRDefault="007C31E5" w:rsidP="00784A95">
      <w:pPr>
        <w:jc w:val="both"/>
        <w:rPr>
          <w:rFonts w:ascii="Arial" w:hAnsi="Arial" w:cs="Arial"/>
          <w:bCs/>
          <w:sz w:val="22"/>
          <w:szCs w:val="22"/>
        </w:rPr>
      </w:pPr>
    </w:p>
    <w:p w:rsidR="006B08FB" w:rsidRPr="006B08FB" w:rsidRDefault="00784A95" w:rsidP="00784A95">
      <w:pPr>
        <w:jc w:val="both"/>
        <w:rPr>
          <w:rFonts w:ascii="Arial" w:hAnsi="Arial" w:cs="Arial"/>
          <w:bCs/>
          <w:sz w:val="22"/>
          <w:szCs w:val="22"/>
        </w:rPr>
      </w:pPr>
      <w:r w:rsidRPr="00784A95">
        <w:rPr>
          <w:rFonts w:ascii="Arial" w:hAnsi="Arial" w:cs="Arial"/>
          <w:bCs/>
          <w:sz w:val="22"/>
          <w:szCs w:val="22"/>
        </w:rPr>
        <w:t>Considerando o estabelecido na Deliberação Plenária CAU/SC nº 589, de 12 de março de 2021, que trata dos termos das reuniões virtuais dos órgãos colegiados do CAU/SC, atesto a veracidade das informações prestadas. Publique-se.</w:t>
      </w:r>
    </w:p>
    <w:p w:rsidR="006B08FB" w:rsidRPr="006B08FB" w:rsidRDefault="006B08FB" w:rsidP="006B08FB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</w:p>
    <w:p w:rsidR="006B08FB" w:rsidRDefault="006B08FB" w:rsidP="006B08FB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  <w:bookmarkStart w:id="1" w:name="_GoBack"/>
      <w:bookmarkEnd w:id="1"/>
    </w:p>
    <w:p w:rsidR="007C31E5" w:rsidRDefault="007C31E5" w:rsidP="006B08FB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</w:p>
    <w:p w:rsidR="007C31E5" w:rsidRDefault="007C31E5" w:rsidP="006B08FB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</w:p>
    <w:p w:rsidR="00416C3D" w:rsidRPr="006B08FB" w:rsidRDefault="00416C3D" w:rsidP="006B08FB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</w:p>
    <w:p w:rsidR="00784A95" w:rsidRPr="00784A95" w:rsidRDefault="00784A95" w:rsidP="00784A95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  <w:r w:rsidRPr="00784A95">
        <w:rPr>
          <w:rFonts w:ascii="Arial" w:eastAsiaTheme="minorHAnsi" w:hAnsi="Arial" w:cs="Arial"/>
          <w:b/>
          <w:bCs/>
          <w:sz w:val="22"/>
          <w:szCs w:val="22"/>
        </w:rPr>
        <w:t>Jaime Teixeira Chaves</w:t>
      </w:r>
    </w:p>
    <w:p w:rsidR="00784A95" w:rsidRPr="007C31E5" w:rsidRDefault="00784A95" w:rsidP="00784A95">
      <w:pPr>
        <w:jc w:val="center"/>
        <w:rPr>
          <w:rFonts w:ascii="Arial" w:eastAsiaTheme="minorHAnsi" w:hAnsi="Arial" w:cs="Arial"/>
          <w:bCs/>
          <w:sz w:val="22"/>
          <w:szCs w:val="22"/>
        </w:rPr>
      </w:pPr>
      <w:r w:rsidRPr="007C31E5">
        <w:rPr>
          <w:rFonts w:ascii="Arial" w:eastAsiaTheme="minorHAnsi" w:hAnsi="Arial" w:cs="Arial"/>
          <w:bCs/>
          <w:sz w:val="22"/>
          <w:szCs w:val="22"/>
        </w:rPr>
        <w:t>Secretário dos Órgãos Colegiados</w:t>
      </w:r>
    </w:p>
    <w:p w:rsidR="006013EB" w:rsidRPr="007C31E5" w:rsidRDefault="00784A95" w:rsidP="00784A95">
      <w:pPr>
        <w:jc w:val="center"/>
        <w:rPr>
          <w:rFonts w:ascii="Arial" w:hAnsi="Arial" w:cs="Arial"/>
          <w:bCs/>
          <w:sz w:val="22"/>
          <w:szCs w:val="22"/>
        </w:rPr>
      </w:pPr>
      <w:proofErr w:type="gramStart"/>
      <w:r w:rsidRPr="007C31E5">
        <w:rPr>
          <w:rFonts w:ascii="Arial" w:eastAsiaTheme="minorHAnsi" w:hAnsi="Arial" w:cs="Arial"/>
          <w:bCs/>
          <w:sz w:val="22"/>
          <w:szCs w:val="22"/>
        </w:rPr>
        <w:t>do</w:t>
      </w:r>
      <w:proofErr w:type="gramEnd"/>
      <w:r w:rsidRPr="007C31E5">
        <w:rPr>
          <w:rFonts w:ascii="Arial" w:eastAsiaTheme="minorHAnsi" w:hAnsi="Arial" w:cs="Arial"/>
          <w:bCs/>
          <w:sz w:val="22"/>
          <w:szCs w:val="22"/>
        </w:rPr>
        <w:t xml:space="preserve"> CAU/SC</w:t>
      </w:r>
    </w:p>
    <w:p w:rsidR="006013EB" w:rsidRDefault="006013EB" w:rsidP="00471E84">
      <w:pPr>
        <w:jc w:val="center"/>
        <w:rPr>
          <w:rFonts w:ascii="Arial" w:hAnsi="Arial" w:cs="Arial"/>
          <w:b/>
          <w:bCs/>
          <w:noProof/>
          <w:sz w:val="22"/>
          <w:szCs w:val="22"/>
          <w:lang w:eastAsia="pt-BR"/>
        </w:rPr>
      </w:pPr>
    </w:p>
    <w:p w:rsidR="006107E9" w:rsidRDefault="006107E9">
      <w:pPr>
        <w:rPr>
          <w:rFonts w:ascii="Arial" w:hAnsi="Arial" w:cs="Arial"/>
          <w:b/>
          <w:bCs/>
          <w:noProof/>
          <w:sz w:val="22"/>
          <w:szCs w:val="22"/>
          <w:lang w:eastAsia="pt-BR"/>
        </w:rPr>
      </w:pPr>
      <w:r>
        <w:rPr>
          <w:rFonts w:ascii="Arial" w:hAnsi="Arial" w:cs="Arial"/>
          <w:b/>
          <w:bCs/>
          <w:noProof/>
          <w:sz w:val="22"/>
          <w:szCs w:val="22"/>
          <w:lang w:eastAsia="pt-BR"/>
        </w:rPr>
        <w:br w:type="page"/>
      </w:r>
      <w:r w:rsidR="0085174F" w:rsidRPr="0085174F">
        <w:rPr>
          <w:rFonts w:ascii="Arial" w:hAnsi="Arial" w:cs="Arial"/>
          <w:b/>
          <w:bCs/>
          <w:noProof/>
          <w:sz w:val="22"/>
          <w:szCs w:val="22"/>
          <w:lang w:eastAsia="pt-BR"/>
        </w:rPr>
        <w:lastRenderedPageBreak/>
        <w:drawing>
          <wp:inline distT="0" distB="0" distL="0" distR="0">
            <wp:extent cx="5756275" cy="8144270"/>
            <wp:effectExtent l="0" t="0" r="0" b="952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814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107E9" w:rsidSect="00FB1565">
      <w:headerReference w:type="even" r:id="rId9"/>
      <w:headerReference w:type="default" r:id="rId10"/>
      <w:footerReference w:type="even" r:id="rId11"/>
      <w:footerReference w:type="default" r:id="rId12"/>
      <w:type w:val="continuous"/>
      <w:pgSz w:w="11900" w:h="16840" w:code="9"/>
      <w:pgMar w:top="1560" w:right="1134" w:bottom="1701" w:left="1701" w:header="1327" w:footer="584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24EF5" w:rsidRDefault="00124EF5">
      <w:r>
        <w:separator/>
      </w:r>
    </w:p>
  </w:endnote>
  <w:endnote w:type="continuationSeparator" w:id="0">
    <w:p w:rsidR="00124EF5" w:rsidRDefault="00124E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1A47" w:rsidRPr="00F567A6" w:rsidRDefault="002B1A47" w:rsidP="006F157A">
    <w:pPr>
      <w:pStyle w:val="Rodap"/>
      <w:tabs>
        <w:tab w:val="clear" w:pos="4320"/>
        <w:tab w:val="clear" w:pos="8640"/>
        <w:tab w:val="left" w:pos="1820"/>
      </w:tabs>
      <w:spacing w:line="288" w:lineRule="auto"/>
      <w:ind w:left="-426" w:right="-221"/>
      <w:rPr>
        <w:rFonts w:ascii="Arial" w:hAnsi="Arial"/>
        <w:noProof/>
        <w:color w:val="003333"/>
        <w:sz w:val="16"/>
      </w:rPr>
    </w:pPr>
    <w:r w:rsidRPr="006248EE">
      <w:rPr>
        <w:rFonts w:ascii="Arial" w:hAnsi="Arial"/>
        <w:noProof/>
        <w:color w:val="003333"/>
        <w:sz w:val="16"/>
      </w:rPr>
      <w:t xml:space="preserve">SCN Qd.01, Bloco E, Ed. </w:t>
    </w:r>
    <w:r w:rsidRPr="00F567A6">
      <w:rPr>
        <w:rFonts w:ascii="Arial" w:hAnsi="Arial"/>
        <w:noProof/>
        <w:color w:val="003333"/>
        <w:sz w:val="16"/>
      </w:rPr>
      <w:t>Central Park, Salas 302/303 | CEP: 70711-903 Brasília/DF | Tel.: (61) 3326-2272 / 2297 - 3328-5632 / 5946</w:t>
    </w:r>
  </w:p>
  <w:p w:rsidR="002B1A47" w:rsidRPr="00BF7864" w:rsidRDefault="002B1A47" w:rsidP="006F157A">
    <w:pPr>
      <w:pStyle w:val="Rodap"/>
      <w:tabs>
        <w:tab w:val="clear" w:pos="4320"/>
        <w:tab w:val="clear" w:pos="8640"/>
        <w:tab w:val="left" w:pos="1820"/>
      </w:tabs>
      <w:spacing w:line="288" w:lineRule="auto"/>
      <w:ind w:left="-426" w:right="-221"/>
      <w:rPr>
        <w:rFonts w:ascii="Arial" w:hAnsi="Arial"/>
        <w:color w:val="003333"/>
        <w:sz w:val="20"/>
      </w:rPr>
    </w:pPr>
    <w:r w:rsidRPr="00BF7864">
      <w:rPr>
        <w:rFonts w:ascii="Arial" w:hAnsi="Arial"/>
        <w:b/>
        <w:color w:val="003333"/>
        <w:sz w:val="22"/>
      </w:rPr>
      <w:t>www.caubr.org.br</w:t>
    </w:r>
    <w:r w:rsidRPr="00BF7864">
      <w:rPr>
        <w:rFonts w:ascii="Arial" w:hAnsi="Arial"/>
        <w:color w:val="003333"/>
        <w:sz w:val="22"/>
      </w:rPr>
      <w:t>/ ies@caubr.org.br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13417535"/>
      <w:docPartObj>
        <w:docPartGallery w:val="Page Numbers (Bottom of Page)"/>
        <w:docPartUnique/>
      </w:docPartObj>
    </w:sdtPr>
    <w:sdtEndPr>
      <w:rPr>
        <w:highlight w:val="yellow"/>
      </w:rPr>
    </w:sdtEndPr>
    <w:sdtContent>
      <w:p w:rsidR="00235D49" w:rsidRDefault="00235D49">
        <w:pPr>
          <w:pStyle w:val="Rodap"/>
          <w:jc w:val="right"/>
        </w:pPr>
        <w:r w:rsidRPr="006B4CE4">
          <w:rPr>
            <w:rFonts w:ascii="Arial" w:hAnsi="Arial" w:cs="Arial"/>
            <w:sz w:val="18"/>
            <w:szCs w:val="18"/>
          </w:rPr>
          <w:fldChar w:fldCharType="begin"/>
        </w:r>
        <w:r w:rsidRPr="006B4CE4">
          <w:rPr>
            <w:rFonts w:ascii="Arial" w:hAnsi="Arial" w:cs="Arial"/>
            <w:sz w:val="18"/>
            <w:szCs w:val="18"/>
          </w:rPr>
          <w:instrText>PAGE   \* MERGEFORMAT</w:instrText>
        </w:r>
        <w:r w:rsidRPr="006B4CE4">
          <w:rPr>
            <w:rFonts w:ascii="Arial" w:hAnsi="Arial" w:cs="Arial"/>
            <w:sz w:val="18"/>
            <w:szCs w:val="18"/>
          </w:rPr>
          <w:fldChar w:fldCharType="separate"/>
        </w:r>
        <w:r w:rsidR="007C31E5">
          <w:rPr>
            <w:rFonts w:ascii="Arial" w:hAnsi="Arial" w:cs="Arial"/>
            <w:noProof/>
            <w:sz w:val="18"/>
            <w:szCs w:val="18"/>
          </w:rPr>
          <w:t>4</w:t>
        </w:r>
        <w:r w:rsidRPr="006B4CE4">
          <w:rPr>
            <w:rFonts w:ascii="Arial" w:hAnsi="Arial" w:cs="Arial"/>
            <w:sz w:val="18"/>
            <w:szCs w:val="18"/>
          </w:rPr>
          <w:fldChar w:fldCharType="end"/>
        </w:r>
        <w:r w:rsidR="0077254E" w:rsidRPr="006B4CE4">
          <w:rPr>
            <w:rFonts w:ascii="Arial" w:hAnsi="Arial" w:cs="Arial"/>
            <w:sz w:val="18"/>
            <w:szCs w:val="18"/>
          </w:rPr>
          <w:t>-</w:t>
        </w:r>
        <w:r w:rsidR="00583B03">
          <w:rPr>
            <w:rFonts w:ascii="Arial" w:hAnsi="Arial" w:cs="Arial"/>
            <w:sz w:val="18"/>
            <w:szCs w:val="18"/>
          </w:rPr>
          <w:t>4</w:t>
        </w:r>
      </w:p>
    </w:sdtContent>
  </w:sdt>
  <w:p w:rsidR="00235D49" w:rsidRDefault="00235D49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24EF5" w:rsidRDefault="00124EF5">
      <w:r>
        <w:separator/>
      </w:r>
    </w:p>
  </w:footnote>
  <w:footnote w:type="continuationSeparator" w:id="0">
    <w:p w:rsidR="00124EF5" w:rsidRDefault="00124EF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1A47" w:rsidRPr="009E4E5A" w:rsidRDefault="002B1A47" w:rsidP="006F157A">
    <w:pPr>
      <w:pStyle w:val="Cabealho"/>
      <w:ind w:left="587"/>
      <w:rPr>
        <w:color w:val="296D7A"/>
      </w:rPr>
    </w:pPr>
    <w:r>
      <w:rPr>
        <w:noProof/>
        <w:color w:val="296D7A"/>
        <w:lang w:eastAsia="pt-BR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-1001395</wp:posOffset>
          </wp:positionH>
          <wp:positionV relativeFrom="paragraph">
            <wp:posOffset>-871220</wp:posOffset>
          </wp:positionV>
          <wp:extent cx="7571105" cy="9931400"/>
          <wp:effectExtent l="19050" t="0" r="0" b="0"/>
          <wp:wrapNone/>
          <wp:docPr id="1" name="Imagem 1" descr="CAU-timbra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3" descr="CAU-timbrad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b="7379"/>
                  <a:stretch>
                    <a:fillRect/>
                  </a:stretch>
                </pic:blipFill>
                <pic:spPr bwMode="auto">
                  <a:xfrm>
                    <a:off x="0" y="0"/>
                    <a:ext cx="7571105" cy="9931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color w:val="296D7A"/>
        <w:lang w:eastAsia="pt-BR"/>
      </w:rPr>
      <w:drawing>
        <wp:anchor distT="0" distB="0" distL="114300" distR="114300" simplePos="0" relativeHeight="251656704" behindDoc="1" locked="0" layoutInCell="1" allowOverlap="1">
          <wp:simplePos x="0" y="0"/>
          <wp:positionH relativeFrom="column">
            <wp:posOffset>-1005840</wp:posOffset>
          </wp:positionH>
          <wp:positionV relativeFrom="paragraph">
            <wp:posOffset>-867410</wp:posOffset>
          </wp:positionV>
          <wp:extent cx="7571105" cy="9930765"/>
          <wp:effectExtent l="19050" t="0" r="0" b="0"/>
          <wp:wrapNone/>
          <wp:docPr id="2" name="Imagem 2" descr="CAU-timbra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2" descr="CAU-timbrad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b="7385"/>
                  <a:stretch>
                    <a:fillRect/>
                  </a:stretch>
                </pic:blipFill>
                <pic:spPr bwMode="auto">
                  <a:xfrm>
                    <a:off x="0" y="0"/>
                    <a:ext cx="7571105" cy="993076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1A47" w:rsidRPr="009E4E5A" w:rsidRDefault="002B1A47" w:rsidP="006F157A">
    <w:pPr>
      <w:pStyle w:val="Cabealho"/>
      <w:ind w:left="587"/>
      <w:rPr>
        <w:rFonts w:ascii="Arial" w:hAnsi="Arial"/>
        <w:color w:val="296D7A"/>
        <w:sz w:val="22"/>
      </w:rPr>
    </w:pPr>
    <w:r>
      <w:rPr>
        <w:noProof/>
        <w:lang w:eastAsia="pt-BR"/>
      </w:rPr>
      <w:drawing>
        <wp:anchor distT="0" distB="0" distL="114300" distR="114300" simplePos="0" relativeHeight="251658752" behindDoc="1" locked="0" layoutInCell="1" allowOverlap="1">
          <wp:simplePos x="0" y="0"/>
          <wp:positionH relativeFrom="column">
            <wp:posOffset>-1010920</wp:posOffset>
          </wp:positionH>
          <wp:positionV relativeFrom="paragraph">
            <wp:posOffset>-847725</wp:posOffset>
          </wp:positionV>
          <wp:extent cx="7592695" cy="10653395"/>
          <wp:effectExtent l="19050" t="0" r="8255" b="0"/>
          <wp:wrapNone/>
          <wp:docPr id="3" name="Imagem 3" descr="AF-CAU-SC-timbrado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AF-CAU-SC-timbrado-0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2695" cy="106533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297622C2"/>
    <w:lvl w:ilvl="0">
      <w:start w:val="1"/>
      <w:numFmt w:val="bullet"/>
      <w:pStyle w:val="Commarcadores"/>
      <w:lvlText w:val=""/>
      <w:lvlJc w:val="left"/>
      <w:pPr>
        <w:tabs>
          <w:tab w:val="num" w:pos="284"/>
        </w:tabs>
        <w:ind w:left="284" w:hanging="360"/>
      </w:pPr>
      <w:rPr>
        <w:rFonts w:ascii="Symbol" w:hAnsi="Symbol" w:hint="default"/>
      </w:rPr>
    </w:lvl>
  </w:abstractNum>
  <w:abstractNum w:abstractNumId="1" w15:restartNumberingAfterBreak="0">
    <w:nsid w:val="03033406"/>
    <w:multiLevelType w:val="hybridMultilevel"/>
    <w:tmpl w:val="0CEACF4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6D54DB"/>
    <w:multiLevelType w:val="hybridMultilevel"/>
    <w:tmpl w:val="5F14F6B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EA3129"/>
    <w:multiLevelType w:val="hybridMultilevel"/>
    <w:tmpl w:val="7C7C3E7E"/>
    <w:lvl w:ilvl="0" w:tplc="04160017">
      <w:start w:val="1"/>
      <w:numFmt w:val="lowerLetter"/>
      <w:lvlText w:val="%1)"/>
      <w:lvlJc w:val="left"/>
      <w:pPr>
        <w:ind w:left="1068" w:hanging="360"/>
      </w:p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0D603B20"/>
    <w:multiLevelType w:val="hybridMultilevel"/>
    <w:tmpl w:val="E58E208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1B1EF8"/>
    <w:multiLevelType w:val="hybridMultilevel"/>
    <w:tmpl w:val="16B8F6E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552D4B"/>
    <w:multiLevelType w:val="hybridMultilevel"/>
    <w:tmpl w:val="904429F0"/>
    <w:lvl w:ilvl="0" w:tplc="0416000F">
      <w:start w:val="1"/>
      <w:numFmt w:val="decimal"/>
      <w:lvlText w:val="%1."/>
      <w:lvlJc w:val="left"/>
      <w:pPr>
        <w:ind w:left="2520" w:hanging="360"/>
      </w:pPr>
    </w:lvl>
    <w:lvl w:ilvl="1" w:tplc="04160019">
      <w:start w:val="1"/>
      <w:numFmt w:val="lowerLetter"/>
      <w:lvlText w:val="%2."/>
      <w:lvlJc w:val="left"/>
      <w:pPr>
        <w:ind w:left="3240" w:hanging="360"/>
      </w:pPr>
    </w:lvl>
    <w:lvl w:ilvl="2" w:tplc="0416001B">
      <w:start w:val="1"/>
      <w:numFmt w:val="lowerRoman"/>
      <w:lvlText w:val="%3."/>
      <w:lvlJc w:val="right"/>
      <w:pPr>
        <w:ind w:left="3960" w:hanging="180"/>
      </w:pPr>
    </w:lvl>
    <w:lvl w:ilvl="3" w:tplc="0416000F">
      <w:start w:val="1"/>
      <w:numFmt w:val="decimal"/>
      <w:lvlText w:val="%4."/>
      <w:lvlJc w:val="left"/>
      <w:pPr>
        <w:ind w:left="4680" w:hanging="360"/>
      </w:pPr>
    </w:lvl>
    <w:lvl w:ilvl="4" w:tplc="04160019">
      <w:start w:val="1"/>
      <w:numFmt w:val="lowerLetter"/>
      <w:lvlText w:val="%5."/>
      <w:lvlJc w:val="left"/>
      <w:pPr>
        <w:ind w:left="5400" w:hanging="360"/>
      </w:pPr>
    </w:lvl>
    <w:lvl w:ilvl="5" w:tplc="0416001B">
      <w:start w:val="1"/>
      <w:numFmt w:val="lowerRoman"/>
      <w:lvlText w:val="%6."/>
      <w:lvlJc w:val="right"/>
      <w:pPr>
        <w:ind w:left="6120" w:hanging="180"/>
      </w:pPr>
    </w:lvl>
    <w:lvl w:ilvl="6" w:tplc="0416000F">
      <w:start w:val="1"/>
      <w:numFmt w:val="decimal"/>
      <w:lvlText w:val="%7."/>
      <w:lvlJc w:val="left"/>
      <w:pPr>
        <w:ind w:left="6840" w:hanging="360"/>
      </w:pPr>
    </w:lvl>
    <w:lvl w:ilvl="7" w:tplc="04160019">
      <w:start w:val="1"/>
      <w:numFmt w:val="lowerLetter"/>
      <w:lvlText w:val="%8."/>
      <w:lvlJc w:val="left"/>
      <w:pPr>
        <w:ind w:left="7560" w:hanging="360"/>
      </w:pPr>
    </w:lvl>
    <w:lvl w:ilvl="8" w:tplc="0416001B">
      <w:start w:val="1"/>
      <w:numFmt w:val="lowerRoman"/>
      <w:lvlText w:val="%9."/>
      <w:lvlJc w:val="right"/>
      <w:pPr>
        <w:ind w:left="8280" w:hanging="180"/>
      </w:pPr>
    </w:lvl>
  </w:abstractNum>
  <w:abstractNum w:abstractNumId="7" w15:restartNumberingAfterBreak="0">
    <w:nsid w:val="12B01F3F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2B43552"/>
    <w:multiLevelType w:val="hybridMultilevel"/>
    <w:tmpl w:val="B7560A36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8A7946"/>
    <w:multiLevelType w:val="hybridMultilevel"/>
    <w:tmpl w:val="A0B8328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406BEE"/>
    <w:multiLevelType w:val="hybridMultilevel"/>
    <w:tmpl w:val="B6461E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446B0D"/>
    <w:multiLevelType w:val="hybridMultilevel"/>
    <w:tmpl w:val="F3DA9ED8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4842827"/>
    <w:multiLevelType w:val="hybridMultilevel"/>
    <w:tmpl w:val="133AEA54"/>
    <w:lvl w:ilvl="0" w:tplc="04160017">
      <w:start w:val="1"/>
      <w:numFmt w:val="lowerLetter"/>
      <w:lvlText w:val="%1)"/>
      <w:lvlJc w:val="left"/>
      <w:pPr>
        <w:ind w:left="1068" w:hanging="360"/>
      </w:p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27261D97"/>
    <w:multiLevelType w:val="hybridMultilevel"/>
    <w:tmpl w:val="B5A03EE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1455E3"/>
    <w:multiLevelType w:val="hybridMultilevel"/>
    <w:tmpl w:val="4BB0187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D013E3A"/>
    <w:multiLevelType w:val="hybridMultilevel"/>
    <w:tmpl w:val="72E4184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4170FA5"/>
    <w:multiLevelType w:val="hybridMultilevel"/>
    <w:tmpl w:val="E238244E"/>
    <w:lvl w:ilvl="0" w:tplc="0416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 w15:restartNumberingAfterBreak="0">
    <w:nsid w:val="34C53349"/>
    <w:multiLevelType w:val="hybridMultilevel"/>
    <w:tmpl w:val="842E490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9B0365"/>
    <w:multiLevelType w:val="hybridMultilevel"/>
    <w:tmpl w:val="BB7283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6A7CFA"/>
    <w:multiLevelType w:val="hybridMultilevel"/>
    <w:tmpl w:val="A020614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1333BD"/>
    <w:multiLevelType w:val="hybridMultilevel"/>
    <w:tmpl w:val="3E4C73EE"/>
    <w:lvl w:ilvl="0" w:tplc="0416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1" w15:restartNumberingAfterBreak="0">
    <w:nsid w:val="3DDC5152"/>
    <w:multiLevelType w:val="hybridMultilevel"/>
    <w:tmpl w:val="D8642624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3F3B68C1"/>
    <w:multiLevelType w:val="hybridMultilevel"/>
    <w:tmpl w:val="FB8A810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FBA010A"/>
    <w:multiLevelType w:val="hybridMultilevel"/>
    <w:tmpl w:val="F9D4DBB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3334E86"/>
    <w:multiLevelType w:val="hybridMultilevel"/>
    <w:tmpl w:val="1312F81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44A10B5"/>
    <w:multiLevelType w:val="hybridMultilevel"/>
    <w:tmpl w:val="B48E3662"/>
    <w:lvl w:ilvl="0" w:tplc="5846CF7E">
      <w:start w:val="3"/>
      <w:numFmt w:val="bullet"/>
      <w:lvlText w:val=""/>
      <w:lvlJc w:val="left"/>
      <w:pPr>
        <w:ind w:left="720" w:hanging="360"/>
      </w:pPr>
      <w:rPr>
        <w:rFonts w:ascii="Symbol" w:eastAsia="Cambria" w:hAnsi="Symbol" w:cs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61272B8"/>
    <w:multiLevelType w:val="hybridMultilevel"/>
    <w:tmpl w:val="AB402E9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677166E"/>
    <w:multiLevelType w:val="hybridMultilevel"/>
    <w:tmpl w:val="7E0E6CB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6915DAA"/>
    <w:multiLevelType w:val="hybridMultilevel"/>
    <w:tmpl w:val="31748494"/>
    <w:lvl w:ilvl="0" w:tplc="97C28CA6">
      <w:start w:val="1"/>
      <w:numFmt w:val="decimal"/>
      <w:lvlText w:val="%1)"/>
      <w:lvlJc w:val="left"/>
      <w:pPr>
        <w:ind w:left="3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40" w:hanging="360"/>
      </w:pPr>
    </w:lvl>
    <w:lvl w:ilvl="2" w:tplc="0416001B" w:tentative="1">
      <w:start w:val="1"/>
      <w:numFmt w:val="lowerRoman"/>
      <w:lvlText w:val="%3."/>
      <w:lvlJc w:val="right"/>
      <w:pPr>
        <w:ind w:left="1760" w:hanging="180"/>
      </w:pPr>
    </w:lvl>
    <w:lvl w:ilvl="3" w:tplc="0416000F" w:tentative="1">
      <w:start w:val="1"/>
      <w:numFmt w:val="decimal"/>
      <w:lvlText w:val="%4."/>
      <w:lvlJc w:val="left"/>
      <w:pPr>
        <w:ind w:left="2480" w:hanging="360"/>
      </w:pPr>
    </w:lvl>
    <w:lvl w:ilvl="4" w:tplc="04160019" w:tentative="1">
      <w:start w:val="1"/>
      <w:numFmt w:val="lowerLetter"/>
      <w:lvlText w:val="%5."/>
      <w:lvlJc w:val="left"/>
      <w:pPr>
        <w:ind w:left="3200" w:hanging="360"/>
      </w:pPr>
    </w:lvl>
    <w:lvl w:ilvl="5" w:tplc="0416001B" w:tentative="1">
      <w:start w:val="1"/>
      <w:numFmt w:val="lowerRoman"/>
      <w:lvlText w:val="%6."/>
      <w:lvlJc w:val="right"/>
      <w:pPr>
        <w:ind w:left="3920" w:hanging="180"/>
      </w:pPr>
    </w:lvl>
    <w:lvl w:ilvl="6" w:tplc="0416000F" w:tentative="1">
      <w:start w:val="1"/>
      <w:numFmt w:val="decimal"/>
      <w:lvlText w:val="%7."/>
      <w:lvlJc w:val="left"/>
      <w:pPr>
        <w:ind w:left="4640" w:hanging="360"/>
      </w:pPr>
    </w:lvl>
    <w:lvl w:ilvl="7" w:tplc="04160019" w:tentative="1">
      <w:start w:val="1"/>
      <w:numFmt w:val="lowerLetter"/>
      <w:lvlText w:val="%8."/>
      <w:lvlJc w:val="left"/>
      <w:pPr>
        <w:ind w:left="5360" w:hanging="360"/>
      </w:pPr>
    </w:lvl>
    <w:lvl w:ilvl="8" w:tplc="0416001B" w:tentative="1">
      <w:start w:val="1"/>
      <w:numFmt w:val="lowerRoman"/>
      <w:lvlText w:val="%9."/>
      <w:lvlJc w:val="right"/>
      <w:pPr>
        <w:ind w:left="6080" w:hanging="180"/>
      </w:pPr>
    </w:lvl>
  </w:abstractNum>
  <w:abstractNum w:abstractNumId="29" w15:restartNumberingAfterBreak="0">
    <w:nsid w:val="49DF45CE"/>
    <w:multiLevelType w:val="multilevel"/>
    <w:tmpl w:val="730C00FC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int="default"/>
      </w:rPr>
    </w:lvl>
  </w:abstractNum>
  <w:abstractNum w:abstractNumId="30" w15:restartNumberingAfterBreak="0">
    <w:nsid w:val="4AFB314B"/>
    <w:multiLevelType w:val="hybridMultilevel"/>
    <w:tmpl w:val="AB4290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1875BE1"/>
    <w:multiLevelType w:val="hybridMultilevel"/>
    <w:tmpl w:val="4568169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2AB41E2"/>
    <w:multiLevelType w:val="hybridMultilevel"/>
    <w:tmpl w:val="43E2A22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6293D40"/>
    <w:multiLevelType w:val="hybridMultilevel"/>
    <w:tmpl w:val="ED881218"/>
    <w:lvl w:ilvl="0" w:tplc="04160001">
      <w:start w:val="1"/>
      <w:numFmt w:val="bullet"/>
      <w:lvlText w:val=""/>
      <w:lvlJc w:val="left"/>
      <w:pPr>
        <w:ind w:left="6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40" w:hanging="360"/>
      </w:pPr>
      <w:rPr>
        <w:rFonts w:ascii="Wingdings" w:hAnsi="Wingdings" w:hint="default"/>
      </w:rPr>
    </w:lvl>
  </w:abstractNum>
  <w:abstractNum w:abstractNumId="34" w15:restartNumberingAfterBreak="0">
    <w:nsid w:val="56AD7536"/>
    <w:multiLevelType w:val="hybridMultilevel"/>
    <w:tmpl w:val="AE42BB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0A15DC2"/>
    <w:multiLevelType w:val="hybridMultilevel"/>
    <w:tmpl w:val="A97A3ECC"/>
    <w:lvl w:ilvl="0" w:tplc="2E98FCD8">
      <w:start w:val="1"/>
      <w:numFmt w:val="lowerLetter"/>
      <w:lvlText w:val="%1)"/>
      <w:lvlJc w:val="left"/>
      <w:pPr>
        <w:ind w:left="1080" w:hanging="360"/>
      </w:pPr>
    </w:lvl>
    <w:lvl w:ilvl="1" w:tplc="04160019">
      <w:start w:val="1"/>
      <w:numFmt w:val="lowerLetter"/>
      <w:lvlText w:val="%2."/>
      <w:lvlJc w:val="left"/>
      <w:pPr>
        <w:ind w:left="1800" w:hanging="360"/>
      </w:pPr>
    </w:lvl>
    <w:lvl w:ilvl="2" w:tplc="0416001B">
      <w:start w:val="1"/>
      <w:numFmt w:val="lowerRoman"/>
      <w:lvlText w:val="%3."/>
      <w:lvlJc w:val="right"/>
      <w:pPr>
        <w:ind w:left="2520" w:hanging="180"/>
      </w:pPr>
    </w:lvl>
    <w:lvl w:ilvl="3" w:tplc="0416000F">
      <w:start w:val="1"/>
      <w:numFmt w:val="decimal"/>
      <w:lvlText w:val="%4."/>
      <w:lvlJc w:val="left"/>
      <w:pPr>
        <w:ind w:left="3240" w:hanging="360"/>
      </w:pPr>
    </w:lvl>
    <w:lvl w:ilvl="4" w:tplc="04160019">
      <w:start w:val="1"/>
      <w:numFmt w:val="lowerLetter"/>
      <w:lvlText w:val="%5."/>
      <w:lvlJc w:val="left"/>
      <w:pPr>
        <w:ind w:left="3960" w:hanging="360"/>
      </w:pPr>
    </w:lvl>
    <w:lvl w:ilvl="5" w:tplc="0416001B">
      <w:start w:val="1"/>
      <w:numFmt w:val="lowerRoman"/>
      <w:lvlText w:val="%6."/>
      <w:lvlJc w:val="right"/>
      <w:pPr>
        <w:ind w:left="4680" w:hanging="180"/>
      </w:pPr>
    </w:lvl>
    <w:lvl w:ilvl="6" w:tplc="0416000F">
      <w:start w:val="1"/>
      <w:numFmt w:val="decimal"/>
      <w:lvlText w:val="%7."/>
      <w:lvlJc w:val="left"/>
      <w:pPr>
        <w:ind w:left="5400" w:hanging="360"/>
      </w:pPr>
    </w:lvl>
    <w:lvl w:ilvl="7" w:tplc="04160019">
      <w:start w:val="1"/>
      <w:numFmt w:val="lowerLetter"/>
      <w:lvlText w:val="%8."/>
      <w:lvlJc w:val="left"/>
      <w:pPr>
        <w:ind w:left="6120" w:hanging="360"/>
      </w:pPr>
    </w:lvl>
    <w:lvl w:ilvl="8" w:tplc="0416001B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621E6550"/>
    <w:multiLevelType w:val="hybridMultilevel"/>
    <w:tmpl w:val="D4A087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8E264C2"/>
    <w:multiLevelType w:val="hybridMultilevel"/>
    <w:tmpl w:val="5E2A0690"/>
    <w:lvl w:ilvl="0" w:tplc="0416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38" w15:restartNumberingAfterBreak="0">
    <w:nsid w:val="69A76A32"/>
    <w:multiLevelType w:val="hybridMultilevel"/>
    <w:tmpl w:val="A73425B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A8E0B20"/>
    <w:multiLevelType w:val="hybridMultilevel"/>
    <w:tmpl w:val="CB94961C"/>
    <w:lvl w:ilvl="0" w:tplc="B0CAE604">
      <w:start w:val="1"/>
      <w:numFmt w:val="decimal"/>
      <w:lvlText w:val="%1."/>
      <w:lvlJc w:val="left"/>
      <w:pPr>
        <w:ind w:left="720" w:hanging="360"/>
      </w:pPr>
      <w:rPr>
        <w:rFonts w:ascii="Cambria" w:hAnsi="Cambria" w:hint="default"/>
        <w:b/>
        <w:sz w:val="24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AEB7B9C"/>
    <w:multiLevelType w:val="hybridMultilevel"/>
    <w:tmpl w:val="C1184C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DFA5919"/>
    <w:multiLevelType w:val="hybridMultilevel"/>
    <w:tmpl w:val="E05A7CE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E53B04"/>
    <w:multiLevelType w:val="hybridMultilevel"/>
    <w:tmpl w:val="63C63078"/>
    <w:lvl w:ilvl="0" w:tplc="AF028374">
      <w:start w:val="1"/>
      <w:numFmt w:val="decimal"/>
      <w:lvlText w:val="%1-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9B3173F"/>
    <w:multiLevelType w:val="hybridMultilevel"/>
    <w:tmpl w:val="EA7ADAB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B6C3470"/>
    <w:multiLevelType w:val="hybridMultilevel"/>
    <w:tmpl w:val="16BEF9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2"/>
  </w:num>
  <w:num w:numId="3">
    <w:abstractNumId w:val="5"/>
  </w:num>
  <w:num w:numId="4">
    <w:abstractNumId w:val="39"/>
  </w:num>
  <w:num w:numId="5">
    <w:abstractNumId w:val="24"/>
  </w:num>
  <w:num w:numId="6">
    <w:abstractNumId w:val="40"/>
  </w:num>
  <w:num w:numId="7">
    <w:abstractNumId w:val="10"/>
  </w:num>
  <w:num w:numId="8">
    <w:abstractNumId w:val="18"/>
  </w:num>
  <w:num w:numId="9">
    <w:abstractNumId w:val="44"/>
  </w:num>
  <w:num w:numId="10">
    <w:abstractNumId w:val="27"/>
  </w:num>
  <w:num w:numId="11">
    <w:abstractNumId w:val="8"/>
  </w:num>
  <w:num w:numId="12">
    <w:abstractNumId w:val="11"/>
  </w:num>
  <w:num w:numId="13">
    <w:abstractNumId w:val="23"/>
  </w:num>
  <w:num w:numId="14">
    <w:abstractNumId w:val="4"/>
  </w:num>
  <w:num w:numId="15">
    <w:abstractNumId w:val="3"/>
  </w:num>
  <w:num w:numId="16">
    <w:abstractNumId w:val="12"/>
  </w:num>
  <w:num w:numId="17">
    <w:abstractNumId w:val="2"/>
  </w:num>
  <w:num w:numId="18">
    <w:abstractNumId w:val="17"/>
  </w:num>
  <w:num w:numId="19">
    <w:abstractNumId w:val="16"/>
  </w:num>
  <w:num w:numId="20">
    <w:abstractNumId w:val="9"/>
  </w:num>
  <w:num w:numId="21">
    <w:abstractNumId w:val="7"/>
  </w:num>
  <w:num w:numId="22">
    <w:abstractNumId w:val="29"/>
  </w:num>
  <w:num w:numId="23">
    <w:abstractNumId w:val="25"/>
  </w:num>
  <w:num w:numId="2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30"/>
  </w:num>
  <w:num w:numId="26">
    <w:abstractNumId w:val="1"/>
  </w:num>
  <w:num w:numId="27">
    <w:abstractNumId w:val="37"/>
  </w:num>
  <w:num w:numId="28">
    <w:abstractNumId w:val="13"/>
  </w:num>
  <w:num w:numId="29">
    <w:abstractNumId w:val="14"/>
  </w:num>
  <w:num w:numId="30">
    <w:abstractNumId w:val="15"/>
  </w:num>
  <w:num w:numId="31">
    <w:abstractNumId w:val="22"/>
  </w:num>
  <w:num w:numId="32">
    <w:abstractNumId w:val="36"/>
  </w:num>
  <w:num w:numId="33">
    <w:abstractNumId w:val="21"/>
  </w:num>
  <w:num w:numId="3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43"/>
  </w:num>
  <w:num w:numId="36">
    <w:abstractNumId w:val="28"/>
  </w:num>
  <w:num w:numId="37">
    <w:abstractNumId w:val="33"/>
  </w:num>
  <w:num w:numId="38">
    <w:abstractNumId w:val="38"/>
  </w:num>
  <w:num w:numId="39">
    <w:abstractNumId w:val="20"/>
  </w:num>
  <w:num w:numId="40">
    <w:abstractNumId w:val="41"/>
  </w:num>
  <w:num w:numId="41">
    <w:abstractNumId w:val="34"/>
  </w:num>
  <w:num w:numId="42">
    <w:abstractNumId w:val="31"/>
  </w:num>
  <w:num w:numId="43">
    <w:abstractNumId w:val="0"/>
  </w:num>
  <w:num w:numId="44">
    <w:abstractNumId w:val="19"/>
  </w:num>
  <w:num w:numId="45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activeWritingStyle w:appName="MSWord" w:lang="pt-BR" w:vendorID="64" w:dllVersion="6" w:nlCheck="1" w:checkStyle="0"/>
  <w:activeWritingStyle w:appName="MSWord" w:lang="pt-BR" w:vendorID="64" w:dllVersion="4096" w:nlCheck="1" w:checkStyle="0"/>
  <w:activeWritingStyle w:appName="MSWord" w:lang="pt-BR" w:vendorID="64" w:dllVersion="131078" w:nlCheck="1" w:checkStyle="0"/>
  <w:proofState w:spelling="clean" w:grammar="clean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6269"/>
    <w:rsid w:val="00000057"/>
    <w:rsid w:val="00000CF3"/>
    <w:rsid w:val="000015A6"/>
    <w:rsid w:val="000031A2"/>
    <w:rsid w:val="000038D6"/>
    <w:rsid w:val="00005516"/>
    <w:rsid w:val="000070C8"/>
    <w:rsid w:val="00007620"/>
    <w:rsid w:val="0001070E"/>
    <w:rsid w:val="00010D73"/>
    <w:rsid w:val="00010F2C"/>
    <w:rsid w:val="00011C00"/>
    <w:rsid w:val="00011C73"/>
    <w:rsid w:val="000126F5"/>
    <w:rsid w:val="0001446F"/>
    <w:rsid w:val="000149C9"/>
    <w:rsid w:val="00014A19"/>
    <w:rsid w:val="00020BE5"/>
    <w:rsid w:val="00020CC7"/>
    <w:rsid w:val="000217C6"/>
    <w:rsid w:val="00021E84"/>
    <w:rsid w:val="00023584"/>
    <w:rsid w:val="000242B1"/>
    <w:rsid w:val="00024E66"/>
    <w:rsid w:val="00024E6C"/>
    <w:rsid w:val="0002549B"/>
    <w:rsid w:val="000264CA"/>
    <w:rsid w:val="0002692C"/>
    <w:rsid w:val="00030911"/>
    <w:rsid w:val="00030970"/>
    <w:rsid w:val="00031221"/>
    <w:rsid w:val="00031880"/>
    <w:rsid w:val="00034254"/>
    <w:rsid w:val="00036917"/>
    <w:rsid w:val="00036C9E"/>
    <w:rsid w:val="00037C56"/>
    <w:rsid w:val="00040616"/>
    <w:rsid w:val="00046954"/>
    <w:rsid w:val="00047AB7"/>
    <w:rsid w:val="00052125"/>
    <w:rsid w:val="00052EC9"/>
    <w:rsid w:val="000537C0"/>
    <w:rsid w:val="00053FA1"/>
    <w:rsid w:val="000553AB"/>
    <w:rsid w:val="00055623"/>
    <w:rsid w:val="00056979"/>
    <w:rsid w:val="0005720B"/>
    <w:rsid w:val="0005742D"/>
    <w:rsid w:val="00057610"/>
    <w:rsid w:val="00060088"/>
    <w:rsid w:val="00060AD4"/>
    <w:rsid w:val="00061FC8"/>
    <w:rsid w:val="00061FD9"/>
    <w:rsid w:val="0006394C"/>
    <w:rsid w:val="00063FC3"/>
    <w:rsid w:val="00064F5C"/>
    <w:rsid w:val="00066040"/>
    <w:rsid w:val="00066D9E"/>
    <w:rsid w:val="00070321"/>
    <w:rsid w:val="0007053A"/>
    <w:rsid w:val="0007092F"/>
    <w:rsid w:val="000721BF"/>
    <w:rsid w:val="000725A8"/>
    <w:rsid w:val="00072600"/>
    <w:rsid w:val="00074770"/>
    <w:rsid w:val="00074F58"/>
    <w:rsid w:val="00077CBF"/>
    <w:rsid w:val="00077E0B"/>
    <w:rsid w:val="00080212"/>
    <w:rsid w:val="0008069F"/>
    <w:rsid w:val="00080CBB"/>
    <w:rsid w:val="00081C33"/>
    <w:rsid w:val="0008214D"/>
    <w:rsid w:val="0008286A"/>
    <w:rsid w:val="00082F66"/>
    <w:rsid w:val="0008340C"/>
    <w:rsid w:val="00083553"/>
    <w:rsid w:val="00083AC0"/>
    <w:rsid w:val="00085D6E"/>
    <w:rsid w:val="00086937"/>
    <w:rsid w:val="00086B92"/>
    <w:rsid w:val="000874A8"/>
    <w:rsid w:val="000876DB"/>
    <w:rsid w:val="00087983"/>
    <w:rsid w:val="00090C24"/>
    <w:rsid w:val="00091093"/>
    <w:rsid w:val="00092603"/>
    <w:rsid w:val="00093278"/>
    <w:rsid w:val="000933CA"/>
    <w:rsid w:val="000940DA"/>
    <w:rsid w:val="00094959"/>
    <w:rsid w:val="00094D9B"/>
    <w:rsid w:val="000964EB"/>
    <w:rsid w:val="000968E5"/>
    <w:rsid w:val="00096907"/>
    <w:rsid w:val="00097576"/>
    <w:rsid w:val="000A08A4"/>
    <w:rsid w:val="000A0CFB"/>
    <w:rsid w:val="000A12A7"/>
    <w:rsid w:val="000A1BC9"/>
    <w:rsid w:val="000A20D3"/>
    <w:rsid w:val="000A31F0"/>
    <w:rsid w:val="000A3912"/>
    <w:rsid w:val="000A6944"/>
    <w:rsid w:val="000A75AD"/>
    <w:rsid w:val="000A7637"/>
    <w:rsid w:val="000B19B1"/>
    <w:rsid w:val="000B1F81"/>
    <w:rsid w:val="000B3608"/>
    <w:rsid w:val="000B39CA"/>
    <w:rsid w:val="000B5393"/>
    <w:rsid w:val="000B6835"/>
    <w:rsid w:val="000C0120"/>
    <w:rsid w:val="000C0A88"/>
    <w:rsid w:val="000C182B"/>
    <w:rsid w:val="000C27FB"/>
    <w:rsid w:val="000C3249"/>
    <w:rsid w:val="000C388F"/>
    <w:rsid w:val="000C4178"/>
    <w:rsid w:val="000C480F"/>
    <w:rsid w:val="000C4927"/>
    <w:rsid w:val="000C5D27"/>
    <w:rsid w:val="000C694C"/>
    <w:rsid w:val="000C72D7"/>
    <w:rsid w:val="000D039A"/>
    <w:rsid w:val="000D18AE"/>
    <w:rsid w:val="000D216C"/>
    <w:rsid w:val="000D5609"/>
    <w:rsid w:val="000D60DE"/>
    <w:rsid w:val="000D6599"/>
    <w:rsid w:val="000D7304"/>
    <w:rsid w:val="000E0FC2"/>
    <w:rsid w:val="000E1640"/>
    <w:rsid w:val="000E1784"/>
    <w:rsid w:val="000E1D2E"/>
    <w:rsid w:val="000E2205"/>
    <w:rsid w:val="000E24E6"/>
    <w:rsid w:val="000E3DD7"/>
    <w:rsid w:val="000F0008"/>
    <w:rsid w:val="000F1AF9"/>
    <w:rsid w:val="000F2E77"/>
    <w:rsid w:val="000F32CB"/>
    <w:rsid w:val="000F7ACC"/>
    <w:rsid w:val="00101336"/>
    <w:rsid w:val="00101B9F"/>
    <w:rsid w:val="0010237F"/>
    <w:rsid w:val="00102BE2"/>
    <w:rsid w:val="00103D1B"/>
    <w:rsid w:val="00105ACC"/>
    <w:rsid w:val="00106522"/>
    <w:rsid w:val="00106865"/>
    <w:rsid w:val="0010747C"/>
    <w:rsid w:val="0010752C"/>
    <w:rsid w:val="0011006D"/>
    <w:rsid w:val="0011020F"/>
    <w:rsid w:val="00110486"/>
    <w:rsid w:val="00110DC9"/>
    <w:rsid w:val="00110EB3"/>
    <w:rsid w:val="001119A4"/>
    <w:rsid w:val="00112630"/>
    <w:rsid w:val="00112EC4"/>
    <w:rsid w:val="00114C48"/>
    <w:rsid w:val="00115369"/>
    <w:rsid w:val="00115757"/>
    <w:rsid w:val="00117020"/>
    <w:rsid w:val="001203C5"/>
    <w:rsid w:val="001213DA"/>
    <w:rsid w:val="001215A2"/>
    <w:rsid w:val="001224E4"/>
    <w:rsid w:val="00122C55"/>
    <w:rsid w:val="001235DD"/>
    <w:rsid w:val="00124EF5"/>
    <w:rsid w:val="00125877"/>
    <w:rsid w:val="00125F86"/>
    <w:rsid w:val="00127E03"/>
    <w:rsid w:val="00130F19"/>
    <w:rsid w:val="00131206"/>
    <w:rsid w:val="001344FD"/>
    <w:rsid w:val="00134F8E"/>
    <w:rsid w:val="00135078"/>
    <w:rsid w:val="0013552A"/>
    <w:rsid w:val="0014033C"/>
    <w:rsid w:val="00141332"/>
    <w:rsid w:val="00143176"/>
    <w:rsid w:val="00144276"/>
    <w:rsid w:val="001456E1"/>
    <w:rsid w:val="00145D89"/>
    <w:rsid w:val="001461C7"/>
    <w:rsid w:val="001464B2"/>
    <w:rsid w:val="00150B42"/>
    <w:rsid w:val="0015322F"/>
    <w:rsid w:val="001536D6"/>
    <w:rsid w:val="00154060"/>
    <w:rsid w:val="0015520C"/>
    <w:rsid w:val="001554CE"/>
    <w:rsid w:val="00156F29"/>
    <w:rsid w:val="00160902"/>
    <w:rsid w:val="00161184"/>
    <w:rsid w:val="00161411"/>
    <w:rsid w:val="0016201C"/>
    <w:rsid w:val="00162407"/>
    <w:rsid w:val="001633B6"/>
    <w:rsid w:val="001636E6"/>
    <w:rsid w:val="0016389E"/>
    <w:rsid w:val="00163914"/>
    <w:rsid w:val="00165633"/>
    <w:rsid w:val="001658BB"/>
    <w:rsid w:val="00165F42"/>
    <w:rsid w:val="00166E59"/>
    <w:rsid w:val="00167D9C"/>
    <w:rsid w:val="00171C78"/>
    <w:rsid w:val="00171EE3"/>
    <w:rsid w:val="00171F99"/>
    <w:rsid w:val="00172ABF"/>
    <w:rsid w:val="001730CD"/>
    <w:rsid w:val="0017310E"/>
    <w:rsid w:val="00173485"/>
    <w:rsid w:val="00174207"/>
    <w:rsid w:val="001754E6"/>
    <w:rsid w:val="00176A22"/>
    <w:rsid w:val="00177391"/>
    <w:rsid w:val="00177BC8"/>
    <w:rsid w:val="00181188"/>
    <w:rsid w:val="0018218E"/>
    <w:rsid w:val="0018241A"/>
    <w:rsid w:val="00182722"/>
    <w:rsid w:val="00182EF1"/>
    <w:rsid w:val="00183EFB"/>
    <w:rsid w:val="00185431"/>
    <w:rsid w:val="001865DE"/>
    <w:rsid w:val="00187ADB"/>
    <w:rsid w:val="001923F4"/>
    <w:rsid w:val="00192E0D"/>
    <w:rsid w:val="00194D59"/>
    <w:rsid w:val="00195476"/>
    <w:rsid w:val="001974B3"/>
    <w:rsid w:val="00197584"/>
    <w:rsid w:val="00197D18"/>
    <w:rsid w:val="001A0F74"/>
    <w:rsid w:val="001A14A2"/>
    <w:rsid w:val="001A1624"/>
    <w:rsid w:val="001A201F"/>
    <w:rsid w:val="001A21EE"/>
    <w:rsid w:val="001A331E"/>
    <w:rsid w:val="001A3DEA"/>
    <w:rsid w:val="001A47AC"/>
    <w:rsid w:val="001A505A"/>
    <w:rsid w:val="001A5FE0"/>
    <w:rsid w:val="001A644B"/>
    <w:rsid w:val="001A6697"/>
    <w:rsid w:val="001A6A3D"/>
    <w:rsid w:val="001A6DDD"/>
    <w:rsid w:val="001B0A30"/>
    <w:rsid w:val="001B4DFD"/>
    <w:rsid w:val="001B581C"/>
    <w:rsid w:val="001B6635"/>
    <w:rsid w:val="001B6AC8"/>
    <w:rsid w:val="001B7653"/>
    <w:rsid w:val="001B79AB"/>
    <w:rsid w:val="001B7D7A"/>
    <w:rsid w:val="001C029D"/>
    <w:rsid w:val="001C02AC"/>
    <w:rsid w:val="001C06BD"/>
    <w:rsid w:val="001C0B81"/>
    <w:rsid w:val="001C1C9D"/>
    <w:rsid w:val="001C2305"/>
    <w:rsid w:val="001C2851"/>
    <w:rsid w:val="001C29FC"/>
    <w:rsid w:val="001C510E"/>
    <w:rsid w:val="001C58D0"/>
    <w:rsid w:val="001C6C86"/>
    <w:rsid w:val="001C6CCB"/>
    <w:rsid w:val="001C7496"/>
    <w:rsid w:val="001C7E5A"/>
    <w:rsid w:val="001D1067"/>
    <w:rsid w:val="001D14B0"/>
    <w:rsid w:val="001D1C2E"/>
    <w:rsid w:val="001D22E5"/>
    <w:rsid w:val="001D726C"/>
    <w:rsid w:val="001D73FC"/>
    <w:rsid w:val="001D7A1A"/>
    <w:rsid w:val="001D7E4A"/>
    <w:rsid w:val="001E08F2"/>
    <w:rsid w:val="001E0BDD"/>
    <w:rsid w:val="001E34D8"/>
    <w:rsid w:val="001E47E9"/>
    <w:rsid w:val="001E48CE"/>
    <w:rsid w:val="001E4C99"/>
    <w:rsid w:val="001E5CF6"/>
    <w:rsid w:val="001E69DF"/>
    <w:rsid w:val="001E6F9E"/>
    <w:rsid w:val="001E7244"/>
    <w:rsid w:val="001E77A0"/>
    <w:rsid w:val="001E7908"/>
    <w:rsid w:val="001E7B8F"/>
    <w:rsid w:val="001F0551"/>
    <w:rsid w:val="001F1F5A"/>
    <w:rsid w:val="001F2A72"/>
    <w:rsid w:val="001F2AC8"/>
    <w:rsid w:val="001F3481"/>
    <w:rsid w:val="001F3654"/>
    <w:rsid w:val="001F3849"/>
    <w:rsid w:val="001F4699"/>
    <w:rsid w:val="001F4AFA"/>
    <w:rsid w:val="001F5034"/>
    <w:rsid w:val="001F5E47"/>
    <w:rsid w:val="001F691E"/>
    <w:rsid w:val="001F6AFA"/>
    <w:rsid w:val="001F7B70"/>
    <w:rsid w:val="00200536"/>
    <w:rsid w:val="0020123D"/>
    <w:rsid w:val="00201637"/>
    <w:rsid w:val="00201E6C"/>
    <w:rsid w:val="00202851"/>
    <w:rsid w:val="00206F62"/>
    <w:rsid w:val="00207100"/>
    <w:rsid w:val="00207285"/>
    <w:rsid w:val="002072EB"/>
    <w:rsid w:val="002107D4"/>
    <w:rsid w:val="00210C8D"/>
    <w:rsid w:val="00211165"/>
    <w:rsid w:val="002111A1"/>
    <w:rsid w:val="00211317"/>
    <w:rsid w:val="00211FB9"/>
    <w:rsid w:val="00213D3D"/>
    <w:rsid w:val="002142C4"/>
    <w:rsid w:val="00214A86"/>
    <w:rsid w:val="00214B4B"/>
    <w:rsid w:val="002151DF"/>
    <w:rsid w:val="002158E3"/>
    <w:rsid w:val="00216D64"/>
    <w:rsid w:val="00216DC8"/>
    <w:rsid w:val="0021721D"/>
    <w:rsid w:val="00217A03"/>
    <w:rsid w:val="002200D2"/>
    <w:rsid w:val="00220740"/>
    <w:rsid w:val="002209C0"/>
    <w:rsid w:val="00221BD4"/>
    <w:rsid w:val="00225400"/>
    <w:rsid w:val="00226834"/>
    <w:rsid w:val="00226F2E"/>
    <w:rsid w:val="002274E8"/>
    <w:rsid w:val="00231EFC"/>
    <w:rsid w:val="002344B0"/>
    <w:rsid w:val="00234706"/>
    <w:rsid w:val="00235B91"/>
    <w:rsid w:val="00235D49"/>
    <w:rsid w:val="00236860"/>
    <w:rsid w:val="00236CF5"/>
    <w:rsid w:val="00240215"/>
    <w:rsid w:val="0024057E"/>
    <w:rsid w:val="00241139"/>
    <w:rsid w:val="002422A8"/>
    <w:rsid w:val="00243A82"/>
    <w:rsid w:val="00243B6F"/>
    <w:rsid w:val="00244496"/>
    <w:rsid w:val="00244C10"/>
    <w:rsid w:val="0024558E"/>
    <w:rsid w:val="00245604"/>
    <w:rsid w:val="00246216"/>
    <w:rsid w:val="002467D8"/>
    <w:rsid w:val="0025014B"/>
    <w:rsid w:val="002508A0"/>
    <w:rsid w:val="00250E09"/>
    <w:rsid w:val="00251C08"/>
    <w:rsid w:val="002538F3"/>
    <w:rsid w:val="00253BEB"/>
    <w:rsid w:val="00255B69"/>
    <w:rsid w:val="002571BA"/>
    <w:rsid w:val="0025778C"/>
    <w:rsid w:val="002578F6"/>
    <w:rsid w:val="002610EF"/>
    <w:rsid w:val="00261A51"/>
    <w:rsid w:val="00261C96"/>
    <w:rsid w:val="00261DBF"/>
    <w:rsid w:val="00262EC6"/>
    <w:rsid w:val="00263ECA"/>
    <w:rsid w:val="00264163"/>
    <w:rsid w:val="00264E1B"/>
    <w:rsid w:val="00266B70"/>
    <w:rsid w:val="0026716C"/>
    <w:rsid w:val="0026768E"/>
    <w:rsid w:val="00267EC2"/>
    <w:rsid w:val="002705F6"/>
    <w:rsid w:val="00270784"/>
    <w:rsid w:val="00271505"/>
    <w:rsid w:val="00271B58"/>
    <w:rsid w:val="002723DB"/>
    <w:rsid w:val="002737CA"/>
    <w:rsid w:val="00274893"/>
    <w:rsid w:val="00275D0E"/>
    <w:rsid w:val="00275FAE"/>
    <w:rsid w:val="00280765"/>
    <w:rsid w:val="00281553"/>
    <w:rsid w:val="002829AA"/>
    <w:rsid w:val="00282B09"/>
    <w:rsid w:val="002853C7"/>
    <w:rsid w:val="0028635F"/>
    <w:rsid w:val="00287731"/>
    <w:rsid w:val="00287BAD"/>
    <w:rsid w:val="002903FC"/>
    <w:rsid w:val="00290714"/>
    <w:rsid w:val="002907F3"/>
    <w:rsid w:val="00291CC5"/>
    <w:rsid w:val="00291E5A"/>
    <w:rsid w:val="00292782"/>
    <w:rsid w:val="002936A3"/>
    <w:rsid w:val="002939A2"/>
    <w:rsid w:val="00294A66"/>
    <w:rsid w:val="002954B9"/>
    <w:rsid w:val="00295842"/>
    <w:rsid w:val="002961F1"/>
    <w:rsid w:val="00296355"/>
    <w:rsid w:val="002963BC"/>
    <w:rsid w:val="00296617"/>
    <w:rsid w:val="00297E92"/>
    <w:rsid w:val="002A01ED"/>
    <w:rsid w:val="002A02C1"/>
    <w:rsid w:val="002A1505"/>
    <w:rsid w:val="002A1AB3"/>
    <w:rsid w:val="002A281E"/>
    <w:rsid w:val="002A2978"/>
    <w:rsid w:val="002A33AC"/>
    <w:rsid w:val="002A34F3"/>
    <w:rsid w:val="002A47CA"/>
    <w:rsid w:val="002A5963"/>
    <w:rsid w:val="002A67ED"/>
    <w:rsid w:val="002A7304"/>
    <w:rsid w:val="002A765E"/>
    <w:rsid w:val="002A79E7"/>
    <w:rsid w:val="002A7D81"/>
    <w:rsid w:val="002A7D88"/>
    <w:rsid w:val="002B0F77"/>
    <w:rsid w:val="002B104A"/>
    <w:rsid w:val="002B1622"/>
    <w:rsid w:val="002B1A47"/>
    <w:rsid w:val="002B28F5"/>
    <w:rsid w:val="002B3746"/>
    <w:rsid w:val="002B3E62"/>
    <w:rsid w:val="002B5697"/>
    <w:rsid w:val="002B5AA9"/>
    <w:rsid w:val="002B5BFD"/>
    <w:rsid w:val="002B7BDF"/>
    <w:rsid w:val="002C0251"/>
    <w:rsid w:val="002C178E"/>
    <w:rsid w:val="002C2A72"/>
    <w:rsid w:val="002C3E6B"/>
    <w:rsid w:val="002C3EC9"/>
    <w:rsid w:val="002C54B8"/>
    <w:rsid w:val="002C60F8"/>
    <w:rsid w:val="002C612A"/>
    <w:rsid w:val="002C6726"/>
    <w:rsid w:val="002C775D"/>
    <w:rsid w:val="002C7FA5"/>
    <w:rsid w:val="002D0E36"/>
    <w:rsid w:val="002D1C49"/>
    <w:rsid w:val="002D3AC4"/>
    <w:rsid w:val="002D3FA4"/>
    <w:rsid w:val="002D458F"/>
    <w:rsid w:val="002D5ACA"/>
    <w:rsid w:val="002D7B63"/>
    <w:rsid w:val="002E13DB"/>
    <w:rsid w:val="002E1CDD"/>
    <w:rsid w:val="002E2643"/>
    <w:rsid w:val="002E2CF0"/>
    <w:rsid w:val="002E2F43"/>
    <w:rsid w:val="002E35E9"/>
    <w:rsid w:val="002E4202"/>
    <w:rsid w:val="002E4CAE"/>
    <w:rsid w:val="002E4D11"/>
    <w:rsid w:val="002E50C5"/>
    <w:rsid w:val="002E51F1"/>
    <w:rsid w:val="002E6811"/>
    <w:rsid w:val="002E68FB"/>
    <w:rsid w:val="002E73FB"/>
    <w:rsid w:val="002E7A4A"/>
    <w:rsid w:val="002F0EFC"/>
    <w:rsid w:val="002F126D"/>
    <w:rsid w:val="002F1D10"/>
    <w:rsid w:val="002F1E7A"/>
    <w:rsid w:val="002F2DE7"/>
    <w:rsid w:val="002F49CC"/>
    <w:rsid w:val="002F4CB5"/>
    <w:rsid w:val="002F4E92"/>
    <w:rsid w:val="002F5126"/>
    <w:rsid w:val="002F685F"/>
    <w:rsid w:val="00300518"/>
    <w:rsid w:val="00300790"/>
    <w:rsid w:val="00301C33"/>
    <w:rsid w:val="00301D02"/>
    <w:rsid w:val="00303F75"/>
    <w:rsid w:val="0030433F"/>
    <w:rsid w:val="0030493F"/>
    <w:rsid w:val="00304CDC"/>
    <w:rsid w:val="00306085"/>
    <w:rsid w:val="003063C0"/>
    <w:rsid w:val="00306BB2"/>
    <w:rsid w:val="003076DE"/>
    <w:rsid w:val="0030790A"/>
    <w:rsid w:val="003102EA"/>
    <w:rsid w:val="00312F31"/>
    <w:rsid w:val="003140EC"/>
    <w:rsid w:val="00320313"/>
    <w:rsid w:val="00322954"/>
    <w:rsid w:val="003231ED"/>
    <w:rsid w:val="00323934"/>
    <w:rsid w:val="00324ECB"/>
    <w:rsid w:val="003255B0"/>
    <w:rsid w:val="0032769B"/>
    <w:rsid w:val="00327F2E"/>
    <w:rsid w:val="00330926"/>
    <w:rsid w:val="0033112A"/>
    <w:rsid w:val="003312AC"/>
    <w:rsid w:val="00331F6E"/>
    <w:rsid w:val="003338D2"/>
    <w:rsid w:val="00335DBE"/>
    <w:rsid w:val="00335E2C"/>
    <w:rsid w:val="0033632A"/>
    <w:rsid w:val="00337003"/>
    <w:rsid w:val="0033723E"/>
    <w:rsid w:val="00337456"/>
    <w:rsid w:val="00337F3E"/>
    <w:rsid w:val="00341B3A"/>
    <w:rsid w:val="00341DD1"/>
    <w:rsid w:val="003421F8"/>
    <w:rsid w:val="00343EB7"/>
    <w:rsid w:val="00344102"/>
    <w:rsid w:val="0034414B"/>
    <w:rsid w:val="00345C1B"/>
    <w:rsid w:val="0034651D"/>
    <w:rsid w:val="003467A3"/>
    <w:rsid w:val="00346CAA"/>
    <w:rsid w:val="00346E4B"/>
    <w:rsid w:val="00347A60"/>
    <w:rsid w:val="0035169B"/>
    <w:rsid w:val="00351D05"/>
    <w:rsid w:val="003522AA"/>
    <w:rsid w:val="00354587"/>
    <w:rsid w:val="003569CE"/>
    <w:rsid w:val="0036061C"/>
    <w:rsid w:val="00361508"/>
    <w:rsid w:val="00361E09"/>
    <w:rsid w:val="0036204C"/>
    <w:rsid w:val="0036235A"/>
    <w:rsid w:val="003625BB"/>
    <w:rsid w:val="003637D3"/>
    <w:rsid w:val="00363FC8"/>
    <w:rsid w:val="003647BA"/>
    <w:rsid w:val="00364984"/>
    <w:rsid w:val="00364EA8"/>
    <w:rsid w:val="00365062"/>
    <w:rsid w:val="00365731"/>
    <w:rsid w:val="00365FCE"/>
    <w:rsid w:val="00367C68"/>
    <w:rsid w:val="00370656"/>
    <w:rsid w:val="00370F41"/>
    <w:rsid w:val="003732B9"/>
    <w:rsid w:val="00376B95"/>
    <w:rsid w:val="00377071"/>
    <w:rsid w:val="00380407"/>
    <w:rsid w:val="00380CD5"/>
    <w:rsid w:val="00383575"/>
    <w:rsid w:val="00384080"/>
    <w:rsid w:val="00386A40"/>
    <w:rsid w:val="00387BDD"/>
    <w:rsid w:val="00390248"/>
    <w:rsid w:val="0039124D"/>
    <w:rsid w:val="00392C7F"/>
    <w:rsid w:val="00393F41"/>
    <w:rsid w:val="00394734"/>
    <w:rsid w:val="0039521A"/>
    <w:rsid w:val="0039522F"/>
    <w:rsid w:val="0039544A"/>
    <w:rsid w:val="00396E84"/>
    <w:rsid w:val="00397622"/>
    <w:rsid w:val="003A0705"/>
    <w:rsid w:val="003A136A"/>
    <w:rsid w:val="003A1BAD"/>
    <w:rsid w:val="003A217A"/>
    <w:rsid w:val="003A28C8"/>
    <w:rsid w:val="003A3E54"/>
    <w:rsid w:val="003A55D2"/>
    <w:rsid w:val="003A57F6"/>
    <w:rsid w:val="003A62CE"/>
    <w:rsid w:val="003A63E4"/>
    <w:rsid w:val="003A6975"/>
    <w:rsid w:val="003B00C8"/>
    <w:rsid w:val="003B15B6"/>
    <w:rsid w:val="003B18AB"/>
    <w:rsid w:val="003B19BA"/>
    <w:rsid w:val="003B19D8"/>
    <w:rsid w:val="003B21A7"/>
    <w:rsid w:val="003B22A3"/>
    <w:rsid w:val="003B2935"/>
    <w:rsid w:val="003B31E0"/>
    <w:rsid w:val="003B4B98"/>
    <w:rsid w:val="003B4C28"/>
    <w:rsid w:val="003B5011"/>
    <w:rsid w:val="003B6BF1"/>
    <w:rsid w:val="003B7FA7"/>
    <w:rsid w:val="003C0863"/>
    <w:rsid w:val="003C093B"/>
    <w:rsid w:val="003C1309"/>
    <w:rsid w:val="003C15EF"/>
    <w:rsid w:val="003C1FEC"/>
    <w:rsid w:val="003C29F6"/>
    <w:rsid w:val="003C56BA"/>
    <w:rsid w:val="003C73AD"/>
    <w:rsid w:val="003D0467"/>
    <w:rsid w:val="003D0597"/>
    <w:rsid w:val="003D1FC8"/>
    <w:rsid w:val="003D30A6"/>
    <w:rsid w:val="003D3CD2"/>
    <w:rsid w:val="003D4B38"/>
    <w:rsid w:val="003D724F"/>
    <w:rsid w:val="003E08B0"/>
    <w:rsid w:val="003E0E39"/>
    <w:rsid w:val="003E12F9"/>
    <w:rsid w:val="003E2628"/>
    <w:rsid w:val="003E2C84"/>
    <w:rsid w:val="003E3077"/>
    <w:rsid w:val="003E3696"/>
    <w:rsid w:val="003E41AB"/>
    <w:rsid w:val="003E4D09"/>
    <w:rsid w:val="003E550D"/>
    <w:rsid w:val="003E5E32"/>
    <w:rsid w:val="003E5FA5"/>
    <w:rsid w:val="003E6412"/>
    <w:rsid w:val="003E663E"/>
    <w:rsid w:val="003E67F6"/>
    <w:rsid w:val="003E6964"/>
    <w:rsid w:val="003E6CB8"/>
    <w:rsid w:val="003F0937"/>
    <w:rsid w:val="003F1D4B"/>
    <w:rsid w:val="003F2BFA"/>
    <w:rsid w:val="003F42C5"/>
    <w:rsid w:val="003F46A4"/>
    <w:rsid w:val="003F4CEA"/>
    <w:rsid w:val="003F6090"/>
    <w:rsid w:val="003F6F89"/>
    <w:rsid w:val="003F7216"/>
    <w:rsid w:val="003F726E"/>
    <w:rsid w:val="003F762D"/>
    <w:rsid w:val="003F7E9E"/>
    <w:rsid w:val="00402A8E"/>
    <w:rsid w:val="004033A5"/>
    <w:rsid w:val="0040707C"/>
    <w:rsid w:val="00407AE2"/>
    <w:rsid w:val="004103B7"/>
    <w:rsid w:val="00411573"/>
    <w:rsid w:val="00411C32"/>
    <w:rsid w:val="0041378A"/>
    <w:rsid w:val="00413824"/>
    <w:rsid w:val="00414142"/>
    <w:rsid w:val="0041576C"/>
    <w:rsid w:val="004160C4"/>
    <w:rsid w:val="0041620C"/>
    <w:rsid w:val="00416C3D"/>
    <w:rsid w:val="0042032D"/>
    <w:rsid w:val="0042242B"/>
    <w:rsid w:val="00422ACC"/>
    <w:rsid w:val="00422FAE"/>
    <w:rsid w:val="004251AA"/>
    <w:rsid w:val="00425FA5"/>
    <w:rsid w:val="004260FF"/>
    <w:rsid w:val="00427A8E"/>
    <w:rsid w:val="004302F2"/>
    <w:rsid w:val="004314AE"/>
    <w:rsid w:val="0043156E"/>
    <w:rsid w:val="00432090"/>
    <w:rsid w:val="00432810"/>
    <w:rsid w:val="00433926"/>
    <w:rsid w:val="004353B4"/>
    <w:rsid w:val="004362FE"/>
    <w:rsid w:val="00436843"/>
    <w:rsid w:val="004374AA"/>
    <w:rsid w:val="00442214"/>
    <w:rsid w:val="00442A2A"/>
    <w:rsid w:val="00443CFD"/>
    <w:rsid w:val="00443F22"/>
    <w:rsid w:val="004472ED"/>
    <w:rsid w:val="004478FB"/>
    <w:rsid w:val="00450458"/>
    <w:rsid w:val="00452D78"/>
    <w:rsid w:val="00453EFF"/>
    <w:rsid w:val="00454270"/>
    <w:rsid w:val="004549D3"/>
    <w:rsid w:val="00454AFE"/>
    <w:rsid w:val="0045696A"/>
    <w:rsid w:val="00456F30"/>
    <w:rsid w:val="00460528"/>
    <w:rsid w:val="00461307"/>
    <w:rsid w:val="004615C0"/>
    <w:rsid w:val="00465798"/>
    <w:rsid w:val="00465EDF"/>
    <w:rsid w:val="00466006"/>
    <w:rsid w:val="004711BE"/>
    <w:rsid w:val="00471771"/>
    <w:rsid w:val="00471B95"/>
    <w:rsid w:val="00471E84"/>
    <w:rsid w:val="0047396A"/>
    <w:rsid w:val="004743F3"/>
    <w:rsid w:val="00480EF2"/>
    <w:rsid w:val="00481201"/>
    <w:rsid w:val="004821BB"/>
    <w:rsid w:val="00483B9A"/>
    <w:rsid w:val="00485F87"/>
    <w:rsid w:val="004917E6"/>
    <w:rsid w:val="00491DAB"/>
    <w:rsid w:val="004932FF"/>
    <w:rsid w:val="00495DD0"/>
    <w:rsid w:val="00496E11"/>
    <w:rsid w:val="004974AD"/>
    <w:rsid w:val="00497542"/>
    <w:rsid w:val="004A15BA"/>
    <w:rsid w:val="004A1B21"/>
    <w:rsid w:val="004A1DDE"/>
    <w:rsid w:val="004A2B7B"/>
    <w:rsid w:val="004A30F3"/>
    <w:rsid w:val="004A4A7A"/>
    <w:rsid w:val="004A4F9C"/>
    <w:rsid w:val="004A5C49"/>
    <w:rsid w:val="004A5DC4"/>
    <w:rsid w:val="004A68DE"/>
    <w:rsid w:val="004A6A00"/>
    <w:rsid w:val="004B03B4"/>
    <w:rsid w:val="004B077C"/>
    <w:rsid w:val="004B0B10"/>
    <w:rsid w:val="004B1966"/>
    <w:rsid w:val="004B1BCE"/>
    <w:rsid w:val="004B4133"/>
    <w:rsid w:val="004B4C9D"/>
    <w:rsid w:val="004C0AF2"/>
    <w:rsid w:val="004C1905"/>
    <w:rsid w:val="004C1F07"/>
    <w:rsid w:val="004C22C7"/>
    <w:rsid w:val="004C22D8"/>
    <w:rsid w:val="004C2A11"/>
    <w:rsid w:val="004C2B92"/>
    <w:rsid w:val="004C3461"/>
    <w:rsid w:val="004C39A0"/>
    <w:rsid w:val="004C40B0"/>
    <w:rsid w:val="004C5A15"/>
    <w:rsid w:val="004C64DF"/>
    <w:rsid w:val="004C6903"/>
    <w:rsid w:val="004C6AED"/>
    <w:rsid w:val="004C7A5D"/>
    <w:rsid w:val="004C7C75"/>
    <w:rsid w:val="004D0A12"/>
    <w:rsid w:val="004D205D"/>
    <w:rsid w:val="004D3EAB"/>
    <w:rsid w:val="004D4467"/>
    <w:rsid w:val="004D529A"/>
    <w:rsid w:val="004D5CD1"/>
    <w:rsid w:val="004D7079"/>
    <w:rsid w:val="004D7312"/>
    <w:rsid w:val="004D753E"/>
    <w:rsid w:val="004E00B5"/>
    <w:rsid w:val="004E0139"/>
    <w:rsid w:val="004E0A57"/>
    <w:rsid w:val="004E1B13"/>
    <w:rsid w:val="004E23CC"/>
    <w:rsid w:val="004E336F"/>
    <w:rsid w:val="004E48AB"/>
    <w:rsid w:val="004E498A"/>
    <w:rsid w:val="004E4A99"/>
    <w:rsid w:val="004E54CA"/>
    <w:rsid w:val="004E683F"/>
    <w:rsid w:val="004E7849"/>
    <w:rsid w:val="004E7BEE"/>
    <w:rsid w:val="004F0386"/>
    <w:rsid w:val="004F06BD"/>
    <w:rsid w:val="004F086F"/>
    <w:rsid w:val="004F12E9"/>
    <w:rsid w:val="004F134F"/>
    <w:rsid w:val="004F22AF"/>
    <w:rsid w:val="004F231E"/>
    <w:rsid w:val="004F2693"/>
    <w:rsid w:val="004F36FE"/>
    <w:rsid w:val="004F3C5C"/>
    <w:rsid w:val="004F51B0"/>
    <w:rsid w:val="004F6111"/>
    <w:rsid w:val="004F62EB"/>
    <w:rsid w:val="004F6363"/>
    <w:rsid w:val="004F6A15"/>
    <w:rsid w:val="004F7735"/>
    <w:rsid w:val="0050012B"/>
    <w:rsid w:val="00501B5B"/>
    <w:rsid w:val="00502477"/>
    <w:rsid w:val="00503051"/>
    <w:rsid w:val="00504FC7"/>
    <w:rsid w:val="00506EE4"/>
    <w:rsid w:val="00507DFC"/>
    <w:rsid w:val="005109AB"/>
    <w:rsid w:val="0051101E"/>
    <w:rsid w:val="00511A58"/>
    <w:rsid w:val="00511E76"/>
    <w:rsid w:val="00512239"/>
    <w:rsid w:val="00512E0C"/>
    <w:rsid w:val="0051310C"/>
    <w:rsid w:val="0051329B"/>
    <w:rsid w:val="00515C85"/>
    <w:rsid w:val="00516D70"/>
    <w:rsid w:val="00516F93"/>
    <w:rsid w:val="00521215"/>
    <w:rsid w:val="005212DB"/>
    <w:rsid w:val="005212E4"/>
    <w:rsid w:val="005238FF"/>
    <w:rsid w:val="00523DF5"/>
    <w:rsid w:val="005271B5"/>
    <w:rsid w:val="0053024E"/>
    <w:rsid w:val="00530C6D"/>
    <w:rsid w:val="005310A6"/>
    <w:rsid w:val="00534329"/>
    <w:rsid w:val="0053514E"/>
    <w:rsid w:val="005351C8"/>
    <w:rsid w:val="00536609"/>
    <w:rsid w:val="00537117"/>
    <w:rsid w:val="005404DD"/>
    <w:rsid w:val="005408FE"/>
    <w:rsid w:val="00541131"/>
    <w:rsid w:val="00543FF6"/>
    <w:rsid w:val="00544183"/>
    <w:rsid w:val="0054534F"/>
    <w:rsid w:val="00545A28"/>
    <w:rsid w:val="00545A87"/>
    <w:rsid w:val="00546774"/>
    <w:rsid w:val="005469BD"/>
    <w:rsid w:val="00547053"/>
    <w:rsid w:val="00547BA4"/>
    <w:rsid w:val="00547BBD"/>
    <w:rsid w:val="00547CA6"/>
    <w:rsid w:val="00550489"/>
    <w:rsid w:val="00552916"/>
    <w:rsid w:val="00553C46"/>
    <w:rsid w:val="00554269"/>
    <w:rsid w:val="005545FC"/>
    <w:rsid w:val="00554D91"/>
    <w:rsid w:val="0055538D"/>
    <w:rsid w:val="005556CA"/>
    <w:rsid w:val="00555945"/>
    <w:rsid w:val="0055613C"/>
    <w:rsid w:val="00556463"/>
    <w:rsid w:val="005574D8"/>
    <w:rsid w:val="005604DB"/>
    <w:rsid w:val="005623B3"/>
    <w:rsid w:val="00562F16"/>
    <w:rsid w:val="00563951"/>
    <w:rsid w:val="00564342"/>
    <w:rsid w:val="005657CA"/>
    <w:rsid w:val="00566D9D"/>
    <w:rsid w:val="00566E56"/>
    <w:rsid w:val="00567708"/>
    <w:rsid w:val="00571C6B"/>
    <w:rsid w:val="005729A5"/>
    <w:rsid w:val="00573069"/>
    <w:rsid w:val="00573759"/>
    <w:rsid w:val="005756B9"/>
    <w:rsid w:val="005759D5"/>
    <w:rsid w:val="005768E9"/>
    <w:rsid w:val="0057707D"/>
    <w:rsid w:val="00580480"/>
    <w:rsid w:val="00582553"/>
    <w:rsid w:val="00582C74"/>
    <w:rsid w:val="00582C8C"/>
    <w:rsid w:val="00583916"/>
    <w:rsid w:val="00583B03"/>
    <w:rsid w:val="00583BA0"/>
    <w:rsid w:val="00583E7C"/>
    <w:rsid w:val="0058435C"/>
    <w:rsid w:val="00584EE3"/>
    <w:rsid w:val="005858A9"/>
    <w:rsid w:val="00585B6F"/>
    <w:rsid w:val="00586317"/>
    <w:rsid w:val="0058690F"/>
    <w:rsid w:val="00586E38"/>
    <w:rsid w:val="00586FB6"/>
    <w:rsid w:val="005908F6"/>
    <w:rsid w:val="00591761"/>
    <w:rsid w:val="005918E1"/>
    <w:rsid w:val="00591C35"/>
    <w:rsid w:val="00591E02"/>
    <w:rsid w:val="00592248"/>
    <w:rsid w:val="00592824"/>
    <w:rsid w:val="005938D1"/>
    <w:rsid w:val="00593ACC"/>
    <w:rsid w:val="00594354"/>
    <w:rsid w:val="00594CE7"/>
    <w:rsid w:val="005A0663"/>
    <w:rsid w:val="005A174A"/>
    <w:rsid w:val="005A17B1"/>
    <w:rsid w:val="005A368C"/>
    <w:rsid w:val="005A58EE"/>
    <w:rsid w:val="005A5B57"/>
    <w:rsid w:val="005A77B5"/>
    <w:rsid w:val="005A7CD6"/>
    <w:rsid w:val="005A7DA6"/>
    <w:rsid w:val="005B0C2B"/>
    <w:rsid w:val="005B0DDB"/>
    <w:rsid w:val="005B1251"/>
    <w:rsid w:val="005B1ED1"/>
    <w:rsid w:val="005B23D3"/>
    <w:rsid w:val="005B241A"/>
    <w:rsid w:val="005B328B"/>
    <w:rsid w:val="005B5261"/>
    <w:rsid w:val="005B7575"/>
    <w:rsid w:val="005C00C7"/>
    <w:rsid w:val="005C0F7F"/>
    <w:rsid w:val="005C143A"/>
    <w:rsid w:val="005C18FA"/>
    <w:rsid w:val="005C1A71"/>
    <w:rsid w:val="005C1A76"/>
    <w:rsid w:val="005C5285"/>
    <w:rsid w:val="005C6124"/>
    <w:rsid w:val="005C6689"/>
    <w:rsid w:val="005C7670"/>
    <w:rsid w:val="005C796D"/>
    <w:rsid w:val="005D0314"/>
    <w:rsid w:val="005D17A0"/>
    <w:rsid w:val="005D2761"/>
    <w:rsid w:val="005D2A35"/>
    <w:rsid w:val="005D4084"/>
    <w:rsid w:val="005D5500"/>
    <w:rsid w:val="005D5C54"/>
    <w:rsid w:val="005D7D60"/>
    <w:rsid w:val="005D7FC7"/>
    <w:rsid w:val="005E0A7F"/>
    <w:rsid w:val="005E2F8E"/>
    <w:rsid w:val="005E34F6"/>
    <w:rsid w:val="005E3D0B"/>
    <w:rsid w:val="005E6968"/>
    <w:rsid w:val="005E6ABD"/>
    <w:rsid w:val="005E7E07"/>
    <w:rsid w:val="005F10AA"/>
    <w:rsid w:val="005F2174"/>
    <w:rsid w:val="005F2B9B"/>
    <w:rsid w:val="005F3EF6"/>
    <w:rsid w:val="005F485B"/>
    <w:rsid w:val="005F4E33"/>
    <w:rsid w:val="005F5333"/>
    <w:rsid w:val="005F58B6"/>
    <w:rsid w:val="005F6137"/>
    <w:rsid w:val="006008D8"/>
    <w:rsid w:val="006013EB"/>
    <w:rsid w:val="0060162D"/>
    <w:rsid w:val="006016C3"/>
    <w:rsid w:val="00601856"/>
    <w:rsid w:val="00602308"/>
    <w:rsid w:val="00602C1E"/>
    <w:rsid w:val="006046F5"/>
    <w:rsid w:val="00605183"/>
    <w:rsid w:val="00605F9B"/>
    <w:rsid w:val="006107E9"/>
    <w:rsid w:val="0061081F"/>
    <w:rsid w:val="00614C13"/>
    <w:rsid w:val="00615565"/>
    <w:rsid w:val="006157D1"/>
    <w:rsid w:val="00616140"/>
    <w:rsid w:val="00616FEF"/>
    <w:rsid w:val="006174DC"/>
    <w:rsid w:val="00617545"/>
    <w:rsid w:val="00617B92"/>
    <w:rsid w:val="00622425"/>
    <w:rsid w:val="006232E5"/>
    <w:rsid w:val="00623D15"/>
    <w:rsid w:val="00625352"/>
    <w:rsid w:val="006253F0"/>
    <w:rsid w:val="006265A7"/>
    <w:rsid w:val="00626A06"/>
    <w:rsid w:val="00627004"/>
    <w:rsid w:val="00627087"/>
    <w:rsid w:val="00630470"/>
    <w:rsid w:val="00630532"/>
    <w:rsid w:val="0063086E"/>
    <w:rsid w:val="00631047"/>
    <w:rsid w:val="0063124F"/>
    <w:rsid w:val="00631352"/>
    <w:rsid w:val="00631DE4"/>
    <w:rsid w:val="0063266A"/>
    <w:rsid w:val="0063470C"/>
    <w:rsid w:val="00635065"/>
    <w:rsid w:val="00635F1E"/>
    <w:rsid w:val="00636AE3"/>
    <w:rsid w:val="00637CAA"/>
    <w:rsid w:val="00640A23"/>
    <w:rsid w:val="0064196C"/>
    <w:rsid w:val="00642C7B"/>
    <w:rsid w:val="00643506"/>
    <w:rsid w:val="00643DDE"/>
    <w:rsid w:val="00643F80"/>
    <w:rsid w:val="00644E41"/>
    <w:rsid w:val="00646553"/>
    <w:rsid w:val="00646A19"/>
    <w:rsid w:val="00650034"/>
    <w:rsid w:val="00652A19"/>
    <w:rsid w:val="00652B26"/>
    <w:rsid w:val="0065398A"/>
    <w:rsid w:val="006546FF"/>
    <w:rsid w:val="00654710"/>
    <w:rsid w:val="0065545B"/>
    <w:rsid w:val="00656F14"/>
    <w:rsid w:val="00656FC7"/>
    <w:rsid w:val="00657573"/>
    <w:rsid w:val="006576C1"/>
    <w:rsid w:val="00657DF0"/>
    <w:rsid w:val="00657F1C"/>
    <w:rsid w:val="0066067A"/>
    <w:rsid w:val="00660ABA"/>
    <w:rsid w:val="006620F1"/>
    <w:rsid w:val="00662ADC"/>
    <w:rsid w:val="00663558"/>
    <w:rsid w:val="00663DFD"/>
    <w:rsid w:val="00664AF0"/>
    <w:rsid w:val="00665624"/>
    <w:rsid w:val="00665A0C"/>
    <w:rsid w:val="006668E6"/>
    <w:rsid w:val="00666D39"/>
    <w:rsid w:val="006671CA"/>
    <w:rsid w:val="00670AFF"/>
    <w:rsid w:val="00671368"/>
    <w:rsid w:val="00671B78"/>
    <w:rsid w:val="006722E3"/>
    <w:rsid w:val="00672D03"/>
    <w:rsid w:val="00673DE3"/>
    <w:rsid w:val="00675FE8"/>
    <w:rsid w:val="0067610C"/>
    <w:rsid w:val="006763C9"/>
    <w:rsid w:val="00677530"/>
    <w:rsid w:val="006779BB"/>
    <w:rsid w:val="00680302"/>
    <w:rsid w:val="00681E2F"/>
    <w:rsid w:val="00681F44"/>
    <w:rsid w:val="006837E9"/>
    <w:rsid w:val="006859C6"/>
    <w:rsid w:val="0068677C"/>
    <w:rsid w:val="00686A40"/>
    <w:rsid w:val="00687A2E"/>
    <w:rsid w:val="00687BCE"/>
    <w:rsid w:val="00690139"/>
    <w:rsid w:val="00690278"/>
    <w:rsid w:val="006917A0"/>
    <w:rsid w:val="006937C2"/>
    <w:rsid w:val="00693BEB"/>
    <w:rsid w:val="00695803"/>
    <w:rsid w:val="00695B6E"/>
    <w:rsid w:val="00695F65"/>
    <w:rsid w:val="00696688"/>
    <w:rsid w:val="00697FCD"/>
    <w:rsid w:val="006A0267"/>
    <w:rsid w:val="006A03DA"/>
    <w:rsid w:val="006A256C"/>
    <w:rsid w:val="006A36D9"/>
    <w:rsid w:val="006A6540"/>
    <w:rsid w:val="006A752F"/>
    <w:rsid w:val="006A7980"/>
    <w:rsid w:val="006B08FB"/>
    <w:rsid w:val="006B0B4F"/>
    <w:rsid w:val="006B3E0F"/>
    <w:rsid w:val="006B4CE4"/>
    <w:rsid w:val="006B52B5"/>
    <w:rsid w:val="006B78C3"/>
    <w:rsid w:val="006B7A18"/>
    <w:rsid w:val="006C16C3"/>
    <w:rsid w:val="006C17B6"/>
    <w:rsid w:val="006C24BA"/>
    <w:rsid w:val="006C5EDB"/>
    <w:rsid w:val="006C68ED"/>
    <w:rsid w:val="006C69E8"/>
    <w:rsid w:val="006C7619"/>
    <w:rsid w:val="006C7760"/>
    <w:rsid w:val="006C7EC3"/>
    <w:rsid w:val="006D02FF"/>
    <w:rsid w:val="006D0348"/>
    <w:rsid w:val="006D034B"/>
    <w:rsid w:val="006D1319"/>
    <w:rsid w:val="006D1902"/>
    <w:rsid w:val="006D224F"/>
    <w:rsid w:val="006D22B6"/>
    <w:rsid w:val="006D3DD4"/>
    <w:rsid w:val="006D485B"/>
    <w:rsid w:val="006D6C7D"/>
    <w:rsid w:val="006E0B24"/>
    <w:rsid w:val="006E2287"/>
    <w:rsid w:val="006E22B1"/>
    <w:rsid w:val="006E232A"/>
    <w:rsid w:val="006E3D25"/>
    <w:rsid w:val="006E4804"/>
    <w:rsid w:val="006E4BD1"/>
    <w:rsid w:val="006E4BFB"/>
    <w:rsid w:val="006E65E5"/>
    <w:rsid w:val="006E6691"/>
    <w:rsid w:val="006E6DBF"/>
    <w:rsid w:val="006E7189"/>
    <w:rsid w:val="006E7416"/>
    <w:rsid w:val="006E7616"/>
    <w:rsid w:val="006E7A5E"/>
    <w:rsid w:val="006F02DC"/>
    <w:rsid w:val="006F128D"/>
    <w:rsid w:val="006F157A"/>
    <w:rsid w:val="006F1D64"/>
    <w:rsid w:val="006F1EC4"/>
    <w:rsid w:val="006F39D8"/>
    <w:rsid w:val="006F3C09"/>
    <w:rsid w:val="006F4591"/>
    <w:rsid w:val="006F4DE5"/>
    <w:rsid w:val="006F5759"/>
    <w:rsid w:val="006F5F1E"/>
    <w:rsid w:val="006F6428"/>
    <w:rsid w:val="006F718E"/>
    <w:rsid w:val="006F7D35"/>
    <w:rsid w:val="006F7DEB"/>
    <w:rsid w:val="00700ECC"/>
    <w:rsid w:val="00703C5E"/>
    <w:rsid w:val="007044B2"/>
    <w:rsid w:val="00704D6B"/>
    <w:rsid w:val="00705559"/>
    <w:rsid w:val="0070571B"/>
    <w:rsid w:val="00705E6D"/>
    <w:rsid w:val="00714407"/>
    <w:rsid w:val="00715F7B"/>
    <w:rsid w:val="00715FE9"/>
    <w:rsid w:val="007165B8"/>
    <w:rsid w:val="007169AA"/>
    <w:rsid w:val="00716DD2"/>
    <w:rsid w:val="00717304"/>
    <w:rsid w:val="0072007B"/>
    <w:rsid w:val="0072074F"/>
    <w:rsid w:val="00720CA4"/>
    <w:rsid w:val="00722A9E"/>
    <w:rsid w:val="0072352E"/>
    <w:rsid w:val="00723AD2"/>
    <w:rsid w:val="00723CBD"/>
    <w:rsid w:val="007245B1"/>
    <w:rsid w:val="00725DD7"/>
    <w:rsid w:val="0072663B"/>
    <w:rsid w:val="007273ED"/>
    <w:rsid w:val="0072740B"/>
    <w:rsid w:val="007277EF"/>
    <w:rsid w:val="00727AA0"/>
    <w:rsid w:val="0073221A"/>
    <w:rsid w:val="007327A0"/>
    <w:rsid w:val="007332F2"/>
    <w:rsid w:val="00737F17"/>
    <w:rsid w:val="00740BE4"/>
    <w:rsid w:val="00741D55"/>
    <w:rsid w:val="0074260F"/>
    <w:rsid w:val="0074774B"/>
    <w:rsid w:val="00747C6A"/>
    <w:rsid w:val="00750229"/>
    <w:rsid w:val="00751AF3"/>
    <w:rsid w:val="00754248"/>
    <w:rsid w:val="00754607"/>
    <w:rsid w:val="00754C25"/>
    <w:rsid w:val="00754C32"/>
    <w:rsid w:val="0075615A"/>
    <w:rsid w:val="007568FF"/>
    <w:rsid w:val="00757151"/>
    <w:rsid w:val="007571E6"/>
    <w:rsid w:val="00757581"/>
    <w:rsid w:val="00757946"/>
    <w:rsid w:val="00760E8E"/>
    <w:rsid w:val="0076186B"/>
    <w:rsid w:val="007625BD"/>
    <w:rsid w:val="00762B3A"/>
    <w:rsid w:val="00763051"/>
    <w:rsid w:val="00763B07"/>
    <w:rsid w:val="007640DA"/>
    <w:rsid w:val="00764212"/>
    <w:rsid w:val="0076488A"/>
    <w:rsid w:val="00764932"/>
    <w:rsid w:val="0076561E"/>
    <w:rsid w:val="00765ADA"/>
    <w:rsid w:val="00765C98"/>
    <w:rsid w:val="00765D0B"/>
    <w:rsid w:val="007662F7"/>
    <w:rsid w:val="00766A25"/>
    <w:rsid w:val="0076738F"/>
    <w:rsid w:val="0076747A"/>
    <w:rsid w:val="007674F8"/>
    <w:rsid w:val="00767A9F"/>
    <w:rsid w:val="00767AA6"/>
    <w:rsid w:val="0077224D"/>
    <w:rsid w:val="0077254E"/>
    <w:rsid w:val="00772E54"/>
    <w:rsid w:val="0077389D"/>
    <w:rsid w:val="0077432C"/>
    <w:rsid w:val="00774656"/>
    <w:rsid w:val="007753F3"/>
    <w:rsid w:val="007763AF"/>
    <w:rsid w:val="007769DC"/>
    <w:rsid w:val="00776A30"/>
    <w:rsid w:val="00776B3F"/>
    <w:rsid w:val="00776F8E"/>
    <w:rsid w:val="00776FAB"/>
    <w:rsid w:val="007779E0"/>
    <w:rsid w:val="00777C64"/>
    <w:rsid w:val="00777DAC"/>
    <w:rsid w:val="00777E83"/>
    <w:rsid w:val="007811A6"/>
    <w:rsid w:val="007814DE"/>
    <w:rsid w:val="00781A5F"/>
    <w:rsid w:val="00781B53"/>
    <w:rsid w:val="00781E48"/>
    <w:rsid w:val="007823E2"/>
    <w:rsid w:val="00783543"/>
    <w:rsid w:val="007839D6"/>
    <w:rsid w:val="00783E0A"/>
    <w:rsid w:val="00784090"/>
    <w:rsid w:val="00784A95"/>
    <w:rsid w:val="00786E92"/>
    <w:rsid w:val="0078725E"/>
    <w:rsid w:val="00787836"/>
    <w:rsid w:val="00787ADF"/>
    <w:rsid w:val="00790892"/>
    <w:rsid w:val="007914C7"/>
    <w:rsid w:val="0079184A"/>
    <w:rsid w:val="00791961"/>
    <w:rsid w:val="00792539"/>
    <w:rsid w:val="00792A9F"/>
    <w:rsid w:val="00792C0C"/>
    <w:rsid w:val="00793244"/>
    <w:rsid w:val="0079407D"/>
    <w:rsid w:val="007945B3"/>
    <w:rsid w:val="007949CD"/>
    <w:rsid w:val="00795141"/>
    <w:rsid w:val="00795A65"/>
    <w:rsid w:val="00797C95"/>
    <w:rsid w:val="007A02B2"/>
    <w:rsid w:val="007A121F"/>
    <w:rsid w:val="007A230B"/>
    <w:rsid w:val="007A2B8E"/>
    <w:rsid w:val="007A2D80"/>
    <w:rsid w:val="007A3450"/>
    <w:rsid w:val="007A3855"/>
    <w:rsid w:val="007A45FE"/>
    <w:rsid w:val="007B06DC"/>
    <w:rsid w:val="007B073D"/>
    <w:rsid w:val="007B07CE"/>
    <w:rsid w:val="007B15A0"/>
    <w:rsid w:val="007B19CD"/>
    <w:rsid w:val="007B2FBE"/>
    <w:rsid w:val="007B57DB"/>
    <w:rsid w:val="007B6181"/>
    <w:rsid w:val="007B6480"/>
    <w:rsid w:val="007B6E7B"/>
    <w:rsid w:val="007B735D"/>
    <w:rsid w:val="007B76E6"/>
    <w:rsid w:val="007C00ED"/>
    <w:rsid w:val="007C04F7"/>
    <w:rsid w:val="007C157C"/>
    <w:rsid w:val="007C31E5"/>
    <w:rsid w:val="007C3ABC"/>
    <w:rsid w:val="007C3FC7"/>
    <w:rsid w:val="007C4464"/>
    <w:rsid w:val="007C4E99"/>
    <w:rsid w:val="007C5231"/>
    <w:rsid w:val="007C6548"/>
    <w:rsid w:val="007C6D71"/>
    <w:rsid w:val="007D1CB3"/>
    <w:rsid w:val="007D24DD"/>
    <w:rsid w:val="007D2F37"/>
    <w:rsid w:val="007D5579"/>
    <w:rsid w:val="007D770D"/>
    <w:rsid w:val="007E01E7"/>
    <w:rsid w:val="007E134A"/>
    <w:rsid w:val="007E1A30"/>
    <w:rsid w:val="007E1B10"/>
    <w:rsid w:val="007E225E"/>
    <w:rsid w:val="007E248B"/>
    <w:rsid w:val="007E3921"/>
    <w:rsid w:val="007E3DA3"/>
    <w:rsid w:val="007E4928"/>
    <w:rsid w:val="007E4BFD"/>
    <w:rsid w:val="007E5B83"/>
    <w:rsid w:val="007E5BDE"/>
    <w:rsid w:val="007E64E4"/>
    <w:rsid w:val="007E75B8"/>
    <w:rsid w:val="007E7E96"/>
    <w:rsid w:val="007E7EEA"/>
    <w:rsid w:val="007F075B"/>
    <w:rsid w:val="007F1146"/>
    <w:rsid w:val="007F1B0D"/>
    <w:rsid w:val="007F31B6"/>
    <w:rsid w:val="007F37A9"/>
    <w:rsid w:val="007F3BAB"/>
    <w:rsid w:val="007F41EF"/>
    <w:rsid w:val="007F4CC7"/>
    <w:rsid w:val="007F5167"/>
    <w:rsid w:val="007F54C6"/>
    <w:rsid w:val="007F61CD"/>
    <w:rsid w:val="007F64D7"/>
    <w:rsid w:val="007F66B5"/>
    <w:rsid w:val="007F6FEF"/>
    <w:rsid w:val="00800098"/>
    <w:rsid w:val="0080024A"/>
    <w:rsid w:val="00800C9A"/>
    <w:rsid w:val="00801E91"/>
    <w:rsid w:val="00802B4E"/>
    <w:rsid w:val="00802C7D"/>
    <w:rsid w:val="00802D60"/>
    <w:rsid w:val="00803E31"/>
    <w:rsid w:val="0080438A"/>
    <w:rsid w:val="008044DF"/>
    <w:rsid w:val="0080528F"/>
    <w:rsid w:val="0080554D"/>
    <w:rsid w:val="00806638"/>
    <w:rsid w:val="008066AA"/>
    <w:rsid w:val="00806732"/>
    <w:rsid w:val="00807442"/>
    <w:rsid w:val="008077BB"/>
    <w:rsid w:val="00807BCD"/>
    <w:rsid w:val="00807EEB"/>
    <w:rsid w:val="008103F6"/>
    <w:rsid w:val="008121F8"/>
    <w:rsid w:val="00812516"/>
    <w:rsid w:val="00812FB0"/>
    <w:rsid w:val="00813287"/>
    <w:rsid w:val="0081380E"/>
    <w:rsid w:val="00814B1A"/>
    <w:rsid w:val="00815748"/>
    <w:rsid w:val="008163C8"/>
    <w:rsid w:val="0081795B"/>
    <w:rsid w:val="008201F7"/>
    <w:rsid w:val="0082050F"/>
    <w:rsid w:val="00820B40"/>
    <w:rsid w:val="00821148"/>
    <w:rsid w:val="0082129A"/>
    <w:rsid w:val="00825A90"/>
    <w:rsid w:val="00825AAD"/>
    <w:rsid w:val="00825F11"/>
    <w:rsid w:val="008265EA"/>
    <w:rsid w:val="008269CE"/>
    <w:rsid w:val="008277FA"/>
    <w:rsid w:val="00830ED0"/>
    <w:rsid w:val="00832747"/>
    <w:rsid w:val="0083289F"/>
    <w:rsid w:val="008330F0"/>
    <w:rsid w:val="00833127"/>
    <w:rsid w:val="00834030"/>
    <w:rsid w:val="00835D92"/>
    <w:rsid w:val="0083655B"/>
    <w:rsid w:val="00840078"/>
    <w:rsid w:val="00840B61"/>
    <w:rsid w:val="00841DB6"/>
    <w:rsid w:val="008429A0"/>
    <w:rsid w:val="008433B6"/>
    <w:rsid w:val="00843DE7"/>
    <w:rsid w:val="008448DF"/>
    <w:rsid w:val="00844B8D"/>
    <w:rsid w:val="00845AF6"/>
    <w:rsid w:val="00846485"/>
    <w:rsid w:val="00847220"/>
    <w:rsid w:val="0084763D"/>
    <w:rsid w:val="0084777F"/>
    <w:rsid w:val="008478D0"/>
    <w:rsid w:val="00847D1D"/>
    <w:rsid w:val="0085174F"/>
    <w:rsid w:val="00853414"/>
    <w:rsid w:val="0085388A"/>
    <w:rsid w:val="00853A60"/>
    <w:rsid w:val="008541CB"/>
    <w:rsid w:val="00854931"/>
    <w:rsid w:val="00856A96"/>
    <w:rsid w:val="008571C7"/>
    <w:rsid w:val="008573E6"/>
    <w:rsid w:val="008610CB"/>
    <w:rsid w:val="00862352"/>
    <w:rsid w:val="00862F30"/>
    <w:rsid w:val="00863803"/>
    <w:rsid w:val="00863EE2"/>
    <w:rsid w:val="00863F8A"/>
    <w:rsid w:val="00866225"/>
    <w:rsid w:val="0086622F"/>
    <w:rsid w:val="0086678B"/>
    <w:rsid w:val="0086751E"/>
    <w:rsid w:val="008700A3"/>
    <w:rsid w:val="0087042C"/>
    <w:rsid w:val="008729F3"/>
    <w:rsid w:val="00872E78"/>
    <w:rsid w:val="00872F9B"/>
    <w:rsid w:val="008740CE"/>
    <w:rsid w:val="0087595E"/>
    <w:rsid w:val="00875A84"/>
    <w:rsid w:val="00875AEC"/>
    <w:rsid w:val="00877300"/>
    <w:rsid w:val="00880451"/>
    <w:rsid w:val="008807DF"/>
    <w:rsid w:val="00882099"/>
    <w:rsid w:val="00882B71"/>
    <w:rsid w:val="00883EC2"/>
    <w:rsid w:val="0088471D"/>
    <w:rsid w:val="00885070"/>
    <w:rsid w:val="0088559B"/>
    <w:rsid w:val="00886436"/>
    <w:rsid w:val="00887725"/>
    <w:rsid w:val="00890832"/>
    <w:rsid w:val="00890870"/>
    <w:rsid w:val="00891AB9"/>
    <w:rsid w:val="00891FEE"/>
    <w:rsid w:val="00892396"/>
    <w:rsid w:val="00892516"/>
    <w:rsid w:val="00893507"/>
    <w:rsid w:val="0089429D"/>
    <w:rsid w:val="008948FB"/>
    <w:rsid w:val="00895B19"/>
    <w:rsid w:val="00895BBE"/>
    <w:rsid w:val="00896E7C"/>
    <w:rsid w:val="008A0A15"/>
    <w:rsid w:val="008A0D05"/>
    <w:rsid w:val="008A2E1E"/>
    <w:rsid w:val="008A52D9"/>
    <w:rsid w:val="008A5437"/>
    <w:rsid w:val="008A55D6"/>
    <w:rsid w:val="008A5A80"/>
    <w:rsid w:val="008A5DDC"/>
    <w:rsid w:val="008A65EA"/>
    <w:rsid w:val="008A6DAF"/>
    <w:rsid w:val="008A74FE"/>
    <w:rsid w:val="008B1151"/>
    <w:rsid w:val="008B1763"/>
    <w:rsid w:val="008B1D9E"/>
    <w:rsid w:val="008B230A"/>
    <w:rsid w:val="008B6AC3"/>
    <w:rsid w:val="008B7291"/>
    <w:rsid w:val="008B7A96"/>
    <w:rsid w:val="008C0377"/>
    <w:rsid w:val="008C13DC"/>
    <w:rsid w:val="008C1667"/>
    <w:rsid w:val="008C1FE9"/>
    <w:rsid w:val="008C2F09"/>
    <w:rsid w:val="008C4680"/>
    <w:rsid w:val="008C6DED"/>
    <w:rsid w:val="008C6F38"/>
    <w:rsid w:val="008D01D9"/>
    <w:rsid w:val="008D0CB9"/>
    <w:rsid w:val="008D15F5"/>
    <w:rsid w:val="008D2851"/>
    <w:rsid w:val="008D2F87"/>
    <w:rsid w:val="008D37B9"/>
    <w:rsid w:val="008D491E"/>
    <w:rsid w:val="008D4D5F"/>
    <w:rsid w:val="008D4EBA"/>
    <w:rsid w:val="008D61F8"/>
    <w:rsid w:val="008D631E"/>
    <w:rsid w:val="008D7665"/>
    <w:rsid w:val="008E00AC"/>
    <w:rsid w:val="008E0341"/>
    <w:rsid w:val="008E07A7"/>
    <w:rsid w:val="008E1794"/>
    <w:rsid w:val="008E1EFB"/>
    <w:rsid w:val="008E2149"/>
    <w:rsid w:val="008E2B2D"/>
    <w:rsid w:val="008E4392"/>
    <w:rsid w:val="008E4873"/>
    <w:rsid w:val="008E5360"/>
    <w:rsid w:val="008E5A28"/>
    <w:rsid w:val="008E5A8F"/>
    <w:rsid w:val="008E6BC5"/>
    <w:rsid w:val="008E7C1B"/>
    <w:rsid w:val="008F0D5A"/>
    <w:rsid w:val="008F1419"/>
    <w:rsid w:val="008F1F83"/>
    <w:rsid w:val="008F208C"/>
    <w:rsid w:val="008F26C3"/>
    <w:rsid w:val="008F2B25"/>
    <w:rsid w:val="008F2C5F"/>
    <w:rsid w:val="008F3752"/>
    <w:rsid w:val="008F3E90"/>
    <w:rsid w:val="008F3FAC"/>
    <w:rsid w:val="008F4AE1"/>
    <w:rsid w:val="008F4D5E"/>
    <w:rsid w:val="008F4E33"/>
    <w:rsid w:val="008F6F0D"/>
    <w:rsid w:val="008F71CC"/>
    <w:rsid w:val="008F74E6"/>
    <w:rsid w:val="008F7CFB"/>
    <w:rsid w:val="00900A1A"/>
    <w:rsid w:val="00900B26"/>
    <w:rsid w:val="00901588"/>
    <w:rsid w:val="0090306A"/>
    <w:rsid w:val="0090324C"/>
    <w:rsid w:val="009044B0"/>
    <w:rsid w:val="00905A38"/>
    <w:rsid w:val="0090647D"/>
    <w:rsid w:val="00906F63"/>
    <w:rsid w:val="0090765C"/>
    <w:rsid w:val="00907741"/>
    <w:rsid w:val="00907DA1"/>
    <w:rsid w:val="00907DC9"/>
    <w:rsid w:val="00910045"/>
    <w:rsid w:val="00911A93"/>
    <w:rsid w:val="00911F52"/>
    <w:rsid w:val="00913AEB"/>
    <w:rsid w:val="00915103"/>
    <w:rsid w:val="0091646C"/>
    <w:rsid w:val="00921145"/>
    <w:rsid w:val="00921580"/>
    <w:rsid w:val="00921BA9"/>
    <w:rsid w:val="0092205B"/>
    <w:rsid w:val="00922195"/>
    <w:rsid w:val="00922518"/>
    <w:rsid w:val="0092376F"/>
    <w:rsid w:val="00923BA3"/>
    <w:rsid w:val="00924ADA"/>
    <w:rsid w:val="00924BFE"/>
    <w:rsid w:val="00925C63"/>
    <w:rsid w:val="009266E5"/>
    <w:rsid w:val="009271C3"/>
    <w:rsid w:val="00927643"/>
    <w:rsid w:val="00927921"/>
    <w:rsid w:val="00927B8B"/>
    <w:rsid w:val="00930049"/>
    <w:rsid w:val="00930990"/>
    <w:rsid w:val="00930F7F"/>
    <w:rsid w:val="00930FB9"/>
    <w:rsid w:val="009311F1"/>
    <w:rsid w:val="0093218E"/>
    <w:rsid w:val="009335A5"/>
    <w:rsid w:val="00933E38"/>
    <w:rsid w:val="00934404"/>
    <w:rsid w:val="00934713"/>
    <w:rsid w:val="009357BC"/>
    <w:rsid w:val="00937A7F"/>
    <w:rsid w:val="00941ABD"/>
    <w:rsid w:val="009427F1"/>
    <w:rsid w:val="00943121"/>
    <w:rsid w:val="00944B34"/>
    <w:rsid w:val="00945070"/>
    <w:rsid w:val="0094632E"/>
    <w:rsid w:val="00947449"/>
    <w:rsid w:val="0095027F"/>
    <w:rsid w:val="00950922"/>
    <w:rsid w:val="00950A8E"/>
    <w:rsid w:val="00950EEB"/>
    <w:rsid w:val="009511D2"/>
    <w:rsid w:val="009512DC"/>
    <w:rsid w:val="00951BCD"/>
    <w:rsid w:val="00952245"/>
    <w:rsid w:val="009522DF"/>
    <w:rsid w:val="00952CD9"/>
    <w:rsid w:val="009533C2"/>
    <w:rsid w:val="0095435D"/>
    <w:rsid w:val="00954B50"/>
    <w:rsid w:val="00954D76"/>
    <w:rsid w:val="00954E61"/>
    <w:rsid w:val="00956B3A"/>
    <w:rsid w:val="009613B9"/>
    <w:rsid w:val="009616AD"/>
    <w:rsid w:val="009621AF"/>
    <w:rsid w:val="00962243"/>
    <w:rsid w:val="00963C22"/>
    <w:rsid w:val="009648DC"/>
    <w:rsid w:val="00964D23"/>
    <w:rsid w:val="00964EF8"/>
    <w:rsid w:val="00965775"/>
    <w:rsid w:val="00967F67"/>
    <w:rsid w:val="009707E2"/>
    <w:rsid w:val="00971756"/>
    <w:rsid w:val="00971B6E"/>
    <w:rsid w:val="00971D2F"/>
    <w:rsid w:val="0097276A"/>
    <w:rsid w:val="00972B0B"/>
    <w:rsid w:val="00973CAF"/>
    <w:rsid w:val="00974441"/>
    <w:rsid w:val="00976521"/>
    <w:rsid w:val="0097666F"/>
    <w:rsid w:val="00976878"/>
    <w:rsid w:val="009773EE"/>
    <w:rsid w:val="009802A7"/>
    <w:rsid w:val="00980A3D"/>
    <w:rsid w:val="00980E8E"/>
    <w:rsid w:val="00980F5D"/>
    <w:rsid w:val="0098106D"/>
    <w:rsid w:val="0098303A"/>
    <w:rsid w:val="0098354E"/>
    <w:rsid w:val="0098385C"/>
    <w:rsid w:val="00983953"/>
    <w:rsid w:val="00985AB5"/>
    <w:rsid w:val="00986204"/>
    <w:rsid w:val="00986D95"/>
    <w:rsid w:val="00987440"/>
    <w:rsid w:val="0099014F"/>
    <w:rsid w:val="009902DA"/>
    <w:rsid w:val="00990674"/>
    <w:rsid w:val="009917C7"/>
    <w:rsid w:val="00991A12"/>
    <w:rsid w:val="00992BF0"/>
    <w:rsid w:val="009936AC"/>
    <w:rsid w:val="00993A19"/>
    <w:rsid w:val="00995C79"/>
    <w:rsid w:val="00995DE7"/>
    <w:rsid w:val="00995E92"/>
    <w:rsid w:val="009961E2"/>
    <w:rsid w:val="00996815"/>
    <w:rsid w:val="00997BF3"/>
    <w:rsid w:val="009A0865"/>
    <w:rsid w:val="009A0A0F"/>
    <w:rsid w:val="009A1B98"/>
    <w:rsid w:val="009A229E"/>
    <w:rsid w:val="009A332D"/>
    <w:rsid w:val="009A4645"/>
    <w:rsid w:val="009A652B"/>
    <w:rsid w:val="009A7226"/>
    <w:rsid w:val="009A756E"/>
    <w:rsid w:val="009A75F9"/>
    <w:rsid w:val="009A7ED3"/>
    <w:rsid w:val="009B2251"/>
    <w:rsid w:val="009B2B18"/>
    <w:rsid w:val="009B2DAE"/>
    <w:rsid w:val="009B3367"/>
    <w:rsid w:val="009B3AA7"/>
    <w:rsid w:val="009B4E65"/>
    <w:rsid w:val="009B565D"/>
    <w:rsid w:val="009B5E19"/>
    <w:rsid w:val="009B6257"/>
    <w:rsid w:val="009B643D"/>
    <w:rsid w:val="009C0175"/>
    <w:rsid w:val="009C0C67"/>
    <w:rsid w:val="009C1789"/>
    <w:rsid w:val="009C1833"/>
    <w:rsid w:val="009C1B39"/>
    <w:rsid w:val="009C2E26"/>
    <w:rsid w:val="009C3C9A"/>
    <w:rsid w:val="009C5890"/>
    <w:rsid w:val="009C6172"/>
    <w:rsid w:val="009C6551"/>
    <w:rsid w:val="009D0421"/>
    <w:rsid w:val="009D0B38"/>
    <w:rsid w:val="009D106D"/>
    <w:rsid w:val="009D271D"/>
    <w:rsid w:val="009D3520"/>
    <w:rsid w:val="009D38F5"/>
    <w:rsid w:val="009D42DE"/>
    <w:rsid w:val="009D5884"/>
    <w:rsid w:val="009D6519"/>
    <w:rsid w:val="009D75C3"/>
    <w:rsid w:val="009E273F"/>
    <w:rsid w:val="009E2DA2"/>
    <w:rsid w:val="009E3263"/>
    <w:rsid w:val="009E509D"/>
    <w:rsid w:val="009E5670"/>
    <w:rsid w:val="009E576E"/>
    <w:rsid w:val="009E5A73"/>
    <w:rsid w:val="009E5D68"/>
    <w:rsid w:val="009E619B"/>
    <w:rsid w:val="009E7309"/>
    <w:rsid w:val="009F24D9"/>
    <w:rsid w:val="009F2A41"/>
    <w:rsid w:val="009F406C"/>
    <w:rsid w:val="009F4F69"/>
    <w:rsid w:val="009F4F9E"/>
    <w:rsid w:val="009F657B"/>
    <w:rsid w:val="009F72B4"/>
    <w:rsid w:val="009F7AF2"/>
    <w:rsid w:val="009F7C12"/>
    <w:rsid w:val="00A00614"/>
    <w:rsid w:val="00A0197A"/>
    <w:rsid w:val="00A0225F"/>
    <w:rsid w:val="00A03155"/>
    <w:rsid w:val="00A03AE3"/>
    <w:rsid w:val="00A04587"/>
    <w:rsid w:val="00A0463A"/>
    <w:rsid w:val="00A05472"/>
    <w:rsid w:val="00A07CC7"/>
    <w:rsid w:val="00A10AA4"/>
    <w:rsid w:val="00A1185C"/>
    <w:rsid w:val="00A119A5"/>
    <w:rsid w:val="00A119B7"/>
    <w:rsid w:val="00A11A0A"/>
    <w:rsid w:val="00A11AC2"/>
    <w:rsid w:val="00A132C1"/>
    <w:rsid w:val="00A16AD8"/>
    <w:rsid w:val="00A16C10"/>
    <w:rsid w:val="00A1753C"/>
    <w:rsid w:val="00A2209E"/>
    <w:rsid w:val="00A224D6"/>
    <w:rsid w:val="00A23136"/>
    <w:rsid w:val="00A233E6"/>
    <w:rsid w:val="00A24916"/>
    <w:rsid w:val="00A24F7C"/>
    <w:rsid w:val="00A25107"/>
    <w:rsid w:val="00A25CA2"/>
    <w:rsid w:val="00A25E43"/>
    <w:rsid w:val="00A266D2"/>
    <w:rsid w:val="00A26866"/>
    <w:rsid w:val="00A27159"/>
    <w:rsid w:val="00A278B9"/>
    <w:rsid w:val="00A279B6"/>
    <w:rsid w:val="00A31F2B"/>
    <w:rsid w:val="00A3226B"/>
    <w:rsid w:val="00A34C0B"/>
    <w:rsid w:val="00A35065"/>
    <w:rsid w:val="00A35D32"/>
    <w:rsid w:val="00A35F09"/>
    <w:rsid w:val="00A3626D"/>
    <w:rsid w:val="00A36A61"/>
    <w:rsid w:val="00A36B0D"/>
    <w:rsid w:val="00A37D5B"/>
    <w:rsid w:val="00A404B9"/>
    <w:rsid w:val="00A412C4"/>
    <w:rsid w:val="00A4144E"/>
    <w:rsid w:val="00A41762"/>
    <w:rsid w:val="00A41F9E"/>
    <w:rsid w:val="00A422D1"/>
    <w:rsid w:val="00A437CB"/>
    <w:rsid w:val="00A437EC"/>
    <w:rsid w:val="00A4439F"/>
    <w:rsid w:val="00A4548B"/>
    <w:rsid w:val="00A45809"/>
    <w:rsid w:val="00A465B6"/>
    <w:rsid w:val="00A46707"/>
    <w:rsid w:val="00A5075A"/>
    <w:rsid w:val="00A51AFD"/>
    <w:rsid w:val="00A54218"/>
    <w:rsid w:val="00A54489"/>
    <w:rsid w:val="00A54525"/>
    <w:rsid w:val="00A55F03"/>
    <w:rsid w:val="00A5644A"/>
    <w:rsid w:val="00A56A67"/>
    <w:rsid w:val="00A5706E"/>
    <w:rsid w:val="00A57AFD"/>
    <w:rsid w:val="00A57F36"/>
    <w:rsid w:val="00A6157A"/>
    <w:rsid w:val="00A617B0"/>
    <w:rsid w:val="00A621DF"/>
    <w:rsid w:val="00A6245B"/>
    <w:rsid w:val="00A633D5"/>
    <w:rsid w:val="00A6344C"/>
    <w:rsid w:val="00A63BCC"/>
    <w:rsid w:val="00A643CA"/>
    <w:rsid w:val="00A6610A"/>
    <w:rsid w:val="00A667B2"/>
    <w:rsid w:val="00A66B07"/>
    <w:rsid w:val="00A6748C"/>
    <w:rsid w:val="00A701B2"/>
    <w:rsid w:val="00A71589"/>
    <w:rsid w:val="00A71B8A"/>
    <w:rsid w:val="00A71FE7"/>
    <w:rsid w:val="00A7381E"/>
    <w:rsid w:val="00A741D1"/>
    <w:rsid w:val="00A74214"/>
    <w:rsid w:val="00A749A7"/>
    <w:rsid w:val="00A74E4B"/>
    <w:rsid w:val="00A76CA2"/>
    <w:rsid w:val="00A76F3C"/>
    <w:rsid w:val="00A77A09"/>
    <w:rsid w:val="00A80FDA"/>
    <w:rsid w:val="00A822CC"/>
    <w:rsid w:val="00A8268A"/>
    <w:rsid w:val="00A833ED"/>
    <w:rsid w:val="00A848C6"/>
    <w:rsid w:val="00A87967"/>
    <w:rsid w:val="00A87E32"/>
    <w:rsid w:val="00A90834"/>
    <w:rsid w:val="00A918BD"/>
    <w:rsid w:val="00A92951"/>
    <w:rsid w:val="00A9332A"/>
    <w:rsid w:val="00A93C49"/>
    <w:rsid w:val="00A93E50"/>
    <w:rsid w:val="00A94C8B"/>
    <w:rsid w:val="00A94F5D"/>
    <w:rsid w:val="00AA2073"/>
    <w:rsid w:val="00AA2BC1"/>
    <w:rsid w:val="00AA34D4"/>
    <w:rsid w:val="00AA39F1"/>
    <w:rsid w:val="00AA3E69"/>
    <w:rsid w:val="00AA43B4"/>
    <w:rsid w:val="00AA4800"/>
    <w:rsid w:val="00AA4808"/>
    <w:rsid w:val="00AA5D05"/>
    <w:rsid w:val="00AA675B"/>
    <w:rsid w:val="00AB07C8"/>
    <w:rsid w:val="00AB1113"/>
    <w:rsid w:val="00AB210D"/>
    <w:rsid w:val="00AB2E3E"/>
    <w:rsid w:val="00AB4360"/>
    <w:rsid w:val="00AB5058"/>
    <w:rsid w:val="00AB5908"/>
    <w:rsid w:val="00AB6211"/>
    <w:rsid w:val="00AB742A"/>
    <w:rsid w:val="00AB7C0F"/>
    <w:rsid w:val="00AB7E2C"/>
    <w:rsid w:val="00AC062B"/>
    <w:rsid w:val="00AC0849"/>
    <w:rsid w:val="00AC0B4B"/>
    <w:rsid w:val="00AC0DF6"/>
    <w:rsid w:val="00AC1587"/>
    <w:rsid w:val="00AC18B3"/>
    <w:rsid w:val="00AC498D"/>
    <w:rsid w:val="00AC4C47"/>
    <w:rsid w:val="00AC4F93"/>
    <w:rsid w:val="00AC77E8"/>
    <w:rsid w:val="00AC7B1C"/>
    <w:rsid w:val="00AC7BD0"/>
    <w:rsid w:val="00AD28DD"/>
    <w:rsid w:val="00AD2C0B"/>
    <w:rsid w:val="00AD2C35"/>
    <w:rsid w:val="00AD3757"/>
    <w:rsid w:val="00AD47F0"/>
    <w:rsid w:val="00AD4B94"/>
    <w:rsid w:val="00AD5A06"/>
    <w:rsid w:val="00AD724A"/>
    <w:rsid w:val="00AE0DBF"/>
    <w:rsid w:val="00AE1B8A"/>
    <w:rsid w:val="00AE25A0"/>
    <w:rsid w:val="00AE30FB"/>
    <w:rsid w:val="00AE36C7"/>
    <w:rsid w:val="00AE3740"/>
    <w:rsid w:val="00AE4913"/>
    <w:rsid w:val="00AE4C31"/>
    <w:rsid w:val="00AE5007"/>
    <w:rsid w:val="00AE59C3"/>
    <w:rsid w:val="00AE716D"/>
    <w:rsid w:val="00AF016B"/>
    <w:rsid w:val="00AF04F4"/>
    <w:rsid w:val="00AF5916"/>
    <w:rsid w:val="00B00C83"/>
    <w:rsid w:val="00B00CA0"/>
    <w:rsid w:val="00B00D3F"/>
    <w:rsid w:val="00B01331"/>
    <w:rsid w:val="00B01573"/>
    <w:rsid w:val="00B018AB"/>
    <w:rsid w:val="00B01C53"/>
    <w:rsid w:val="00B04CD5"/>
    <w:rsid w:val="00B05BAD"/>
    <w:rsid w:val="00B0608D"/>
    <w:rsid w:val="00B065BF"/>
    <w:rsid w:val="00B06C48"/>
    <w:rsid w:val="00B07067"/>
    <w:rsid w:val="00B07F70"/>
    <w:rsid w:val="00B11348"/>
    <w:rsid w:val="00B11BF8"/>
    <w:rsid w:val="00B131B3"/>
    <w:rsid w:val="00B131F7"/>
    <w:rsid w:val="00B14A02"/>
    <w:rsid w:val="00B15D06"/>
    <w:rsid w:val="00B1667C"/>
    <w:rsid w:val="00B1792D"/>
    <w:rsid w:val="00B202E6"/>
    <w:rsid w:val="00B21772"/>
    <w:rsid w:val="00B21B81"/>
    <w:rsid w:val="00B2339D"/>
    <w:rsid w:val="00B236CF"/>
    <w:rsid w:val="00B24221"/>
    <w:rsid w:val="00B24FBD"/>
    <w:rsid w:val="00B25232"/>
    <w:rsid w:val="00B25AD7"/>
    <w:rsid w:val="00B26CBB"/>
    <w:rsid w:val="00B26CD5"/>
    <w:rsid w:val="00B2720A"/>
    <w:rsid w:val="00B279DC"/>
    <w:rsid w:val="00B27EF5"/>
    <w:rsid w:val="00B33581"/>
    <w:rsid w:val="00B339B6"/>
    <w:rsid w:val="00B34ED6"/>
    <w:rsid w:val="00B357F0"/>
    <w:rsid w:val="00B36060"/>
    <w:rsid w:val="00B36A47"/>
    <w:rsid w:val="00B37A6D"/>
    <w:rsid w:val="00B37B74"/>
    <w:rsid w:val="00B40FF3"/>
    <w:rsid w:val="00B4131D"/>
    <w:rsid w:val="00B4145D"/>
    <w:rsid w:val="00B45626"/>
    <w:rsid w:val="00B47018"/>
    <w:rsid w:val="00B4753F"/>
    <w:rsid w:val="00B502D6"/>
    <w:rsid w:val="00B517EC"/>
    <w:rsid w:val="00B5181A"/>
    <w:rsid w:val="00B51DA8"/>
    <w:rsid w:val="00B51E4D"/>
    <w:rsid w:val="00B521DF"/>
    <w:rsid w:val="00B52AAA"/>
    <w:rsid w:val="00B53D04"/>
    <w:rsid w:val="00B5412C"/>
    <w:rsid w:val="00B55B2F"/>
    <w:rsid w:val="00B5623C"/>
    <w:rsid w:val="00B56B99"/>
    <w:rsid w:val="00B57AE5"/>
    <w:rsid w:val="00B57BE5"/>
    <w:rsid w:val="00B60285"/>
    <w:rsid w:val="00B6030B"/>
    <w:rsid w:val="00B60A24"/>
    <w:rsid w:val="00B62D1E"/>
    <w:rsid w:val="00B63456"/>
    <w:rsid w:val="00B63A64"/>
    <w:rsid w:val="00B64035"/>
    <w:rsid w:val="00B66BF6"/>
    <w:rsid w:val="00B67D39"/>
    <w:rsid w:val="00B7254B"/>
    <w:rsid w:val="00B73E65"/>
    <w:rsid w:val="00B74EDC"/>
    <w:rsid w:val="00B75462"/>
    <w:rsid w:val="00B7574F"/>
    <w:rsid w:val="00B75815"/>
    <w:rsid w:val="00B770BA"/>
    <w:rsid w:val="00B81A2A"/>
    <w:rsid w:val="00B82956"/>
    <w:rsid w:val="00B83F5C"/>
    <w:rsid w:val="00B8512C"/>
    <w:rsid w:val="00B86D94"/>
    <w:rsid w:val="00B86F01"/>
    <w:rsid w:val="00B87826"/>
    <w:rsid w:val="00B879F4"/>
    <w:rsid w:val="00B9123C"/>
    <w:rsid w:val="00B913C5"/>
    <w:rsid w:val="00B92CAA"/>
    <w:rsid w:val="00B92E67"/>
    <w:rsid w:val="00B93F58"/>
    <w:rsid w:val="00B9474E"/>
    <w:rsid w:val="00B94AA3"/>
    <w:rsid w:val="00B95EB1"/>
    <w:rsid w:val="00B9755B"/>
    <w:rsid w:val="00BA1893"/>
    <w:rsid w:val="00BA2EBA"/>
    <w:rsid w:val="00BA41A9"/>
    <w:rsid w:val="00BA4E6B"/>
    <w:rsid w:val="00BA6000"/>
    <w:rsid w:val="00BA667D"/>
    <w:rsid w:val="00BA6DF0"/>
    <w:rsid w:val="00BA77DA"/>
    <w:rsid w:val="00BB09B5"/>
    <w:rsid w:val="00BB17F8"/>
    <w:rsid w:val="00BB1C8B"/>
    <w:rsid w:val="00BB217C"/>
    <w:rsid w:val="00BB3A08"/>
    <w:rsid w:val="00BB44FB"/>
    <w:rsid w:val="00BB475D"/>
    <w:rsid w:val="00BB5D73"/>
    <w:rsid w:val="00BB6FD8"/>
    <w:rsid w:val="00BB72B4"/>
    <w:rsid w:val="00BB76E7"/>
    <w:rsid w:val="00BB7DC3"/>
    <w:rsid w:val="00BC106C"/>
    <w:rsid w:val="00BC1AD9"/>
    <w:rsid w:val="00BC23DD"/>
    <w:rsid w:val="00BC408C"/>
    <w:rsid w:val="00BC477E"/>
    <w:rsid w:val="00BC480C"/>
    <w:rsid w:val="00BC50E0"/>
    <w:rsid w:val="00BC57E5"/>
    <w:rsid w:val="00BC5888"/>
    <w:rsid w:val="00BC68B7"/>
    <w:rsid w:val="00BC72C5"/>
    <w:rsid w:val="00BC784D"/>
    <w:rsid w:val="00BD072B"/>
    <w:rsid w:val="00BD2BCE"/>
    <w:rsid w:val="00BD32E4"/>
    <w:rsid w:val="00BD36F5"/>
    <w:rsid w:val="00BD3D8E"/>
    <w:rsid w:val="00BD49D9"/>
    <w:rsid w:val="00BD49DC"/>
    <w:rsid w:val="00BD59D1"/>
    <w:rsid w:val="00BD5B0D"/>
    <w:rsid w:val="00BD6327"/>
    <w:rsid w:val="00BD649D"/>
    <w:rsid w:val="00BE03E2"/>
    <w:rsid w:val="00BE0751"/>
    <w:rsid w:val="00BE0E1D"/>
    <w:rsid w:val="00BE1181"/>
    <w:rsid w:val="00BE13BA"/>
    <w:rsid w:val="00BE14D7"/>
    <w:rsid w:val="00BE2D66"/>
    <w:rsid w:val="00BE3220"/>
    <w:rsid w:val="00BE399B"/>
    <w:rsid w:val="00BE4607"/>
    <w:rsid w:val="00BE535C"/>
    <w:rsid w:val="00BE5A53"/>
    <w:rsid w:val="00BE6185"/>
    <w:rsid w:val="00BE668B"/>
    <w:rsid w:val="00BE795A"/>
    <w:rsid w:val="00BF0233"/>
    <w:rsid w:val="00BF0A65"/>
    <w:rsid w:val="00BF1F92"/>
    <w:rsid w:val="00BF2B1B"/>
    <w:rsid w:val="00BF2CA2"/>
    <w:rsid w:val="00BF35B0"/>
    <w:rsid w:val="00BF3DF5"/>
    <w:rsid w:val="00BF4289"/>
    <w:rsid w:val="00BF5F91"/>
    <w:rsid w:val="00BF6DF6"/>
    <w:rsid w:val="00BF7CAC"/>
    <w:rsid w:val="00C0056E"/>
    <w:rsid w:val="00C00636"/>
    <w:rsid w:val="00C007F7"/>
    <w:rsid w:val="00C02197"/>
    <w:rsid w:val="00C0229C"/>
    <w:rsid w:val="00C026CD"/>
    <w:rsid w:val="00C0396B"/>
    <w:rsid w:val="00C057A9"/>
    <w:rsid w:val="00C05FD7"/>
    <w:rsid w:val="00C07D06"/>
    <w:rsid w:val="00C10117"/>
    <w:rsid w:val="00C10664"/>
    <w:rsid w:val="00C1092A"/>
    <w:rsid w:val="00C1118C"/>
    <w:rsid w:val="00C1164F"/>
    <w:rsid w:val="00C12D29"/>
    <w:rsid w:val="00C130C5"/>
    <w:rsid w:val="00C143F2"/>
    <w:rsid w:val="00C15E6D"/>
    <w:rsid w:val="00C2063A"/>
    <w:rsid w:val="00C20A23"/>
    <w:rsid w:val="00C20B1F"/>
    <w:rsid w:val="00C20F78"/>
    <w:rsid w:val="00C21030"/>
    <w:rsid w:val="00C21052"/>
    <w:rsid w:val="00C21513"/>
    <w:rsid w:val="00C2273D"/>
    <w:rsid w:val="00C22E82"/>
    <w:rsid w:val="00C23625"/>
    <w:rsid w:val="00C25AA7"/>
    <w:rsid w:val="00C25B36"/>
    <w:rsid w:val="00C3042F"/>
    <w:rsid w:val="00C309BA"/>
    <w:rsid w:val="00C33E65"/>
    <w:rsid w:val="00C33F46"/>
    <w:rsid w:val="00C3554D"/>
    <w:rsid w:val="00C35A13"/>
    <w:rsid w:val="00C360E9"/>
    <w:rsid w:val="00C37244"/>
    <w:rsid w:val="00C374E5"/>
    <w:rsid w:val="00C37566"/>
    <w:rsid w:val="00C3776A"/>
    <w:rsid w:val="00C41263"/>
    <w:rsid w:val="00C413FB"/>
    <w:rsid w:val="00C418A4"/>
    <w:rsid w:val="00C41987"/>
    <w:rsid w:val="00C41F87"/>
    <w:rsid w:val="00C42157"/>
    <w:rsid w:val="00C4238C"/>
    <w:rsid w:val="00C42980"/>
    <w:rsid w:val="00C44DBD"/>
    <w:rsid w:val="00C458F5"/>
    <w:rsid w:val="00C45D60"/>
    <w:rsid w:val="00C46602"/>
    <w:rsid w:val="00C46AA8"/>
    <w:rsid w:val="00C50AE5"/>
    <w:rsid w:val="00C50DDC"/>
    <w:rsid w:val="00C514E6"/>
    <w:rsid w:val="00C5221B"/>
    <w:rsid w:val="00C532DB"/>
    <w:rsid w:val="00C54185"/>
    <w:rsid w:val="00C54262"/>
    <w:rsid w:val="00C54702"/>
    <w:rsid w:val="00C559BC"/>
    <w:rsid w:val="00C56F2D"/>
    <w:rsid w:val="00C57C42"/>
    <w:rsid w:val="00C6020A"/>
    <w:rsid w:val="00C60FD4"/>
    <w:rsid w:val="00C611FB"/>
    <w:rsid w:val="00C61C60"/>
    <w:rsid w:val="00C62C02"/>
    <w:rsid w:val="00C62ED6"/>
    <w:rsid w:val="00C6355E"/>
    <w:rsid w:val="00C636FC"/>
    <w:rsid w:val="00C648C3"/>
    <w:rsid w:val="00C652A9"/>
    <w:rsid w:val="00C67B26"/>
    <w:rsid w:val="00C70962"/>
    <w:rsid w:val="00C71CEB"/>
    <w:rsid w:val="00C7273E"/>
    <w:rsid w:val="00C72B88"/>
    <w:rsid w:val="00C72CB2"/>
    <w:rsid w:val="00C72CF8"/>
    <w:rsid w:val="00C74D76"/>
    <w:rsid w:val="00C75680"/>
    <w:rsid w:val="00C75BE1"/>
    <w:rsid w:val="00C75C1D"/>
    <w:rsid w:val="00C75D47"/>
    <w:rsid w:val="00C75E6A"/>
    <w:rsid w:val="00C7670C"/>
    <w:rsid w:val="00C808DF"/>
    <w:rsid w:val="00C8159F"/>
    <w:rsid w:val="00C81DA2"/>
    <w:rsid w:val="00C82620"/>
    <w:rsid w:val="00C83486"/>
    <w:rsid w:val="00C8407C"/>
    <w:rsid w:val="00C8423F"/>
    <w:rsid w:val="00C84BA0"/>
    <w:rsid w:val="00C84FDC"/>
    <w:rsid w:val="00C85C12"/>
    <w:rsid w:val="00C87D83"/>
    <w:rsid w:val="00C91190"/>
    <w:rsid w:val="00C91528"/>
    <w:rsid w:val="00C91828"/>
    <w:rsid w:val="00C94A6D"/>
    <w:rsid w:val="00C95179"/>
    <w:rsid w:val="00C95426"/>
    <w:rsid w:val="00C95C5E"/>
    <w:rsid w:val="00C960BA"/>
    <w:rsid w:val="00C9623B"/>
    <w:rsid w:val="00C9643E"/>
    <w:rsid w:val="00C9675A"/>
    <w:rsid w:val="00C96EC4"/>
    <w:rsid w:val="00C9775C"/>
    <w:rsid w:val="00CA0085"/>
    <w:rsid w:val="00CA095B"/>
    <w:rsid w:val="00CA0FD1"/>
    <w:rsid w:val="00CA29B7"/>
    <w:rsid w:val="00CA371E"/>
    <w:rsid w:val="00CA3865"/>
    <w:rsid w:val="00CA3A70"/>
    <w:rsid w:val="00CA3D3F"/>
    <w:rsid w:val="00CA4450"/>
    <w:rsid w:val="00CA44EF"/>
    <w:rsid w:val="00CA4553"/>
    <w:rsid w:val="00CA4799"/>
    <w:rsid w:val="00CA4FDF"/>
    <w:rsid w:val="00CA54D2"/>
    <w:rsid w:val="00CA64CE"/>
    <w:rsid w:val="00CA7683"/>
    <w:rsid w:val="00CB0246"/>
    <w:rsid w:val="00CB151F"/>
    <w:rsid w:val="00CB15D9"/>
    <w:rsid w:val="00CB1BFA"/>
    <w:rsid w:val="00CB2D2E"/>
    <w:rsid w:val="00CB3550"/>
    <w:rsid w:val="00CB3C8C"/>
    <w:rsid w:val="00CB3D74"/>
    <w:rsid w:val="00CB3EA9"/>
    <w:rsid w:val="00CB46B0"/>
    <w:rsid w:val="00CB4A93"/>
    <w:rsid w:val="00CB5DB8"/>
    <w:rsid w:val="00CB68C8"/>
    <w:rsid w:val="00CB704B"/>
    <w:rsid w:val="00CC0076"/>
    <w:rsid w:val="00CC1511"/>
    <w:rsid w:val="00CC2F0C"/>
    <w:rsid w:val="00CC2F3C"/>
    <w:rsid w:val="00CC31A9"/>
    <w:rsid w:val="00CC37CF"/>
    <w:rsid w:val="00CC3B82"/>
    <w:rsid w:val="00CC437E"/>
    <w:rsid w:val="00CC6685"/>
    <w:rsid w:val="00CC6C52"/>
    <w:rsid w:val="00CC7529"/>
    <w:rsid w:val="00CD0353"/>
    <w:rsid w:val="00CD0945"/>
    <w:rsid w:val="00CD1001"/>
    <w:rsid w:val="00CD1B96"/>
    <w:rsid w:val="00CD3EB2"/>
    <w:rsid w:val="00CD3F83"/>
    <w:rsid w:val="00CD41C7"/>
    <w:rsid w:val="00CD58D6"/>
    <w:rsid w:val="00CD6FFF"/>
    <w:rsid w:val="00CD72EB"/>
    <w:rsid w:val="00CE044A"/>
    <w:rsid w:val="00CE0917"/>
    <w:rsid w:val="00CE1487"/>
    <w:rsid w:val="00CE23CC"/>
    <w:rsid w:val="00CE2912"/>
    <w:rsid w:val="00CE367E"/>
    <w:rsid w:val="00CE37B7"/>
    <w:rsid w:val="00CE491D"/>
    <w:rsid w:val="00CE6095"/>
    <w:rsid w:val="00CE6AA8"/>
    <w:rsid w:val="00CE6BE6"/>
    <w:rsid w:val="00CE75C0"/>
    <w:rsid w:val="00CF015F"/>
    <w:rsid w:val="00CF0602"/>
    <w:rsid w:val="00CF0666"/>
    <w:rsid w:val="00CF0DF2"/>
    <w:rsid w:val="00CF11F0"/>
    <w:rsid w:val="00CF168E"/>
    <w:rsid w:val="00CF1720"/>
    <w:rsid w:val="00CF1764"/>
    <w:rsid w:val="00CF446C"/>
    <w:rsid w:val="00CF45F2"/>
    <w:rsid w:val="00CF54EC"/>
    <w:rsid w:val="00CF5B46"/>
    <w:rsid w:val="00CF5D0D"/>
    <w:rsid w:val="00CF7111"/>
    <w:rsid w:val="00D00567"/>
    <w:rsid w:val="00D00627"/>
    <w:rsid w:val="00D008CE"/>
    <w:rsid w:val="00D0199C"/>
    <w:rsid w:val="00D01D05"/>
    <w:rsid w:val="00D02D12"/>
    <w:rsid w:val="00D041B5"/>
    <w:rsid w:val="00D0496D"/>
    <w:rsid w:val="00D04B3F"/>
    <w:rsid w:val="00D05F0D"/>
    <w:rsid w:val="00D060C3"/>
    <w:rsid w:val="00D06A2E"/>
    <w:rsid w:val="00D06B63"/>
    <w:rsid w:val="00D06F47"/>
    <w:rsid w:val="00D07908"/>
    <w:rsid w:val="00D0792F"/>
    <w:rsid w:val="00D102B9"/>
    <w:rsid w:val="00D1086A"/>
    <w:rsid w:val="00D118E8"/>
    <w:rsid w:val="00D11F61"/>
    <w:rsid w:val="00D12DE8"/>
    <w:rsid w:val="00D13C7E"/>
    <w:rsid w:val="00D142EE"/>
    <w:rsid w:val="00D14DEF"/>
    <w:rsid w:val="00D15913"/>
    <w:rsid w:val="00D16B70"/>
    <w:rsid w:val="00D16CEF"/>
    <w:rsid w:val="00D17D2E"/>
    <w:rsid w:val="00D2007E"/>
    <w:rsid w:val="00D20D72"/>
    <w:rsid w:val="00D213DC"/>
    <w:rsid w:val="00D2158A"/>
    <w:rsid w:val="00D21DFD"/>
    <w:rsid w:val="00D21E42"/>
    <w:rsid w:val="00D2226F"/>
    <w:rsid w:val="00D233CD"/>
    <w:rsid w:val="00D237E1"/>
    <w:rsid w:val="00D23835"/>
    <w:rsid w:val="00D252CF"/>
    <w:rsid w:val="00D2553B"/>
    <w:rsid w:val="00D258CB"/>
    <w:rsid w:val="00D25FDA"/>
    <w:rsid w:val="00D26E0B"/>
    <w:rsid w:val="00D27500"/>
    <w:rsid w:val="00D2757F"/>
    <w:rsid w:val="00D27E08"/>
    <w:rsid w:val="00D3248C"/>
    <w:rsid w:val="00D326D3"/>
    <w:rsid w:val="00D3290B"/>
    <w:rsid w:val="00D34E8B"/>
    <w:rsid w:val="00D357C9"/>
    <w:rsid w:val="00D35F6E"/>
    <w:rsid w:val="00D36E05"/>
    <w:rsid w:val="00D40421"/>
    <w:rsid w:val="00D40506"/>
    <w:rsid w:val="00D406DB"/>
    <w:rsid w:val="00D408F4"/>
    <w:rsid w:val="00D40AA7"/>
    <w:rsid w:val="00D4123C"/>
    <w:rsid w:val="00D43F47"/>
    <w:rsid w:val="00D4406A"/>
    <w:rsid w:val="00D442AB"/>
    <w:rsid w:val="00D452BF"/>
    <w:rsid w:val="00D457F0"/>
    <w:rsid w:val="00D45C5B"/>
    <w:rsid w:val="00D46B52"/>
    <w:rsid w:val="00D46C12"/>
    <w:rsid w:val="00D4758D"/>
    <w:rsid w:val="00D47691"/>
    <w:rsid w:val="00D51291"/>
    <w:rsid w:val="00D55757"/>
    <w:rsid w:val="00D55CBE"/>
    <w:rsid w:val="00D55CFC"/>
    <w:rsid w:val="00D55D44"/>
    <w:rsid w:val="00D55DD0"/>
    <w:rsid w:val="00D57F59"/>
    <w:rsid w:val="00D600D3"/>
    <w:rsid w:val="00D60CFA"/>
    <w:rsid w:val="00D61129"/>
    <w:rsid w:val="00D6215F"/>
    <w:rsid w:val="00D62522"/>
    <w:rsid w:val="00D62E59"/>
    <w:rsid w:val="00D6408B"/>
    <w:rsid w:val="00D64E41"/>
    <w:rsid w:val="00D64E67"/>
    <w:rsid w:val="00D65BF2"/>
    <w:rsid w:val="00D65FB9"/>
    <w:rsid w:val="00D67297"/>
    <w:rsid w:val="00D675B5"/>
    <w:rsid w:val="00D679D7"/>
    <w:rsid w:val="00D67BBE"/>
    <w:rsid w:val="00D708BC"/>
    <w:rsid w:val="00D70C46"/>
    <w:rsid w:val="00D7235F"/>
    <w:rsid w:val="00D727E5"/>
    <w:rsid w:val="00D72CC9"/>
    <w:rsid w:val="00D74CC9"/>
    <w:rsid w:val="00D750FC"/>
    <w:rsid w:val="00D77460"/>
    <w:rsid w:val="00D8036D"/>
    <w:rsid w:val="00D80AA3"/>
    <w:rsid w:val="00D80C22"/>
    <w:rsid w:val="00D81F23"/>
    <w:rsid w:val="00D8257B"/>
    <w:rsid w:val="00D825D9"/>
    <w:rsid w:val="00D8262A"/>
    <w:rsid w:val="00D838C0"/>
    <w:rsid w:val="00D83E4D"/>
    <w:rsid w:val="00D84960"/>
    <w:rsid w:val="00D87040"/>
    <w:rsid w:val="00D87ADE"/>
    <w:rsid w:val="00D87DA8"/>
    <w:rsid w:val="00D91157"/>
    <w:rsid w:val="00D931CD"/>
    <w:rsid w:val="00D9358B"/>
    <w:rsid w:val="00D93771"/>
    <w:rsid w:val="00D93DD0"/>
    <w:rsid w:val="00D93F64"/>
    <w:rsid w:val="00D9459A"/>
    <w:rsid w:val="00D95C52"/>
    <w:rsid w:val="00D95E59"/>
    <w:rsid w:val="00D96DB3"/>
    <w:rsid w:val="00D97EDA"/>
    <w:rsid w:val="00DA1D1F"/>
    <w:rsid w:val="00DA2538"/>
    <w:rsid w:val="00DA3042"/>
    <w:rsid w:val="00DA33DE"/>
    <w:rsid w:val="00DA386D"/>
    <w:rsid w:val="00DA3DAD"/>
    <w:rsid w:val="00DA482B"/>
    <w:rsid w:val="00DA4B0C"/>
    <w:rsid w:val="00DA5FB7"/>
    <w:rsid w:val="00DA6048"/>
    <w:rsid w:val="00DA6269"/>
    <w:rsid w:val="00DA66C1"/>
    <w:rsid w:val="00DA6A86"/>
    <w:rsid w:val="00DB00B8"/>
    <w:rsid w:val="00DB18EB"/>
    <w:rsid w:val="00DB1A13"/>
    <w:rsid w:val="00DB1D02"/>
    <w:rsid w:val="00DB2FC5"/>
    <w:rsid w:val="00DB316A"/>
    <w:rsid w:val="00DB461B"/>
    <w:rsid w:val="00DB563E"/>
    <w:rsid w:val="00DB5981"/>
    <w:rsid w:val="00DB5C17"/>
    <w:rsid w:val="00DB63DC"/>
    <w:rsid w:val="00DC28AE"/>
    <w:rsid w:val="00DC3636"/>
    <w:rsid w:val="00DC41A3"/>
    <w:rsid w:val="00DC4283"/>
    <w:rsid w:val="00DC429D"/>
    <w:rsid w:val="00DC50A6"/>
    <w:rsid w:val="00DC559C"/>
    <w:rsid w:val="00DC5960"/>
    <w:rsid w:val="00DC5F98"/>
    <w:rsid w:val="00DC69D4"/>
    <w:rsid w:val="00DC7C6D"/>
    <w:rsid w:val="00DC7E56"/>
    <w:rsid w:val="00DD1A05"/>
    <w:rsid w:val="00DD21FD"/>
    <w:rsid w:val="00DD3257"/>
    <w:rsid w:val="00DD4C5C"/>
    <w:rsid w:val="00DD5B4C"/>
    <w:rsid w:val="00DD5C90"/>
    <w:rsid w:val="00DD60EE"/>
    <w:rsid w:val="00DD6B0B"/>
    <w:rsid w:val="00DE0285"/>
    <w:rsid w:val="00DE02AE"/>
    <w:rsid w:val="00DE1969"/>
    <w:rsid w:val="00DE4226"/>
    <w:rsid w:val="00DE4483"/>
    <w:rsid w:val="00DE489B"/>
    <w:rsid w:val="00DE48D4"/>
    <w:rsid w:val="00DE4CAB"/>
    <w:rsid w:val="00DE4DF2"/>
    <w:rsid w:val="00DE6427"/>
    <w:rsid w:val="00DE6646"/>
    <w:rsid w:val="00DE6DCA"/>
    <w:rsid w:val="00DF0192"/>
    <w:rsid w:val="00DF066C"/>
    <w:rsid w:val="00DF125D"/>
    <w:rsid w:val="00DF21B9"/>
    <w:rsid w:val="00DF2A37"/>
    <w:rsid w:val="00DF43E9"/>
    <w:rsid w:val="00DF453A"/>
    <w:rsid w:val="00DF5284"/>
    <w:rsid w:val="00DF53C1"/>
    <w:rsid w:val="00DF5518"/>
    <w:rsid w:val="00DF5668"/>
    <w:rsid w:val="00DF5957"/>
    <w:rsid w:val="00DF5D73"/>
    <w:rsid w:val="00DF7F84"/>
    <w:rsid w:val="00E0058F"/>
    <w:rsid w:val="00E018D7"/>
    <w:rsid w:val="00E01DF2"/>
    <w:rsid w:val="00E01FE0"/>
    <w:rsid w:val="00E027A7"/>
    <w:rsid w:val="00E03144"/>
    <w:rsid w:val="00E03241"/>
    <w:rsid w:val="00E039FC"/>
    <w:rsid w:val="00E03AF3"/>
    <w:rsid w:val="00E04082"/>
    <w:rsid w:val="00E040D8"/>
    <w:rsid w:val="00E045F3"/>
    <w:rsid w:val="00E04FBA"/>
    <w:rsid w:val="00E07B2A"/>
    <w:rsid w:val="00E10C48"/>
    <w:rsid w:val="00E10E38"/>
    <w:rsid w:val="00E1125D"/>
    <w:rsid w:val="00E11392"/>
    <w:rsid w:val="00E11556"/>
    <w:rsid w:val="00E1177C"/>
    <w:rsid w:val="00E125BB"/>
    <w:rsid w:val="00E130C8"/>
    <w:rsid w:val="00E13FF5"/>
    <w:rsid w:val="00E14AB4"/>
    <w:rsid w:val="00E15269"/>
    <w:rsid w:val="00E16179"/>
    <w:rsid w:val="00E16582"/>
    <w:rsid w:val="00E16F41"/>
    <w:rsid w:val="00E21553"/>
    <w:rsid w:val="00E23D06"/>
    <w:rsid w:val="00E24341"/>
    <w:rsid w:val="00E247BB"/>
    <w:rsid w:val="00E25142"/>
    <w:rsid w:val="00E25810"/>
    <w:rsid w:val="00E26F4B"/>
    <w:rsid w:val="00E31EE1"/>
    <w:rsid w:val="00E3242F"/>
    <w:rsid w:val="00E3270B"/>
    <w:rsid w:val="00E35141"/>
    <w:rsid w:val="00E353E8"/>
    <w:rsid w:val="00E372FD"/>
    <w:rsid w:val="00E373FE"/>
    <w:rsid w:val="00E4241A"/>
    <w:rsid w:val="00E42F34"/>
    <w:rsid w:val="00E47E5F"/>
    <w:rsid w:val="00E50F29"/>
    <w:rsid w:val="00E51A28"/>
    <w:rsid w:val="00E52752"/>
    <w:rsid w:val="00E52D7D"/>
    <w:rsid w:val="00E52DEB"/>
    <w:rsid w:val="00E53A03"/>
    <w:rsid w:val="00E53C4D"/>
    <w:rsid w:val="00E53CA8"/>
    <w:rsid w:val="00E54886"/>
    <w:rsid w:val="00E555E8"/>
    <w:rsid w:val="00E5642E"/>
    <w:rsid w:val="00E60A18"/>
    <w:rsid w:val="00E60F01"/>
    <w:rsid w:val="00E62316"/>
    <w:rsid w:val="00E62383"/>
    <w:rsid w:val="00E625A5"/>
    <w:rsid w:val="00E6350E"/>
    <w:rsid w:val="00E63858"/>
    <w:rsid w:val="00E63C97"/>
    <w:rsid w:val="00E66239"/>
    <w:rsid w:val="00E6795A"/>
    <w:rsid w:val="00E67FDA"/>
    <w:rsid w:val="00E67FEF"/>
    <w:rsid w:val="00E7028A"/>
    <w:rsid w:val="00E7046C"/>
    <w:rsid w:val="00E70875"/>
    <w:rsid w:val="00E71ED6"/>
    <w:rsid w:val="00E72409"/>
    <w:rsid w:val="00E7262B"/>
    <w:rsid w:val="00E73A7B"/>
    <w:rsid w:val="00E73D82"/>
    <w:rsid w:val="00E73F23"/>
    <w:rsid w:val="00E745A3"/>
    <w:rsid w:val="00E7489D"/>
    <w:rsid w:val="00E757BE"/>
    <w:rsid w:val="00E75D48"/>
    <w:rsid w:val="00E76E26"/>
    <w:rsid w:val="00E76FBA"/>
    <w:rsid w:val="00E7703A"/>
    <w:rsid w:val="00E7721B"/>
    <w:rsid w:val="00E77321"/>
    <w:rsid w:val="00E8009F"/>
    <w:rsid w:val="00E80AA1"/>
    <w:rsid w:val="00E814E6"/>
    <w:rsid w:val="00E8167C"/>
    <w:rsid w:val="00E81A46"/>
    <w:rsid w:val="00E81AE6"/>
    <w:rsid w:val="00E824EA"/>
    <w:rsid w:val="00E82BCF"/>
    <w:rsid w:val="00E84F11"/>
    <w:rsid w:val="00E85919"/>
    <w:rsid w:val="00E85ADB"/>
    <w:rsid w:val="00E85D72"/>
    <w:rsid w:val="00E85EE0"/>
    <w:rsid w:val="00E90B04"/>
    <w:rsid w:val="00E91670"/>
    <w:rsid w:val="00E919FC"/>
    <w:rsid w:val="00E92BDC"/>
    <w:rsid w:val="00E93704"/>
    <w:rsid w:val="00E96C62"/>
    <w:rsid w:val="00E96F7B"/>
    <w:rsid w:val="00E97098"/>
    <w:rsid w:val="00E97CCC"/>
    <w:rsid w:val="00EA0A5C"/>
    <w:rsid w:val="00EA0B78"/>
    <w:rsid w:val="00EA31A7"/>
    <w:rsid w:val="00EA4111"/>
    <w:rsid w:val="00EA46B0"/>
    <w:rsid w:val="00EA492E"/>
    <w:rsid w:val="00EA6E16"/>
    <w:rsid w:val="00EA7C5C"/>
    <w:rsid w:val="00EB266F"/>
    <w:rsid w:val="00EB3E67"/>
    <w:rsid w:val="00EB4B7F"/>
    <w:rsid w:val="00EB4FA9"/>
    <w:rsid w:val="00EB4FCE"/>
    <w:rsid w:val="00EB5E6F"/>
    <w:rsid w:val="00EB6DA3"/>
    <w:rsid w:val="00EB7639"/>
    <w:rsid w:val="00EC0E05"/>
    <w:rsid w:val="00EC0FD2"/>
    <w:rsid w:val="00EC593B"/>
    <w:rsid w:val="00EC5E83"/>
    <w:rsid w:val="00EC6E71"/>
    <w:rsid w:val="00ED0BFB"/>
    <w:rsid w:val="00ED0D36"/>
    <w:rsid w:val="00ED0E8A"/>
    <w:rsid w:val="00ED12F9"/>
    <w:rsid w:val="00ED1483"/>
    <w:rsid w:val="00ED1833"/>
    <w:rsid w:val="00ED2E43"/>
    <w:rsid w:val="00ED38D6"/>
    <w:rsid w:val="00ED3D4A"/>
    <w:rsid w:val="00ED43E7"/>
    <w:rsid w:val="00ED4DA8"/>
    <w:rsid w:val="00ED4E8C"/>
    <w:rsid w:val="00ED5F8A"/>
    <w:rsid w:val="00EE0609"/>
    <w:rsid w:val="00EE0DC1"/>
    <w:rsid w:val="00EE20B7"/>
    <w:rsid w:val="00EE30AC"/>
    <w:rsid w:val="00EE3521"/>
    <w:rsid w:val="00EE356D"/>
    <w:rsid w:val="00EE49D8"/>
    <w:rsid w:val="00EE557C"/>
    <w:rsid w:val="00EE5AB8"/>
    <w:rsid w:val="00EE5AEB"/>
    <w:rsid w:val="00EE6491"/>
    <w:rsid w:val="00EE74D2"/>
    <w:rsid w:val="00EF0697"/>
    <w:rsid w:val="00EF1790"/>
    <w:rsid w:val="00EF32B4"/>
    <w:rsid w:val="00EF3965"/>
    <w:rsid w:val="00EF3DDF"/>
    <w:rsid w:val="00EF3EB8"/>
    <w:rsid w:val="00EF526D"/>
    <w:rsid w:val="00EF5D0A"/>
    <w:rsid w:val="00EF6A93"/>
    <w:rsid w:val="00EF6BCD"/>
    <w:rsid w:val="00F02BF9"/>
    <w:rsid w:val="00F046A7"/>
    <w:rsid w:val="00F046B2"/>
    <w:rsid w:val="00F04C6A"/>
    <w:rsid w:val="00F04D0C"/>
    <w:rsid w:val="00F059C3"/>
    <w:rsid w:val="00F0657F"/>
    <w:rsid w:val="00F0787B"/>
    <w:rsid w:val="00F07E7A"/>
    <w:rsid w:val="00F14733"/>
    <w:rsid w:val="00F147C6"/>
    <w:rsid w:val="00F15990"/>
    <w:rsid w:val="00F15F47"/>
    <w:rsid w:val="00F16143"/>
    <w:rsid w:val="00F16F14"/>
    <w:rsid w:val="00F173A1"/>
    <w:rsid w:val="00F17733"/>
    <w:rsid w:val="00F17BEF"/>
    <w:rsid w:val="00F203D0"/>
    <w:rsid w:val="00F2048A"/>
    <w:rsid w:val="00F21081"/>
    <w:rsid w:val="00F21151"/>
    <w:rsid w:val="00F21168"/>
    <w:rsid w:val="00F21BB0"/>
    <w:rsid w:val="00F23C3F"/>
    <w:rsid w:val="00F24526"/>
    <w:rsid w:val="00F249C1"/>
    <w:rsid w:val="00F258C6"/>
    <w:rsid w:val="00F25F5C"/>
    <w:rsid w:val="00F26D29"/>
    <w:rsid w:val="00F27187"/>
    <w:rsid w:val="00F273FC"/>
    <w:rsid w:val="00F31733"/>
    <w:rsid w:val="00F31984"/>
    <w:rsid w:val="00F31A1C"/>
    <w:rsid w:val="00F31AF4"/>
    <w:rsid w:val="00F32759"/>
    <w:rsid w:val="00F3290F"/>
    <w:rsid w:val="00F32AE5"/>
    <w:rsid w:val="00F34088"/>
    <w:rsid w:val="00F34EAA"/>
    <w:rsid w:val="00F35000"/>
    <w:rsid w:val="00F364AC"/>
    <w:rsid w:val="00F36FB9"/>
    <w:rsid w:val="00F370E1"/>
    <w:rsid w:val="00F372F3"/>
    <w:rsid w:val="00F37723"/>
    <w:rsid w:val="00F3789D"/>
    <w:rsid w:val="00F37B23"/>
    <w:rsid w:val="00F4076D"/>
    <w:rsid w:val="00F45C2C"/>
    <w:rsid w:val="00F503C3"/>
    <w:rsid w:val="00F5119C"/>
    <w:rsid w:val="00F52F40"/>
    <w:rsid w:val="00F53359"/>
    <w:rsid w:val="00F57495"/>
    <w:rsid w:val="00F57822"/>
    <w:rsid w:val="00F608EA"/>
    <w:rsid w:val="00F6131D"/>
    <w:rsid w:val="00F628AE"/>
    <w:rsid w:val="00F630B6"/>
    <w:rsid w:val="00F63148"/>
    <w:rsid w:val="00F63BD9"/>
    <w:rsid w:val="00F63FDE"/>
    <w:rsid w:val="00F6513C"/>
    <w:rsid w:val="00F661C1"/>
    <w:rsid w:val="00F66607"/>
    <w:rsid w:val="00F6695E"/>
    <w:rsid w:val="00F66A04"/>
    <w:rsid w:val="00F66C22"/>
    <w:rsid w:val="00F67ADD"/>
    <w:rsid w:val="00F67D8B"/>
    <w:rsid w:val="00F70831"/>
    <w:rsid w:val="00F7087D"/>
    <w:rsid w:val="00F70D94"/>
    <w:rsid w:val="00F726C6"/>
    <w:rsid w:val="00F72D92"/>
    <w:rsid w:val="00F7341A"/>
    <w:rsid w:val="00F7487D"/>
    <w:rsid w:val="00F76AA5"/>
    <w:rsid w:val="00F7713B"/>
    <w:rsid w:val="00F7731B"/>
    <w:rsid w:val="00F80455"/>
    <w:rsid w:val="00F80909"/>
    <w:rsid w:val="00F814AF"/>
    <w:rsid w:val="00F82705"/>
    <w:rsid w:val="00F8277F"/>
    <w:rsid w:val="00F82A7B"/>
    <w:rsid w:val="00F82FAF"/>
    <w:rsid w:val="00F83065"/>
    <w:rsid w:val="00F83464"/>
    <w:rsid w:val="00F83EA1"/>
    <w:rsid w:val="00F83F2B"/>
    <w:rsid w:val="00F84515"/>
    <w:rsid w:val="00F85510"/>
    <w:rsid w:val="00F855CF"/>
    <w:rsid w:val="00F85BFF"/>
    <w:rsid w:val="00F8709C"/>
    <w:rsid w:val="00F877AD"/>
    <w:rsid w:val="00F93117"/>
    <w:rsid w:val="00F93863"/>
    <w:rsid w:val="00F93BE3"/>
    <w:rsid w:val="00F95F03"/>
    <w:rsid w:val="00F97C9C"/>
    <w:rsid w:val="00F97FD9"/>
    <w:rsid w:val="00FA0CD7"/>
    <w:rsid w:val="00FA1B40"/>
    <w:rsid w:val="00FA35E7"/>
    <w:rsid w:val="00FA373E"/>
    <w:rsid w:val="00FA407D"/>
    <w:rsid w:val="00FA47BE"/>
    <w:rsid w:val="00FA4B19"/>
    <w:rsid w:val="00FA5B30"/>
    <w:rsid w:val="00FA6847"/>
    <w:rsid w:val="00FA762C"/>
    <w:rsid w:val="00FB0324"/>
    <w:rsid w:val="00FB073F"/>
    <w:rsid w:val="00FB0861"/>
    <w:rsid w:val="00FB0EB7"/>
    <w:rsid w:val="00FB12CA"/>
    <w:rsid w:val="00FB1565"/>
    <w:rsid w:val="00FB2040"/>
    <w:rsid w:val="00FB404D"/>
    <w:rsid w:val="00FB5884"/>
    <w:rsid w:val="00FB70C1"/>
    <w:rsid w:val="00FB7795"/>
    <w:rsid w:val="00FC0D8F"/>
    <w:rsid w:val="00FC1447"/>
    <w:rsid w:val="00FC1BAE"/>
    <w:rsid w:val="00FC24DB"/>
    <w:rsid w:val="00FC2676"/>
    <w:rsid w:val="00FC4162"/>
    <w:rsid w:val="00FC4D2D"/>
    <w:rsid w:val="00FC504D"/>
    <w:rsid w:val="00FC548A"/>
    <w:rsid w:val="00FC5CF2"/>
    <w:rsid w:val="00FC6195"/>
    <w:rsid w:val="00FC758E"/>
    <w:rsid w:val="00FC7CC5"/>
    <w:rsid w:val="00FC7D7D"/>
    <w:rsid w:val="00FD0F6C"/>
    <w:rsid w:val="00FD116F"/>
    <w:rsid w:val="00FD120F"/>
    <w:rsid w:val="00FD2DB8"/>
    <w:rsid w:val="00FD2ED0"/>
    <w:rsid w:val="00FD2FB0"/>
    <w:rsid w:val="00FD4501"/>
    <w:rsid w:val="00FD536C"/>
    <w:rsid w:val="00FD6F42"/>
    <w:rsid w:val="00FD7007"/>
    <w:rsid w:val="00FE0689"/>
    <w:rsid w:val="00FE091E"/>
    <w:rsid w:val="00FE14BE"/>
    <w:rsid w:val="00FE1622"/>
    <w:rsid w:val="00FE29F7"/>
    <w:rsid w:val="00FE3197"/>
    <w:rsid w:val="00FE6245"/>
    <w:rsid w:val="00FE6871"/>
    <w:rsid w:val="00FE77CC"/>
    <w:rsid w:val="00FE78F0"/>
    <w:rsid w:val="00FF013B"/>
    <w:rsid w:val="00FF1788"/>
    <w:rsid w:val="00FF19D4"/>
    <w:rsid w:val="00FF1D08"/>
    <w:rsid w:val="00FF289C"/>
    <w:rsid w:val="00FF2D5F"/>
    <w:rsid w:val="00FF2FA5"/>
    <w:rsid w:val="00FF3BB0"/>
    <w:rsid w:val="00FF3FC6"/>
    <w:rsid w:val="00FF4461"/>
    <w:rsid w:val="00FF6EC9"/>
    <w:rsid w:val="00FF6FF2"/>
    <w:rsid w:val="00FF7E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412C5D0B"/>
  <w15:docId w15:val="{65909EFC-846A-48EF-A3F5-8799E03E5F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85431"/>
    <w:rPr>
      <w:rFonts w:ascii="Cambria" w:eastAsia="Cambria" w:hAnsi="Cambria"/>
      <w:sz w:val="24"/>
      <w:szCs w:val="24"/>
      <w:lang w:eastAsia="en-US"/>
    </w:rPr>
  </w:style>
  <w:style w:type="paragraph" w:styleId="Ttulo1">
    <w:name w:val="heading 1"/>
    <w:basedOn w:val="Normal"/>
    <w:next w:val="Normal"/>
    <w:link w:val="Ttulo1Char"/>
    <w:uiPriority w:val="9"/>
    <w:qFormat/>
    <w:rsid w:val="0007053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4">
    <w:name w:val="heading 4"/>
    <w:basedOn w:val="Normal"/>
    <w:link w:val="Ttulo4Char"/>
    <w:uiPriority w:val="9"/>
    <w:qFormat/>
    <w:rsid w:val="001A644B"/>
    <w:pPr>
      <w:spacing w:before="100" w:beforeAutospacing="1" w:after="100" w:afterAutospacing="1"/>
      <w:outlineLvl w:val="3"/>
    </w:pPr>
    <w:rPr>
      <w:rFonts w:ascii="Times New Roman" w:eastAsia="Times New Roman" w:hAnsi="Times New Roman"/>
      <w:b/>
      <w:bCs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DA6269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link w:val="Cabealho"/>
    <w:uiPriority w:val="99"/>
    <w:rsid w:val="00DA6269"/>
    <w:rPr>
      <w:rFonts w:ascii="Cambria" w:eastAsia="Cambria" w:hAnsi="Cambria" w:cs="Times New Roman"/>
      <w:sz w:val="24"/>
      <w:szCs w:val="24"/>
    </w:rPr>
  </w:style>
  <w:style w:type="paragraph" w:styleId="Rodap">
    <w:name w:val="footer"/>
    <w:basedOn w:val="Normal"/>
    <w:link w:val="RodapChar"/>
    <w:uiPriority w:val="99"/>
    <w:unhideWhenUsed/>
    <w:rsid w:val="00DA6269"/>
    <w:pPr>
      <w:tabs>
        <w:tab w:val="center" w:pos="4320"/>
        <w:tab w:val="right" w:pos="8640"/>
      </w:tabs>
    </w:pPr>
  </w:style>
  <w:style w:type="character" w:customStyle="1" w:styleId="RodapChar">
    <w:name w:val="Rodapé Char"/>
    <w:link w:val="Rodap"/>
    <w:uiPriority w:val="99"/>
    <w:rsid w:val="00DA6269"/>
    <w:rPr>
      <w:rFonts w:ascii="Cambria" w:eastAsia="Cambria" w:hAnsi="Cambria" w:cs="Times New Roman"/>
      <w:sz w:val="24"/>
      <w:szCs w:val="24"/>
    </w:rPr>
  </w:style>
  <w:style w:type="paragraph" w:styleId="Corpodetexto">
    <w:name w:val="Body Text"/>
    <w:basedOn w:val="Normal"/>
    <w:link w:val="CorpodetextoChar"/>
    <w:uiPriority w:val="99"/>
    <w:semiHidden/>
    <w:unhideWhenUsed/>
    <w:rsid w:val="00442214"/>
    <w:pPr>
      <w:spacing w:after="120" w:line="120" w:lineRule="auto"/>
      <w:jc w:val="both"/>
    </w:pPr>
    <w:rPr>
      <w:rFonts w:ascii="Calibri" w:eastAsia="Calibri" w:hAnsi="Calibri"/>
      <w:sz w:val="20"/>
      <w:szCs w:val="20"/>
    </w:rPr>
  </w:style>
  <w:style w:type="character" w:customStyle="1" w:styleId="CorpodetextoChar">
    <w:name w:val="Corpo de texto Char"/>
    <w:link w:val="Corpodetexto"/>
    <w:uiPriority w:val="99"/>
    <w:semiHidden/>
    <w:rsid w:val="00442214"/>
    <w:rPr>
      <w:rFonts w:ascii="Calibri" w:eastAsia="Calibri" w:hAnsi="Calibri" w:cs="Times New Roman"/>
    </w:rPr>
  </w:style>
  <w:style w:type="paragraph" w:styleId="SemEspaamento">
    <w:name w:val="No Spacing"/>
    <w:uiPriority w:val="99"/>
    <w:qFormat/>
    <w:rsid w:val="00442214"/>
    <w:rPr>
      <w:rFonts w:ascii="Cambria" w:eastAsia="MS Mincho" w:hAnsi="Cambria"/>
      <w:sz w:val="24"/>
      <w:szCs w:val="24"/>
      <w:lang w:eastAsia="en-US"/>
    </w:rPr>
  </w:style>
  <w:style w:type="paragraph" w:styleId="PargrafodaLista">
    <w:name w:val="List Paragraph"/>
    <w:basedOn w:val="Normal"/>
    <w:uiPriority w:val="34"/>
    <w:qFormat/>
    <w:rsid w:val="00E7489D"/>
    <w:pPr>
      <w:ind w:left="720"/>
      <w:contextualSpacing/>
    </w:pPr>
  </w:style>
  <w:style w:type="paragraph" w:styleId="Textodenotaderodap">
    <w:name w:val="footnote text"/>
    <w:basedOn w:val="Normal"/>
    <w:link w:val="TextodenotaderodapChar"/>
    <w:uiPriority w:val="99"/>
    <w:unhideWhenUsed/>
    <w:rsid w:val="00FC4162"/>
    <w:rPr>
      <w:rFonts w:ascii="Calibri" w:eastAsia="Calibri" w:hAnsi="Calibri"/>
      <w:sz w:val="20"/>
      <w:szCs w:val="20"/>
    </w:rPr>
  </w:style>
  <w:style w:type="character" w:customStyle="1" w:styleId="TextodenotaderodapChar">
    <w:name w:val="Texto de nota de rodapé Char"/>
    <w:link w:val="Textodenotaderodap"/>
    <w:uiPriority w:val="99"/>
    <w:rsid w:val="00FC4162"/>
    <w:rPr>
      <w:sz w:val="20"/>
      <w:szCs w:val="20"/>
    </w:rPr>
  </w:style>
  <w:style w:type="character" w:customStyle="1" w:styleId="textocinza">
    <w:name w:val="textocinza"/>
    <w:rsid w:val="008269CE"/>
  </w:style>
  <w:style w:type="character" w:styleId="Nmerodepgina">
    <w:name w:val="page number"/>
    <w:uiPriority w:val="99"/>
    <w:unhideWhenUsed/>
    <w:rsid w:val="000264CA"/>
  </w:style>
  <w:style w:type="character" w:styleId="Nmerodelinha">
    <w:name w:val="line number"/>
    <w:uiPriority w:val="99"/>
    <w:semiHidden/>
    <w:unhideWhenUsed/>
    <w:rsid w:val="000264CA"/>
  </w:style>
  <w:style w:type="table" w:styleId="Tabelacomgrade">
    <w:name w:val="Table Grid"/>
    <w:basedOn w:val="Tabelanormal"/>
    <w:uiPriority w:val="59"/>
    <w:rsid w:val="00EA7C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A4A7A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styleId="nfase">
    <w:name w:val="Emphasis"/>
    <w:basedOn w:val="Fontepargpadro"/>
    <w:uiPriority w:val="20"/>
    <w:qFormat/>
    <w:rsid w:val="00AA2073"/>
    <w:rPr>
      <w:i/>
      <w:iCs/>
    </w:rPr>
  </w:style>
  <w:style w:type="character" w:customStyle="1" w:styleId="apple-converted-space">
    <w:name w:val="apple-converted-space"/>
    <w:basedOn w:val="Fontepargpadro"/>
    <w:rsid w:val="00AA2073"/>
  </w:style>
  <w:style w:type="paragraph" w:styleId="Textodebalo">
    <w:name w:val="Balloon Text"/>
    <w:basedOn w:val="Normal"/>
    <w:link w:val="TextodebaloChar"/>
    <w:uiPriority w:val="99"/>
    <w:semiHidden/>
    <w:unhideWhenUsed/>
    <w:rsid w:val="00631DE4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31DE4"/>
    <w:rPr>
      <w:rFonts w:ascii="Segoe UI" w:eastAsia="Cambria" w:hAnsi="Segoe UI" w:cs="Segoe UI"/>
      <w:sz w:val="18"/>
      <w:szCs w:val="18"/>
      <w:lang w:eastAsia="en-US"/>
    </w:rPr>
  </w:style>
  <w:style w:type="character" w:customStyle="1" w:styleId="Ttulo4Char">
    <w:name w:val="Título 4 Char"/>
    <w:basedOn w:val="Fontepargpadro"/>
    <w:link w:val="Ttulo4"/>
    <w:uiPriority w:val="9"/>
    <w:rsid w:val="001A644B"/>
    <w:rPr>
      <w:rFonts w:ascii="Times New Roman" w:eastAsia="Times New Roman" w:hAnsi="Times New Roman"/>
      <w:b/>
      <w:bCs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9613B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9613B9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9613B9"/>
    <w:rPr>
      <w:rFonts w:ascii="Cambria" w:eastAsia="Cambria" w:hAnsi="Cambria"/>
      <w:lang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9613B9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9613B9"/>
    <w:rPr>
      <w:rFonts w:ascii="Cambria" w:eastAsia="Cambria" w:hAnsi="Cambria"/>
      <w:b/>
      <w:bCs/>
      <w:lang w:eastAsia="en-US"/>
    </w:rPr>
  </w:style>
  <w:style w:type="character" w:customStyle="1" w:styleId="Ttulo1Char">
    <w:name w:val="Título 1 Char"/>
    <w:basedOn w:val="Fontepargpadro"/>
    <w:link w:val="Ttulo1"/>
    <w:uiPriority w:val="9"/>
    <w:rsid w:val="0007053A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5E34F6"/>
    <w:pPr>
      <w:spacing w:before="100" w:beforeAutospacing="1" w:after="100" w:afterAutospacing="1"/>
    </w:pPr>
    <w:rPr>
      <w:rFonts w:ascii="Times New Roman" w:eastAsiaTheme="minorHAnsi" w:hAnsi="Times New Roman"/>
      <w:lang w:eastAsia="pt-BR"/>
    </w:rPr>
  </w:style>
  <w:style w:type="paragraph" w:styleId="Commarcadores">
    <w:name w:val="List Bullet"/>
    <w:basedOn w:val="Normal"/>
    <w:uiPriority w:val="99"/>
    <w:unhideWhenUsed/>
    <w:rsid w:val="00657F1C"/>
    <w:pPr>
      <w:numPr>
        <w:numId w:val="43"/>
      </w:numPr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4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7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3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3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3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03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3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0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9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5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67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7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85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74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8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3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6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89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4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98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85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1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5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869419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81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0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2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3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7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6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1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2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5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9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04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5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93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3CB479-9C1F-45B4-ACDB-5DD5176524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3042</TotalTime>
  <Pages>4</Pages>
  <Words>842</Words>
  <Characters>4553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Laraue Pommerening</dc:creator>
  <cp:lastModifiedBy>Bruna Porto Martins</cp:lastModifiedBy>
  <cp:revision>853</cp:revision>
  <cp:lastPrinted>2021-11-29T16:38:00Z</cp:lastPrinted>
  <dcterms:created xsi:type="dcterms:W3CDTF">2021-10-29T13:22:00Z</dcterms:created>
  <dcterms:modified xsi:type="dcterms:W3CDTF">2022-11-25T12:55:00Z</dcterms:modified>
</cp:coreProperties>
</file>