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AFFB" w14:textId="77777777" w:rsidR="008019F9" w:rsidRDefault="008019F9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8CE2186" w14:textId="752FD4C6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7F5292">
        <w:rPr>
          <w:rFonts w:ascii="Arial" w:hAnsi="Arial" w:cs="Arial"/>
          <w:b/>
          <w:sz w:val="22"/>
          <w:szCs w:val="22"/>
        </w:rPr>
        <w:t>8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4B57848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783FC5E" w14:textId="77777777" w:rsidR="008019F9" w:rsidRDefault="008019F9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038A7F2F" w:rsidR="0097276A" w:rsidRPr="006E7189" w:rsidRDefault="007F5292" w:rsidP="00C47C0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47C0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58FBBBBF" w:rsidR="00D46242" w:rsidRPr="008103F6" w:rsidRDefault="007F5292" w:rsidP="008E50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8E50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h35min </w:t>
            </w:r>
            <w:r w:rsidR="005514A2" w:rsidRP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5514A2" w:rsidRPr="00CD66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62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8E50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h42min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6FB82E44" w:rsidR="0097276A" w:rsidRPr="0097276A" w:rsidRDefault="00FC13F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70120" w:rsidRPr="00F21151" w14:paraId="57B2A60C" w14:textId="77777777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31BC2CB1" w:rsidR="00170120" w:rsidRPr="00FF289C" w:rsidRDefault="00170120" w:rsidP="00E56E3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</w:t>
            </w:r>
            <w:r w:rsidR="00E56E37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06045939" w14:textId="77777777" w:rsidR="00170120" w:rsidRPr="00FF289C" w:rsidRDefault="00170120" w:rsidP="0017012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21447CE4" w:rsidR="00170120" w:rsidRPr="002A6617" w:rsidRDefault="008E50F6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13h35min</w:t>
            </w:r>
          </w:p>
        </w:tc>
        <w:tc>
          <w:tcPr>
            <w:tcW w:w="1183" w:type="dxa"/>
            <w:tcBorders>
              <w:right w:val="nil"/>
            </w:tcBorders>
          </w:tcPr>
          <w:p w14:paraId="6E7D4AFC" w14:textId="3887887E" w:rsidR="00170120" w:rsidRPr="002A6617" w:rsidRDefault="008E50F6" w:rsidP="0017012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16h42min</w:t>
            </w:r>
          </w:p>
        </w:tc>
      </w:tr>
      <w:tr w:rsidR="002D7F9A" w:rsidRPr="00F21151" w14:paraId="69071C8B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3B031BED" w14:textId="10F14D63" w:rsidR="002D7F9A" w:rsidRDefault="002D7F9A" w:rsidP="002D7F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Otávio Maffezzolli</w:t>
            </w:r>
          </w:p>
        </w:tc>
        <w:tc>
          <w:tcPr>
            <w:tcW w:w="2664" w:type="dxa"/>
            <w:vAlign w:val="center"/>
          </w:tcPr>
          <w:p w14:paraId="015328BF" w14:textId="73D9DB12" w:rsidR="002D7F9A" w:rsidRDefault="002D7F9A" w:rsidP="002D7F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  <w:r w:rsidR="008E50F6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83" w:type="dxa"/>
            <w:shd w:val="clear" w:color="auto" w:fill="auto"/>
          </w:tcPr>
          <w:p w14:paraId="6E4ECC19" w14:textId="36B32842" w:rsidR="002D7F9A" w:rsidRPr="002A6617" w:rsidRDefault="008E50F6" w:rsidP="002D7F9A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13h35min</w:t>
            </w:r>
          </w:p>
        </w:tc>
        <w:tc>
          <w:tcPr>
            <w:tcW w:w="1183" w:type="dxa"/>
            <w:tcBorders>
              <w:right w:val="nil"/>
            </w:tcBorders>
          </w:tcPr>
          <w:p w14:paraId="5FF8DB6F" w14:textId="5EA76B7F" w:rsidR="002D7F9A" w:rsidRPr="002A6617" w:rsidRDefault="008E50F6" w:rsidP="002D7F9A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16h17min</w:t>
            </w:r>
          </w:p>
        </w:tc>
      </w:tr>
      <w:tr w:rsidR="002D7F9A" w:rsidRPr="00F21151" w14:paraId="647ABED4" w14:textId="77777777" w:rsidTr="007D51F1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6A1AE277" w:rsidR="002D7F9A" w:rsidRDefault="002D7F9A" w:rsidP="002D7F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1D5DAB94" w14:textId="52069EA0" w:rsidR="002D7F9A" w:rsidRDefault="002D7F9A" w:rsidP="002D7F9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14:paraId="2D8C154C" w14:textId="17554C13" w:rsidR="002D7F9A" w:rsidRPr="002A6617" w:rsidRDefault="008E50F6" w:rsidP="002D7F9A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13h35min</w:t>
            </w:r>
          </w:p>
        </w:tc>
        <w:tc>
          <w:tcPr>
            <w:tcW w:w="1183" w:type="dxa"/>
            <w:tcBorders>
              <w:right w:val="nil"/>
            </w:tcBorders>
          </w:tcPr>
          <w:p w14:paraId="7219D7DA" w14:textId="28062B7A" w:rsidR="002D7F9A" w:rsidRDefault="008E50F6" w:rsidP="002D7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16h42min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D9F2C23" w14:textId="131F825B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6F653D51" w:rsidR="00C37244" w:rsidRPr="00F2586B" w:rsidRDefault="00D46242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Rodrigo Althoff Medeiros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0CA27FB9" w:rsidR="00875404" w:rsidRPr="00BB2964" w:rsidRDefault="00D46242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56DC585F" w:rsidR="00BA41A9" w:rsidRPr="007A30D1" w:rsidRDefault="00BA41A9" w:rsidP="007F529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610A2403" w:rsidR="00BA41A9" w:rsidRPr="0071508C" w:rsidRDefault="007F5292" w:rsidP="007F52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047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f</w:t>
            </w:r>
            <w:r w:rsidR="00F47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 aprovada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E50F6" w:rsidRDefault="00BD49D9" w:rsidP="008E50F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2F377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0EEEC7A5" w:rsidR="0071508C" w:rsidRPr="00AD4CE8" w:rsidRDefault="00E56E37" w:rsidP="00E56E37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Maurício André Giusti</w:t>
            </w:r>
          </w:p>
        </w:tc>
      </w:tr>
      <w:tr w:rsidR="0071508C" w:rsidRPr="00074F58" w14:paraId="6BB59A94" w14:textId="77777777" w:rsidTr="002F377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81F6C" w14:textId="172C256B" w:rsidR="00DD1D7C" w:rsidRDefault="0021699F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Coordenador relatou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acerca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evento em </w:t>
            </w:r>
            <w:r>
              <w:rPr>
                <w:rFonts w:ascii="Arial" w:hAnsi="Arial" w:cs="Arial"/>
                <w:sz w:val="22"/>
                <w:szCs w:val="22"/>
              </w:rPr>
              <w:t>Brasília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sobre planejamento estratégico, um m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omento rico pois foram reunidos vários conselheiros e colaboradores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CAUs</w:t>
            </w:r>
            <w:proofErr w:type="spellEnd"/>
            <w:r w:rsidR="007F5292">
              <w:rPr>
                <w:rFonts w:ascii="Arial" w:hAnsi="Arial" w:cs="Arial"/>
                <w:sz w:val="22"/>
                <w:szCs w:val="22"/>
              </w:rPr>
              <w:t xml:space="preserve"> do todo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F5292">
              <w:rPr>
                <w:rFonts w:ascii="Arial" w:hAnsi="Arial" w:cs="Arial"/>
                <w:sz w:val="22"/>
                <w:szCs w:val="22"/>
              </w:rPr>
              <w:t xml:space="preserve">rasil; </w:t>
            </w:r>
            <w:r>
              <w:rPr>
                <w:rFonts w:ascii="Arial" w:hAnsi="Arial" w:cs="Arial"/>
                <w:sz w:val="22"/>
                <w:szCs w:val="22"/>
              </w:rPr>
              <w:t xml:space="preserve">sendo possível conhecer e entender </w:t>
            </w:r>
            <w:r w:rsidR="007F5292">
              <w:rPr>
                <w:rFonts w:ascii="Arial" w:hAnsi="Arial" w:cs="Arial"/>
                <w:sz w:val="22"/>
                <w:szCs w:val="22"/>
              </w:rPr>
              <w:t>diversas perspectivas e 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outros CAU/UF</w:t>
            </w:r>
            <w:r w:rsidR="00DD1D7C">
              <w:rPr>
                <w:rFonts w:ascii="Arial" w:hAnsi="Arial" w:cs="Arial"/>
                <w:sz w:val="22"/>
                <w:szCs w:val="22"/>
              </w:rPr>
              <w:t>, dentro destes 10 anos de planejamento estratégico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DD1D7C">
              <w:rPr>
                <w:rFonts w:ascii="Arial" w:hAnsi="Arial" w:cs="Arial"/>
                <w:sz w:val="22"/>
                <w:szCs w:val="22"/>
              </w:rPr>
              <w:t xml:space="preserve"> Espera que haja ações concretas e resultados nos próximos anos</w:t>
            </w:r>
            <w:r w:rsidR="00BB01F3">
              <w:rPr>
                <w:rFonts w:ascii="Arial" w:hAnsi="Arial" w:cs="Arial"/>
                <w:sz w:val="22"/>
                <w:szCs w:val="22"/>
              </w:rPr>
              <w:t>. Trouxe que, no geral, há um desejo para melhorias nos sistemas tecnológicos do CAU.</w:t>
            </w:r>
          </w:p>
          <w:p w14:paraId="4C211250" w14:textId="77777777" w:rsidR="00466AAE" w:rsidRDefault="00466AAE" w:rsidP="00047C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1471B9" w14:textId="5A6BB900" w:rsidR="00C777B3" w:rsidRDefault="00BC1C1A" w:rsidP="00C77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Assessor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 Filipe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também trouxe seu relato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que </w:t>
            </w:r>
            <w:r>
              <w:rPr>
                <w:rFonts w:ascii="Arial" w:hAnsi="Arial" w:cs="Arial"/>
                <w:sz w:val="22"/>
                <w:szCs w:val="22"/>
              </w:rPr>
              <w:t>participou do evento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 como integrante da equipe de planejamento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CAU/BR. </w:t>
            </w:r>
            <w:r w:rsidR="00C777B3">
              <w:rPr>
                <w:rFonts w:ascii="Arial" w:hAnsi="Arial" w:cs="Arial"/>
                <w:sz w:val="22"/>
                <w:szCs w:val="22"/>
              </w:rPr>
              <w:t>Participou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7B3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o desenvolvimento </w:t>
            </w:r>
            <w:r w:rsidR="00C777B3">
              <w:rPr>
                <w:rFonts w:ascii="Arial" w:hAnsi="Arial" w:cs="Arial"/>
                <w:sz w:val="22"/>
                <w:szCs w:val="22"/>
              </w:rPr>
              <w:t>do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 plano de fiscalização nacional, </w:t>
            </w:r>
            <w:r w:rsidR="00C777B3">
              <w:rPr>
                <w:rFonts w:ascii="Arial" w:hAnsi="Arial" w:cs="Arial"/>
                <w:sz w:val="22"/>
                <w:szCs w:val="22"/>
              </w:rPr>
              <w:t>em conjunto</w:t>
            </w:r>
            <w:r w:rsidR="00466AAE">
              <w:rPr>
                <w:rFonts w:ascii="Arial" w:hAnsi="Arial" w:cs="Arial"/>
                <w:sz w:val="22"/>
                <w:szCs w:val="22"/>
              </w:rPr>
              <w:t xml:space="preserve"> com </w:t>
            </w:r>
            <w:r w:rsidR="00C777B3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="00466AAE">
              <w:rPr>
                <w:rFonts w:ascii="Arial" w:hAnsi="Arial" w:cs="Arial"/>
                <w:sz w:val="22"/>
                <w:szCs w:val="22"/>
              </w:rPr>
              <w:t>CEP</w:t>
            </w:r>
            <w:r w:rsidR="00C777B3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C777B3">
              <w:rPr>
                <w:rFonts w:ascii="Arial" w:hAnsi="Arial" w:cs="Arial"/>
                <w:sz w:val="22"/>
                <w:szCs w:val="22"/>
              </w:rPr>
              <w:t>/UF</w:t>
            </w:r>
            <w:r w:rsidR="00466AAE">
              <w:rPr>
                <w:rFonts w:ascii="Arial" w:hAnsi="Arial" w:cs="Arial"/>
                <w:sz w:val="22"/>
                <w:szCs w:val="22"/>
              </w:rPr>
              <w:t>. Nesse primeiro momento,</w:t>
            </w:r>
            <w:r w:rsidR="00C777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7B3">
              <w:rPr>
                <w:rFonts w:ascii="Arial" w:hAnsi="Arial" w:cs="Arial"/>
                <w:sz w:val="22"/>
                <w:szCs w:val="22"/>
              </w:rPr>
              <w:lastRenderedPageBreak/>
              <w:t>foram feitas dinâmicas e oficinas para se construir a priorização dos objetivos estratégicos de fiscalização.</w:t>
            </w:r>
          </w:p>
          <w:p w14:paraId="2040A98F" w14:textId="59356301" w:rsidR="00466AAE" w:rsidRPr="00B51DA8" w:rsidRDefault="00C777B3" w:rsidP="00C777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segundo dia, com maior presença dos setores financeiros dos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/UF, foram priorizados os objetivos do mapa estratégico que estão na base, como a questão dos sistemas tecnológicos. N</w:t>
            </w:r>
            <w:r w:rsidR="00677AD2">
              <w:rPr>
                <w:rFonts w:ascii="Arial" w:hAnsi="Arial" w:cs="Arial"/>
                <w:sz w:val="22"/>
                <w:szCs w:val="22"/>
              </w:rPr>
              <w:t>o terceiro dia</w:t>
            </w:r>
            <w:r>
              <w:rPr>
                <w:rFonts w:ascii="Arial" w:hAnsi="Arial" w:cs="Arial"/>
                <w:sz w:val="22"/>
                <w:szCs w:val="22"/>
              </w:rPr>
              <w:t xml:space="preserve"> houve a participação dos presidentes dos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/UF, com grande pluralidade de opiniões, </w:t>
            </w:r>
            <w:r w:rsidR="00677AD2">
              <w:rPr>
                <w:rFonts w:ascii="Arial" w:hAnsi="Arial" w:cs="Arial"/>
                <w:sz w:val="22"/>
                <w:szCs w:val="22"/>
              </w:rPr>
              <w:t xml:space="preserve">em que se </w:t>
            </w:r>
            <w:r>
              <w:rPr>
                <w:rFonts w:ascii="Arial" w:hAnsi="Arial" w:cs="Arial"/>
                <w:sz w:val="22"/>
                <w:szCs w:val="22"/>
              </w:rPr>
              <w:t>buscou desenvolver os objetivos estratégicos do meio do mapa</w:t>
            </w:r>
            <w:r w:rsidR="00677AD2">
              <w:rPr>
                <w:rFonts w:ascii="Arial" w:hAnsi="Arial" w:cs="Arial"/>
                <w:sz w:val="22"/>
                <w:szCs w:val="22"/>
              </w:rPr>
              <w:t>, num momento de escuta e coleta de opiniões.</w:t>
            </w:r>
          </w:p>
        </w:tc>
      </w:tr>
    </w:tbl>
    <w:p w14:paraId="5B7C6A38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F5292" w:rsidRPr="00817D2B" w14:paraId="56661462" w14:textId="77777777" w:rsidTr="00C744E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03DE9A" w14:textId="77777777" w:rsidR="007F5292" w:rsidRPr="00817D2B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FA83D" w14:textId="2E5669E9" w:rsidR="007F5292" w:rsidRPr="00AD4CE8" w:rsidRDefault="00E177BB" w:rsidP="00C744E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 Daniel Otávio Maffezzolli</w:t>
            </w:r>
          </w:p>
        </w:tc>
      </w:tr>
      <w:tr w:rsidR="007F5292" w:rsidRPr="00074F58" w14:paraId="26178088" w14:textId="77777777" w:rsidTr="00C744E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28E6D8" w14:textId="77777777" w:rsidR="007F5292" w:rsidRPr="00817D2B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CADE2" w14:textId="1628E999" w:rsidR="007F5292" w:rsidRPr="00B51DA8" w:rsidRDefault="00BB01F3" w:rsidP="00BB01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Relatou que terá que sair à</w:t>
            </w:r>
            <w:r w:rsidR="00466AAE">
              <w:rPr>
                <w:rFonts w:ascii="Arial" w:hAnsi="Arial" w:cs="Arial"/>
                <w:sz w:val="22"/>
                <w:szCs w:val="22"/>
              </w:rPr>
              <w:t>s 16:15, para tratar de assuntos profissionais.</w:t>
            </w:r>
          </w:p>
        </w:tc>
      </w:tr>
    </w:tbl>
    <w:p w14:paraId="3F741BA6" w14:textId="77777777" w:rsidR="00ED4463" w:rsidRPr="008E50F6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8103C" w14:textId="6432204E" w:rsidR="003D3512" w:rsidRPr="003D3512" w:rsidRDefault="00ED4463" w:rsidP="007F52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466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7612F75" w14:textId="0D603E42" w:rsidR="002B0F77" w:rsidRPr="008019F9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Pr="008019F9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5CD4474C" w:rsidR="003D724F" w:rsidRPr="007F5292" w:rsidRDefault="007F5292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do Projeto COAF - 2023 (Edital de Patrocínio);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7EDFEE48" w:rsidR="003D724F" w:rsidRPr="00074F58" w:rsidRDefault="00C614B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B3D397" w14:textId="7331545E" w:rsidR="003A5BD6" w:rsidRDefault="003A5BD6" w:rsidP="00466A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Informado que a última etapa f</w:t>
            </w:r>
            <w:r w:rsidR="00466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finalizada,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que foram aprovados os </w:t>
            </w:r>
            <w:r w:rsidR="00466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documentos de habilitação e</w:t>
            </w:r>
            <w:r w:rsidR="0075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6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planos de trabalho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Os pareceres jurídicos e técnicos foram realizados, tendo o parecer jurídico alguns apontamentos e sugestões de melhoria para os próximos editais. O Assessor Filipe analisará e dará o encaminhamento, já que o Analista Olavo está de férias. Os próximos passos são encaminhar o processo para a Presidente, para que ela faça suas recomendações, e então assinar o termo de fomento com a entidade para o desenvolvimento do projeto.</w:t>
            </w:r>
          </w:p>
          <w:p w14:paraId="7F54A10F" w14:textId="55A4EC3F" w:rsidR="003A5BD6" w:rsidRDefault="003A5BD6" w:rsidP="00466A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BA5B09" w14:textId="0CE76969" w:rsidR="000C50AC" w:rsidRPr="00512883" w:rsidRDefault="003A5BD6" w:rsidP="000C50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relataram falta de um maior contato com a comissão julgadora dos editais, sentindo que há certo vácuo entre a COAF e a comiss</w:t>
            </w:r>
            <w:r w:rsidR="00440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julgadora, pedindo mais conhecimento das etapas dos projetos. O Assessor postulou que a lei que rege o assunto veda que sejam as mesmas pessoas que julguem, façam o edital ou analisem a prestação de contas. Essas etapas são independentes para que se garanta a lisura do processo. </w:t>
            </w:r>
            <w:r w:rsidR="009F20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Sugeriu-se que, nas próximas oportunidades, o Analista Olavo faça uma pequena apresentação com informes sobre o andamento do processo.</w:t>
            </w:r>
          </w:p>
        </w:tc>
      </w:tr>
      <w:bookmarkEnd w:id="0"/>
    </w:tbl>
    <w:p w14:paraId="7C2B5757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38A270BE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2A5DC" w14:textId="59D5DB12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61A923" w14:textId="0107E7AE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reunião;</w:t>
            </w:r>
          </w:p>
        </w:tc>
      </w:tr>
      <w:tr w:rsidR="007F5292" w:rsidRPr="00386A40" w14:paraId="53810CB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BF85F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43C11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659E50B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11588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3C877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09CA5DB8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8ACA35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B4D" w14:textId="1CE641A0" w:rsidR="007F5292" w:rsidRPr="00512883" w:rsidRDefault="00E177BB" w:rsidP="00C744E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apresentou o relatório demonstrado na Plenária, detalhamento os principais fatos administrativos e financeiros desde a última reunião.</w:t>
            </w:r>
          </w:p>
        </w:tc>
      </w:tr>
    </w:tbl>
    <w:p w14:paraId="77632DC0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073D6AD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DF124A" w14:textId="065CA65C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D7E52" w14:textId="4E8373BD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 2023;</w:t>
            </w:r>
          </w:p>
        </w:tc>
      </w:tr>
      <w:tr w:rsidR="007F5292" w:rsidRPr="00386A40" w14:paraId="103E507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FF57E1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B32F2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7E1AC1E3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0F9C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B5BBA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34E3CBE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8D2111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00B16A" w14:textId="61A58CBD" w:rsidR="00755B33" w:rsidRDefault="00755B33" w:rsidP="00350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João Vicente Scarpin </w:t>
            </w:r>
            <w:r w:rsidR="00217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trouxe a preocupação com a alta inadimplência das anuidades no CAU e o que foi feito com relação </w:t>
            </w:r>
            <w:r w:rsidR="00EA64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17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valorizar a adimplência e com a antecipação de receita que o CAU conseguiu oferecendo descontos na anuidade.</w:t>
            </w:r>
            <w:r w:rsidR="001D7D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Discorreu sobre as ações que o CAU/SC faz para contornar essa questão.</w:t>
            </w:r>
          </w:p>
          <w:p w14:paraId="3C44AC26" w14:textId="77777777" w:rsidR="00CE6461" w:rsidRDefault="00CE6461" w:rsidP="00350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3A6FE7" w14:textId="07E330E0" w:rsidR="00935704" w:rsidRPr="00512883" w:rsidRDefault="00935704" w:rsidP="005D7E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</w:t>
            </w:r>
            <w:r w:rsidR="00CE6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julgado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TRF4,</w:t>
            </w:r>
            <w:r w:rsidR="00CE64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Geral João Vicente disse que não há uma atualização vinda do Fórum dos Presidentes referente a como os processos de cobrança são executados. O Assessor Filipe trouxe </w:t>
            </w:r>
            <w:r w:rsidR="005D7E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notícia relativa a um julgado do TCU, que firma entendimento a respeito de concessão de anistia e remissão de dívidas por parte dos conselhos profissionais. Resumidamente, o tribunal entendeu que o disposto na lei 12.514/2011 “não permite aos conselhos (...) a concessão de anistia e remissão de dívidas sem expressa autorização em lei”.</w:t>
            </w:r>
          </w:p>
        </w:tc>
      </w:tr>
    </w:tbl>
    <w:p w14:paraId="54059269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74745895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CEB137" w14:textId="49984B1D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7A79" w14:textId="60EE4FFE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7F5292" w:rsidRPr="00386A40" w14:paraId="0350FD87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74A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4CE74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4E4E3D26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DF29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00DCE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6F967622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CC62E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A85A" w14:textId="6A8BE921" w:rsidR="0050309F" w:rsidRPr="00512883" w:rsidRDefault="005D7E3A" w:rsidP="005030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</w:t>
            </w:r>
            <w:r w:rsidR="00974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o </w:t>
            </w:r>
            <w:r w:rsidR="00C41A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Assistente Administrativa </w:t>
            </w:r>
            <w:r w:rsidR="00974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Keliene Souza de Jesus, analisaram sobre dois recursos de revisão de cobrança, firmando entendimento na</w:t>
            </w:r>
            <w:r w:rsidR="00AC3F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0B6C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</w:t>
            </w:r>
            <w:r w:rsidR="00C96025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COAF-CAU/SC</w:t>
            </w:r>
            <w:r w:rsidR="000E0B6C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025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 015</w:t>
            </w:r>
            <w:r w:rsidR="000E0B6C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C96025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</w:t>
            </w:r>
            <w:r w:rsidR="00974F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74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AC3FA4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C96025" w:rsidRPr="003348E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COAF-CAU/SC nº 016/2023</w:t>
            </w:r>
            <w:r w:rsidR="00974F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A39CCA8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11087516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D1516" w14:textId="2048212B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EAE7B" w14:textId="3A72D98F" w:rsidR="007F5292" w:rsidRPr="007F5292" w:rsidRDefault="007F5292" w:rsidP="007F529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encaminhamentos sobre resolução de Diárias e Deslocamentos – CAU/BR;</w:t>
            </w:r>
          </w:p>
        </w:tc>
      </w:tr>
      <w:tr w:rsidR="007F5292" w:rsidRPr="00386A40" w14:paraId="3F12EAAB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807CA6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AB3DD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2BDBAFDF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1839A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290D9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0E770835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6CC17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11E61" w14:textId="47AF0915" w:rsidR="00E90414" w:rsidRDefault="00E90414" w:rsidP="00F04C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</w:t>
            </w:r>
            <w:r w:rsidR="00F04C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ilipe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relembrou</w:t>
            </w:r>
            <w:r w:rsidR="00F04C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que já foi feito acerca do assunto,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apresentando novos detalhes das aplicações de diárias e as informações obtidas de práticas de outros CAU/UF.</w:t>
            </w:r>
          </w:p>
          <w:p w14:paraId="1ACC2315" w14:textId="77777777" w:rsidR="00E90414" w:rsidRDefault="00E90414" w:rsidP="00F04C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CB67678" w14:textId="09918447" w:rsidR="00F50046" w:rsidRDefault="00BF0397" w:rsidP="00C602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</w:t>
            </w:r>
            <w:r w:rsidR="00C602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onselheiros se demonstraram receosos quanto ao jeton. Debate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 w:rsidR="00C602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questões</w:t>
            </w:r>
            <w:r w:rsidR="00C416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éticas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as implicações</w:t>
            </w:r>
            <w:r w:rsidR="00C602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referentes ao </w:t>
            </w:r>
            <w:r w:rsidR="004F0A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pagamento </w:t>
            </w:r>
            <w:r w:rsidR="00E464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benefício.</w:t>
            </w:r>
            <w:r w:rsidR="00F50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4EE9B874" w14:textId="77777777" w:rsidR="00C4064F" w:rsidRDefault="00C4064F" w:rsidP="00C602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8004C2D" w14:textId="32F8E619" w:rsidR="00CF4EE7" w:rsidRPr="00512883" w:rsidRDefault="00E4646E" w:rsidP="00E464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encaminhamento, o Coordenador Maurício requisitou uma proposta de resolução à gestão a ser analisada pela COAF, sem a presença do mecanismo jeton. </w:t>
            </w:r>
          </w:p>
        </w:tc>
      </w:tr>
    </w:tbl>
    <w:p w14:paraId="577F5043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03D0FF8E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371094" w14:textId="598C348B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3C95E" w14:textId="15AA38D5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Programação Orçamentária 2024</w:t>
            </w:r>
          </w:p>
        </w:tc>
      </w:tr>
      <w:tr w:rsidR="007F5292" w:rsidRPr="00386A40" w14:paraId="4236D922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E8AD5A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F031B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00275ABC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4BB47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16908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52D7AD66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09779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9A10F" w14:textId="575939E5" w:rsidR="002D7F9A" w:rsidRDefault="00DD6A5C" w:rsidP="002D7F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trouxe que foi r</w:t>
            </w:r>
            <w:r w:rsidR="002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ecebida a minuta de projeção de receitas de 2024, em que haveria um crescimento de aproximadamente </w:t>
            </w:r>
            <w:r w:rsidR="002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5%, segundo o CAU/BR. </w:t>
            </w:r>
            <w:r w:rsidR="00EE6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necessário, então,</w:t>
            </w:r>
            <w:r w:rsidR="002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6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iniciar</w:t>
            </w:r>
            <w:r w:rsidR="002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B04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planejamento para o próximo ano e se pensar em estratégias </w:t>
            </w:r>
            <w:r w:rsidR="002D7F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execução. </w:t>
            </w:r>
          </w:p>
          <w:p w14:paraId="106291A2" w14:textId="77777777" w:rsidR="00177125" w:rsidRDefault="00177125" w:rsidP="002D7F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FD6420C" w14:textId="6DB80C73" w:rsidR="009B17BA" w:rsidRDefault="00177125" w:rsidP="009B17B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levantaram a necessidade de autocrítica da COAF, e também das outras comissões, com relação aos próprios projetos, num sentido de avaliar os erros e acertos de cada </w:t>
            </w:r>
            <w:r w:rsidR="007A0A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A0A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D4FA0C6" w14:textId="009EB4DF" w:rsidR="00E6414E" w:rsidRPr="00512883" w:rsidRDefault="00CD156E" w:rsidP="00E74E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sugerida a criação de um questionário, a ser preenchido na mudança dos conselheiros, para se registrar</w:t>
            </w:r>
            <w:r w:rsidR="009B1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análises e o retrospecto dos conselheiros.</w:t>
            </w:r>
          </w:p>
        </w:tc>
      </w:tr>
    </w:tbl>
    <w:p w14:paraId="0F8CB44E" w14:textId="77777777" w:rsidR="007F5292" w:rsidRPr="008019F9" w:rsidRDefault="007F5292" w:rsidP="007F529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F5292" w:rsidRPr="00386A40" w14:paraId="5A189C52" w14:textId="77777777" w:rsidTr="00C744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DBAB4" w14:textId="13DD8415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03EDD" w14:textId="0427D52D" w:rsidR="007F5292" w:rsidRPr="007F5292" w:rsidRDefault="007F5292" w:rsidP="00C744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027/2023 – COA – CAU/BR</w:t>
            </w:r>
          </w:p>
        </w:tc>
      </w:tr>
      <w:tr w:rsidR="007F5292" w:rsidRPr="00386A40" w14:paraId="3D3FC7DF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31CF53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BA5AD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7F5292" w:rsidRPr="00386A40" w14:paraId="2CA767BA" w14:textId="77777777" w:rsidTr="00C744E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E390C0" w14:textId="77777777" w:rsidR="007F5292" w:rsidRPr="00074F58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4EE50" w14:textId="77777777" w:rsidR="007F5292" w:rsidRPr="00074F58" w:rsidRDefault="007F5292" w:rsidP="00C744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7F5292" w:rsidRPr="00386A40" w14:paraId="2AE9C698" w14:textId="77777777" w:rsidTr="00C744E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431D5E" w14:textId="77777777" w:rsidR="007F5292" w:rsidRPr="00386A40" w:rsidRDefault="007F5292" w:rsidP="00C744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63D35" w14:textId="488194D7" w:rsidR="007F5292" w:rsidRDefault="00C37908" w:rsidP="002F1EDC">
            <w:pPr>
              <w:pStyle w:val="m-2352011873671330049xxxxmsonormal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Assessor </w:t>
            </w:r>
            <w:r w:rsidR="002F1EDC">
              <w:rPr>
                <w:rFonts w:ascii="Arial" w:hAnsi="Arial" w:cs="Arial"/>
              </w:rPr>
              <w:t>Filipe apresentou os ofícios com as requisições do CAU/</w:t>
            </w:r>
            <w:r w:rsidR="003348EB"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</w:rPr>
              <w:t>, em que pede contribuições aos CAU/UF</w:t>
            </w:r>
            <w:r w:rsidR="003348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sobre</w:t>
            </w:r>
            <w:r w:rsidR="002F1EDC">
              <w:rPr>
                <w:rFonts w:ascii="Arial" w:hAnsi="Arial" w:cs="Arial"/>
              </w:rPr>
              <w:t xml:space="preserve"> proposta</w:t>
            </w:r>
            <w:r>
              <w:rPr>
                <w:rFonts w:ascii="Arial" w:hAnsi="Arial" w:cs="Arial"/>
              </w:rPr>
              <w:t>s</w:t>
            </w:r>
            <w:r w:rsidR="002F1EDC">
              <w:rPr>
                <w:rFonts w:ascii="Arial" w:hAnsi="Arial" w:cs="Arial"/>
              </w:rPr>
              <w:t xml:space="preserve"> normativa</w:t>
            </w:r>
            <w:r>
              <w:rPr>
                <w:rFonts w:ascii="Arial" w:hAnsi="Arial" w:cs="Arial"/>
              </w:rPr>
              <w:t>s</w:t>
            </w:r>
            <w:r w:rsidR="002F1EDC">
              <w:rPr>
                <w:rFonts w:ascii="Arial" w:hAnsi="Arial" w:cs="Arial"/>
              </w:rPr>
              <w:t xml:space="preserve"> para assuntos “</w:t>
            </w:r>
            <w:r w:rsidR="002F1EDC" w:rsidRPr="009946B3">
              <w:rPr>
                <w:rFonts w:ascii="Arial" w:hAnsi="Arial" w:cs="Arial"/>
              </w:rPr>
              <w:t>referentes a Intervenção em</w:t>
            </w:r>
            <w:r w:rsidR="002F1EDC">
              <w:rPr>
                <w:rFonts w:ascii="Arial" w:hAnsi="Arial" w:cs="Arial"/>
              </w:rPr>
              <w:t xml:space="preserve"> </w:t>
            </w:r>
            <w:r w:rsidR="002F1EDC" w:rsidRPr="009946B3">
              <w:rPr>
                <w:rFonts w:ascii="Arial" w:hAnsi="Arial" w:cs="Arial"/>
              </w:rPr>
              <w:t>CAU/UF, Perda de mandato de conselheiro e Código de conduta para conselheiros e membros dos colegiados do CAU</w:t>
            </w:r>
            <w:r w:rsidR="002F1EDC">
              <w:rPr>
                <w:rFonts w:ascii="Arial" w:hAnsi="Arial" w:cs="Arial"/>
              </w:rPr>
              <w:t>”.</w:t>
            </w:r>
          </w:p>
          <w:p w14:paraId="7478D700" w14:textId="77777777" w:rsidR="002F1EDC" w:rsidRDefault="002F1EDC" w:rsidP="002F1EDC">
            <w:pPr>
              <w:pStyle w:val="m-2352011873671330049xxxxmsonormal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2CA6DFA" w14:textId="6C8096B7" w:rsidR="002F1EDC" w:rsidRPr="00512883" w:rsidRDefault="002F1EDC" w:rsidP="00C37908">
            <w:pPr>
              <w:pStyle w:val="m-2352011873671330049xxxxmsonormal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Filipe encaminhará o material por email para que os conselheiros tenham ciência do assunto e possa</w:t>
            </w:r>
            <w:r w:rsidR="00C37908">
              <w:rPr>
                <w:rFonts w:ascii="Arial" w:hAnsi="Arial" w:cs="Arial"/>
              </w:rPr>
              <w:t>m ter uma contribuição embasada, considerando-se</w:t>
            </w:r>
            <w:r>
              <w:rPr>
                <w:rFonts w:ascii="Arial" w:hAnsi="Arial" w:cs="Arial"/>
              </w:rPr>
              <w:t xml:space="preserve"> a ausência do conselheiro Daniel</w:t>
            </w:r>
            <w:r w:rsidR="00C37908">
              <w:rPr>
                <w:rFonts w:ascii="Arial" w:hAnsi="Arial" w:cs="Arial"/>
              </w:rPr>
              <w:t xml:space="preserve"> Maffezzolli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</w:tbl>
    <w:p w14:paraId="2737D24B" w14:textId="77777777" w:rsidR="000537C0" w:rsidRDefault="000537C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6683FEBF" w:rsidR="00924ADA" w:rsidRPr="00765C98" w:rsidRDefault="00DF5284" w:rsidP="008019F9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C37908" w:rsidRPr="009E5460">
        <w:rPr>
          <w:rFonts w:ascii="Arial" w:hAnsi="Arial" w:cs="Arial"/>
          <w:bCs/>
          <w:sz w:val="22"/>
          <w:szCs w:val="22"/>
        </w:rPr>
        <w:t>9</w:t>
      </w:r>
      <w:r w:rsidR="003102EA" w:rsidRPr="009E5460">
        <w:rPr>
          <w:rFonts w:ascii="Arial" w:hAnsi="Arial" w:cs="Arial"/>
          <w:bCs/>
          <w:sz w:val="22"/>
          <w:szCs w:val="22"/>
        </w:rPr>
        <w:t>ª</w:t>
      </w:r>
      <w:r w:rsidR="00432810" w:rsidRPr="009E546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9E5460">
        <w:rPr>
          <w:rFonts w:ascii="Arial" w:hAnsi="Arial" w:cs="Arial"/>
          <w:bCs/>
          <w:sz w:val="22"/>
          <w:szCs w:val="22"/>
        </w:rPr>
        <w:t>eunião</w:t>
      </w:r>
      <w:r w:rsidR="00924ADA" w:rsidRPr="009E5460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9E5460">
        <w:rPr>
          <w:rFonts w:ascii="Arial" w:hAnsi="Arial" w:cs="Arial"/>
          <w:bCs/>
          <w:sz w:val="22"/>
          <w:szCs w:val="22"/>
        </w:rPr>
        <w:t>O</w:t>
      </w:r>
      <w:r w:rsidR="003102EA" w:rsidRPr="009E5460">
        <w:rPr>
          <w:rFonts w:ascii="Arial" w:hAnsi="Arial" w:cs="Arial"/>
          <w:bCs/>
          <w:sz w:val="22"/>
          <w:szCs w:val="22"/>
        </w:rPr>
        <w:t>rdinária</w:t>
      </w:r>
      <w:r w:rsidR="00FB1565" w:rsidRPr="009E5460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9E5460">
        <w:rPr>
          <w:rFonts w:ascii="Arial" w:hAnsi="Arial" w:cs="Arial"/>
          <w:bCs/>
          <w:sz w:val="22"/>
          <w:szCs w:val="22"/>
        </w:rPr>
        <w:t>-CAU/SC</w:t>
      </w:r>
      <w:r w:rsidR="00FB1565" w:rsidRPr="009E546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E5460">
        <w:rPr>
          <w:rFonts w:ascii="Arial" w:hAnsi="Arial" w:cs="Arial"/>
          <w:bCs/>
          <w:sz w:val="22"/>
          <w:szCs w:val="22"/>
        </w:rPr>
        <w:t xml:space="preserve">de </w:t>
      </w:r>
      <w:r w:rsidR="00C37908" w:rsidRPr="009E5460">
        <w:rPr>
          <w:rFonts w:ascii="Arial" w:hAnsi="Arial" w:cs="Arial"/>
          <w:bCs/>
          <w:sz w:val="22"/>
          <w:szCs w:val="22"/>
        </w:rPr>
        <w:t>25</w:t>
      </w:r>
      <w:r w:rsidR="0088559B" w:rsidRPr="009E5460">
        <w:rPr>
          <w:rFonts w:ascii="Arial" w:hAnsi="Arial" w:cs="Arial"/>
          <w:bCs/>
          <w:sz w:val="22"/>
          <w:szCs w:val="22"/>
        </w:rPr>
        <w:t>/</w:t>
      </w:r>
      <w:r w:rsidR="0029686A" w:rsidRPr="009E5460">
        <w:rPr>
          <w:rFonts w:ascii="Arial" w:hAnsi="Arial" w:cs="Arial"/>
          <w:bCs/>
          <w:sz w:val="22"/>
          <w:szCs w:val="22"/>
        </w:rPr>
        <w:t>0</w:t>
      </w:r>
      <w:r w:rsidR="00C37908" w:rsidRPr="009E5460">
        <w:rPr>
          <w:rFonts w:ascii="Arial" w:hAnsi="Arial" w:cs="Arial"/>
          <w:bCs/>
          <w:sz w:val="22"/>
          <w:szCs w:val="22"/>
        </w:rPr>
        <w:t>9</w:t>
      </w:r>
      <w:r w:rsidR="008F74E6" w:rsidRPr="009E5460">
        <w:rPr>
          <w:rFonts w:ascii="Arial" w:hAnsi="Arial" w:cs="Arial"/>
          <w:bCs/>
          <w:sz w:val="22"/>
          <w:szCs w:val="22"/>
        </w:rPr>
        <w:t>/</w:t>
      </w:r>
      <w:r w:rsidR="00D2226F" w:rsidRPr="009E5460">
        <w:rPr>
          <w:rFonts w:ascii="Arial" w:hAnsi="Arial" w:cs="Arial"/>
          <w:bCs/>
          <w:sz w:val="22"/>
          <w:szCs w:val="22"/>
        </w:rPr>
        <w:t>202</w:t>
      </w:r>
      <w:r w:rsidR="0029686A" w:rsidRPr="009E5460">
        <w:rPr>
          <w:rFonts w:ascii="Arial" w:hAnsi="Arial" w:cs="Arial"/>
          <w:bCs/>
          <w:sz w:val="22"/>
          <w:szCs w:val="22"/>
        </w:rPr>
        <w:t>3</w:t>
      </w:r>
      <w:r w:rsidR="00FB1565" w:rsidRPr="009E5460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9E5460">
        <w:rPr>
          <w:rFonts w:ascii="Arial" w:hAnsi="Arial" w:cs="Arial"/>
          <w:bCs/>
          <w:sz w:val="22"/>
          <w:szCs w:val="22"/>
        </w:rPr>
        <w:t>o</w:t>
      </w:r>
      <w:r w:rsidR="00FB1565" w:rsidRPr="009E5460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9E5460">
        <w:rPr>
          <w:rFonts w:ascii="Arial" w:hAnsi="Arial" w:cs="Arial"/>
          <w:bCs/>
          <w:sz w:val="22"/>
          <w:szCs w:val="22"/>
        </w:rPr>
        <w:t>c</w:t>
      </w:r>
      <w:r w:rsidR="00BC68B7" w:rsidRPr="009E5460">
        <w:rPr>
          <w:rFonts w:ascii="Arial" w:hAnsi="Arial" w:cs="Arial"/>
          <w:bCs/>
          <w:sz w:val="22"/>
          <w:szCs w:val="22"/>
        </w:rPr>
        <w:t>onselheir</w:t>
      </w:r>
      <w:r w:rsidR="00082F66" w:rsidRPr="009E5460">
        <w:rPr>
          <w:rFonts w:ascii="Arial" w:hAnsi="Arial" w:cs="Arial"/>
          <w:bCs/>
          <w:sz w:val="22"/>
          <w:szCs w:val="22"/>
        </w:rPr>
        <w:t>o</w:t>
      </w:r>
      <w:r w:rsidR="00BC68B7" w:rsidRPr="009E5460">
        <w:rPr>
          <w:rFonts w:ascii="Arial" w:hAnsi="Arial" w:cs="Arial"/>
          <w:bCs/>
          <w:sz w:val="22"/>
          <w:szCs w:val="22"/>
        </w:rPr>
        <w:t>s</w:t>
      </w:r>
      <w:r w:rsidR="00082F66" w:rsidRPr="009E5460">
        <w:rPr>
          <w:rFonts w:ascii="Arial" w:hAnsi="Arial" w:cs="Arial"/>
          <w:bCs/>
          <w:sz w:val="22"/>
          <w:szCs w:val="22"/>
        </w:rPr>
        <w:t xml:space="preserve"> </w:t>
      </w:r>
      <w:r w:rsidR="008019F9">
        <w:rPr>
          <w:rFonts w:ascii="Arial" w:hAnsi="Arial" w:cs="Arial"/>
          <w:bCs/>
          <w:sz w:val="22"/>
          <w:szCs w:val="22"/>
        </w:rPr>
        <w:t>Maurício André</w:t>
      </w:r>
      <w:r w:rsidR="004D4467" w:rsidRPr="009E5460">
        <w:rPr>
          <w:rFonts w:ascii="Arial" w:hAnsi="Arial" w:cs="Arial"/>
          <w:bCs/>
          <w:sz w:val="22"/>
          <w:szCs w:val="22"/>
        </w:rPr>
        <w:t xml:space="preserve"> Giusti</w:t>
      </w:r>
      <w:r w:rsidR="00095DD3" w:rsidRPr="009E5460">
        <w:rPr>
          <w:rFonts w:ascii="Arial" w:hAnsi="Arial" w:cs="Arial"/>
          <w:bCs/>
          <w:sz w:val="22"/>
          <w:szCs w:val="22"/>
        </w:rPr>
        <w:t>, Suzana de Souza</w:t>
      </w:r>
      <w:r w:rsidR="00911011" w:rsidRPr="009E5460">
        <w:rPr>
          <w:rFonts w:ascii="Arial" w:hAnsi="Arial" w:cs="Arial"/>
          <w:bCs/>
          <w:sz w:val="22"/>
          <w:szCs w:val="22"/>
        </w:rPr>
        <w:t xml:space="preserve"> e Daniel Otávio Maffezzolli.</w:t>
      </w:r>
    </w:p>
    <w:p w14:paraId="73E5AE01" w14:textId="73E63B54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B4C3A4D" w14:textId="77777777" w:rsidR="009E5460" w:rsidRDefault="009E5460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60D1278C" w14:textId="278E8145" w:rsidR="00911011" w:rsidRDefault="0091101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33901A4E" w14:textId="77777777" w:rsidR="009E5460" w:rsidRDefault="009E5460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5453E8B2" w14:textId="2B4FE5A2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3294D59" w14:textId="3A7BE288" w:rsidR="009E5460" w:rsidRDefault="009E54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AE5ACA" w14:textId="2C86E3EF" w:rsidR="009E5460" w:rsidRDefault="009E546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D0E7FF" w14:textId="77777777" w:rsidR="00576919" w:rsidRDefault="00576919" w:rsidP="0057691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31DDF01" w14:textId="231C9D21" w:rsidR="00416C3D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</w:p>
    <w:p w14:paraId="2897617C" w14:textId="1E7948DD" w:rsidR="009E5460" w:rsidRDefault="009E546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835484" w14:textId="102ABFE9" w:rsidR="009E5460" w:rsidRDefault="009E546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799E50" w14:textId="4ECDE4AE" w:rsidR="009E5460" w:rsidRDefault="009E546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CACA44" w14:textId="793E6F6E" w:rsidR="009E5460" w:rsidRDefault="009E546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CFB69A" w14:textId="5285C7AA" w:rsidR="008019F9" w:rsidRDefault="008019F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255558" w14:textId="77777777" w:rsidR="009E5460" w:rsidRPr="006B08FB" w:rsidRDefault="009E546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CC5655F" w14:textId="1EEBEE5F" w:rsidR="00170120" w:rsidRPr="009E5460" w:rsidRDefault="00784A95" w:rsidP="009E5460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41D7D6E" w14:textId="4E5969D5" w:rsidR="00170120" w:rsidRDefault="00170120" w:rsidP="00EC6122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sectPr w:rsidR="00170120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4DC0A49D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576919">
          <w:rPr>
            <w:rFonts w:ascii="Arial" w:hAnsi="Arial" w:cs="Arial"/>
            <w:noProof/>
            <w:sz w:val="18"/>
            <w:szCs w:val="18"/>
          </w:rPr>
          <w:t>3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245AAF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1BC6"/>
    <w:rsid w:val="00046954"/>
    <w:rsid w:val="00047AB7"/>
    <w:rsid w:val="00047CF2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D27"/>
    <w:rsid w:val="000C694C"/>
    <w:rsid w:val="000C72D7"/>
    <w:rsid w:val="000D039A"/>
    <w:rsid w:val="000D0614"/>
    <w:rsid w:val="000D18AE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6CA1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7EA"/>
    <w:rsid w:val="00145D89"/>
    <w:rsid w:val="001461C7"/>
    <w:rsid w:val="001464B2"/>
    <w:rsid w:val="00150B42"/>
    <w:rsid w:val="001511A1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1188"/>
    <w:rsid w:val="00181319"/>
    <w:rsid w:val="0018218E"/>
    <w:rsid w:val="0018241A"/>
    <w:rsid w:val="00182722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5AAF"/>
    <w:rsid w:val="002460B5"/>
    <w:rsid w:val="00246216"/>
    <w:rsid w:val="002467D8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574"/>
    <w:rsid w:val="00280765"/>
    <w:rsid w:val="00281553"/>
    <w:rsid w:val="002829AA"/>
    <w:rsid w:val="00282B09"/>
    <w:rsid w:val="0028386A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BDF"/>
    <w:rsid w:val="002C0251"/>
    <w:rsid w:val="002C072F"/>
    <w:rsid w:val="002C178E"/>
    <w:rsid w:val="002C2A72"/>
    <w:rsid w:val="002C3D46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041"/>
    <w:rsid w:val="002D1C49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2000E"/>
    <w:rsid w:val="00320313"/>
    <w:rsid w:val="00321A2B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7"/>
    <w:rsid w:val="003312AC"/>
    <w:rsid w:val="00331F6E"/>
    <w:rsid w:val="003338D2"/>
    <w:rsid w:val="003348EB"/>
    <w:rsid w:val="0033533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69B"/>
    <w:rsid w:val="00351D05"/>
    <w:rsid w:val="003522AA"/>
    <w:rsid w:val="00354587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6BA"/>
    <w:rsid w:val="003C73AD"/>
    <w:rsid w:val="003D0467"/>
    <w:rsid w:val="003D0597"/>
    <w:rsid w:val="003D1FC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242B"/>
    <w:rsid w:val="00422ACC"/>
    <w:rsid w:val="00422FAE"/>
    <w:rsid w:val="004246FF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B9A"/>
    <w:rsid w:val="00485F87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327B"/>
    <w:rsid w:val="004B4133"/>
    <w:rsid w:val="004B4C9D"/>
    <w:rsid w:val="004B5803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6111"/>
    <w:rsid w:val="004F62EB"/>
    <w:rsid w:val="004F6363"/>
    <w:rsid w:val="004F6A15"/>
    <w:rsid w:val="004F7735"/>
    <w:rsid w:val="004F7C8A"/>
    <w:rsid w:val="0050012B"/>
    <w:rsid w:val="00501B5B"/>
    <w:rsid w:val="00502477"/>
    <w:rsid w:val="00503051"/>
    <w:rsid w:val="0050309F"/>
    <w:rsid w:val="00504FC7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0DD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4919"/>
    <w:rsid w:val="005756B9"/>
    <w:rsid w:val="005759D5"/>
    <w:rsid w:val="005768E9"/>
    <w:rsid w:val="0057691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5378"/>
    <w:rsid w:val="005E6968"/>
    <w:rsid w:val="005E6ABD"/>
    <w:rsid w:val="005E7E07"/>
    <w:rsid w:val="005F050B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2425"/>
    <w:rsid w:val="006232E5"/>
    <w:rsid w:val="00623D15"/>
    <w:rsid w:val="006249AD"/>
    <w:rsid w:val="00625352"/>
    <w:rsid w:val="006253F0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A84"/>
    <w:rsid w:val="00644E41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30"/>
    <w:rsid w:val="006779BB"/>
    <w:rsid w:val="00677AD2"/>
    <w:rsid w:val="00680302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6D9"/>
    <w:rsid w:val="006A597B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774B"/>
    <w:rsid w:val="00747C6A"/>
    <w:rsid w:val="00750229"/>
    <w:rsid w:val="00751AF3"/>
    <w:rsid w:val="00751FC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2A0"/>
    <w:rsid w:val="007B2FBE"/>
    <w:rsid w:val="007B57DB"/>
    <w:rsid w:val="007B6181"/>
    <w:rsid w:val="007B6206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9F9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2747"/>
    <w:rsid w:val="0083289F"/>
    <w:rsid w:val="008328F7"/>
    <w:rsid w:val="008330F0"/>
    <w:rsid w:val="00833127"/>
    <w:rsid w:val="00834030"/>
    <w:rsid w:val="00834F8A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B05A8"/>
    <w:rsid w:val="008B1151"/>
    <w:rsid w:val="008B1763"/>
    <w:rsid w:val="008B1D9E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0F6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DA1"/>
    <w:rsid w:val="00907DC9"/>
    <w:rsid w:val="00910045"/>
    <w:rsid w:val="00911011"/>
    <w:rsid w:val="00911A93"/>
    <w:rsid w:val="00911F52"/>
    <w:rsid w:val="00912B3B"/>
    <w:rsid w:val="00913733"/>
    <w:rsid w:val="00913AEB"/>
    <w:rsid w:val="00915103"/>
    <w:rsid w:val="0091646C"/>
    <w:rsid w:val="00916731"/>
    <w:rsid w:val="00916DC1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04"/>
    <w:rsid w:val="009357BC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40D5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1B98"/>
    <w:rsid w:val="009A229E"/>
    <w:rsid w:val="009A2429"/>
    <w:rsid w:val="009A332D"/>
    <w:rsid w:val="009A4645"/>
    <w:rsid w:val="009A5EB1"/>
    <w:rsid w:val="009A652B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460"/>
    <w:rsid w:val="009E5670"/>
    <w:rsid w:val="009E576E"/>
    <w:rsid w:val="009E5A73"/>
    <w:rsid w:val="009E5D68"/>
    <w:rsid w:val="009E619B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2C1"/>
    <w:rsid w:val="00A13665"/>
    <w:rsid w:val="00A147C8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37CB"/>
    <w:rsid w:val="00A437EC"/>
    <w:rsid w:val="00A4439F"/>
    <w:rsid w:val="00A44D0E"/>
    <w:rsid w:val="00A4548B"/>
    <w:rsid w:val="00A45809"/>
    <w:rsid w:val="00A465B6"/>
    <w:rsid w:val="00A46707"/>
    <w:rsid w:val="00A5075A"/>
    <w:rsid w:val="00A51AFD"/>
    <w:rsid w:val="00A527C3"/>
    <w:rsid w:val="00A54218"/>
    <w:rsid w:val="00A54489"/>
    <w:rsid w:val="00A54525"/>
    <w:rsid w:val="00A546FD"/>
    <w:rsid w:val="00A55F03"/>
    <w:rsid w:val="00A5644A"/>
    <w:rsid w:val="00A5698D"/>
    <w:rsid w:val="00A56A67"/>
    <w:rsid w:val="00A56AF1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2AE7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FA4"/>
    <w:rsid w:val="00AC498D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202E6"/>
    <w:rsid w:val="00B20AF9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1E1"/>
    <w:rsid w:val="00B81A2A"/>
    <w:rsid w:val="00B82956"/>
    <w:rsid w:val="00B83992"/>
    <w:rsid w:val="00B83F5C"/>
    <w:rsid w:val="00B843A1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3A08"/>
    <w:rsid w:val="00BB44FB"/>
    <w:rsid w:val="00BB475D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D29"/>
    <w:rsid w:val="00C130C5"/>
    <w:rsid w:val="00C1318B"/>
    <w:rsid w:val="00C135F8"/>
    <w:rsid w:val="00C143F2"/>
    <w:rsid w:val="00C15E6D"/>
    <w:rsid w:val="00C16245"/>
    <w:rsid w:val="00C164B5"/>
    <w:rsid w:val="00C16E01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962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8B6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358F"/>
    <w:rsid w:val="00DB41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A28"/>
    <w:rsid w:val="00E52752"/>
    <w:rsid w:val="00E52B8D"/>
    <w:rsid w:val="00E52D7D"/>
    <w:rsid w:val="00E52DEB"/>
    <w:rsid w:val="00E53A03"/>
    <w:rsid w:val="00E53C4D"/>
    <w:rsid w:val="00E53CA8"/>
    <w:rsid w:val="00E54886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414"/>
    <w:rsid w:val="00E90AD3"/>
    <w:rsid w:val="00E90B04"/>
    <w:rsid w:val="00E91670"/>
    <w:rsid w:val="00E919FC"/>
    <w:rsid w:val="00E92BDC"/>
    <w:rsid w:val="00E934D4"/>
    <w:rsid w:val="00E93704"/>
    <w:rsid w:val="00E965EE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4B8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7E1"/>
    <w:rsid w:val="00EC593B"/>
    <w:rsid w:val="00EC5E83"/>
    <w:rsid w:val="00EC6122"/>
    <w:rsid w:val="00EC6392"/>
    <w:rsid w:val="00EC6E71"/>
    <w:rsid w:val="00EC7D65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5C2C"/>
    <w:rsid w:val="00F47A62"/>
    <w:rsid w:val="00F50046"/>
    <w:rsid w:val="00F503C3"/>
    <w:rsid w:val="00F5055F"/>
    <w:rsid w:val="00F50A26"/>
    <w:rsid w:val="00F50BCD"/>
    <w:rsid w:val="00F5119C"/>
    <w:rsid w:val="00F52F40"/>
    <w:rsid w:val="00F52F60"/>
    <w:rsid w:val="00F53359"/>
    <w:rsid w:val="00F540A9"/>
    <w:rsid w:val="00F54C3B"/>
    <w:rsid w:val="00F555AB"/>
    <w:rsid w:val="00F57495"/>
    <w:rsid w:val="00F57822"/>
    <w:rsid w:val="00F608EA"/>
    <w:rsid w:val="00F6131D"/>
    <w:rsid w:val="00F628AE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D92"/>
    <w:rsid w:val="00F7341A"/>
    <w:rsid w:val="00F7487D"/>
    <w:rsid w:val="00F74FCA"/>
    <w:rsid w:val="00F76AA5"/>
    <w:rsid w:val="00F7713B"/>
    <w:rsid w:val="00F7731B"/>
    <w:rsid w:val="00F77ECA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C9C"/>
    <w:rsid w:val="00F97FD9"/>
    <w:rsid w:val="00FA0CD7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3F7"/>
    <w:rsid w:val="00FC1447"/>
    <w:rsid w:val="00FC1BAE"/>
    <w:rsid w:val="00FC24DB"/>
    <w:rsid w:val="00FC2676"/>
    <w:rsid w:val="00FC4162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4DF1-044F-4F06-B08E-C0C00590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4</Pages>
  <Words>1224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372</cp:revision>
  <cp:lastPrinted>2021-11-29T16:38:00Z</cp:lastPrinted>
  <dcterms:created xsi:type="dcterms:W3CDTF">2023-02-23T12:27:00Z</dcterms:created>
  <dcterms:modified xsi:type="dcterms:W3CDTF">2023-10-03T12:21:00Z</dcterms:modified>
</cp:coreProperties>
</file>