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032D13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32D13">
        <w:rPr>
          <w:rFonts w:ascii="Arial" w:hAnsi="Arial" w:cs="Arial"/>
          <w:b/>
          <w:sz w:val="22"/>
          <w:szCs w:val="22"/>
        </w:rPr>
        <w:t xml:space="preserve">SÚMULA DA </w:t>
      </w:r>
      <w:r w:rsidR="00032D13" w:rsidRPr="00032D13">
        <w:rPr>
          <w:rFonts w:ascii="Arial" w:hAnsi="Arial" w:cs="Arial"/>
          <w:b/>
          <w:sz w:val="22"/>
          <w:szCs w:val="22"/>
        </w:rPr>
        <w:t>4</w:t>
      </w:r>
      <w:r w:rsidRPr="00032D13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032D13">
        <w:rPr>
          <w:rFonts w:ascii="Arial" w:hAnsi="Arial" w:cs="Arial"/>
          <w:b/>
          <w:sz w:val="22"/>
          <w:szCs w:val="22"/>
        </w:rPr>
        <w:t xml:space="preserve">ORDINÁRIA </w:t>
      </w:r>
      <w:r w:rsidR="00032D13" w:rsidRPr="00032D13">
        <w:rPr>
          <w:rFonts w:ascii="Arial" w:hAnsi="Arial" w:cs="Arial"/>
          <w:b/>
          <w:sz w:val="22"/>
          <w:szCs w:val="22"/>
        </w:rPr>
        <w:t>CTCP</w:t>
      </w:r>
      <w:r w:rsidRPr="00032D13">
        <w:rPr>
          <w:rFonts w:ascii="Arial" w:hAnsi="Arial" w:cs="Arial"/>
          <w:b/>
          <w:sz w:val="22"/>
          <w:szCs w:val="22"/>
        </w:rPr>
        <w:t>-CAU/SC</w:t>
      </w:r>
    </w:p>
    <w:p w:rsidR="008B1D9E" w:rsidRPr="00032D13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032D13" w:rsidRPr="00032D1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05/04/2023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13" w:rsidRPr="006273F4" w:rsidRDefault="00032D13" w:rsidP="00032D13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 13h30min –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18</w:t>
            </w:r>
            <w:r w:rsidRPr="39E47EC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39E47EC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32D13" w:rsidRPr="00032D1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Hibrida</w:t>
            </w:r>
            <w:r w:rsidRPr="00032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32D1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032D13" w:rsidTr="00032D13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032D13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032D1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032D13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32D13" w:rsidRPr="00032D13" w:rsidTr="00032D1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032D13" w:rsidRPr="006273F4" w:rsidRDefault="00032D13" w:rsidP="00032D1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4900B3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661" w:type="dxa"/>
            <w:vAlign w:val="center"/>
          </w:tcPr>
          <w:p w:rsidR="00032D13" w:rsidRPr="006273F4" w:rsidRDefault="00032D13" w:rsidP="00032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183" w:type="dxa"/>
          </w:tcPr>
          <w:p w:rsidR="00032D13" w:rsidRPr="00355E88" w:rsidRDefault="00032D13" w:rsidP="00032D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32D13" w:rsidRPr="00355E88" w:rsidRDefault="00032D13" w:rsidP="00032D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18h00min</w:t>
            </w:r>
          </w:p>
        </w:tc>
      </w:tr>
      <w:tr w:rsidR="00032D13" w:rsidRPr="00032D13" w:rsidTr="00032D1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032D13" w:rsidRPr="006273F4" w:rsidRDefault="00032D13" w:rsidP="00032D1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661" w:type="dxa"/>
            <w:vAlign w:val="center"/>
          </w:tcPr>
          <w:p w:rsidR="00032D13" w:rsidRPr="006273F4" w:rsidRDefault="00032D13" w:rsidP="00032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83" w:type="dxa"/>
          </w:tcPr>
          <w:p w:rsidR="00032D13" w:rsidRPr="00355E88" w:rsidRDefault="00032D13" w:rsidP="00032D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32D13" w:rsidRPr="00355E88" w:rsidRDefault="00032D13" w:rsidP="00032D13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8h00min</w:t>
            </w:r>
          </w:p>
        </w:tc>
      </w:tr>
      <w:tr w:rsidR="00032D13" w:rsidRPr="00032D13" w:rsidTr="00032D13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032D13" w:rsidRPr="006273F4" w:rsidRDefault="00032D13" w:rsidP="00032D1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00B3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661" w:type="dxa"/>
            <w:vAlign w:val="center"/>
          </w:tcPr>
          <w:p w:rsidR="00032D13" w:rsidRPr="006273F4" w:rsidRDefault="00032D13" w:rsidP="00032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032D13" w:rsidRPr="00355E88" w:rsidRDefault="00032D13" w:rsidP="00032D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32D13" w:rsidRPr="00355E88" w:rsidRDefault="00032D13" w:rsidP="00032D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8h00min</w:t>
            </w:r>
          </w:p>
        </w:tc>
      </w:tr>
      <w:tr w:rsidR="001215A2" w:rsidRPr="00032D13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032D13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032D13" w:rsidRPr="00032D13" w:rsidTr="00032D13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32D13" w:rsidRPr="00032D13" w:rsidRDefault="00032D13" w:rsidP="00032D1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032D13" w:rsidRDefault="00032D13" w:rsidP="00032D1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38745D" w:rsidRPr="006273F4" w:rsidRDefault="0038745D" w:rsidP="00032D1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1016">
              <w:rPr>
                <w:rFonts w:ascii="Arial" w:hAnsi="Arial" w:cs="Arial"/>
                <w:sz w:val="22"/>
                <w:szCs w:val="22"/>
              </w:rPr>
              <w:t>Larissa Ruschel Teixeira Netto</w:t>
            </w:r>
          </w:p>
        </w:tc>
      </w:tr>
    </w:tbl>
    <w:p w:rsidR="00F45C2C" w:rsidRPr="00032D13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032D13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032D13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32D13" w:rsidRDefault="00032D13" w:rsidP="00032D13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1D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 Figueiredo Sarquis Herden</w:t>
            </w:r>
          </w:p>
          <w:p w:rsidR="006E7189" w:rsidRPr="00032D13" w:rsidRDefault="00032D13" w:rsidP="00032D1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Michel de Andrado Mittmann</w:t>
            </w:r>
          </w:p>
        </w:tc>
      </w:tr>
    </w:tbl>
    <w:p w:rsidR="006E7189" w:rsidRPr="00032D13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032D13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032D13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032D13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032D13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032D13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032D13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032D13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032D13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032D13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032D13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032D1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032D13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032D1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032D13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32D13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032D13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032D13" w:rsidRDefault="00845AF6" w:rsidP="00032D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32D13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032D1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32D13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32D13" w:rsidRDefault="00032D1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Foi aprovada a Súmula da 0</w:t>
            </w:r>
            <w:r w:rsidR="005A767B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ª Reunião extraordinária pelos conselheiros presentes e encaminhada para publicação.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97276A" w:rsidRPr="00032D13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32D13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32D1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32D13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32D13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32D1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32D13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32D13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32D13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032D13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032D13" w:rsidRDefault="002B0F77" w:rsidP="00074F58">
      <w:pPr>
        <w:pStyle w:val="SemEspaamento"/>
        <w:rPr>
          <w:sz w:val="12"/>
          <w:szCs w:val="12"/>
        </w:rPr>
      </w:pPr>
    </w:p>
    <w:p w:rsidR="002B0F77" w:rsidRPr="00032D13" w:rsidRDefault="002B0F77" w:rsidP="00074F58">
      <w:pPr>
        <w:pStyle w:val="SemEspaamento"/>
        <w:rPr>
          <w:sz w:val="12"/>
          <w:szCs w:val="12"/>
        </w:rPr>
      </w:pPr>
    </w:p>
    <w:p w:rsidR="002B0F77" w:rsidRPr="00032D13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32D13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32D13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32D13" w:rsidRDefault="00074F58" w:rsidP="00074F58">
      <w:pPr>
        <w:pStyle w:val="SemEspaamento"/>
        <w:rPr>
          <w:sz w:val="12"/>
          <w:szCs w:val="12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54"/>
      </w:tblGrid>
      <w:tr w:rsidR="00032D13" w:rsidRPr="00032D13" w:rsidTr="00032D1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D13" w:rsidRPr="00032D13" w:rsidRDefault="00032D13" w:rsidP="00032D1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181">
              <w:rPr>
                <w:rFonts w:ascii="Arial" w:hAnsi="Arial" w:cs="Arial"/>
                <w:b/>
                <w:sz w:val="22"/>
                <w:szCs w:val="22"/>
              </w:rPr>
              <w:t>Colaboração Institucional da PMF - processo do Concurso público para reforma da Sede do CAU/SC: participação Arq. E Urb. Michel de Andrado Mittmann, Secretário Municipal de Planejamento e Inteligência Urbana e Superintendente do IPUF/PMF.</w:t>
            </w:r>
          </w:p>
        </w:tc>
      </w:tr>
      <w:tr w:rsidR="00032D13" w:rsidRPr="00032D13" w:rsidTr="00032D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032D13" w:rsidRPr="00032D13" w:rsidTr="00032D1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032D13" w:rsidRPr="00032D13" w:rsidTr="00032D1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2D13" w:rsidRPr="00032D13" w:rsidRDefault="00032D13" w:rsidP="00032D1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D13" w:rsidRDefault="00032D13" w:rsidP="00032D1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Foi apresentado ao Secretário Municipal de Planejamento e Inteligência Urbana e Superintendente do IPUF/PMF, Arq. E Urb. Michel Mittmann, de forma sucinta </w:t>
            </w:r>
            <w:r w:rsidR="007722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demanda para elaboração do concurso público para projeto </w:t>
            </w:r>
            <w:r w:rsidR="0077223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de reforma parcial da Sede própria do CAU/SC. Logo após o Secretário Municipal manifestou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disponibilidade em colaborar com consultoria para a CTCP – CAU/SC nas questões legais municipais. O Secretário apresentou de maneira objetiva as possibilidades de aproveitamento dos espaços de recuos, as demais questões atualizadas em relação a legislação municipal. O secretário ainda, fez um destaque que provavelmente este projeto será enquadrado como “projetos especiais”. Desta forma, a CTCP poderá considerar usufruir da flexibilidade que a nova legislação permite, principalmente na questão de ocupação e uso dos recuos, assim como os incentivos ao </w:t>
            </w:r>
            <w:r w:rsidR="006010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etrofit. </w:t>
            </w:r>
            <w:r w:rsidR="006214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 agradeceu a disponibilidade </w:t>
            </w:r>
            <w:r w:rsidR="008A35B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Arquiteto e Urbanista</w:t>
            </w:r>
            <w:r w:rsidR="006214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Michel Mittmann. </w:t>
            </w:r>
          </w:p>
          <w:p w:rsidR="00032D13" w:rsidRPr="00032D13" w:rsidRDefault="00032D13" w:rsidP="00032D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Como indicação do Secretário Municipal de Planejamento e Inteligência Urbana e Superintendente do IPUF/PMF, Arq. E Urb. Michel Mittmann, a Arquiteta e Urbanista da Prefeitura Municipal de Florianópolis, Ivanna Carla Tomasi, Gerente de Licenciamento de Obras, será convidada a participar da 5º reunião Ordinária da CTCP – CAU/SC.</w:t>
            </w:r>
          </w:p>
          <w:p w:rsidR="00032D13" w:rsidRPr="00032D13" w:rsidRDefault="00032D13" w:rsidP="00032D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Pr="00032D13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32D13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032D1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181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Apresentação (preliminar) da página destinada ao CP Sede CAU/SC;</w:t>
            </w:r>
          </w:p>
        </w:tc>
      </w:tr>
      <w:tr w:rsidR="00924ADA" w:rsidRPr="00032D1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032D1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032D13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032D1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E81AE6" w:rsidRPr="00032D13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032D13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032D13" w:rsidRDefault="00032D13" w:rsidP="00032D13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- </w:t>
            </w:r>
            <w:r w:rsidRPr="00B47E4D">
              <w:rPr>
                <w:rFonts w:ascii="Arial" w:hAnsi="Arial" w:cs="Arial"/>
                <w:sz w:val="22"/>
                <w:szCs w:val="22"/>
              </w:rPr>
              <w:t>Fo</w:t>
            </w:r>
            <w:r>
              <w:rPr>
                <w:rFonts w:ascii="Arial" w:hAnsi="Arial" w:cs="Arial"/>
                <w:sz w:val="22"/>
                <w:szCs w:val="22"/>
              </w:rPr>
              <w:t>i definido tratar este item de p</w:t>
            </w:r>
            <w:r w:rsidR="008A35B2">
              <w:rPr>
                <w:rFonts w:ascii="Arial" w:hAnsi="Arial" w:cs="Arial"/>
                <w:sz w:val="22"/>
                <w:szCs w:val="22"/>
              </w:rPr>
              <w:t xml:space="preserve">auta na próxima reunião. </w:t>
            </w:r>
          </w:p>
        </w:tc>
      </w:tr>
    </w:tbl>
    <w:p w:rsidR="00924ADA" w:rsidRPr="00032D13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32D13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032D13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F31E3">
              <w:rPr>
                <w:rStyle w:val="normaltextrun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Discussão e elaboração da Minuta do Termo de Referência para o CP – CAU/SC.</w:t>
            </w:r>
            <w:r w:rsidRPr="005F31E3">
              <w:rPr>
                <w:rStyle w:val="eop"/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24ADA" w:rsidRPr="00032D1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032D1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924ADA" w:rsidRPr="00032D1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032D13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176A22" w:rsidRPr="00032D13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32D13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11F" w:rsidRDefault="00032D13" w:rsidP="001341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32D13">
              <w:rPr>
                <w:rFonts w:ascii="Arial" w:hAnsi="Arial" w:cs="Arial"/>
                <w:sz w:val="22"/>
                <w:szCs w:val="22"/>
              </w:rPr>
              <w:t xml:space="preserve">Foi realizada a leitura do Termo de Referência </w:t>
            </w:r>
            <w:r w:rsidR="0013411F">
              <w:rPr>
                <w:rFonts w:ascii="Arial" w:hAnsi="Arial" w:cs="Arial"/>
                <w:sz w:val="22"/>
                <w:szCs w:val="22"/>
              </w:rPr>
              <w:t xml:space="preserve">(TR), pelos membros da comissão. Foi revisado e atualizado o item 5.3, e o item 5.2. Revisão </w:t>
            </w:r>
            <w:r w:rsidR="00AA40DC">
              <w:rPr>
                <w:rFonts w:ascii="Arial" w:hAnsi="Arial" w:cs="Arial"/>
                <w:sz w:val="22"/>
                <w:szCs w:val="22"/>
              </w:rPr>
              <w:t xml:space="preserve">de todo </w:t>
            </w:r>
            <w:r w:rsidR="0013411F">
              <w:rPr>
                <w:rFonts w:ascii="Arial" w:hAnsi="Arial" w:cs="Arial"/>
                <w:sz w:val="22"/>
                <w:szCs w:val="22"/>
              </w:rPr>
              <w:t>o texto d</w:t>
            </w:r>
            <w:r w:rsidRPr="00032D13">
              <w:rPr>
                <w:rFonts w:ascii="Arial" w:hAnsi="Arial" w:cs="Arial"/>
                <w:sz w:val="22"/>
                <w:szCs w:val="22"/>
              </w:rPr>
              <w:t>as diretrizes de projeto</w:t>
            </w:r>
            <w:r w:rsidR="0013411F">
              <w:rPr>
                <w:rFonts w:ascii="Arial" w:hAnsi="Arial" w:cs="Arial"/>
                <w:sz w:val="22"/>
                <w:szCs w:val="22"/>
              </w:rPr>
              <w:t xml:space="preserve"> referentes aos espaços objeto do Concurso. </w:t>
            </w:r>
          </w:p>
          <w:p w:rsidR="0013411F" w:rsidRDefault="0013411F" w:rsidP="001341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Foi discutida a possibilidade de permitir a supressão parcial da laje de piso do primeiro pavimento, conforme previsão no projeto original do edifício Diva. Esta possibilidade será melhor avaliada na próxima reuni</w:t>
            </w:r>
            <w:r w:rsidR="00AF784E">
              <w:rPr>
                <w:rFonts w:ascii="Arial" w:hAnsi="Arial" w:cs="Arial"/>
                <w:sz w:val="22"/>
                <w:szCs w:val="22"/>
              </w:rPr>
              <w:t xml:space="preserve">ão. </w:t>
            </w:r>
          </w:p>
          <w:p w:rsidR="00062857" w:rsidRPr="0013411F" w:rsidRDefault="00062857" w:rsidP="001341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Foi debatido a possibilidade de inserir como anexo as especificações construtivas contemplando à modernização do elevador. Será avaliado com maior propriedade na</w:t>
            </w:r>
            <w:r w:rsidR="006010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próxima</w:t>
            </w:r>
            <w:r w:rsidR="006010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reuni</w:t>
            </w:r>
            <w:r w:rsidR="006010C3">
              <w:rPr>
                <w:rFonts w:ascii="Arial" w:hAnsi="Arial" w:cs="Arial"/>
                <w:sz w:val="22"/>
                <w:szCs w:val="22"/>
              </w:rPr>
              <w:t>ões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04B9" w:rsidRPr="00032D13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32D13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32D13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BC3269" w:rsidRPr="00032D13" w:rsidRDefault="00BC326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032D13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032D13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2D13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032D13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6214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Pr="00032D13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32D13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32D1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32D13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32D13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032D13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032D13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2D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032D13" w:rsidRDefault="00185431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BC3269" w:rsidRDefault="00BC3269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032D13" w:rsidRDefault="00032D13" w:rsidP="00032D13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032D13" w:rsidRPr="006E5326" w:rsidRDefault="00032D13" w:rsidP="00032D13">
      <w:pPr>
        <w:jc w:val="both"/>
        <w:rPr>
          <w:rFonts w:ascii="Arial" w:hAnsi="Arial" w:cs="Arial"/>
          <w:bCs/>
          <w:sz w:val="22"/>
          <w:szCs w:val="22"/>
        </w:rPr>
      </w:pPr>
      <w:r w:rsidRPr="005834AC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296C6D" w:rsidRPr="005834AC">
        <w:rPr>
          <w:rFonts w:ascii="Arial" w:hAnsi="Arial" w:cs="Arial"/>
          <w:bCs/>
          <w:sz w:val="22"/>
          <w:szCs w:val="22"/>
        </w:rPr>
        <w:t>5</w:t>
      </w:r>
      <w:r w:rsidRPr="005834AC">
        <w:rPr>
          <w:rFonts w:ascii="Arial" w:hAnsi="Arial" w:cs="Arial"/>
          <w:bCs/>
          <w:sz w:val="22"/>
          <w:szCs w:val="22"/>
        </w:rPr>
        <w:t xml:space="preserve">ª reunião ordinária da </w:t>
      </w:r>
      <w:r w:rsidRPr="005834AC">
        <w:rPr>
          <w:rFonts w:ascii="Arial" w:hAnsi="Arial" w:cs="Arial"/>
          <w:sz w:val="22"/>
          <w:szCs w:val="22"/>
        </w:rPr>
        <w:t>CTCP-CAU/SC</w:t>
      </w:r>
      <w:r w:rsidR="006A16DF">
        <w:rPr>
          <w:rFonts w:ascii="Arial" w:hAnsi="Arial" w:cs="Arial"/>
          <w:sz w:val="22"/>
          <w:szCs w:val="22"/>
        </w:rPr>
        <w:t>,</w:t>
      </w:r>
      <w:r w:rsidRPr="005834AC">
        <w:rPr>
          <w:rFonts w:ascii="Arial" w:hAnsi="Arial" w:cs="Arial"/>
          <w:bCs/>
          <w:sz w:val="22"/>
          <w:szCs w:val="22"/>
        </w:rPr>
        <w:t xml:space="preserve"> de 0</w:t>
      </w:r>
      <w:r w:rsidR="00296C6D" w:rsidRPr="005834AC">
        <w:rPr>
          <w:rFonts w:ascii="Arial" w:hAnsi="Arial" w:cs="Arial"/>
          <w:bCs/>
          <w:sz w:val="22"/>
          <w:szCs w:val="22"/>
        </w:rPr>
        <w:t>3</w:t>
      </w:r>
      <w:r w:rsidRPr="005834AC">
        <w:rPr>
          <w:rFonts w:ascii="Arial" w:hAnsi="Arial" w:cs="Arial"/>
          <w:bCs/>
          <w:sz w:val="22"/>
          <w:szCs w:val="22"/>
        </w:rPr>
        <w:t>/0</w:t>
      </w:r>
      <w:r w:rsidR="00296C6D" w:rsidRPr="005834AC">
        <w:rPr>
          <w:rFonts w:ascii="Arial" w:hAnsi="Arial" w:cs="Arial"/>
          <w:bCs/>
          <w:sz w:val="22"/>
          <w:szCs w:val="22"/>
        </w:rPr>
        <w:t>5</w:t>
      </w:r>
      <w:r w:rsidRPr="005834AC">
        <w:rPr>
          <w:rFonts w:ascii="Arial" w:hAnsi="Arial" w:cs="Arial"/>
          <w:bCs/>
          <w:sz w:val="22"/>
          <w:szCs w:val="22"/>
        </w:rPr>
        <w:t xml:space="preserve">/2023, com os votos favoráveis dos membros </w:t>
      </w:r>
      <w:r w:rsidRPr="005834A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Pr="005834AC">
        <w:rPr>
          <w:rFonts w:ascii="Arial" w:hAnsi="Arial" w:cs="Arial"/>
          <w:sz w:val="22"/>
          <w:szCs w:val="22"/>
        </w:rPr>
        <w:t xml:space="preserve">de Queiroz Gomes Castro, </w:t>
      </w:r>
      <w:r w:rsidRPr="005834A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Souza.</w:t>
      </w:r>
      <w:r w:rsidRP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:rsidR="00924ADA" w:rsidRPr="00032D13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16DF" w:rsidRDefault="006A16D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16DF" w:rsidRPr="00032D13" w:rsidRDefault="006A16DF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32D13" w:rsidRPr="006E5326" w:rsidRDefault="00032D13" w:rsidP="00032D1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5326">
        <w:rPr>
          <w:rFonts w:ascii="Arial" w:eastAsia="Times New Roman" w:hAnsi="Arial" w:cs="Arial"/>
          <w:b/>
          <w:color w:val="000000"/>
          <w:lang w:eastAsia="pt-BR"/>
        </w:rPr>
        <w:t>Larissa Ruschel Teixeira Netto</w:t>
      </w:r>
      <w:r w:rsidRPr="006E5326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032D13" w:rsidRPr="00BE3AF0" w:rsidRDefault="00032D13" w:rsidP="00032D1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:rsidR="00924ADA" w:rsidRDefault="00032D13" w:rsidP="00032D13">
      <w:pPr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                                                                  </w:t>
      </w:r>
      <w:r w:rsidRPr="00BE3AF0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032D13" w:rsidRDefault="00032D13" w:rsidP="00032D13">
      <w:pPr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032D13" w:rsidRDefault="00032D13" w:rsidP="00032D13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032D13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Pr="00032D13" w:rsidRDefault="006A16DF" w:rsidP="00032D13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032D13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032D13">
        <w:rPr>
          <w:rFonts w:ascii="Arial" w:hAnsi="Arial" w:cs="Arial"/>
          <w:b/>
          <w:sz w:val="22"/>
          <w:szCs w:val="22"/>
        </w:rPr>
        <w:t xml:space="preserve">COMISSÃO </w:t>
      </w:r>
      <w:r w:rsidR="006A16DF">
        <w:rPr>
          <w:rFonts w:ascii="Arial" w:hAnsi="Arial" w:cs="Arial"/>
          <w:b/>
          <w:sz w:val="22"/>
          <w:szCs w:val="22"/>
        </w:rPr>
        <w:t>TEMPORÁRIA DE CONCURSO PÚBLICO</w:t>
      </w:r>
    </w:p>
    <w:p w:rsidR="00E621D2" w:rsidRPr="00032D13" w:rsidRDefault="006A16DF" w:rsidP="00E621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 </w:t>
      </w:r>
      <w:r w:rsidR="00E621D2" w:rsidRPr="00032D13">
        <w:rPr>
          <w:rFonts w:ascii="Arial" w:hAnsi="Arial" w:cs="Arial"/>
          <w:b/>
          <w:sz w:val="22"/>
          <w:szCs w:val="22"/>
        </w:rPr>
        <w:t>CAU/SC</w:t>
      </w:r>
    </w:p>
    <w:p w:rsidR="00F8709C" w:rsidRPr="00032D13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A16DF" w:rsidRPr="00032D13" w:rsidRDefault="006A16D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032D13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E621D2" w:rsidRPr="00032D13" w:rsidRDefault="00E621D2" w:rsidP="00E621D2">
      <w:pPr>
        <w:jc w:val="both"/>
        <w:rPr>
          <w:rFonts w:ascii="Arial" w:hAnsi="Arial" w:cs="Arial"/>
          <w:bCs/>
          <w:sz w:val="22"/>
          <w:szCs w:val="22"/>
        </w:rPr>
      </w:pPr>
      <w:r w:rsidRPr="00032D13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:rsidR="00E621D2" w:rsidRPr="00032D13" w:rsidRDefault="00E621D2" w:rsidP="00E621D2">
      <w:pPr>
        <w:jc w:val="center"/>
        <w:rPr>
          <w:rFonts w:ascii="Arial" w:hAnsi="Arial" w:cs="Arial"/>
          <w:bCs/>
          <w:sz w:val="22"/>
          <w:szCs w:val="22"/>
        </w:rPr>
      </w:pPr>
    </w:p>
    <w:p w:rsidR="00E621D2" w:rsidRPr="00032D13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16DF" w:rsidRDefault="006A16DF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16DF" w:rsidRDefault="006A16DF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16DF" w:rsidRDefault="006A16DF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6A16DF" w:rsidRDefault="006A16DF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A16DF" w:rsidRPr="00032D13" w:rsidRDefault="006A16DF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032D13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032D13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032D13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Pr="00032D13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032D13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032D13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A16D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2A0F"/>
    <w:rsid w:val="000242B1"/>
    <w:rsid w:val="00024E66"/>
    <w:rsid w:val="000264CA"/>
    <w:rsid w:val="0002692C"/>
    <w:rsid w:val="00030911"/>
    <w:rsid w:val="00031880"/>
    <w:rsid w:val="00032D13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2857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11F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33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C6D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6E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45D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4A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67B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0C3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35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16D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223A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5B2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4C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0DC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AF784E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3269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4FA0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C1F49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032D13"/>
  </w:style>
  <w:style w:type="character" w:customStyle="1" w:styleId="eop">
    <w:name w:val="eop"/>
    <w:basedOn w:val="Fontepargpadro"/>
    <w:rsid w:val="0003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0DEC-F191-4B16-B560-E4D546F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</cp:revision>
  <cp:lastPrinted>2021-03-01T18:36:00Z</cp:lastPrinted>
  <dcterms:created xsi:type="dcterms:W3CDTF">2023-04-25T17:33:00Z</dcterms:created>
  <dcterms:modified xsi:type="dcterms:W3CDTF">2023-08-28T20:27:00Z</dcterms:modified>
</cp:coreProperties>
</file>