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9E" w:rsidRDefault="00C37566" w:rsidP="00624F6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032E9" w:rsidRPr="009032E9">
        <w:rPr>
          <w:rFonts w:ascii="Arial" w:hAnsi="Arial" w:cs="Arial"/>
          <w:b/>
          <w:sz w:val="22"/>
          <w:szCs w:val="22"/>
        </w:rPr>
        <w:t>9</w:t>
      </w:r>
      <w:r w:rsidRPr="009032E9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24F69" w:rsidRPr="00624F69">
        <w:rPr>
          <w:rFonts w:ascii="Arial" w:hAnsi="Arial" w:cs="Arial"/>
          <w:b/>
          <w:sz w:val="22"/>
          <w:szCs w:val="22"/>
        </w:rPr>
        <w:t>ORDINÁRIA</w:t>
      </w:r>
      <w:r w:rsidR="00624F69">
        <w:rPr>
          <w:rFonts w:ascii="Arial" w:hAnsi="Arial" w:cs="Arial"/>
          <w:b/>
          <w:sz w:val="22"/>
          <w:szCs w:val="22"/>
        </w:rPr>
        <w:t xml:space="preserve"> CTCP – 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24F69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624F69">
              <w:rPr>
                <w:rFonts w:ascii="Arial" w:hAnsi="Arial" w:cs="Arial"/>
                <w:bCs/>
                <w:sz w:val="22"/>
                <w:szCs w:val="22"/>
              </w:rPr>
              <w:t>05/09/2023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24F69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F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13h30min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às 15h30min</w:t>
            </w:r>
          </w:p>
        </w:tc>
      </w:tr>
      <w:tr w:rsidR="00624F69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4F69" w:rsidRPr="0097276A" w:rsidRDefault="00624F69" w:rsidP="00624F6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F69" w:rsidRPr="006273F4" w:rsidRDefault="00624F69" w:rsidP="00624F6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Formato Híbrido / Sede CAU/SC – Av. Rio Branco, 828.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24F69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24F69" w:rsidTr="00624F69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624F69" w:rsidRPr="00C20361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2661" w:type="dxa"/>
            <w:vAlign w:val="center"/>
          </w:tcPr>
          <w:p w:rsidR="00624F69" w:rsidRPr="00C20361" w:rsidRDefault="00624F69" w:rsidP="00624F6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624F69" w:rsidRPr="00C25AA7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24F69" w:rsidRPr="00C25AA7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Pr="00443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624F69" w:rsidTr="00624F69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624F69" w:rsidRPr="00C20361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61" w:type="dxa"/>
            <w:vAlign w:val="center"/>
          </w:tcPr>
          <w:p w:rsidR="00624F69" w:rsidRPr="00C20361" w:rsidRDefault="00624F69" w:rsidP="00624F6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83" w:type="dxa"/>
          </w:tcPr>
          <w:p w:rsidR="00624F69" w:rsidRPr="00F95F03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24F69" w:rsidRPr="00B7254B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Pr="00443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624F69" w:rsidTr="00624F69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bottom"/>
          </w:tcPr>
          <w:p w:rsidR="00624F69" w:rsidRPr="00C20361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0361">
              <w:rPr>
                <w:rFonts w:ascii="Arial" w:hAnsi="Arial" w:cs="Arial"/>
                <w:sz w:val="22"/>
                <w:szCs w:val="22"/>
              </w:rPr>
              <w:t xml:space="preserve">Luiz Alberto de Souza </w:t>
            </w:r>
          </w:p>
        </w:tc>
        <w:tc>
          <w:tcPr>
            <w:tcW w:w="2661" w:type="dxa"/>
            <w:vAlign w:val="center"/>
          </w:tcPr>
          <w:p w:rsidR="00624F69" w:rsidRPr="00C20361" w:rsidRDefault="00624F69" w:rsidP="00624F6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C20361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83" w:type="dxa"/>
          </w:tcPr>
          <w:p w:rsidR="00624F69" w:rsidRPr="00F95F03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24F69" w:rsidRPr="00B7254B" w:rsidRDefault="00624F6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Pr="004435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24F69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1215A2" w:rsidRPr="00624F69" w:rsidRDefault="00624F6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4F69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  <w:p w:rsidR="00624F69" w:rsidRPr="00624F69" w:rsidRDefault="00624F69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24F69"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 w:rsidRPr="00624F69">
              <w:rPr>
                <w:rFonts w:ascii="Arial" w:hAnsi="Arial" w:cs="Arial"/>
                <w:sz w:val="22"/>
                <w:szCs w:val="22"/>
              </w:rPr>
              <w:t>Ruschel</w:t>
            </w:r>
            <w:proofErr w:type="spellEnd"/>
            <w:r w:rsidRPr="00624F69">
              <w:rPr>
                <w:rFonts w:ascii="Arial" w:hAnsi="Arial" w:cs="Arial"/>
                <w:sz w:val="22"/>
                <w:szCs w:val="22"/>
              </w:rPr>
              <w:t xml:space="preserve"> Teixeira Netto 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E7189" w:rsidP="00624F6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E039FC" w:rsidTr="002240C1">
        <w:trPr>
          <w:trHeight w:hRule="exact" w:val="229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9032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4E8B" w:rsidRPr="00624F69" w:rsidRDefault="00624F69" w:rsidP="008E5F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903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2240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</w:t>
            </w:r>
            <w:r w:rsidRPr="00C203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dinária pelos </w:t>
            </w:r>
            <w:r w:rsidR="008E5F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membros</w:t>
            </w:r>
            <w:bookmarkStart w:id="0" w:name="_GoBack"/>
            <w:bookmarkEnd w:id="0"/>
            <w:r w:rsidRPr="00C203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Pr="002240C1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240C1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F4E8B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do Ed</w:t>
            </w:r>
            <w:r w:rsidR="00BF3BC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ital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Concurso </w:t>
            </w:r>
            <w:r w:rsidR="007F08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 02/203 – e seus anexos.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F4E8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8F4E8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Eliane de Queiroz Gomes Castro </w:t>
            </w:r>
            <w:r w:rsidR="00924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337003" w:rsidRPr="00CB7CEB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750C" w:rsidRPr="00CB7CEB" w:rsidRDefault="007F08A2" w:rsidP="009032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 Assessor da c</w:t>
            </w:r>
            <w:r w:rsidR="005E286D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informou aos participantes da CTCP-CAU/SC que </w:t>
            </w:r>
            <w:r w:rsidR="009269EA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0A750C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equenos ajustes </w:t>
            </w:r>
            <w:r w:rsidR="0047230F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necessários </w:t>
            </w:r>
            <w:r w:rsidR="000A750C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percebidos e realizados pelo setor de licitações, retificando o cronograma</w:t>
            </w:r>
            <w:r w:rsidR="007E6C64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269EA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adequando-o as exigências legais</w:t>
            </w:r>
            <w:r w:rsidR="0047230F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</w:t>
            </w:r>
            <w:r w:rsidR="000A750C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item</w:t>
            </w:r>
            <w:r w:rsidR="009269EA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13.2</w:t>
            </w:r>
            <w:r w:rsidR="000A750C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</w:t>
            </w:r>
            <w:r w:rsidR="009269EA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anexo 1 (Termo de Referência)</w:t>
            </w:r>
            <w:r w:rsidR="0047230F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recebeu redação para melhor entendimento da matéria, sem alterar o conteúdo</w:t>
            </w:r>
            <w:r w:rsidR="009269EA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 </w:t>
            </w:r>
          </w:p>
          <w:p w:rsidR="000A750C" w:rsidRPr="00CB7CEB" w:rsidRDefault="000A750C" w:rsidP="009032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F0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da c</w:t>
            </w:r>
            <w:r w:rsidR="00E94806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 compartilhou</w:t>
            </w:r>
            <w:r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alguns questionamentos </w:t>
            </w:r>
            <w:r w:rsidR="0047230F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feitos pelos concorrentes </w:t>
            </w:r>
            <w:r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conhecimento da comissão</w:t>
            </w:r>
            <w:r w:rsidR="0047230F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salientando que todos foram respondidos na íntegra</w:t>
            </w:r>
            <w:r w:rsidR="007F0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0A750C" w:rsidRPr="00CB7CEB" w:rsidRDefault="009032E9" w:rsidP="009032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- </w:t>
            </w:r>
            <w:r w:rsidR="00E94806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Devid</w:t>
            </w:r>
            <w:r w:rsidR="004240EA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0A750C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alteração nas datas de julgamentos dos projetos do Concurso Público da Nova Sede do CAU/SC, a Arquiteta e Urbanista </w:t>
            </w:r>
            <w:r w:rsidR="00E94806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Elizabete França, a </w:t>
            </w:r>
            <w:r w:rsidR="000A750C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 a participação via online</w:t>
            </w:r>
            <w:r w:rsidR="00E94806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05/10/2023, devido a um co</w:t>
            </w:r>
            <w:r w:rsidR="007F0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mpromisso previamente agendado. </w:t>
            </w:r>
            <w:r w:rsidR="00E94806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</w:t>
            </w:r>
            <w:r w:rsidR="000A750C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230F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manifestou estar </w:t>
            </w:r>
            <w:r w:rsidR="00A86D6D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acordo com </w:t>
            </w:r>
            <w:r w:rsidR="00416A87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86D6D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da Arquiteta e Urbanista</w:t>
            </w:r>
            <w:r w:rsidR="0047230F"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visto que não há impedimento neste formato de participação no edital e seus anexos</w:t>
            </w:r>
            <w:r w:rsidR="007F08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0A750C" w:rsidRPr="00CB7CEB" w:rsidRDefault="000A750C" w:rsidP="009269E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746E50" w:rsidRPr="00CB7CEB">
              <w:rPr>
                <w:rStyle w:val="ui-provider"/>
                <w:rFonts w:ascii="Arial" w:hAnsi="Arial" w:cs="Arial"/>
                <w:sz w:val="22"/>
                <w:szCs w:val="22"/>
              </w:rPr>
              <w:t xml:space="preserve">Foi definido de forma unânime através dos membros presentes na 9ª Reunião Ordinária no dia 05/09/2023 o pedido para prorrogar o prazo de funcionamento da Comissão até o dia 31/12/2023 com a definição da data para a Reunião Ordinária de novembro para 08/11/2023 e as demais sendo definidas </w:t>
            </w:r>
            <w:r w:rsidR="00746E50" w:rsidRPr="007F08A2">
              <w:rPr>
                <w:rStyle w:val="ui-provider"/>
                <w:rFonts w:ascii="Arial" w:hAnsi="Arial" w:cs="Arial"/>
                <w:i/>
                <w:sz w:val="22"/>
                <w:szCs w:val="22"/>
              </w:rPr>
              <w:t>a posteriori.</w:t>
            </w:r>
          </w:p>
        </w:tc>
      </w:tr>
    </w:tbl>
    <w:p w:rsidR="009032E9" w:rsidRPr="007F08A2" w:rsidRDefault="009032E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F3BC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Elaboração e desenvolvimento – Es</w:t>
            </w:r>
            <w:r w:rsidR="007F08A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copo do Relatório Final da CTCP. 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F3BC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CTCP – CAU/SC</w:t>
            </w:r>
          </w:p>
        </w:tc>
      </w:tr>
      <w:tr w:rsidR="00924ADA" w:rsidRPr="00386A40" w:rsidTr="00185792">
        <w:trPr>
          <w:trHeight w:val="41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F3BC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Eliane de Queiroz Gomes Castro </w:t>
            </w:r>
          </w:p>
        </w:tc>
      </w:tr>
      <w:tr w:rsidR="00E81AE6" w:rsidRPr="00386A40" w:rsidTr="00A86D6D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D6D" w:rsidRDefault="000A750C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A8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encaminhamento a comissão solicitou o registro das atividades realizadas em ordem cronológica, para posteriormente serem revisadas e </w:t>
            </w:r>
            <w:r w:rsidR="0047230F" w:rsidRPr="00472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subsidiar</w:t>
            </w:r>
            <w:r w:rsidR="00A8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relatório final da CTCP-CAU/SC. </w:t>
            </w:r>
          </w:p>
          <w:p w:rsidR="00A86D6D" w:rsidRPr="00386A40" w:rsidRDefault="00A86D6D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3BCA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BF3BCA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BF3BCA" w:rsidRPr="00BF3B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E8B" w:rsidRPr="00E81AE6" w:rsidRDefault="008F4E8B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9032E9" w:rsidRPr="009032E9">
        <w:rPr>
          <w:rFonts w:ascii="Arial" w:hAnsi="Arial" w:cs="Arial"/>
          <w:bCs/>
          <w:sz w:val="22"/>
          <w:szCs w:val="22"/>
        </w:rPr>
        <w:t>10</w:t>
      </w:r>
      <w:r w:rsidR="009032E9" w:rsidRPr="009032E9">
        <w:rPr>
          <w:rFonts w:ascii="Arial" w:hAnsi="Arial" w:cs="Arial"/>
          <w:b/>
          <w:sz w:val="22"/>
          <w:szCs w:val="22"/>
        </w:rPr>
        <w:t>ª</w:t>
      </w:r>
      <w:r w:rsidR="000F78C3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6B08FB">
        <w:rPr>
          <w:rFonts w:ascii="Arial" w:hAnsi="Arial" w:cs="Arial"/>
          <w:bCs/>
          <w:sz w:val="22"/>
          <w:szCs w:val="22"/>
        </w:rPr>
        <w:t>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0F78C3">
        <w:rPr>
          <w:rFonts w:ascii="Arial" w:hAnsi="Arial" w:cs="Arial"/>
          <w:bCs/>
          <w:sz w:val="22"/>
          <w:szCs w:val="22"/>
        </w:rPr>
        <w:t>O</w:t>
      </w:r>
      <w:r w:rsidR="009032E9" w:rsidRPr="009032E9">
        <w:rPr>
          <w:rFonts w:ascii="Arial" w:hAnsi="Arial" w:cs="Arial"/>
          <w:bCs/>
          <w:sz w:val="22"/>
          <w:szCs w:val="22"/>
        </w:rPr>
        <w:t>rdinária</w:t>
      </w:r>
      <w:r w:rsidR="00FB1565" w:rsidRPr="009032E9">
        <w:rPr>
          <w:rFonts w:ascii="Arial" w:hAnsi="Arial" w:cs="Arial"/>
          <w:bCs/>
          <w:sz w:val="22"/>
          <w:szCs w:val="22"/>
        </w:rPr>
        <w:t xml:space="preserve"> da </w:t>
      </w:r>
      <w:r w:rsidR="009032E9" w:rsidRPr="009032E9">
        <w:rPr>
          <w:rFonts w:ascii="Arial" w:hAnsi="Arial" w:cs="Arial"/>
          <w:bCs/>
          <w:sz w:val="22"/>
          <w:szCs w:val="22"/>
        </w:rPr>
        <w:t>CTCP</w:t>
      </w:r>
      <w:r w:rsidR="00924ADA" w:rsidRPr="009032E9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E94806" w:rsidRPr="00E94806">
        <w:rPr>
          <w:rFonts w:ascii="Arial" w:hAnsi="Arial" w:cs="Arial"/>
          <w:bCs/>
          <w:sz w:val="22"/>
          <w:szCs w:val="22"/>
        </w:rPr>
        <w:t>04/10</w:t>
      </w:r>
      <w:r w:rsidR="009032E9" w:rsidRPr="00E94806">
        <w:rPr>
          <w:rFonts w:ascii="Arial" w:hAnsi="Arial" w:cs="Arial"/>
          <w:bCs/>
          <w:sz w:val="22"/>
          <w:szCs w:val="22"/>
        </w:rPr>
        <w:t>/2023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votos favoráveis dos </w:t>
      </w:r>
      <w:r w:rsidR="003E23F3">
        <w:rPr>
          <w:rFonts w:ascii="Arial" w:hAnsi="Arial" w:cs="Arial"/>
          <w:bCs/>
          <w:sz w:val="22"/>
          <w:szCs w:val="22"/>
        </w:rPr>
        <w:t xml:space="preserve">membros </w:t>
      </w:r>
      <w:r w:rsidR="009032E9">
        <w:rPr>
          <w:rFonts w:ascii="Arial" w:hAnsi="Arial" w:cs="Arial"/>
          <w:bCs/>
          <w:sz w:val="22"/>
          <w:szCs w:val="22"/>
        </w:rPr>
        <w:t>Eliane de Queiroz Gomes Castro, José Alberto Gebara e Luiz Alberto de Souza.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9032E9" w:rsidRDefault="009032E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032E9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032E9">
        <w:rPr>
          <w:rFonts w:ascii="Arial" w:eastAsiaTheme="minorHAnsi" w:hAnsi="Arial" w:cs="Arial"/>
          <w:b/>
          <w:bCs/>
          <w:sz w:val="22"/>
          <w:szCs w:val="22"/>
        </w:rPr>
        <w:t>Ruschel</w:t>
      </w:r>
      <w:proofErr w:type="spellEnd"/>
      <w:r w:rsidRPr="009032E9">
        <w:rPr>
          <w:rFonts w:ascii="Arial" w:eastAsiaTheme="minorHAnsi" w:hAnsi="Arial" w:cs="Arial"/>
          <w:b/>
          <w:bCs/>
          <w:sz w:val="22"/>
          <w:szCs w:val="22"/>
        </w:rPr>
        <w:t xml:space="preserve"> Teixeira Netto </w:t>
      </w:r>
    </w:p>
    <w:p w:rsidR="006B08FB" w:rsidRPr="003E23F3" w:rsidRDefault="009032E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E23F3">
        <w:rPr>
          <w:rFonts w:ascii="Arial" w:eastAsiaTheme="minorHAnsi" w:hAnsi="Arial" w:cs="Arial"/>
          <w:bCs/>
          <w:sz w:val="22"/>
          <w:szCs w:val="22"/>
        </w:rPr>
        <w:t xml:space="preserve">Estagiária </w:t>
      </w:r>
    </w:p>
    <w:p w:rsidR="00C3776A" w:rsidRPr="003E23F3" w:rsidRDefault="003E23F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E23F3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3E23F3" w:rsidRPr="003E23F3" w:rsidRDefault="003E23F3" w:rsidP="003E23F3">
      <w:pPr>
        <w:jc w:val="center"/>
        <w:rPr>
          <w:rFonts w:ascii="Arial" w:hAnsi="Arial" w:cs="Arial"/>
          <w:b/>
          <w:sz w:val="22"/>
          <w:szCs w:val="22"/>
        </w:rPr>
      </w:pPr>
      <w:r w:rsidRPr="003E23F3">
        <w:rPr>
          <w:rFonts w:ascii="Arial" w:hAnsi="Arial" w:cs="Arial"/>
          <w:b/>
          <w:bCs/>
          <w:sz w:val="22"/>
          <w:szCs w:val="22"/>
        </w:rPr>
        <w:t>COMISSÃO TEMPORÁRIA DE CONCURSO PÚBLICO</w:t>
      </w:r>
    </w:p>
    <w:p w:rsidR="00F8709C" w:rsidRDefault="003E23F3" w:rsidP="003E23F3">
      <w:pPr>
        <w:jc w:val="center"/>
        <w:rPr>
          <w:rFonts w:ascii="Arial" w:hAnsi="Arial" w:cs="Arial"/>
          <w:bCs/>
          <w:sz w:val="22"/>
          <w:szCs w:val="22"/>
        </w:rPr>
      </w:pPr>
      <w:r w:rsidRPr="003E23F3">
        <w:rPr>
          <w:rFonts w:ascii="Arial" w:hAnsi="Arial" w:cs="Arial"/>
          <w:b/>
          <w:bCs/>
          <w:sz w:val="22"/>
          <w:szCs w:val="22"/>
        </w:rPr>
        <w:t>DO CAU/SC</w:t>
      </w:r>
    </w:p>
    <w:p w:rsidR="00E621D2" w:rsidRDefault="00E621D2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B148EA" w:rsidRPr="00B148EA" w:rsidRDefault="00B148EA" w:rsidP="00B148EA">
      <w:pPr>
        <w:jc w:val="both"/>
        <w:rPr>
          <w:rFonts w:ascii="Arial" w:hAnsi="Arial" w:cs="Arial"/>
          <w:bCs/>
          <w:sz w:val="22"/>
          <w:szCs w:val="22"/>
        </w:rPr>
      </w:pPr>
      <w:r w:rsidRPr="00B148EA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</w:t>
      </w:r>
    </w:p>
    <w:p w:rsidR="00B148EA" w:rsidRPr="00B148EA" w:rsidRDefault="00B148EA" w:rsidP="00B148EA">
      <w:pPr>
        <w:jc w:val="both"/>
        <w:rPr>
          <w:rFonts w:ascii="Arial" w:hAnsi="Arial" w:cs="Arial"/>
          <w:bCs/>
          <w:sz w:val="22"/>
          <w:szCs w:val="22"/>
        </w:rPr>
      </w:pPr>
      <w:r w:rsidRPr="00B148EA">
        <w:rPr>
          <w:rFonts w:ascii="Arial" w:hAnsi="Arial" w:cs="Arial"/>
          <w:bCs/>
          <w:sz w:val="22"/>
          <w:szCs w:val="22"/>
        </w:rPr>
        <w:t>2023, que trata da regulamentação das reuniões dos órgãos colegiados do CAU/SC, atesto a</w:t>
      </w:r>
    </w:p>
    <w:p w:rsidR="00E621D2" w:rsidRPr="006D188D" w:rsidRDefault="00B148EA" w:rsidP="00B148EA">
      <w:pPr>
        <w:jc w:val="both"/>
        <w:rPr>
          <w:rFonts w:ascii="Arial" w:hAnsi="Arial" w:cs="Arial"/>
          <w:bCs/>
          <w:sz w:val="22"/>
          <w:szCs w:val="22"/>
        </w:rPr>
      </w:pPr>
      <w:r w:rsidRPr="00B148EA">
        <w:rPr>
          <w:rFonts w:ascii="Arial" w:hAnsi="Arial" w:cs="Arial"/>
          <w:bCs/>
          <w:sz w:val="22"/>
          <w:szCs w:val="22"/>
        </w:rPr>
        <w:t>veracidade das informações prestadas. Publique-se.</w:t>
      </w:r>
    </w:p>
    <w:p w:rsidR="00E621D2" w:rsidRDefault="00E621D2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9671A" w:rsidRDefault="0079671A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9671A" w:rsidRDefault="0079671A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E23F3" w:rsidRDefault="003E23F3" w:rsidP="00E621D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621D2" w:rsidRPr="00746C22" w:rsidRDefault="00E621D2" w:rsidP="00E621D2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E621D2" w:rsidRPr="00FB064C" w:rsidRDefault="00E621D2" w:rsidP="00E621D2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E621D2" w:rsidRDefault="00E621D2" w:rsidP="00E621D2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Secretário dos Órgãos Colegiados</w:t>
      </w:r>
    </w:p>
    <w:p w:rsidR="00A4439F" w:rsidRPr="0042032D" w:rsidRDefault="00E621D2" w:rsidP="00E621D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</w:p>
    <w:sectPr w:rsidR="00A4439F" w:rsidRPr="0042032D" w:rsidSect="0079671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8E5F6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F4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0C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78C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24F"/>
    <w:rsid w:val="001344FD"/>
    <w:rsid w:val="00134F8E"/>
    <w:rsid w:val="00135078"/>
    <w:rsid w:val="00141332"/>
    <w:rsid w:val="00144276"/>
    <w:rsid w:val="00145D89"/>
    <w:rsid w:val="001460EB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5792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0C1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08D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3F3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87"/>
    <w:rsid w:val="0042032D"/>
    <w:rsid w:val="0042242B"/>
    <w:rsid w:val="00422FAE"/>
    <w:rsid w:val="004240EA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30F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86D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F69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6E50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F02"/>
    <w:rsid w:val="00787836"/>
    <w:rsid w:val="00787ADF"/>
    <w:rsid w:val="0079184A"/>
    <w:rsid w:val="00792A9F"/>
    <w:rsid w:val="00792C0C"/>
    <w:rsid w:val="00793244"/>
    <w:rsid w:val="0079407D"/>
    <w:rsid w:val="007949CD"/>
    <w:rsid w:val="0079671A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C64"/>
    <w:rsid w:val="007E7E96"/>
    <w:rsid w:val="007E7EEA"/>
    <w:rsid w:val="007F075B"/>
    <w:rsid w:val="007F08A2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91D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F62"/>
    <w:rsid w:val="008E6BC5"/>
    <w:rsid w:val="008E7C1B"/>
    <w:rsid w:val="008F26C3"/>
    <w:rsid w:val="008F2B25"/>
    <w:rsid w:val="008F3E90"/>
    <w:rsid w:val="008F4D5E"/>
    <w:rsid w:val="008F4E8B"/>
    <w:rsid w:val="00900A1A"/>
    <w:rsid w:val="00900B26"/>
    <w:rsid w:val="00901588"/>
    <w:rsid w:val="0090306A"/>
    <w:rsid w:val="009032E9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9EA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288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8AA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D6D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8E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BCA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6D30"/>
    <w:rsid w:val="00C279C1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7CEB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1D2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4806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4E4C9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24F69"/>
  </w:style>
  <w:style w:type="character" w:customStyle="1" w:styleId="eop">
    <w:name w:val="eop"/>
    <w:basedOn w:val="Fontepargpadro"/>
    <w:rsid w:val="00624F69"/>
  </w:style>
  <w:style w:type="character" w:customStyle="1" w:styleId="ui-provider">
    <w:name w:val="ui-provider"/>
    <w:basedOn w:val="Fontepargpadro"/>
    <w:rsid w:val="0074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2B89-5C83-4149-A272-66599CF7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11</cp:revision>
  <cp:lastPrinted>2021-03-01T18:36:00Z</cp:lastPrinted>
  <dcterms:created xsi:type="dcterms:W3CDTF">2023-09-20T17:16:00Z</dcterms:created>
  <dcterms:modified xsi:type="dcterms:W3CDTF">2024-01-03T19:29:00Z</dcterms:modified>
</cp:coreProperties>
</file>