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B687" w14:textId="77777777" w:rsidR="008C0CEF" w:rsidRPr="00BA54E0" w:rsidRDefault="008C0CEF" w:rsidP="008C0CEF">
      <w:pPr>
        <w:pStyle w:val="PargrafodaLista"/>
        <w:ind w:left="1428" w:hanging="10"/>
        <w:rPr>
          <w:rFonts w:ascii="Arial" w:hAnsi="Arial" w:cs="Arial"/>
          <w:b/>
        </w:rPr>
      </w:pPr>
      <w:r w:rsidRPr="00BA54E0">
        <w:rPr>
          <w:rFonts w:ascii="Arial" w:hAnsi="Arial" w:cs="Arial"/>
          <w:b/>
        </w:rPr>
        <w:t xml:space="preserve">SÚMULA DA </w:t>
      </w:r>
      <w:r>
        <w:rPr>
          <w:rFonts w:ascii="Arial" w:hAnsi="Arial" w:cs="Arial"/>
          <w:b/>
        </w:rPr>
        <w:t>14</w:t>
      </w:r>
      <w:r w:rsidRPr="00BA54E0">
        <w:rPr>
          <w:rFonts w:ascii="Arial" w:hAnsi="Arial" w:cs="Arial"/>
          <w:b/>
        </w:rPr>
        <w:t>ª REUNIÃO ORDINÁRIA CTP - 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8C0CEF" w:rsidRPr="00BA54E0" w14:paraId="0686AAF8" w14:textId="77777777" w:rsidTr="005915AF">
        <w:tc>
          <w:tcPr>
            <w:tcW w:w="1960" w:type="dxa"/>
            <w:tcBorders>
              <w:top w:val="single" w:sz="4" w:space="0" w:color="auto"/>
              <w:left w:val="nil"/>
              <w:bottom w:val="single" w:sz="4" w:space="0" w:color="auto"/>
              <w:right w:val="nil"/>
            </w:tcBorders>
            <w:shd w:val="clear" w:color="000000" w:fill="F2F2F2"/>
            <w:noWrap/>
            <w:vAlign w:val="center"/>
            <w:hideMark/>
          </w:tcPr>
          <w:p w14:paraId="56034B28" w14:textId="77777777" w:rsidR="008C0CEF" w:rsidRPr="00BA54E0" w:rsidRDefault="008C0CEF" w:rsidP="005915AF">
            <w:pPr>
              <w:spacing w:after="0" w:line="240" w:lineRule="auto"/>
              <w:rPr>
                <w:rFonts w:ascii="Arial" w:eastAsia="Times New Roman" w:hAnsi="Arial" w:cs="Arial"/>
                <w:b/>
                <w:bCs/>
                <w:color w:val="000000"/>
              </w:rPr>
            </w:pPr>
            <w:r w:rsidRPr="00BA54E0">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57672FF2" w14:textId="77777777" w:rsidR="008C0CEF" w:rsidRPr="00BA54E0" w:rsidRDefault="008C0CEF" w:rsidP="005915AF">
            <w:pPr>
              <w:spacing w:after="0" w:line="240" w:lineRule="auto"/>
              <w:rPr>
                <w:rFonts w:ascii="Arial" w:eastAsia="Times New Roman" w:hAnsi="Arial" w:cs="Arial"/>
                <w:color w:val="000000"/>
              </w:rPr>
            </w:pPr>
            <w:r>
              <w:rPr>
                <w:rFonts w:ascii="Arial" w:eastAsia="Times New Roman" w:hAnsi="Arial" w:cs="Arial"/>
                <w:color w:val="000000"/>
              </w:rPr>
              <w:t xml:space="preserve">17 de agosto </w:t>
            </w:r>
            <w:r w:rsidRPr="00BA54E0">
              <w:rPr>
                <w:rFonts w:ascii="Arial" w:eastAsia="Times New Roman" w:hAnsi="Arial" w:cs="Arial"/>
                <w:color w:val="000000"/>
              </w:rPr>
              <w:t>de 2022</w:t>
            </w:r>
          </w:p>
        </w:tc>
        <w:tc>
          <w:tcPr>
            <w:tcW w:w="1418" w:type="dxa"/>
            <w:tcBorders>
              <w:top w:val="single" w:sz="4" w:space="0" w:color="auto"/>
              <w:left w:val="nil"/>
              <w:bottom w:val="single" w:sz="4" w:space="0" w:color="auto"/>
              <w:right w:val="nil"/>
            </w:tcBorders>
            <w:shd w:val="clear" w:color="000000" w:fill="F2F2F2"/>
            <w:noWrap/>
            <w:vAlign w:val="center"/>
            <w:hideMark/>
          </w:tcPr>
          <w:p w14:paraId="2CA73EC4" w14:textId="77777777" w:rsidR="008C0CEF" w:rsidRPr="00BA54E0" w:rsidRDefault="008C0CEF" w:rsidP="005915AF">
            <w:pPr>
              <w:spacing w:after="0" w:line="240" w:lineRule="auto"/>
              <w:rPr>
                <w:rFonts w:ascii="Arial" w:eastAsia="Times New Roman" w:hAnsi="Arial" w:cs="Arial"/>
                <w:b/>
                <w:bCs/>
                <w:color w:val="000000"/>
              </w:rPr>
            </w:pPr>
            <w:r w:rsidRPr="00BA54E0">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271FB59A" w14:textId="77777777" w:rsidR="008C0CEF" w:rsidRPr="00BA54E0" w:rsidRDefault="008C0CEF" w:rsidP="005915AF">
            <w:pPr>
              <w:spacing w:after="0" w:line="240" w:lineRule="auto"/>
              <w:rPr>
                <w:rFonts w:ascii="Arial" w:eastAsia="Times New Roman" w:hAnsi="Arial" w:cs="Arial"/>
                <w:color w:val="000000"/>
              </w:rPr>
            </w:pPr>
            <w:r>
              <w:rPr>
                <w:rFonts w:ascii="Arial" w:eastAsia="Times New Roman" w:hAnsi="Arial" w:cs="Arial"/>
                <w:color w:val="000000"/>
              </w:rPr>
              <w:t>13h30 às 17h30</w:t>
            </w:r>
          </w:p>
        </w:tc>
      </w:tr>
      <w:tr w:rsidR="008C0CEF" w:rsidRPr="00BA54E0" w14:paraId="02D2B357" w14:textId="77777777" w:rsidTr="005915AF">
        <w:tc>
          <w:tcPr>
            <w:tcW w:w="1960" w:type="dxa"/>
            <w:tcBorders>
              <w:top w:val="nil"/>
              <w:left w:val="nil"/>
              <w:bottom w:val="single" w:sz="4" w:space="0" w:color="auto"/>
              <w:right w:val="nil"/>
            </w:tcBorders>
            <w:shd w:val="clear" w:color="000000" w:fill="F2F2F2"/>
            <w:noWrap/>
            <w:vAlign w:val="center"/>
            <w:hideMark/>
          </w:tcPr>
          <w:p w14:paraId="77598D49" w14:textId="77777777" w:rsidR="008C0CEF" w:rsidRPr="00BA54E0" w:rsidRDefault="008C0CEF" w:rsidP="005915AF">
            <w:pPr>
              <w:spacing w:after="0" w:line="240" w:lineRule="auto"/>
              <w:rPr>
                <w:rFonts w:ascii="Arial" w:eastAsia="Times New Roman" w:hAnsi="Arial" w:cs="Arial"/>
                <w:b/>
                <w:bCs/>
                <w:color w:val="000000"/>
              </w:rPr>
            </w:pPr>
            <w:r w:rsidRPr="00BA54E0">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18E1544" w14:textId="77777777" w:rsidR="008C0CEF" w:rsidRPr="00BA54E0" w:rsidRDefault="008C0CEF" w:rsidP="005915AF">
            <w:pPr>
              <w:spacing w:after="0" w:line="240" w:lineRule="auto"/>
              <w:rPr>
                <w:rFonts w:ascii="Arial" w:eastAsia="Times New Roman" w:hAnsi="Arial" w:cs="Arial"/>
                <w:color w:val="000000"/>
              </w:rPr>
            </w:pPr>
            <w:r w:rsidRPr="00BA54E0">
              <w:rPr>
                <w:rFonts w:ascii="Arial" w:eastAsia="Times New Roman" w:hAnsi="Arial" w:cs="Arial"/>
                <w:color w:val="000000"/>
              </w:rPr>
              <w:t>Sede e/ou virtual (formato híbrido)</w:t>
            </w:r>
          </w:p>
        </w:tc>
      </w:tr>
    </w:tbl>
    <w:p w14:paraId="6836B7B7" w14:textId="77777777" w:rsidR="008C0CEF" w:rsidRPr="00BA54E0" w:rsidRDefault="008C0CEF" w:rsidP="008C0CEF">
      <w:pPr>
        <w:pStyle w:val="SemEspaamento"/>
        <w:rPr>
          <w:rFonts w:ascii="Arial" w:hAnsi="Arial" w:cs="Arial"/>
        </w:rPr>
      </w:pPr>
    </w:p>
    <w:tbl>
      <w:tblPr>
        <w:tblStyle w:val="Tabelacomgrade"/>
        <w:tblW w:w="0" w:type="auto"/>
        <w:tblInd w:w="5" w:type="dxa"/>
        <w:tblLook w:val="04A0" w:firstRow="1" w:lastRow="0" w:firstColumn="1" w:lastColumn="0" w:noHBand="0" w:noVBand="1"/>
      </w:tblPr>
      <w:tblGrid>
        <w:gridCol w:w="9055"/>
      </w:tblGrid>
      <w:tr w:rsidR="008C0CEF" w:rsidRPr="00BA54E0" w14:paraId="38E0D968" w14:textId="77777777" w:rsidTr="005915AF">
        <w:tc>
          <w:tcPr>
            <w:tcW w:w="9055" w:type="dxa"/>
            <w:tcBorders>
              <w:left w:val="nil"/>
              <w:right w:val="nil"/>
            </w:tcBorders>
            <w:shd w:val="clear" w:color="auto" w:fill="F2F2F2" w:themeFill="background1" w:themeFillShade="F2"/>
          </w:tcPr>
          <w:p w14:paraId="1632E0A5" w14:textId="77777777" w:rsidR="008C0CEF" w:rsidRPr="00BA54E0" w:rsidRDefault="008C0CEF" w:rsidP="005915AF">
            <w:pPr>
              <w:pStyle w:val="SemEspaamento"/>
              <w:jc w:val="center"/>
              <w:rPr>
                <w:rFonts w:ascii="Arial" w:hAnsi="Arial" w:cs="Arial"/>
                <w:b/>
              </w:rPr>
            </w:pPr>
            <w:r w:rsidRPr="00BA54E0">
              <w:rPr>
                <w:rFonts w:ascii="Arial" w:hAnsi="Arial" w:cs="Arial"/>
                <w:b/>
              </w:rPr>
              <w:t>Verificação de Quórum</w:t>
            </w:r>
          </w:p>
        </w:tc>
      </w:tr>
    </w:tbl>
    <w:p w14:paraId="25013EDA" w14:textId="77777777" w:rsidR="008C0CEF" w:rsidRPr="00BA54E0" w:rsidRDefault="008C0CEF" w:rsidP="008C0CEF">
      <w:pPr>
        <w:pStyle w:val="SemEspaamento"/>
        <w:rPr>
          <w:rFonts w:ascii="Arial" w:hAnsi="Arial" w:cs="Arial"/>
        </w:rPr>
      </w:pPr>
    </w:p>
    <w:tbl>
      <w:tblPr>
        <w:tblStyle w:val="Tabelacomgrade"/>
        <w:tblW w:w="0" w:type="auto"/>
        <w:tblLook w:val="04A0" w:firstRow="1" w:lastRow="0" w:firstColumn="1" w:lastColumn="0" w:noHBand="0" w:noVBand="1"/>
      </w:tblPr>
      <w:tblGrid>
        <w:gridCol w:w="3841"/>
        <w:gridCol w:w="2589"/>
        <w:gridCol w:w="1452"/>
        <w:gridCol w:w="1183"/>
      </w:tblGrid>
      <w:tr w:rsidR="008C0CEF" w:rsidRPr="00BA54E0" w14:paraId="25F8862C" w14:textId="77777777" w:rsidTr="005915AF">
        <w:tc>
          <w:tcPr>
            <w:tcW w:w="6430" w:type="dxa"/>
            <w:gridSpan w:val="2"/>
            <w:tcBorders>
              <w:left w:val="nil"/>
            </w:tcBorders>
            <w:shd w:val="clear" w:color="auto" w:fill="F2F2F2" w:themeFill="background1" w:themeFillShade="F2"/>
            <w:vAlign w:val="center"/>
          </w:tcPr>
          <w:p w14:paraId="3BD50364" w14:textId="77777777" w:rsidR="008C0CEF" w:rsidRPr="00BA54E0" w:rsidRDefault="008C0CEF" w:rsidP="005915AF">
            <w:pPr>
              <w:pStyle w:val="SemEspaamento"/>
              <w:jc w:val="center"/>
              <w:rPr>
                <w:rFonts w:ascii="Arial" w:hAnsi="Arial" w:cs="Arial"/>
                <w:b/>
              </w:rPr>
            </w:pPr>
            <w:r w:rsidRPr="00BA54E0">
              <w:rPr>
                <w:rFonts w:ascii="Arial" w:hAnsi="Arial" w:cs="Arial"/>
                <w:b/>
              </w:rPr>
              <w:t>Membros presentes</w:t>
            </w:r>
          </w:p>
        </w:tc>
        <w:tc>
          <w:tcPr>
            <w:tcW w:w="1452" w:type="dxa"/>
            <w:shd w:val="clear" w:color="auto" w:fill="F2F2F2" w:themeFill="background1" w:themeFillShade="F2"/>
            <w:vAlign w:val="center"/>
          </w:tcPr>
          <w:p w14:paraId="75EFF721" w14:textId="77777777" w:rsidR="008C0CEF" w:rsidRPr="00BA54E0" w:rsidRDefault="008C0CEF" w:rsidP="005915AF">
            <w:pPr>
              <w:pStyle w:val="SemEspaamento"/>
              <w:jc w:val="center"/>
              <w:rPr>
                <w:rFonts w:ascii="Arial" w:hAnsi="Arial" w:cs="Arial"/>
                <w:b/>
              </w:rPr>
            </w:pPr>
            <w:r w:rsidRPr="00BA54E0">
              <w:rPr>
                <w:rFonts w:ascii="Arial" w:hAnsi="Arial" w:cs="Arial"/>
                <w:b/>
              </w:rPr>
              <w:t>Horário chegada</w:t>
            </w:r>
          </w:p>
        </w:tc>
        <w:tc>
          <w:tcPr>
            <w:tcW w:w="1183" w:type="dxa"/>
            <w:tcBorders>
              <w:right w:val="nil"/>
            </w:tcBorders>
            <w:shd w:val="clear" w:color="auto" w:fill="F2F2F2" w:themeFill="background1" w:themeFillShade="F2"/>
            <w:vAlign w:val="center"/>
          </w:tcPr>
          <w:p w14:paraId="11E8AB19" w14:textId="77777777" w:rsidR="008C0CEF" w:rsidRPr="00BA54E0" w:rsidRDefault="008C0CEF" w:rsidP="005915AF">
            <w:pPr>
              <w:pStyle w:val="SemEspaamento"/>
              <w:jc w:val="center"/>
              <w:rPr>
                <w:rFonts w:ascii="Arial" w:hAnsi="Arial" w:cs="Arial"/>
                <w:b/>
              </w:rPr>
            </w:pPr>
            <w:r w:rsidRPr="00BA54E0">
              <w:rPr>
                <w:rFonts w:ascii="Arial" w:hAnsi="Arial" w:cs="Arial"/>
                <w:b/>
              </w:rPr>
              <w:t>Horário saída</w:t>
            </w:r>
          </w:p>
        </w:tc>
      </w:tr>
      <w:tr w:rsidR="008C0CEF" w:rsidRPr="00BA54E0" w14:paraId="50DA00B0" w14:textId="77777777" w:rsidTr="005915AF">
        <w:tc>
          <w:tcPr>
            <w:tcW w:w="3841" w:type="dxa"/>
            <w:tcBorders>
              <w:left w:val="nil"/>
            </w:tcBorders>
            <w:vAlign w:val="center"/>
          </w:tcPr>
          <w:p w14:paraId="4A400047" w14:textId="77777777" w:rsidR="008C0CEF" w:rsidRPr="00BA54E0" w:rsidRDefault="008C0CEF" w:rsidP="005915AF">
            <w:pPr>
              <w:pStyle w:val="SemEspaamento"/>
              <w:rPr>
                <w:rFonts w:ascii="Arial" w:hAnsi="Arial" w:cs="Arial"/>
              </w:rPr>
            </w:pPr>
            <w:r w:rsidRPr="001E71FA">
              <w:rPr>
                <w:rFonts w:ascii="Arial" w:hAnsi="Arial" w:cs="Arial"/>
              </w:rPr>
              <w:t>Silvya Helena Caprario</w:t>
            </w:r>
          </w:p>
        </w:tc>
        <w:tc>
          <w:tcPr>
            <w:tcW w:w="2589" w:type="dxa"/>
            <w:vAlign w:val="center"/>
          </w:tcPr>
          <w:p w14:paraId="145789C6" w14:textId="77777777" w:rsidR="008C0CEF" w:rsidRPr="00BA54E0" w:rsidRDefault="008C0CEF" w:rsidP="005915AF">
            <w:pPr>
              <w:spacing w:after="0" w:line="240" w:lineRule="auto"/>
              <w:rPr>
                <w:rFonts w:ascii="Arial" w:hAnsi="Arial" w:cs="Arial"/>
              </w:rPr>
            </w:pPr>
            <w:r>
              <w:rPr>
                <w:rFonts w:ascii="Arial" w:hAnsi="Arial" w:cs="Arial"/>
              </w:rPr>
              <w:t>Coordenadora</w:t>
            </w:r>
          </w:p>
        </w:tc>
        <w:tc>
          <w:tcPr>
            <w:tcW w:w="1452" w:type="dxa"/>
            <w:shd w:val="clear" w:color="auto" w:fill="auto"/>
          </w:tcPr>
          <w:p w14:paraId="7D4D2C92" w14:textId="77777777" w:rsidR="008C0CEF" w:rsidRPr="00BA54E0" w:rsidRDefault="008C0CEF" w:rsidP="005915AF">
            <w:pPr>
              <w:pStyle w:val="SemEspaamento"/>
              <w:jc w:val="center"/>
              <w:rPr>
                <w:rFonts w:ascii="Arial" w:hAnsi="Arial" w:cs="Arial"/>
              </w:rPr>
            </w:pPr>
            <w:r>
              <w:rPr>
                <w:rFonts w:ascii="Arial" w:hAnsi="Arial" w:cs="Arial"/>
              </w:rPr>
              <w:t>13h15</w:t>
            </w:r>
          </w:p>
        </w:tc>
        <w:tc>
          <w:tcPr>
            <w:tcW w:w="1183" w:type="dxa"/>
            <w:tcBorders>
              <w:right w:val="nil"/>
            </w:tcBorders>
          </w:tcPr>
          <w:p w14:paraId="14B3CD5C" w14:textId="77777777" w:rsidR="008C0CEF" w:rsidRPr="001E71FA" w:rsidRDefault="008C0CEF" w:rsidP="005915AF">
            <w:pPr>
              <w:pStyle w:val="SemEspaamento"/>
              <w:jc w:val="center"/>
              <w:rPr>
                <w:rFonts w:ascii="Arial" w:eastAsia="Times New Roman" w:hAnsi="Arial" w:cs="Arial"/>
              </w:rPr>
            </w:pPr>
            <w:r>
              <w:rPr>
                <w:rFonts w:ascii="Arial" w:eastAsia="Times New Roman" w:hAnsi="Arial" w:cs="Arial"/>
              </w:rPr>
              <w:t>15h20</w:t>
            </w:r>
          </w:p>
        </w:tc>
      </w:tr>
      <w:tr w:rsidR="008C0CEF" w:rsidRPr="00BA54E0" w14:paraId="09932578" w14:textId="77777777" w:rsidTr="005915AF">
        <w:tc>
          <w:tcPr>
            <w:tcW w:w="3841" w:type="dxa"/>
            <w:tcBorders>
              <w:left w:val="nil"/>
            </w:tcBorders>
            <w:vAlign w:val="center"/>
          </w:tcPr>
          <w:p w14:paraId="5659379A" w14:textId="77777777" w:rsidR="008C0CEF" w:rsidRPr="00BA54E0" w:rsidRDefault="008C0CEF" w:rsidP="005915AF">
            <w:pPr>
              <w:pStyle w:val="SemEspaamento"/>
              <w:rPr>
                <w:rFonts w:ascii="Arial" w:hAnsi="Arial" w:cs="Arial"/>
              </w:rPr>
            </w:pPr>
            <w:r w:rsidRPr="00BA54E0">
              <w:rPr>
                <w:rFonts w:ascii="Arial" w:eastAsia="Cambria" w:hAnsi="Arial" w:cs="Arial"/>
              </w:rPr>
              <w:t>Gogliardo Vieira Maragno</w:t>
            </w:r>
          </w:p>
        </w:tc>
        <w:tc>
          <w:tcPr>
            <w:tcW w:w="2589" w:type="dxa"/>
            <w:vAlign w:val="center"/>
          </w:tcPr>
          <w:p w14:paraId="37B6FCB7" w14:textId="77777777" w:rsidR="008C0CEF" w:rsidRPr="00BA54E0" w:rsidRDefault="008C0CEF" w:rsidP="005915AF">
            <w:pPr>
              <w:spacing w:after="0" w:line="240" w:lineRule="auto"/>
              <w:rPr>
                <w:rFonts w:ascii="Arial" w:hAnsi="Arial" w:cs="Arial"/>
              </w:rPr>
            </w:pPr>
            <w:r w:rsidRPr="00BA54E0">
              <w:rPr>
                <w:rFonts w:ascii="Arial" w:hAnsi="Arial" w:cs="Arial"/>
              </w:rPr>
              <w:t>Coordenador Adjunto</w:t>
            </w:r>
          </w:p>
        </w:tc>
        <w:tc>
          <w:tcPr>
            <w:tcW w:w="1452" w:type="dxa"/>
            <w:shd w:val="clear" w:color="auto" w:fill="auto"/>
          </w:tcPr>
          <w:p w14:paraId="0209D64B" w14:textId="77777777" w:rsidR="008C0CEF" w:rsidRPr="00BA54E0" w:rsidRDefault="008C0CEF" w:rsidP="005915AF">
            <w:pPr>
              <w:pStyle w:val="SemEspaamento"/>
              <w:jc w:val="center"/>
              <w:rPr>
                <w:rFonts w:ascii="Arial" w:hAnsi="Arial" w:cs="Arial"/>
              </w:rPr>
            </w:pPr>
            <w:r>
              <w:rPr>
                <w:rFonts w:ascii="Arial" w:hAnsi="Arial" w:cs="Arial"/>
              </w:rPr>
              <w:t>13h</w:t>
            </w:r>
          </w:p>
        </w:tc>
        <w:tc>
          <w:tcPr>
            <w:tcW w:w="1183" w:type="dxa"/>
            <w:tcBorders>
              <w:right w:val="nil"/>
            </w:tcBorders>
          </w:tcPr>
          <w:p w14:paraId="4E6EBE9B" w14:textId="77777777" w:rsidR="008C0CEF" w:rsidRPr="001E71FA" w:rsidRDefault="008C0CEF" w:rsidP="005915AF">
            <w:pPr>
              <w:pStyle w:val="SemEspaamento"/>
              <w:jc w:val="center"/>
              <w:rPr>
                <w:rFonts w:ascii="Arial" w:eastAsia="Times New Roman" w:hAnsi="Arial" w:cs="Arial"/>
              </w:rPr>
            </w:pPr>
            <w:r>
              <w:rPr>
                <w:rFonts w:ascii="Arial" w:eastAsia="Times New Roman" w:hAnsi="Arial" w:cs="Arial"/>
              </w:rPr>
              <w:t>15h20</w:t>
            </w:r>
          </w:p>
        </w:tc>
      </w:tr>
    </w:tbl>
    <w:p w14:paraId="6D1118F3" w14:textId="77777777" w:rsidR="008C0CEF" w:rsidRPr="00BA54E0" w:rsidRDefault="008C0CEF" w:rsidP="008C0CEF">
      <w:pPr>
        <w:pStyle w:val="SemEspaamento"/>
        <w:rPr>
          <w:rFonts w:ascii="Arial" w:hAnsi="Arial" w:cs="Arial"/>
        </w:rPr>
      </w:pPr>
    </w:p>
    <w:tbl>
      <w:tblPr>
        <w:tblStyle w:val="Tabelacomgrade"/>
        <w:tblW w:w="9091" w:type="dxa"/>
        <w:tblInd w:w="5" w:type="dxa"/>
        <w:tblLook w:val="04A0" w:firstRow="1" w:lastRow="0" w:firstColumn="1" w:lastColumn="0" w:noHBand="0" w:noVBand="1"/>
      </w:tblPr>
      <w:tblGrid>
        <w:gridCol w:w="2078"/>
        <w:gridCol w:w="7013"/>
      </w:tblGrid>
      <w:tr w:rsidR="008C0CEF" w:rsidRPr="00BA54E0" w14:paraId="6618088F" w14:textId="77777777" w:rsidTr="005915AF">
        <w:trPr>
          <w:trHeight w:val="453"/>
        </w:trPr>
        <w:tc>
          <w:tcPr>
            <w:tcW w:w="2078" w:type="dxa"/>
            <w:tcBorders>
              <w:left w:val="nil"/>
              <w:right w:val="nil"/>
            </w:tcBorders>
            <w:shd w:val="clear" w:color="auto" w:fill="F2F2F2" w:themeFill="background1" w:themeFillShade="F2"/>
            <w:vAlign w:val="center"/>
          </w:tcPr>
          <w:p w14:paraId="43F7107F" w14:textId="77777777" w:rsidR="008C0CEF" w:rsidRPr="00BA54E0" w:rsidRDefault="008C0CEF" w:rsidP="005915AF">
            <w:pPr>
              <w:pStyle w:val="SemEspaamento"/>
              <w:rPr>
                <w:rFonts w:ascii="Arial" w:hAnsi="Arial" w:cs="Arial"/>
                <w:b/>
              </w:rPr>
            </w:pPr>
            <w:r w:rsidRPr="00BA54E0">
              <w:rPr>
                <w:rFonts w:ascii="Arial" w:hAnsi="Arial" w:cs="Arial"/>
                <w:b/>
              </w:rPr>
              <w:t>ASSESSORIA</w:t>
            </w:r>
          </w:p>
        </w:tc>
        <w:tc>
          <w:tcPr>
            <w:tcW w:w="7013" w:type="dxa"/>
            <w:tcBorders>
              <w:left w:val="nil"/>
              <w:right w:val="nil"/>
            </w:tcBorders>
          </w:tcPr>
          <w:p w14:paraId="7840B977" w14:textId="77777777" w:rsidR="008C0CEF" w:rsidRPr="00BA54E0" w:rsidRDefault="008C0CEF" w:rsidP="005915AF">
            <w:pPr>
              <w:pStyle w:val="SemEspaamento"/>
              <w:ind w:right="-1388"/>
              <w:rPr>
                <w:rFonts w:ascii="Arial" w:hAnsi="Arial" w:cs="Arial"/>
              </w:rPr>
            </w:pPr>
            <w:r w:rsidRPr="00BA54E0">
              <w:rPr>
                <w:rFonts w:ascii="Arial" w:hAnsi="Arial" w:cs="Arial"/>
              </w:rPr>
              <w:t>Jaime Teixeira Chaves – Secretário dos Órgãos Colegiados</w:t>
            </w:r>
          </w:p>
        </w:tc>
      </w:tr>
    </w:tbl>
    <w:p w14:paraId="430D3961" w14:textId="77777777" w:rsidR="008C0CEF" w:rsidRDefault="008C0CEF" w:rsidP="008C0CEF">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85"/>
        <w:gridCol w:w="7087"/>
      </w:tblGrid>
      <w:tr w:rsidR="008C0CEF" w14:paraId="7462267A" w14:textId="77777777" w:rsidTr="005915AF">
        <w:trPr>
          <w:trHeight w:val="301"/>
        </w:trPr>
        <w:tc>
          <w:tcPr>
            <w:tcW w:w="9072" w:type="dxa"/>
            <w:gridSpan w:val="2"/>
            <w:tcBorders>
              <w:top w:val="single" w:sz="8" w:space="0" w:color="auto"/>
              <w:left w:val="nil"/>
              <w:bottom w:val="single" w:sz="8" w:space="0" w:color="auto"/>
              <w:right w:val="nil"/>
            </w:tcBorders>
            <w:shd w:val="clear" w:color="auto" w:fill="F2F2F2"/>
            <w:vAlign w:val="center"/>
            <w:hideMark/>
          </w:tcPr>
          <w:p w14:paraId="6D5F1980" w14:textId="77777777" w:rsidR="008C0CEF" w:rsidRDefault="008C0CEF" w:rsidP="005915AF">
            <w:pPr>
              <w:rPr>
                <w:rFonts w:ascii="Arial" w:eastAsia="Times New Roman" w:hAnsi="Arial" w:cs="Arial"/>
                <w:b/>
                <w:bCs/>
              </w:rPr>
            </w:pPr>
            <w:r>
              <w:rPr>
                <w:rFonts w:ascii="Arial" w:eastAsia="Times New Roman" w:hAnsi="Arial" w:cs="Arial"/>
                <w:b/>
                <w:bCs/>
              </w:rPr>
              <w:t>Ausências Justificadas</w:t>
            </w:r>
          </w:p>
        </w:tc>
      </w:tr>
      <w:tr w:rsidR="008C0CEF" w14:paraId="066048E1" w14:textId="77777777" w:rsidTr="005915AF">
        <w:trPr>
          <w:trHeight w:hRule="exact" w:val="301"/>
        </w:trPr>
        <w:tc>
          <w:tcPr>
            <w:tcW w:w="1985" w:type="dxa"/>
            <w:tcBorders>
              <w:top w:val="nil"/>
              <w:left w:val="nil"/>
              <w:bottom w:val="single" w:sz="8" w:space="0" w:color="auto"/>
              <w:right w:val="nil"/>
            </w:tcBorders>
            <w:shd w:val="clear" w:color="auto" w:fill="F2F2F2"/>
            <w:vAlign w:val="center"/>
            <w:hideMark/>
          </w:tcPr>
          <w:p w14:paraId="746B1492" w14:textId="77777777" w:rsidR="008C0CEF" w:rsidRDefault="008C0CEF" w:rsidP="005915AF">
            <w:pPr>
              <w:rPr>
                <w:rFonts w:ascii="Arial" w:eastAsia="Times New Roman" w:hAnsi="Arial" w:cs="Arial"/>
                <w:b/>
                <w:bCs/>
              </w:rPr>
            </w:pPr>
            <w:r>
              <w:rPr>
                <w:rFonts w:ascii="Arial" w:eastAsia="Times New Roman" w:hAnsi="Arial" w:cs="Arial"/>
                <w:b/>
                <w:bCs/>
              </w:rPr>
              <w:t>Membro</w:t>
            </w:r>
          </w:p>
        </w:tc>
        <w:tc>
          <w:tcPr>
            <w:tcW w:w="7087" w:type="dxa"/>
            <w:tcBorders>
              <w:top w:val="nil"/>
              <w:left w:val="nil"/>
              <w:bottom w:val="single" w:sz="8" w:space="0" w:color="auto"/>
              <w:right w:val="nil"/>
            </w:tcBorders>
            <w:vAlign w:val="center"/>
            <w:hideMark/>
          </w:tcPr>
          <w:p w14:paraId="4B0127CA" w14:textId="77777777" w:rsidR="008C0CEF" w:rsidRDefault="008C0CEF" w:rsidP="005915AF">
            <w:pPr>
              <w:rPr>
                <w:rFonts w:ascii="Arial" w:eastAsia="Times New Roman" w:hAnsi="Arial" w:cs="Arial"/>
                <w:highlight w:val="yellow"/>
              </w:rPr>
            </w:pPr>
            <w:r w:rsidRPr="00BA54E0">
              <w:rPr>
                <w:rFonts w:ascii="Arial" w:hAnsi="Arial" w:cs="Arial"/>
              </w:rPr>
              <w:t xml:space="preserve">Mateus </w:t>
            </w:r>
            <w:proofErr w:type="spellStart"/>
            <w:r w:rsidRPr="00BA54E0">
              <w:rPr>
                <w:rFonts w:ascii="Arial" w:hAnsi="Arial" w:cs="Arial"/>
              </w:rPr>
              <w:t>Szomorovszky</w:t>
            </w:r>
            <w:proofErr w:type="spellEnd"/>
            <w:r>
              <w:rPr>
                <w:rFonts w:ascii="Arial" w:hAnsi="Arial" w:cs="Arial"/>
              </w:rPr>
              <w:t xml:space="preserve"> – arquiteto e urbanista</w:t>
            </w:r>
          </w:p>
        </w:tc>
      </w:tr>
      <w:tr w:rsidR="008C0CEF" w14:paraId="4DA89310" w14:textId="77777777" w:rsidTr="005915AF">
        <w:trPr>
          <w:trHeight w:hRule="exact" w:val="301"/>
        </w:trPr>
        <w:tc>
          <w:tcPr>
            <w:tcW w:w="1985" w:type="dxa"/>
            <w:tcBorders>
              <w:top w:val="single" w:sz="8" w:space="0" w:color="auto"/>
              <w:left w:val="nil"/>
              <w:bottom w:val="single" w:sz="4" w:space="0" w:color="auto"/>
              <w:right w:val="nil"/>
            </w:tcBorders>
            <w:shd w:val="clear" w:color="auto" w:fill="F2F2F2"/>
            <w:vAlign w:val="center"/>
            <w:hideMark/>
          </w:tcPr>
          <w:p w14:paraId="36D880B5" w14:textId="77777777" w:rsidR="008C0CEF" w:rsidRDefault="008C0CEF" w:rsidP="005915AF">
            <w:pPr>
              <w:rPr>
                <w:rFonts w:ascii="Arial" w:eastAsia="Times New Roman" w:hAnsi="Arial" w:cs="Arial"/>
                <w:b/>
                <w:bCs/>
              </w:rPr>
            </w:pPr>
            <w:r>
              <w:rPr>
                <w:rFonts w:ascii="Arial" w:eastAsia="Times New Roman" w:hAnsi="Arial" w:cs="Arial"/>
                <w:b/>
                <w:bCs/>
              </w:rPr>
              <w:t>Justificativa</w:t>
            </w:r>
          </w:p>
        </w:tc>
        <w:tc>
          <w:tcPr>
            <w:tcW w:w="7087" w:type="dxa"/>
            <w:tcBorders>
              <w:top w:val="single" w:sz="8" w:space="0" w:color="auto"/>
              <w:left w:val="nil"/>
              <w:bottom w:val="single" w:sz="4" w:space="0" w:color="auto"/>
              <w:right w:val="nil"/>
            </w:tcBorders>
            <w:vAlign w:val="center"/>
            <w:hideMark/>
          </w:tcPr>
          <w:p w14:paraId="2ACE7699" w14:textId="77777777" w:rsidR="008C0CEF" w:rsidRDefault="008C0CEF" w:rsidP="005915AF">
            <w:pPr>
              <w:rPr>
                <w:rFonts w:ascii="Arial" w:eastAsia="Times New Roman" w:hAnsi="Arial" w:cs="Arial"/>
              </w:rPr>
            </w:pPr>
            <w:r>
              <w:rPr>
                <w:rFonts w:ascii="Arial" w:eastAsia="Times New Roman" w:hAnsi="Arial" w:cs="Arial"/>
              </w:rPr>
              <w:t>Motivo profissional</w:t>
            </w:r>
          </w:p>
        </w:tc>
      </w:tr>
    </w:tbl>
    <w:p w14:paraId="571EB197" w14:textId="77777777" w:rsidR="008C0CEF" w:rsidRDefault="008C0CEF" w:rsidP="008C0CEF">
      <w:pPr>
        <w:pStyle w:val="SemEspaamento"/>
        <w:rPr>
          <w:rFonts w:ascii="Arial" w:hAnsi="Arial" w:cs="Arial"/>
        </w:rPr>
      </w:pPr>
    </w:p>
    <w:tbl>
      <w:tblPr>
        <w:tblStyle w:val="Tabelacomgrade"/>
        <w:tblW w:w="0" w:type="auto"/>
        <w:tblLook w:val="04A0" w:firstRow="1" w:lastRow="0" w:firstColumn="1" w:lastColumn="0" w:noHBand="0" w:noVBand="1"/>
      </w:tblPr>
      <w:tblGrid>
        <w:gridCol w:w="9055"/>
      </w:tblGrid>
      <w:tr w:rsidR="008C0CEF" w:rsidRPr="00464EA5" w14:paraId="5BB01508" w14:textId="77777777" w:rsidTr="005915AF">
        <w:tc>
          <w:tcPr>
            <w:tcW w:w="9055" w:type="dxa"/>
            <w:tcBorders>
              <w:left w:val="nil"/>
              <w:right w:val="nil"/>
            </w:tcBorders>
            <w:shd w:val="clear" w:color="auto" w:fill="F2F2F2" w:themeFill="background1" w:themeFillShade="F2"/>
            <w:vAlign w:val="center"/>
          </w:tcPr>
          <w:p w14:paraId="4F8FD375" w14:textId="77777777" w:rsidR="008C0CEF" w:rsidRPr="00464EA5" w:rsidRDefault="008C0CEF" w:rsidP="005915AF">
            <w:pPr>
              <w:jc w:val="center"/>
              <w:rPr>
                <w:rFonts w:ascii="Arial" w:eastAsia="Times New Roman" w:hAnsi="Arial" w:cs="Arial"/>
                <w:b/>
                <w:bCs/>
                <w:color w:val="000000"/>
              </w:rPr>
            </w:pPr>
            <w:r w:rsidRPr="00464EA5">
              <w:rPr>
                <w:rFonts w:ascii="Arial" w:eastAsia="Times New Roman" w:hAnsi="Arial" w:cs="Arial"/>
                <w:b/>
                <w:bCs/>
                <w:color w:val="000000"/>
              </w:rPr>
              <w:t>Leitura, discussão e aprovação de súmulas anteriores.</w:t>
            </w:r>
          </w:p>
        </w:tc>
      </w:tr>
    </w:tbl>
    <w:p w14:paraId="0D23B278" w14:textId="77777777" w:rsidR="008C0CEF" w:rsidRPr="00464EA5" w:rsidRDefault="008C0CEF" w:rsidP="008C0CEF">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8C0CEF" w:rsidRPr="002537EB" w14:paraId="6FD1951A" w14:textId="77777777" w:rsidTr="005915AF">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2D8261EA" w14:textId="77777777" w:rsidR="008C0CEF" w:rsidRPr="00464EA5" w:rsidRDefault="008C0CEF" w:rsidP="005915AF">
            <w:pPr>
              <w:pStyle w:val="PargrafodaLista"/>
              <w:suppressLineNumbers/>
              <w:tabs>
                <w:tab w:val="left" w:pos="0"/>
              </w:tabs>
              <w:autoSpaceDE w:val="0"/>
              <w:autoSpaceDN w:val="0"/>
              <w:spacing w:after="0" w:line="240" w:lineRule="auto"/>
              <w:ind w:left="0"/>
              <w:rPr>
                <w:rFonts w:ascii="Arial" w:hAnsi="Arial" w:cs="Arial"/>
                <w:b/>
              </w:rPr>
            </w:pPr>
            <w:r w:rsidRPr="00464EA5">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F309F2" w14:textId="77777777" w:rsidR="008C0CEF" w:rsidRPr="00464EA5" w:rsidRDefault="008C0CEF" w:rsidP="005915AF">
            <w:pPr>
              <w:pStyle w:val="PargrafodaLista"/>
              <w:suppressLineNumbers/>
              <w:tabs>
                <w:tab w:val="left" w:pos="0"/>
              </w:tabs>
              <w:autoSpaceDE w:val="0"/>
              <w:autoSpaceDN w:val="0"/>
              <w:spacing w:after="0" w:line="240" w:lineRule="auto"/>
              <w:ind w:left="0"/>
              <w:jc w:val="both"/>
              <w:rPr>
                <w:rFonts w:ascii="Arial" w:hAnsi="Arial" w:cs="Arial"/>
              </w:rPr>
            </w:pPr>
            <w:r w:rsidRPr="00464EA5">
              <w:rPr>
                <w:rFonts w:ascii="Arial" w:hAnsi="Arial" w:cs="Arial"/>
              </w:rPr>
              <w:t xml:space="preserve">Aprovada a Súmula da 6ª reunião extraordinária e encaminhada para publicação </w:t>
            </w:r>
          </w:p>
        </w:tc>
      </w:tr>
    </w:tbl>
    <w:p w14:paraId="565200F4" w14:textId="77777777" w:rsidR="008C0CEF" w:rsidRPr="002537EB" w:rsidRDefault="008C0CEF" w:rsidP="008C0CEF">
      <w:pPr>
        <w:pStyle w:val="PargrafodaLista"/>
        <w:suppressLineNumbers/>
        <w:tabs>
          <w:tab w:val="left" w:pos="0"/>
        </w:tabs>
        <w:autoSpaceDE w:val="0"/>
        <w:autoSpaceDN w:val="0"/>
        <w:spacing w:after="0" w:line="240" w:lineRule="auto"/>
        <w:ind w:left="0"/>
        <w:rPr>
          <w:rFonts w:ascii="Arial" w:hAnsi="Arial" w:cs="Arial"/>
          <w:b/>
          <w:highlight w:val="yellow"/>
        </w:rPr>
      </w:pPr>
    </w:p>
    <w:tbl>
      <w:tblPr>
        <w:tblStyle w:val="Tabelacomgrade"/>
        <w:tblW w:w="0" w:type="auto"/>
        <w:tblInd w:w="5" w:type="dxa"/>
        <w:tblLook w:val="04A0" w:firstRow="1" w:lastRow="0" w:firstColumn="1" w:lastColumn="0" w:noHBand="0" w:noVBand="1"/>
      </w:tblPr>
      <w:tblGrid>
        <w:gridCol w:w="9055"/>
      </w:tblGrid>
      <w:tr w:rsidR="008C0CEF" w:rsidRPr="00A333A3" w14:paraId="2219C364" w14:textId="77777777" w:rsidTr="005915AF">
        <w:trPr>
          <w:trHeight w:hRule="exact" w:val="255"/>
        </w:trPr>
        <w:tc>
          <w:tcPr>
            <w:tcW w:w="9055" w:type="dxa"/>
            <w:tcBorders>
              <w:left w:val="nil"/>
              <w:right w:val="nil"/>
            </w:tcBorders>
            <w:shd w:val="clear" w:color="auto" w:fill="F2F2F2" w:themeFill="background1" w:themeFillShade="F2"/>
            <w:vAlign w:val="center"/>
          </w:tcPr>
          <w:p w14:paraId="22FB69E2" w14:textId="77777777" w:rsidR="008C0CEF" w:rsidRPr="00A333A3" w:rsidRDefault="008C0CEF" w:rsidP="005915AF">
            <w:pPr>
              <w:pStyle w:val="PargrafodaLista"/>
              <w:suppressLineNumbers/>
              <w:tabs>
                <w:tab w:val="left" w:pos="0"/>
              </w:tabs>
              <w:autoSpaceDE w:val="0"/>
              <w:autoSpaceDN w:val="0"/>
              <w:ind w:left="0"/>
              <w:jc w:val="center"/>
              <w:rPr>
                <w:rFonts w:ascii="Arial" w:hAnsi="Arial" w:cs="Arial"/>
                <w:b/>
              </w:rPr>
            </w:pPr>
            <w:r w:rsidRPr="00A333A3">
              <w:rPr>
                <w:rFonts w:ascii="Arial" w:hAnsi="Arial" w:cs="Arial"/>
                <w:b/>
              </w:rPr>
              <w:t>Comunicação</w:t>
            </w:r>
          </w:p>
        </w:tc>
      </w:tr>
    </w:tbl>
    <w:p w14:paraId="5169A752" w14:textId="77777777" w:rsidR="008C0CEF" w:rsidRPr="00A333A3" w:rsidRDefault="008C0CEF" w:rsidP="008C0CEF">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60"/>
        <w:gridCol w:w="7112"/>
      </w:tblGrid>
      <w:tr w:rsidR="008C0CEF" w:rsidRPr="00A333A3" w14:paraId="39B7C5A0" w14:textId="77777777" w:rsidTr="005915AF">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D44E661" w14:textId="77777777" w:rsidR="008C0CEF" w:rsidRPr="00A333A3" w:rsidRDefault="008C0CEF" w:rsidP="005915AF">
            <w:pPr>
              <w:rPr>
                <w:rFonts w:ascii="Arial" w:eastAsia="Times New Roman" w:hAnsi="Arial" w:cs="Arial"/>
                <w:b/>
                <w:bCs/>
                <w:color w:val="000000"/>
              </w:rPr>
            </w:pPr>
            <w:r w:rsidRPr="00A333A3">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746FF2A" w14:textId="77777777" w:rsidR="008C0CEF" w:rsidRPr="00A333A3" w:rsidRDefault="008C0CEF" w:rsidP="005915AF">
            <w:pPr>
              <w:ind w:right="-72"/>
              <w:rPr>
                <w:rFonts w:ascii="Arial" w:eastAsia="Times New Roman" w:hAnsi="Arial" w:cs="Arial"/>
                <w:color w:val="000000"/>
              </w:rPr>
            </w:pPr>
            <w:r w:rsidRPr="00A333A3">
              <w:rPr>
                <w:rFonts w:ascii="Arial" w:hAnsi="Arial" w:cs="Arial"/>
              </w:rPr>
              <w:t>Jaime Teixeira Chaves – Secretário dos Órgãos Colegiados</w:t>
            </w:r>
          </w:p>
        </w:tc>
      </w:tr>
      <w:tr w:rsidR="008C0CEF" w:rsidRPr="00A333A3" w14:paraId="3DC4F6EE" w14:textId="77777777" w:rsidTr="005915AF">
        <w:trPr>
          <w:trHeight w:val="300"/>
        </w:trPr>
        <w:tc>
          <w:tcPr>
            <w:tcW w:w="1960" w:type="dxa"/>
            <w:tcBorders>
              <w:top w:val="nil"/>
              <w:left w:val="nil"/>
              <w:bottom w:val="single" w:sz="4" w:space="0" w:color="auto"/>
              <w:right w:val="nil"/>
            </w:tcBorders>
            <w:shd w:val="clear" w:color="000000" w:fill="F2F2F2"/>
            <w:noWrap/>
            <w:vAlign w:val="center"/>
            <w:hideMark/>
          </w:tcPr>
          <w:p w14:paraId="5A255D05" w14:textId="77777777" w:rsidR="008C0CEF" w:rsidRPr="00A333A3" w:rsidRDefault="008C0CEF" w:rsidP="005915AF">
            <w:pPr>
              <w:rPr>
                <w:rFonts w:ascii="Arial" w:eastAsia="Times New Roman" w:hAnsi="Arial" w:cs="Arial"/>
                <w:b/>
                <w:bCs/>
                <w:color w:val="000000"/>
              </w:rPr>
            </w:pPr>
            <w:r w:rsidRPr="00A333A3">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66E771C" w14:textId="77777777" w:rsidR="008C0CEF" w:rsidRPr="00A333A3" w:rsidRDefault="008C0CEF" w:rsidP="005915AF">
            <w:pPr>
              <w:jc w:val="both"/>
              <w:rPr>
                <w:rFonts w:ascii="Arial" w:eastAsia="Times New Roman" w:hAnsi="Arial" w:cs="Arial"/>
                <w:color w:val="000000"/>
              </w:rPr>
            </w:pPr>
            <w:r w:rsidRPr="00A333A3">
              <w:rPr>
                <w:rFonts w:ascii="Arial" w:eastAsia="Times New Roman" w:hAnsi="Arial" w:cs="Arial"/>
                <w:color w:val="000000"/>
              </w:rPr>
              <w:t xml:space="preserve">O Secretário Jaime informou </w:t>
            </w:r>
            <w:r>
              <w:rPr>
                <w:rFonts w:ascii="Arial" w:eastAsia="Times New Roman" w:hAnsi="Arial" w:cs="Arial"/>
                <w:color w:val="000000"/>
              </w:rPr>
              <w:t>que a convocação da reunião extraordinária do dia 29/8, para tratar da possível aquisição da sede própria do CAU/SC, deve sair até sexta-feira, 19/8, ocasião em que se deseja que todo o processo esteja instruído juntamente com o relatório final da CTP-CAU/SC.</w:t>
            </w:r>
          </w:p>
          <w:p w14:paraId="36DC5566" w14:textId="77777777" w:rsidR="008C0CEF" w:rsidRPr="00A333A3" w:rsidRDefault="008C0CEF" w:rsidP="005915AF">
            <w:pPr>
              <w:jc w:val="both"/>
              <w:rPr>
                <w:rFonts w:ascii="Arial" w:eastAsia="Times New Roman" w:hAnsi="Arial" w:cs="Arial"/>
                <w:color w:val="000000"/>
              </w:rPr>
            </w:pPr>
          </w:p>
        </w:tc>
      </w:tr>
    </w:tbl>
    <w:p w14:paraId="4841F03D" w14:textId="77777777" w:rsidR="008C0CEF" w:rsidRPr="00A333A3" w:rsidRDefault="008C0CEF" w:rsidP="008C0CEF">
      <w:pPr>
        <w:pStyle w:val="PargrafodaLista"/>
        <w:suppressLineNumbers/>
        <w:tabs>
          <w:tab w:val="left" w:pos="0"/>
        </w:tabs>
        <w:autoSpaceDE w:val="0"/>
        <w:autoSpaceDN w:val="0"/>
        <w:spacing w:after="0" w:line="240" w:lineRule="auto"/>
        <w:ind w:left="0"/>
        <w:rPr>
          <w:rFonts w:ascii="Arial" w:hAnsi="Arial" w:cs="Arial"/>
          <w:b/>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8C0CEF" w:rsidRPr="00A333A3" w14:paraId="2D3E03FF" w14:textId="77777777" w:rsidTr="005915AF">
        <w:tc>
          <w:tcPr>
            <w:tcW w:w="9055" w:type="dxa"/>
            <w:shd w:val="clear" w:color="auto" w:fill="F2F2F2" w:themeFill="background1" w:themeFillShade="F2"/>
            <w:vAlign w:val="center"/>
          </w:tcPr>
          <w:p w14:paraId="24AA1D98" w14:textId="77777777" w:rsidR="008C0CEF" w:rsidRPr="00A333A3" w:rsidRDefault="008C0CEF" w:rsidP="005915AF">
            <w:pPr>
              <w:pStyle w:val="PargrafodaLista"/>
              <w:suppressLineNumbers/>
              <w:tabs>
                <w:tab w:val="left" w:pos="0"/>
              </w:tabs>
              <w:autoSpaceDE w:val="0"/>
              <w:autoSpaceDN w:val="0"/>
              <w:spacing w:after="0" w:line="240" w:lineRule="auto"/>
              <w:ind w:left="0"/>
              <w:jc w:val="center"/>
              <w:rPr>
                <w:rFonts w:ascii="Arial" w:hAnsi="Arial" w:cs="Arial"/>
                <w:b/>
              </w:rPr>
            </w:pPr>
            <w:r w:rsidRPr="00A333A3">
              <w:rPr>
                <w:rFonts w:ascii="Arial" w:hAnsi="Arial" w:cs="Arial"/>
                <w:b/>
              </w:rPr>
              <w:t>ORDEM DO DIA</w:t>
            </w:r>
          </w:p>
        </w:tc>
      </w:tr>
    </w:tbl>
    <w:p w14:paraId="3F2C14D2" w14:textId="77777777" w:rsidR="008C0CEF" w:rsidRPr="00A333A3" w:rsidRDefault="008C0CEF" w:rsidP="008C0CEF">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8C0CEF" w:rsidRPr="00A333A3" w14:paraId="1D354E7F" w14:textId="77777777" w:rsidTr="005915AF">
        <w:tc>
          <w:tcPr>
            <w:tcW w:w="1974" w:type="dxa"/>
            <w:tcBorders>
              <w:top w:val="single" w:sz="4" w:space="0" w:color="auto"/>
              <w:left w:val="nil"/>
              <w:bottom w:val="single" w:sz="4" w:space="0" w:color="auto"/>
              <w:right w:val="nil"/>
            </w:tcBorders>
            <w:shd w:val="clear" w:color="000000" w:fill="F2F2F2"/>
            <w:noWrap/>
            <w:vAlign w:val="center"/>
            <w:hideMark/>
          </w:tcPr>
          <w:p w14:paraId="19278532" w14:textId="77777777" w:rsidR="008C0CEF" w:rsidRPr="00A333A3" w:rsidRDefault="008C0CEF" w:rsidP="005915AF">
            <w:pPr>
              <w:spacing w:after="0" w:line="240" w:lineRule="auto"/>
              <w:rPr>
                <w:rFonts w:ascii="Arial" w:eastAsia="Times New Roman" w:hAnsi="Arial" w:cs="Arial"/>
                <w:b/>
                <w:bCs/>
                <w:color w:val="000000"/>
              </w:rPr>
            </w:pPr>
            <w:r w:rsidRPr="00A333A3">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1C2D9EE4" w14:textId="77777777" w:rsidR="008C0CEF" w:rsidRPr="00A333A3" w:rsidRDefault="008C0CEF" w:rsidP="005915AF">
            <w:pPr>
              <w:spacing w:after="0" w:line="240" w:lineRule="auto"/>
              <w:jc w:val="both"/>
              <w:rPr>
                <w:rFonts w:ascii="Arial" w:eastAsia="Times New Roman" w:hAnsi="Arial" w:cs="Arial"/>
                <w:b/>
                <w:bCs/>
                <w:color w:val="000000"/>
              </w:rPr>
            </w:pPr>
            <w:r w:rsidRPr="00A333A3">
              <w:rPr>
                <w:rFonts w:ascii="Arial" w:eastAsia="Times New Roman" w:hAnsi="Arial" w:cs="Arial"/>
                <w:color w:val="000000"/>
              </w:rPr>
              <w:t>Atualização sobre os encaminhamentos para continuidade do processo de aquisição da sede própria</w:t>
            </w:r>
          </w:p>
        </w:tc>
      </w:tr>
      <w:tr w:rsidR="008C0CEF" w:rsidRPr="00A333A3" w14:paraId="3A691CB3" w14:textId="77777777" w:rsidTr="005915AF">
        <w:tc>
          <w:tcPr>
            <w:tcW w:w="1974" w:type="dxa"/>
            <w:tcBorders>
              <w:top w:val="nil"/>
              <w:left w:val="nil"/>
              <w:bottom w:val="single" w:sz="4" w:space="0" w:color="auto"/>
              <w:right w:val="nil"/>
            </w:tcBorders>
            <w:shd w:val="clear" w:color="000000" w:fill="F2F2F2"/>
            <w:noWrap/>
            <w:vAlign w:val="center"/>
            <w:hideMark/>
          </w:tcPr>
          <w:p w14:paraId="2111246C" w14:textId="77777777" w:rsidR="008C0CEF" w:rsidRPr="00A333A3" w:rsidRDefault="008C0CEF" w:rsidP="005915AF">
            <w:pPr>
              <w:spacing w:after="0" w:line="240" w:lineRule="auto"/>
              <w:rPr>
                <w:rFonts w:ascii="Arial" w:eastAsia="Times New Roman" w:hAnsi="Arial" w:cs="Arial"/>
                <w:b/>
                <w:bCs/>
                <w:color w:val="000000"/>
              </w:rPr>
            </w:pPr>
            <w:r w:rsidRPr="00A333A3">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29AF053F" w14:textId="77777777" w:rsidR="008C0CEF" w:rsidRPr="00A333A3" w:rsidRDefault="008C0CEF" w:rsidP="005915AF">
            <w:pPr>
              <w:spacing w:after="0" w:line="240" w:lineRule="auto"/>
              <w:rPr>
                <w:rFonts w:ascii="Arial" w:eastAsia="Times New Roman" w:hAnsi="Arial" w:cs="Arial"/>
                <w:color w:val="000000"/>
              </w:rPr>
            </w:pPr>
            <w:r w:rsidRPr="00A333A3">
              <w:rPr>
                <w:rFonts w:ascii="Arial" w:eastAsia="Times New Roman" w:hAnsi="Arial" w:cs="Arial"/>
                <w:color w:val="000000"/>
              </w:rPr>
              <w:t>Coordenação</w:t>
            </w:r>
          </w:p>
        </w:tc>
      </w:tr>
      <w:tr w:rsidR="008C0CEF" w:rsidRPr="00A333A3" w14:paraId="55122905" w14:textId="77777777" w:rsidTr="005915AF">
        <w:tc>
          <w:tcPr>
            <w:tcW w:w="1974" w:type="dxa"/>
            <w:tcBorders>
              <w:top w:val="nil"/>
              <w:left w:val="nil"/>
              <w:bottom w:val="single" w:sz="4" w:space="0" w:color="auto"/>
              <w:right w:val="nil"/>
            </w:tcBorders>
            <w:shd w:val="clear" w:color="000000" w:fill="F2F2F2"/>
            <w:noWrap/>
            <w:vAlign w:val="center"/>
            <w:hideMark/>
          </w:tcPr>
          <w:p w14:paraId="6D7EDE8F" w14:textId="77777777" w:rsidR="008C0CEF" w:rsidRPr="00A333A3" w:rsidRDefault="008C0CEF" w:rsidP="005915AF">
            <w:pPr>
              <w:spacing w:after="0" w:line="240" w:lineRule="auto"/>
              <w:jc w:val="both"/>
              <w:rPr>
                <w:rFonts w:ascii="Arial" w:eastAsia="Times New Roman" w:hAnsi="Arial" w:cs="Arial"/>
                <w:b/>
                <w:bCs/>
                <w:color w:val="000000"/>
              </w:rPr>
            </w:pPr>
            <w:r w:rsidRPr="00A333A3">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372D047E" w14:textId="77777777" w:rsidR="008C0CEF" w:rsidRPr="00A333A3" w:rsidRDefault="008C0CEF" w:rsidP="005915AF">
            <w:pPr>
              <w:pStyle w:val="SemEspaamento"/>
              <w:ind w:right="-1388"/>
              <w:rPr>
                <w:rFonts w:ascii="Arial" w:eastAsia="Times New Roman" w:hAnsi="Arial" w:cs="Arial"/>
                <w:color w:val="000000"/>
              </w:rPr>
            </w:pPr>
            <w:r w:rsidRPr="00A333A3">
              <w:rPr>
                <w:rFonts w:ascii="Arial" w:hAnsi="Arial" w:cs="Arial"/>
              </w:rPr>
              <w:t>Silvya Helena Caprario</w:t>
            </w:r>
          </w:p>
        </w:tc>
      </w:tr>
      <w:tr w:rsidR="008C0CEF" w:rsidRPr="002537EB" w14:paraId="774D2FF3" w14:textId="77777777" w:rsidTr="005915AF">
        <w:tc>
          <w:tcPr>
            <w:tcW w:w="1974" w:type="dxa"/>
            <w:tcBorders>
              <w:top w:val="nil"/>
              <w:left w:val="nil"/>
              <w:bottom w:val="single" w:sz="4" w:space="0" w:color="auto"/>
              <w:right w:val="nil"/>
            </w:tcBorders>
            <w:shd w:val="clear" w:color="000000" w:fill="F2F2F2"/>
            <w:noWrap/>
            <w:vAlign w:val="center"/>
            <w:hideMark/>
          </w:tcPr>
          <w:p w14:paraId="34BC7717" w14:textId="77777777" w:rsidR="008C0CEF" w:rsidRPr="00A333A3" w:rsidRDefault="008C0CEF" w:rsidP="005915AF">
            <w:pPr>
              <w:spacing w:after="0" w:line="240" w:lineRule="auto"/>
              <w:rPr>
                <w:rFonts w:ascii="Arial" w:eastAsia="Times New Roman" w:hAnsi="Arial" w:cs="Arial"/>
                <w:b/>
                <w:bCs/>
                <w:color w:val="000000"/>
              </w:rPr>
            </w:pPr>
            <w:r w:rsidRPr="00A333A3">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D3171C4" w14:textId="77777777" w:rsidR="008C0CEF" w:rsidRDefault="008C0CEF" w:rsidP="005915AF">
            <w:pPr>
              <w:spacing w:after="0"/>
              <w:jc w:val="both"/>
              <w:rPr>
                <w:rFonts w:ascii="Arial" w:eastAsia="Times New Roman" w:hAnsi="Arial" w:cs="Arial"/>
                <w:color w:val="000000"/>
              </w:rPr>
            </w:pPr>
          </w:p>
          <w:p w14:paraId="2CE63FD3" w14:textId="77777777" w:rsidR="008C0CEF" w:rsidRDefault="008C0CEF" w:rsidP="005915AF">
            <w:pPr>
              <w:spacing w:after="0"/>
              <w:jc w:val="both"/>
              <w:rPr>
                <w:rFonts w:ascii="Arial" w:eastAsia="Times New Roman" w:hAnsi="Arial" w:cs="Arial"/>
                <w:color w:val="000000"/>
              </w:rPr>
            </w:pPr>
            <w:r>
              <w:rPr>
                <w:rFonts w:ascii="Arial" w:eastAsia="Times New Roman" w:hAnsi="Arial" w:cs="Arial"/>
                <w:color w:val="000000"/>
              </w:rPr>
              <w:t>Coordenadora Silvya relatou a intenção de saber dos encaminhamentos do processo para que a CTP estivesse preparada para fornecer eventuais informações à COAF ou a Presidência.</w:t>
            </w:r>
          </w:p>
          <w:p w14:paraId="182B5068" w14:textId="77777777" w:rsidR="008C0CEF" w:rsidRDefault="008C0CEF" w:rsidP="005915AF">
            <w:pPr>
              <w:spacing w:after="0"/>
              <w:jc w:val="both"/>
              <w:rPr>
                <w:rFonts w:ascii="Arial" w:eastAsia="Times New Roman" w:hAnsi="Arial" w:cs="Arial"/>
                <w:color w:val="000000"/>
              </w:rPr>
            </w:pPr>
            <w:r>
              <w:rPr>
                <w:rFonts w:ascii="Arial" w:eastAsia="Times New Roman" w:hAnsi="Arial" w:cs="Arial"/>
                <w:color w:val="000000"/>
              </w:rPr>
              <w:t>Secretário Jaime informou que após a conclusão do relatório e instrução do processo de dispensa de licitação na CTP o processo seria encaminhado para a Presidência, que possivelmente despacharia simultaneamente para a COAF e para a Assessoria Jurídica.</w:t>
            </w:r>
          </w:p>
          <w:p w14:paraId="50B85596" w14:textId="77777777" w:rsidR="008C0CEF" w:rsidRDefault="008C0CEF" w:rsidP="005915AF">
            <w:pPr>
              <w:spacing w:after="0"/>
              <w:jc w:val="both"/>
              <w:rPr>
                <w:rFonts w:ascii="Arial" w:eastAsia="Times New Roman" w:hAnsi="Arial" w:cs="Arial"/>
                <w:color w:val="000000"/>
              </w:rPr>
            </w:pPr>
          </w:p>
          <w:p w14:paraId="4AB830FC" w14:textId="77777777" w:rsidR="008C0CEF" w:rsidRPr="00A333A3" w:rsidRDefault="008C0CEF" w:rsidP="005915AF">
            <w:pPr>
              <w:spacing w:after="0"/>
              <w:jc w:val="both"/>
              <w:rPr>
                <w:rFonts w:ascii="Arial" w:eastAsia="Times New Roman" w:hAnsi="Arial" w:cs="Arial"/>
                <w:color w:val="000000"/>
              </w:rPr>
            </w:pPr>
            <w:r>
              <w:rPr>
                <w:rFonts w:ascii="Arial" w:eastAsia="Times New Roman" w:hAnsi="Arial" w:cs="Arial"/>
                <w:color w:val="000000"/>
              </w:rPr>
              <w:lastRenderedPageBreak/>
              <w:t>Sendo que essas manifestações se somariam ao processo como um todo que seria disponibilizado ao Plenário para a tomada de decisão sobre a aquisição do imóvel.</w:t>
            </w:r>
          </w:p>
          <w:p w14:paraId="173C170E" w14:textId="77777777" w:rsidR="008C0CEF" w:rsidRPr="00A333A3" w:rsidRDefault="008C0CEF" w:rsidP="005915AF">
            <w:pPr>
              <w:spacing w:after="0"/>
              <w:jc w:val="both"/>
              <w:rPr>
                <w:rFonts w:ascii="Arial" w:eastAsia="Times New Roman" w:hAnsi="Arial" w:cs="Arial"/>
                <w:color w:val="000000"/>
              </w:rPr>
            </w:pPr>
          </w:p>
        </w:tc>
      </w:tr>
    </w:tbl>
    <w:p w14:paraId="6735827F" w14:textId="77777777" w:rsidR="008C0CEF" w:rsidRPr="002537EB" w:rsidRDefault="008C0CEF" w:rsidP="008C0CEF">
      <w:pPr>
        <w:pStyle w:val="SemEspaamento"/>
        <w:rPr>
          <w:rFonts w:ascii="Arial" w:hAnsi="Arial" w:cs="Arial"/>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8C0CEF" w:rsidRPr="002537EB" w14:paraId="0E27985F" w14:textId="77777777" w:rsidTr="005915AF">
        <w:tc>
          <w:tcPr>
            <w:tcW w:w="1974" w:type="dxa"/>
            <w:tcBorders>
              <w:top w:val="single" w:sz="4" w:space="0" w:color="auto"/>
              <w:left w:val="nil"/>
              <w:bottom w:val="single" w:sz="4" w:space="0" w:color="auto"/>
              <w:right w:val="nil"/>
            </w:tcBorders>
            <w:shd w:val="clear" w:color="000000" w:fill="F2F2F2"/>
            <w:noWrap/>
            <w:vAlign w:val="center"/>
            <w:hideMark/>
          </w:tcPr>
          <w:p w14:paraId="0ADC40D8" w14:textId="77777777" w:rsidR="008C0CEF" w:rsidRPr="00A333A3" w:rsidRDefault="008C0CEF" w:rsidP="005915AF">
            <w:pPr>
              <w:spacing w:after="0" w:line="240" w:lineRule="auto"/>
              <w:rPr>
                <w:rFonts w:ascii="Arial" w:eastAsia="Times New Roman" w:hAnsi="Arial" w:cs="Arial"/>
                <w:b/>
                <w:bCs/>
                <w:color w:val="000000"/>
              </w:rPr>
            </w:pPr>
            <w:r w:rsidRPr="00A333A3">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tcPr>
          <w:p w14:paraId="3EB057DD" w14:textId="77777777" w:rsidR="008C0CEF" w:rsidRPr="00A333A3" w:rsidRDefault="008C0CEF" w:rsidP="005915AF">
            <w:pPr>
              <w:spacing w:after="0" w:line="240" w:lineRule="auto"/>
              <w:jc w:val="both"/>
              <w:rPr>
                <w:rFonts w:ascii="Arial" w:eastAsia="Times New Roman" w:hAnsi="Arial" w:cs="Arial"/>
                <w:b/>
                <w:bCs/>
                <w:color w:val="000000"/>
              </w:rPr>
            </w:pPr>
            <w:r w:rsidRPr="00A333A3">
              <w:rPr>
                <w:rFonts w:ascii="Arial" w:eastAsia="Times New Roman" w:hAnsi="Arial" w:cs="Arial"/>
                <w:color w:val="000000"/>
              </w:rPr>
              <w:t>Apresentação das atividades já executadas como síntese para reforçar entendimento de todos (relatório final)</w:t>
            </w:r>
          </w:p>
        </w:tc>
      </w:tr>
      <w:tr w:rsidR="008C0CEF" w:rsidRPr="00BA54E0" w14:paraId="3222096C" w14:textId="77777777" w:rsidTr="005915AF">
        <w:tc>
          <w:tcPr>
            <w:tcW w:w="1974" w:type="dxa"/>
            <w:tcBorders>
              <w:top w:val="nil"/>
              <w:left w:val="nil"/>
              <w:bottom w:val="single" w:sz="4" w:space="0" w:color="auto"/>
              <w:right w:val="nil"/>
            </w:tcBorders>
            <w:shd w:val="clear" w:color="000000" w:fill="F2F2F2"/>
            <w:noWrap/>
            <w:vAlign w:val="center"/>
            <w:hideMark/>
          </w:tcPr>
          <w:p w14:paraId="200D3B3F" w14:textId="77777777" w:rsidR="008C0CEF" w:rsidRPr="00A333A3" w:rsidRDefault="008C0CEF" w:rsidP="005915AF">
            <w:pPr>
              <w:spacing w:after="0" w:line="240" w:lineRule="auto"/>
              <w:rPr>
                <w:rFonts w:ascii="Arial" w:eastAsia="Times New Roman" w:hAnsi="Arial" w:cs="Arial"/>
                <w:b/>
                <w:bCs/>
                <w:color w:val="000000"/>
              </w:rPr>
            </w:pPr>
            <w:r w:rsidRPr="00A333A3">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36A6A559" w14:textId="77777777" w:rsidR="008C0CEF" w:rsidRPr="00A333A3" w:rsidRDefault="008C0CEF" w:rsidP="005915AF">
            <w:pPr>
              <w:spacing w:after="0" w:line="240" w:lineRule="auto"/>
              <w:rPr>
                <w:rFonts w:ascii="Arial" w:eastAsia="Times New Roman" w:hAnsi="Arial" w:cs="Arial"/>
                <w:color w:val="000000"/>
              </w:rPr>
            </w:pPr>
            <w:r w:rsidRPr="00A333A3">
              <w:rPr>
                <w:rFonts w:ascii="Arial" w:eastAsia="Times New Roman" w:hAnsi="Arial" w:cs="Arial"/>
                <w:color w:val="000000"/>
              </w:rPr>
              <w:t>Coordenação</w:t>
            </w:r>
          </w:p>
        </w:tc>
      </w:tr>
      <w:tr w:rsidR="008C0CEF" w:rsidRPr="00BA54E0" w14:paraId="4C86F12F" w14:textId="77777777" w:rsidTr="005915AF">
        <w:tc>
          <w:tcPr>
            <w:tcW w:w="1974" w:type="dxa"/>
            <w:tcBorders>
              <w:top w:val="nil"/>
              <w:left w:val="nil"/>
              <w:bottom w:val="single" w:sz="4" w:space="0" w:color="auto"/>
              <w:right w:val="nil"/>
            </w:tcBorders>
            <w:shd w:val="clear" w:color="000000" w:fill="F2F2F2"/>
            <w:noWrap/>
            <w:vAlign w:val="center"/>
            <w:hideMark/>
          </w:tcPr>
          <w:p w14:paraId="5ED02FA7" w14:textId="77777777" w:rsidR="008C0CEF" w:rsidRPr="00A333A3" w:rsidRDefault="008C0CEF" w:rsidP="005915AF">
            <w:pPr>
              <w:spacing w:after="0" w:line="240" w:lineRule="auto"/>
              <w:jc w:val="both"/>
              <w:rPr>
                <w:rFonts w:ascii="Arial" w:eastAsia="Times New Roman" w:hAnsi="Arial" w:cs="Arial"/>
                <w:b/>
                <w:bCs/>
                <w:color w:val="000000"/>
              </w:rPr>
            </w:pPr>
            <w:r w:rsidRPr="00A333A3">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73C0F514" w14:textId="77777777" w:rsidR="008C0CEF" w:rsidRPr="00A333A3" w:rsidRDefault="008C0CEF" w:rsidP="005915AF">
            <w:pPr>
              <w:spacing w:after="0" w:line="240" w:lineRule="auto"/>
              <w:jc w:val="both"/>
              <w:rPr>
                <w:rFonts w:ascii="Arial" w:eastAsia="Times New Roman" w:hAnsi="Arial" w:cs="Arial"/>
                <w:color w:val="000000"/>
              </w:rPr>
            </w:pPr>
            <w:r w:rsidRPr="00A333A3">
              <w:rPr>
                <w:rFonts w:ascii="Arial" w:hAnsi="Arial" w:cs="Arial"/>
              </w:rPr>
              <w:t>Silvya Helena Caprario</w:t>
            </w:r>
          </w:p>
        </w:tc>
      </w:tr>
      <w:tr w:rsidR="008C0CEF" w:rsidRPr="00BA54E0" w14:paraId="46DB2457" w14:textId="77777777" w:rsidTr="005915AF">
        <w:tc>
          <w:tcPr>
            <w:tcW w:w="1974" w:type="dxa"/>
            <w:tcBorders>
              <w:top w:val="nil"/>
              <w:left w:val="nil"/>
              <w:bottom w:val="single" w:sz="4" w:space="0" w:color="auto"/>
              <w:right w:val="nil"/>
            </w:tcBorders>
            <w:shd w:val="clear" w:color="000000" w:fill="F2F2F2"/>
            <w:noWrap/>
            <w:vAlign w:val="center"/>
            <w:hideMark/>
          </w:tcPr>
          <w:p w14:paraId="6FDF67B8" w14:textId="77777777" w:rsidR="008C0CEF" w:rsidRPr="00A333A3" w:rsidRDefault="008C0CEF" w:rsidP="005915AF">
            <w:pPr>
              <w:spacing w:after="0" w:line="240" w:lineRule="auto"/>
              <w:rPr>
                <w:rFonts w:ascii="Arial" w:eastAsia="Times New Roman" w:hAnsi="Arial" w:cs="Arial"/>
                <w:b/>
                <w:bCs/>
                <w:color w:val="000000"/>
              </w:rPr>
            </w:pPr>
            <w:r w:rsidRPr="00A333A3">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89B0144" w14:textId="77777777" w:rsidR="008C0CEF" w:rsidRDefault="008C0CEF" w:rsidP="005915AF">
            <w:pPr>
              <w:spacing w:after="0"/>
              <w:jc w:val="both"/>
              <w:rPr>
                <w:rFonts w:ascii="Arial" w:eastAsia="Times New Roman" w:hAnsi="Arial" w:cs="Arial"/>
                <w:color w:val="000000"/>
              </w:rPr>
            </w:pPr>
          </w:p>
          <w:p w14:paraId="1D8C7E9F" w14:textId="77777777" w:rsidR="008C0CEF" w:rsidRDefault="008C0CEF" w:rsidP="005915AF">
            <w:pPr>
              <w:spacing w:after="0" w:line="240" w:lineRule="auto"/>
              <w:jc w:val="both"/>
              <w:rPr>
                <w:rFonts w:ascii="Arial" w:eastAsia="Times New Roman" w:hAnsi="Arial" w:cs="Arial"/>
                <w:color w:val="000000"/>
              </w:rPr>
            </w:pPr>
            <w:r>
              <w:rPr>
                <w:rFonts w:ascii="Arial" w:eastAsia="Times New Roman" w:hAnsi="Arial" w:cs="Arial"/>
                <w:color w:val="000000"/>
              </w:rPr>
              <w:t>Secretário Jaime fez a apresentação do processo com um todo, mostrando todas as etapas percorridas pela comissão até o presente momento, dando destaque para os documentos mais importantes, como o Edital de Chamamento; a análise das propostas; laudos técnicos; laudo de avaliação da Caixa Econômica, que formam o processo de dispensa de licitação, cuja abertura foi aprovada pelo Plenário, para a eventual aquisição do imóvel (prédio), para abrigar a sede própria do CAU/SC, localizado na Av. Rio Branco, 828.</w:t>
            </w:r>
          </w:p>
          <w:p w14:paraId="31E26956" w14:textId="77777777" w:rsidR="008C0CEF" w:rsidRDefault="008C0CEF" w:rsidP="005915AF">
            <w:pPr>
              <w:spacing w:after="0" w:line="240" w:lineRule="auto"/>
              <w:jc w:val="both"/>
              <w:rPr>
                <w:rFonts w:ascii="Arial" w:eastAsia="Times New Roman" w:hAnsi="Arial" w:cs="Arial"/>
                <w:color w:val="000000"/>
              </w:rPr>
            </w:pPr>
          </w:p>
          <w:p w14:paraId="55EFDE55" w14:textId="77777777" w:rsidR="008C0CEF" w:rsidRDefault="008C0CEF" w:rsidP="005915AF">
            <w:pPr>
              <w:spacing w:after="0" w:line="240" w:lineRule="auto"/>
              <w:jc w:val="both"/>
              <w:rPr>
                <w:rFonts w:ascii="Arial" w:eastAsia="Times New Roman" w:hAnsi="Arial" w:cs="Arial"/>
                <w:color w:val="000000"/>
              </w:rPr>
            </w:pPr>
            <w:r>
              <w:rPr>
                <w:rFonts w:ascii="Arial" w:eastAsia="Times New Roman" w:hAnsi="Arial" w:cs="Arial"/>
                <w:color w:val="000000"/>
              </w:rPr>
              <w:t>Secretário Jaime apresentou uma minuta de relatório final para os membros da CTP e deu-se início a finalização do documento com a inserção de várias contribuições por parte da coordenadora Silvya e coordenador adjunto Gogliardo, que versaram desde o incremento na parte histórica da tentativa de aquisição da sede própria do CAU/SC, que remonta 2015, até ao maior detalhamento do imóvel que está se pretendo adquirir.</w:t>
            </w:r>
          </w:p>
          <w:p w14:paraId="6E3157C4" w14:textId="77777777" w:rsidR="008C0CEF" w:rsidRDefault="008C0CEF" w:rsidP="005915AF">
            <w:pPr>
              <w:spacing w:after="0" w:line="240" w:lineRule="auto"/>
              <w:jc w:val="both"/>
              <w:rPr>
                <w:rFonts w:ascii="Arial" w:eastAsia="Times New Roman" w:hAnsi="Arial" w:cs="Arial"/>
                <w:color w:val="000000"/>
              </w:rPr>
            </w:pPr>
          </w:p>
          <w:p w14:paraId="7600E1D3" w14:textId="77777777" w:rsidR="008C0CEF" w:rsidRDefault="008C0CEF" w:rsidP="005915AF">
            <w:pPr>
              <w:spacing w:after="0" w:line="240" w:lineRule="auto"/>
              <w:jc w:val="both"/>
              <w:rPr>
                <w:rFonts w:ascii="Arial" w:eastAsia="Times New Roman" w:hAnsi="Arial" w:cs="Arial"/>
                <w:color w:val="000000"/>
              </w:rPr>
            </w:pPr>
            <w:r>
              <w:rPr>
                <w:rFonts w:ascii="Arial" w:eastAsia="Times New Roman" w:hAnsi="Arial" w:cs="Arial"/>
                <w:color w:val="000000"/>
              </w:rPr>
              <w:t xml:space="preserve">Ao final, o relatório, conforme </w:t>
            </w:r>
            <w:r w:rsidRPr="0018332C">
              <w:rPr>
                <w:rFonts w:ascii="Arial" w:eastAsia="Times New Roman" w:hAnsi="Arial" w:cs="Arial"/>
                <w:b/>
                <w:color w:val="000000"/>
              </w:rPr>
              <w:t>anexo</w:t>
            </w:r>
            <w:r>
              <w:rPr>
                <w:rFonts w:ascii="Arial" w:eastAsia="Times New Roman" w:hAnsi="Arial" w:cs="Arial"/>
                <w:color w:val="000000"/>
              </w:rPr>
              <w:t xml:space="preserve"> desta súmula, foi finalizado e aprovado pelos membros presentes, sendo que restou acordado que o mesmo seria enviado ao membro da CTP </w:t>
            </w:r>
            <w:r w:rsidRPr="00BA54E0">
              <w:rPr>
                <w:rFonts w:ascii="Arial" w:hAnsi="Arial" w:cs="Arial"/>
              </w:rPr>
              <w:t xml:space="preserve">Mateus </w:t>
            </w:r>
            <w:proofErr w:type="spellStart"/>
            <w:r w:rsidRPr="00BA54E0">
              <w:rPr>
                <w:rFonts w:ascii="Arial" w:hAnsi="Arial" w:cs="Arial"/>
              </w:rPr>
              <w:t>Szomorovszky</w:t>
            </w:r>
            <w:proofErr w:type="spellEnd"/>
            <w:r>
              <w:rPr>
                <w:rFonts w:ascii="Arial" w:hAnsi="Arial" w:cs="Arial"/>
              </w:rPr>
              <w:t>, ausente na reunião, para sua apreciação e assinatura, considerando seu próprio pedido e ausência involuntária da reunião.</w:t>
            </w:r>
            <w:r>
              <w:rPr>
                <w:rFonts w:ascii="Arial" w:eastAsia="Times New Roman" w:hAnsi="Arial" w:cs="Arial"/>
                <w:color w:val="000000"/>
              </w:rPr>
              <w:t xml:space="preserve"> </w:t>
            </w:r>
          </w:p>
          <w:p w14:paraId="1AE463F3" w14:textId="77777777" w:rsidR="008C0CEF" w:rsidRPr="00A333A3" w:rsidRDefault="008C0CEF" w:rsidP="005915AF">
            <w:pPr>
              <w:spacing w:after="0"/>
              <w:jc w:val="both"/>
              <w:rPr>
                <w:rFonts w:ascii="Arial" w:eastAsia="Times New Roman" w:hAnsi="Arial" w:cs="Arial"/>
                <w:color w:val="000000"/>
              </w:rPr>
            </w:pPr>
          </w:p>
        </w:tc>
      </w:tr>
    </w:tbl>
    <w:p w14:paraId="600DE6E2" w14:textId="77777777" w:rsidR="008C0CEF" w:rsidRDefault="008C0CEF" w:rsidP="008C0CEF">
      <w:pPr>
        <w:pStyle w:val="SemEspaamento"/>
        <w:rPr>
          <w:rFonts w:ascii="Arial" w:hAnsi="Arial" w:cs="Arial"/>
        </w:rPr>
      </w:pPr>
    </w:p>
    <w:p w14:paraId="105F5EAC" w14:textId="77777777" w:rsidR="008C0CEF" w:rsidRPr="00B54181" w:rsidRDefault="008C0CEF" w:rsidP="008C0CEF">
      <w:pPr>
        <w:spacing w:after="0" w:line="240" w:lineRule="auto"/>
        <w:jc w:val="both"/>
        <w:rPr>
          <w:rFonts w:ascii="Arial" w:hAnsi="Arial" w:cs="Arial"/>
          <w:bCs/>
        </w:rPr>
      </w:pPr>
      <w:r w:rsidRPr="00B54181">
        <w:rPr>
          <w:rFonts w:ascii="Arial" w:hAnsi="Arial" w:cs="Arial"/>
          <w:bCs/>
        </w:rPr>
        <w:t xml:space="preserve">Esta Súmula foi aprovada na </w:t>
      </w:r>
      <w:r>
        <w:rPr>
          <w:rFonts w:ascii="Arial" w:hAnsi="Arial" w:cs="Arial"/>
          <w:bCs/>
        </w:rPr>
        <w:t>15</w:t>
      </w:r>
      <w:r w:rsidRPr="00B54181">
        <w:rPr>
          <w:rFonts w:ascii="Arial" w:hAnsi="Arial" w:cs="Arial"/>
          <w:bCs/>
        </w:rPr>
        <w:t xml:space="preserve">ª Reunião Ordinária da CTP-CAU/SC de </w:t>
      </w:r>
      <w:r>
        <w:rPr>
          <w:rFonts w:ascii="Arial" w:hAnsi="Arial" w:cs="Arial"/>
          <w:bCs/>
        </w:rPr>
        <w:t>14/09</w:t>
      </w:r>
      <w:r w:rsidRPr="00B54181">
        <w:rPr>
          <w:rFonts w:ascii="Arial" w:hAnsi="Arial" w:cs="Arial"/>
          <w:bCs/>
        </w:rPr>
        <w:t xml:space="preserve">/2022, com os votos favoráveis dos Conselheiros </w:t>
      </w:r>
      <w:r w:rsidRPr="00B54181">
        <w:rPr>
          <w:rFonts w:ascii="Arial" w:hAnsi="Arial" w:cs="Arial"/>
        </w:rPr>
        <w:t>Silvya Helena Caprario</w:t>
      </w:r>
      <w:r w:rsidRPr="00B54181">
        <w:rPr>
          <w:rFonts w:ascii="Arial" w:hAnsi="Arial" w:cs="Arial"/>
          <w:bCs/>
        </w:rPr>
        <w:t xml:space="preserve"> – Coordenadora; </w:t>
      </w:r>
      <w:r w:rsidRPr="00B54181">
        <w:rPr>
          <w:rFonts w:ascii="Arial" w:hAnsi="Arial" w:cs="Arial"/>
        </w:rPr>
        <w:t>Gogliardo Vieira Maragno – Coordenador Adjunto;</w:t>
      </w:r>
      <w:r w:rsidRPr="00B54181">
        <w:rPr>
          <w:rFonts w:ascii="Arial" w:hAnsi="Arial" w:cs="Arial"/>
          <w:bCs/>
        </w:rPr>
        <w:t xml:space="preserve"> e </w:t>
      </w:r>
      <w:r w:rsidRPr="00B54181">
        <w:rPr>
          <w:rFonts w:ascii="Arial" w:hAnsi="Arial" w:cs="Arial"/>
        </w:rPr>
        <w:t xml:space="preserve">Arquiteto e Urbanista Mateus </w:t>
      </w:r>
      <w:proofErr w:type="spellStart"/>
      <w:r w:rsidRPr="00B54181">
        <w:rPr>
          <w:rFonts w:ascii="Arial" w:hAnsi="Arial" w:cs="Arial"/>
        </w:rPr>
        <w:t>Szomorovszky</w:t>
      </w:r>
      <w:proofErr w:type="spellEnd"/>
      <w:r w:rsidRPr="00B54181">
        <w:rPr>
          <w:rFonts w:ascii="Arial" w:hAnsi="Arial" w:cs="Arial"/>
        </w:rPr>
        <w:t xml:space="preserve"> –</w:t>
      </w:r>
      <w:r w:rsidRPr="00B54181">
        <w:rPr>
          <w:rFonts w:ascii="Arial" w:hAnsi="Arial" w:cs="Arial"/>
          <w:bCs/>
        </w:rPr>
        <w:t xml:space="preserve"> membro. </w:t>
      </w:r>
    </w:p>
    <w:p w14:paraId="35BF958C" w14:textId="77777777" w:rsidR="008C0CEF" w:rsidRPr="00B54181" w:rsidRDefault="008C0CEF" w:rsidP="008C0CEF">
      <w:pPr>
        <w:spacing w:after="0" w:line="240" w:lineRule="auto"/>
        <w:jc w:val="both"/>
        <w:rPr>
          <w:rFonts w:ascii="Arial" w:hAnsi="Arial" w:cs="Arial"/>
          <w:bCs/>
        </w:rPr>
      </w:pPr>
    </w:p>
    <w:p w14:paraId="11D8E405" w14:textId="77777777" w:rsidR="008C0CEF" w:rsidRPr="00B54181" w:rsidRDefault="008C0CEF" w:rsidP="008C0CEF">
      <w:pPr>
        <w:spacing w:after="0" w:line="240" w:lineRule="auto"/>
        <w:jc w:val="center"/>
        <w:rPr>
          <w:rFonts w:ascii="Arial" w:eastAsiaTheme="minorHAnsi" w:hAnsi="Arial" w:cs="Arial"/>
          <w:b/>
          <w:bCs/>
        </w:rPr>
      </w:pPr>
      <w:bookmarkStart w:id="0" w:name="_Hlk100597371"/>
      <w:r w:rsidRPr="00B54181">
        <w:rPr>
          <w:rFonts w:ascii="Arial" w:eastAsiaTheme="minorHAnsi" w:hAnsi="Arial" w:cs="Arial"/>
          <w:b/>
          <w:bCs/>
        </w:rPr>
        <w:t>Jaime Teixeira Chaves</w:t>
      </w:r>
    </w:p>
    <w:p w14:paraId="48B04438" w14:textId="77777777" w:rsidR="008C0CEF" w:rsidRPr="00BA54E0" w:rsidRDefault="008C0CEF" w:rsidP="008C0CEF">
      <w:pPr>
        <w:spacing w:after="0" w:line="240" w:lineRule="auto"/>
        <w:jc w:val="center"/>
        <w:rPr>
          <w:rFonts w:ascii="Arial" w:hAnsi="Arial" w:cs="Arial"/>
          <w:bCs/>
        </w:rPr>
      </w:pPr>
      <w:r w:rsidRPr="00BA54E0">
        <w:rPr>
          <w:rFonts w:ascii="Arial" w:eastAsiaTheme="minorHAnsi" w:hAnsi="Arial" w:cs="Arial"/>
          <w:bCs/>
        </w:rPr>
        <w:t>Secretário</w:t>
      </w:r>
      <w:r>
        <w:rPr>
          <w:rFonts w:ascii="Arial" w:eastAsiaTheme="minorHAnsi" w:hAnsi="Arial" w:cs="Arial"/>
          <w:bCs/>
        </w:rPr>
        <w:t xml:space="preserve"> da reunião</w:t>
      </w:r>
    </w:p>
    <w:bookmarkEnd w:id="0"/>
    <w:p w14:paraId="2D35FF39" w14:textId="77777777" w:rsidR="008C0CEF" w:rsidRPr="00BA54E0" w:rsidRDefault="008C0CEF" w:rsidP="008C0CEF">
      <w:pPr>
        <w:spacing w:after="0" w:line="240" w:lineRule="auto"/>
        <w:jc w:val="both"/>
        <w:rPr>
          <w:rFonts w:ascii="Arial" w:hAnsi="Arial" w:cs="Arial"/>
          <w:bCs/>
        </w:rPr>
      </w:pPr>
    </w:p>
    <w:p w14:paraId="0B8CF03F" w14:textId="7DF5C6EC" w:rsidR="008C0CEF" w:rsidRDefault="008C0CEF" w:rsidP="008C0CEF">
      <w:pPr>
        <w:jc w:val="both"/>
        <w:rPr>
          <w:rFonts w:ascii="Arial" w:hAnsi="Arial" w:cs="Arial"/>
          <w:bCs/>
        </w:rPr>
      </w:pPr>
      <w:r w:rsidRPr="006B08FB">
        <w:rPr>
          <w:rFonts w:ascii="Arial" w:hAnsi="Arial" w:cs="Arial"/>
          <w:bCs/>
        </w:rPr>
        <w:t xml:space="preserve">Considerando o estabelecido </w:t>
      </w:r>
      <w:r>
        <w:rPr>
          <w:rFonts w:ascii="Arial" w:hAnsi="Arial" w:cs="Arial"/>
          <w:bCs/>
        </w:rPr>
        <w:t>na</w:t>
      </w:r>
      <w:r w:rsidRPr="006B08FB">
        <w:rPr>
          <w:rFonts w:ascii="Arial" w:hAnsi="Arial" w:cs="Arial"/>
          <w:bCs/>
        </w:rPr>
        <w:t xml:space="preserve"> Deliberação Plenária CAU/SC nº 58</w:t>
      </w:r>
      <w:r>
        <w:rPr>
          <w:rFonts w:ascii="Arial" w:hAnsi="Arial" w:cs="Arial"/>
          <w:bCs/>
        </w:rPr>
        <w:t>9</w:t>
      </w:r>
      <w:r w:rsidRPr="006B08FB">
        <w:rPr>
          <w:rFonts w:ascii="Arial" w:hAnsi="Arial" w:cs="Arial"/>
          <w:bCs/>
        </w:rPr>
        <w:t>,</w:t>
      </w:r>
      <w:r>
        <w:rPr>
          <w:rFonts w:ascii="Arial" w:hAnsi="Arial" w:cs="Arial"/>
          <w:bCs/>
        </w:rPr>
        <w:t xml:space="preserve"> de 12 de março de 2021,</w:t>
      </w:r>
      <w:r w:rsidRPr="006B08FB">
        <w:rPr>
          <w:rFonts w:ascii="Arial" w:hAnsi="Arial" w:cs="Arial"/>
          <w:bCs/>
        </w:rPr>
        <w:t xml:space="preserve"> que trata dos termos das reuniões virtuais dos órgãos colegiados do CAU/SC, atesto a veracidade das informações prestadas. Publique-se. </w:t>
      </w:r>
    </w:p>
    <w:p w14:paraId="58DD3CF3" w14:textId="77777777" w:rsidR="0018332C" w:rsidRDefault="0018332C" w:rsidP="008C0CEF">
      <w:pPr>
        <w:jc w:val="both"/>
        <w:rPr>
          <w:rFonts w:ascii="Arial" w:hAnsi="Arial" w:cs="Arial"/>
          <w:bCs/>
        </w:rPr>
      </w:pPr>
    </w:p>
    <w:p w14:paraId="38E95FC1" w14:textId="77777777" w:rsidR="008C0CEF" w:rsidRPr="006B08FB" w:rsidRDefault="008C0CEF" w:rsidP="008C0CEF">
      <w:pPr>
        <w:jc w:val="both"/>
        <w:rPr>
          <w:rFonts w:ascii="Arial" w:eastAsiaTheme="minorHAnsi" w:hAnsi="Arial" w:cs="Arial"/>
          <w:b/>
          <w:bCs/>
        </w:rPr>
      </w:pPr>
    </w:p>
    <w:p w14:paraId="6C0B31CC" w14:textId="77777777" w:rsidR="008C0CEF" w:rsidRDefault="008C0CEF" w:rsidP="008C0CEF">
      <w:pPr>
        <w:spacing w:after="0" w:line="240" w:lineRule="auto"/>
        <w:jc w:val="center"/>
        <w:rPr>
          <w:rFonts w:ascii="Arial" w:hAnsi="Arial" w:cs="Arial"/>
          <w:b/>
        </w:rPr>
      </w:pPr>
      <w:r>
        <w:rPr>
          <w:rFonts w:ascii="Arial" w:hAnsi="Arial" w:cs="Arial"/>
          <w:b/>
        </w:rPr>
        <w:t>Jaime Teixeira Chaves</w:t>
      </w:r>
    </w:p>
    <w:p w14:paraId="04825247" w14:textId="77777777" w:rsidR="008C0CEF" w:rsidRDefault="008C0CEF" w:rsidP="008C0CEF">
      <w:pPr>
        <w:spacing w:after="0" w:line="240" w:lineRule="auto"/>
        <w:jc w:val="center"/>
        <w:rPr>
          <w:rFonts w:ascii="Arial" w:hAnsi="Arial" w:cs="Arial"/>
        </w:rPr>
      </w:pPr>
      <w:r>
        <w:rPr>
          <w:rFonts w:ascii="Arial" w:hAnsi="Arial" w:cs="Arial"/>
        </w:rPr>
        <w:t>Secretário dos Órgãos Colegiados</w:t>
      </w:r>
    </w:p>
    <w:p w14:paraId="065F1156" w14:textId="1CB486EA" w:rsidR="00A141D4" w:rsidRDefault="008C0CEF" w:rsidP="0018332C">
      <w:pPr>
        <w:spacing w:after="0" w:line="240" w:lineRule="auto"/>
        <w:jc w:val="center"/>
        <w:rPr>
          <w:rFonts w:ascii="Arial" w:hAnsi="Arial" w:cs="Arial"/>
        </w:rPr>
      </w:pPr>
      <w:r>
        <w:rPr>
          <w:rFonts w:ascii="Arial" w:hAnsi="Arial" w:cs="Arial"/>
        </w:rPr>
        <w:t>do CAU/SC</w:t>
      </w:r>
    </w:p>
    <w:p w14:paraId="26099FF8" w14:textId="77777777" w:rsidR="000C4C64" w:rsidRPr="000C4C64" w:rsidRDefault="000C4C64" w:rsidP="000C4C64">
      <w:pPr>
        <w:spacing w:after="0" w:line="240" w:lineRule="auto"/>
        <w:jc w:val="center"/>
        <w:rPr>
          <w:rFonts w:ascii="Arial" w:eastAsia="Cambria" w:hAnsi="Arial" w:cs="Arial"/>
          <w:b/>
          <w:lang w:eastAsia="en-US"/>
        </w:rPr>
      </w:pPr>
      <w:r w:rsidRPr="000C4C64">
        <w:rPr>
          <w:rFonts w:ascii="Arial" w:eastAsia="Cambria" w:hAnsi="Arial" w:cs="Arial"/>
          <w:b/>
          <w:lang w:eastAsia="en-US"/>
        </w:rPr>
        <w:lastRenderedPageBreak/>
        <w:t xml:space="preserve">RELATÓRIO FINAL  </w:t>
      </w:r>
    </w:p>
    <w:p w14:paraId="5A4ABA91" w14:textId="77777777" w:rsidR="000C4C64" w:rsidRPr="000C4C64" w:rsidRDefault="000C4C64" w:rsidP="000C4C64">
      <w:pPr>
        <w:spacing w:after="0" w:line="240" w:lineRule="auto"/>
        <w:rPr>
          <w:rFonts w:ascii="Arial" w:eastAsia="Cambria" w:hAnsi="Arial" w:cs="Arial"/>
          <w:lang w:eastAsia="en-US"/>
        </w:rPr>
      </w:pPr>
    </w:p>
    <w:p w14:paraId="7FE445D5" w14:textId="77777777" w:rsidR="000C4C64" w:rsidRPr="000C4C64" w:rsidRDefault="000C4C64" w:rsidP="000C4C64">
      <w:pPr>
        <w:spacing w:after="0" w:line="240" w:lineRule="auto"/>
        <w:rPr>
          <w:rFonts w:ascii="Arial" w:eastAsia="Cambria" w:hAnsi="Arial" w:cs="Arial"/>
          <w:lang w:eastAsia="en-US"/>
        </w:rPr>
      </w:pPr>
    </w:p>
    <w:p w14:paraId="7357F190" w14:textId="77777777" w:rsidR="000C4C64" w:rsidRPr="000C4C64" w:rsidRDefault="000C4C64" w:rsidP="000C4C64">
      <w:pPr>
        <w:spacing w:after="0" w:line="240" w:lineRule="auto"/>
        <w:rPr>
          <w:rFonts w:ascii="Arial" w:eastAsia="Cambria" w:hAnsi="Arial" w:cs="Arial"/>
          <w:lang w:eastAsia="en-US"/>
        </w:rPr>
      </w:pPr>
      <w:r w:rsidRPr="000C4C64">
        <w:rPr>
          <w:rFonts w:ascii="Arial" w:eastAsia="Cambria" w:hAnsi="Arial" w:cs="Arial"/>
          <w:lang w:eastAsia="en-US"/>
        </w:rPr>
        <w:t>À Senhora Presidente do CAU/SC</w:t>
      </w:r>
    </w:p>
    <w:p w14:paraId="0FDB24D1" w14:textId="77777777" w:rsidR="000C4C64" w:rsidRPr="000C4C64" w:rsidRDefault="000C4C64" w:rsidP="000C4C64">
      <w:pPr>
        <w:spacing w:after="0" w:line="240" w:lineRule="auto"/>
        <w:rPr>
          <w:rFonts w:ascii="Arial" w:eastAsia="Cambria" w:hAnsi="Arial" w:cs="Arial"/>
          <w:lang w:eastAsia="en-US"/>
        </w:rPr>
      </w:pPr>
      <w:r w:rsidRPr="000C4C64">
        <w:rPr>
          <w:rFonts w:ascii="Arial" w:eastAsia="Cambria" w:hAnsi="Arial" w:cs="Arial"/>
          <w:lang w:eastAsia="en-US"/>
        </w:rPr>
        <w:t xml:space="preserve">Patrícia Figueiredo </w:t>
      </w:r>
      <w:proofErr w:type="spellStart"/>
      <w:r w:rsidRPr="000C4C64">
        <w:rPr>
          <w:rFonts w:ascii="Arial" w:eastAsia="Cambria" w:hAnsi="Arial" w:cs="Arial"/>
          <w:lang w:eastAsia="en-US"/>
        </w:rPr>
        <w:t>Sarquis</w:t>
      </w:r>
      <w:proofErr w:type="spellEnd"/>
      <w:r w:rsidRPr="000C4C64">
        <w:rPr>
          <w:rFonts w:ascii="Arial" w:eastAsia="Cambria" w:hAnsi="Arial" w:cs="Arial"/>
          <w:lang w:eastAsia="en-US"/>
        </w:rPr>
        <w:t xml:space="preserve"> Herden</w:t>
      </w:r>
    </w:p>
    <w:p w14:paraId="65201102" w14:textId="77777777" w:rsidR="000C4C64" w:rsidRPr="000C4C64" w:rsidRDefault="000C4C64" w:rsidP="000C4C64">
      <w:pPr>
        <w:spacing w:after="0" w:line="240" w:lineRule="auto"/>
        <w:rPr>
          <w:rFonts w:ascii="Arial" w:eastAsia="Cambria" w:hAnsi="Arial" w:cs="Arial"/>
          <w:lang w:eastAsia="en-US"/>
        </w:rPr>
      </w:pPr>
    </w:p>
    <w:p w14:paraId="1A396494"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b/>
          <w:lang w:eastAsia="en-US"/>
        </w:rPr>
        <w:t>Assunto</w:t>
      </w:r>
      <w:r w:rsidRPr="000C4C64">
        <w:rPr>
          <w:rFonts w:ascii="Arial" w:eastAsia="Cambria" w:hAnsi="Arial" w:cs="Arial"/>
          <w:lang w:eastAsia="en-US"/>
        </w:rPr>
        <w:t xml:space="preserve">: Solicitação de prosseguimento do processo administrativo para aquisição de imóvel por dispensa de licitação (cuja abertura foi autorizada pela DPOSC nº 664/2022), em atendimento ao objetivo da criação da Comissão Temporária de Patrimônio do CAU/SC, de viabilizar a contratação da Sede própria do CAU/SC </w:t>
      </w:r>
    </w:p>
    <w:p w14:paraId="26D435FE" w14:textId="77777777" w:rsidR="000C4C64" w:rsidRPr="000C4C64" w:rsidRDefault="000C4C64" w:rsidP="000C4C64">
      <w:pPr>
        <w:spacing w:after="0" w:line="240" w:lineRule="auto"/>
        <w:jc w:val="both"/>
        <w:rPr>
          <w:rFonts w:ascii="Arial" w:eastAsia="Cambria" w:hAnsi="Arial" w:cs="Arial"/>
          <w:lang w:eastAsia="en-US"/>
        </w:rPr>
      </w:pPr>
    </w:p>
    <w:p w14:paraId="36281BE7"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b/>
          <w:lang w:eastAsia="en-US"/>
        </w:rPr>
        <w:t>Imóvel: Edifício Diva</w:t>
      </w:r>
      <w:r w:rsidRPr="000C4C64">
        <w:rPr>
          <w:rFonts w:ascii="Arial" w:eastAsia="Cambria" w:hAnsi="Arial" w:cs="Arial"/>
          <w:lang w:eastAsia="en-US"/>
        </w:rPr>
        <w:t xml:space="preserve"> localizado na Avenida Rio Branco, 828, proposto pela empresa Nunes Administradora de Imóveis LTDA., com 1.395,27m² no valor de R$ 7.800.000,00.</w:t>
      </w:r>
    </w:p>
    <w:p w14:paraId="3BC34376" w14:textId="77777777" w:rsidR="000C4C64" w:rsidRPr="000C4C64" w:rsidRDefault="000C4C64" w:rsidP="000C4C64">
      <w:pPr>
        <w:spacing w:after="0" w:line="240" w:lineRule="auto"/>
        <w:jc w:val="both"/>
        <w:rPr>
          <w:rFonts w:ascii="Arial" w:eastAsia="Cambria" w:hAnsi="Arial" w:cs="Arial"/>
          <w:lang w:eastAsia="en-US"/>
        </w:rPr>
      </w:pPr>
    </w:p>
    <w:p w14:paraId="4CFFD7D7" w14:textId="77777777" w:rsidR="000C4C64" w:rsidRPr="000C4C64" w:rsidRDefault="000C4C64" w:rsidP="000C4C64">
      <w:pPr>
        <w:spacing w:after="0" w:line="240" w:lineRule="auto"/>
        <w:jc w:val="both"/>
        <w:rPr>
          <w:rFonts w:ascii="Arial" w:eastAsia="Cambria" w:hAnsi="Arial" w:cs="Arial"/>
          <w:lang w:eastAsia="en-US"/>
        </w:rPr>
      </w:pPr>
    </w:p>
    <w:p w14:paraId="0E082202" w14:textId="77777777" w:rsidR="000C4C64" w:rsidRPr="000C4C64" w:rsidRDefault="000C4C64" w:rsidP="000C4C64">
      <w:pPr>
        <w:spacing w:after="0" w:line="240" w:lineRule="auto"/>
        <w:jc w:val="both"/>
        <w:rPr>
          <w:rFonts w:ascii="Arial" w:eastAsia="Cambria" w:hAnsi="Arial" w:cs="Arial"/>
          <w:lang w:eastAsia="en-US"/>
        </w:rPr>
      </w:pPr>
    </w:p>
    <w:p w14:paraId="690D6477"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Senhora Presidente,</w:t>
      </w:r>
    </w:p>
    <w:p w14:paraId="41D41CD8" w14:textId="77777777" w:rsidR="000C4C64" w:rsidRPr="000C4C64" w:rsidRDefault="000C4C64" w:rsidP="000C4C64">
      <w:pPr>
        <w:spacing w:after="0" w:line="240" w:lineRule="auto"/>
        <w:jc w:val="both"/>
        <w:rPr>
          <w:rFonts w:ascii="Arial" w:eastAsia="Cambria" w:hAnsi="Arial" w:cs="Arial"/>
          <w:lang w:eastAsia="en-US"/>
        </w:rPr>
      </w:pPr>
    </w:p>
    <w:p w14:paraId="01636EB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Considerando os trabalhos realizados pela Comissão Temporária de Patrimônio do CAU/SC (CTP-CAU/SC) para a viabilização da aquisição da sede própria do CAU/SC, desde maio de 2021 até o presente momento.</w:t>
      </w:r>
    </w:p>
    <w:p w14:paraId="5E9B8A65" w14:textId="77777777" w:rsidR="000C4C64" w:rsidRPr="000C4C64" w:rsidRDefault="000C4C64" w:rsidP="000C4C64">
      <w:pPr>
        <w:spacing w:after="0" w:line="240" w:lineRule="auto"/>
        <w:jc w:val="both"/>
        <w:rPr>
          <w:rFonts w:ascii="Arial" w:eastAsia="Cambria" w:hAnsi="Arial" w:cs="Arial"/>
          <w:lang w:eastAsia="en-US"/>
        </w:rPr>
      </w:pPr>
    </w:p>
    <w:p w14:paraId="101920B5"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Considerando o resultado do Chamamento Público nº 001/2022 (Processo Administrativo 002/2022), deflagrado com o objetivo, em síntese, de se prospectar imóveis em Florianópolis, para eventual aquisição para abrigar a sede do Conselho de Arquitetura e Urbanismo de Santa Catarina – CAU/SC”, com base nas diretrizes do Edital e seus anexos.</w:t>
      </w:r>
    </w:p>
    <w:p w14:paraId="2F0880CB" w14:textId="77777777" w:rsidR="000C4C64" w:rsidRPr="000C4C64" w:rsidRDefault="000C4C64" w:rsidP="000C4C64">
      <w:pPr>
        <w:spacing w:after="0" w:line="240" w:lineRule="auto"/>
        <w:jc w:val="both"/>
        <w:rPr>
          <w:rFonts w:ascii="Arial" w:eastAsia="Cambria" w:hAnsi="Arial" w:cs="Arial"/>
          <w:lang w:eastAsia="en-US"/>
        </w:rPr>
      </w:pPr>
    </w:p>
    <w:p w14:paraId="7441B8B2"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Considerando a autorização do Plenário (DPOSC nº 664/2022) de abertura de processo de Dispensa de Licitação para aquisição do Imóvel (Edifício Diva) localizado na Avenida Rio Branco, 828, proposto pela empresa Nunes Administradora de Imóveis LTDA., para abrigar a sede própria do CAU/SC.</w:t>
      </w:r>
    </w:p>
    <w:p w14:paraId="18577369"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6DF3489A"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r w:rsidRPr="000C4C64">
        <w:rPr>
          <w:rFonts w:ascii="Arial" w:eastAsia="Cambria" w:hAnsi="Arial" w:cs="Arial"/>
          <w:lang w:eastAsia="en-US"/>
        </w:rPr>
        <w:t>Considerando a instrução do referido processo até o presente momento pela CTP-CAU/SC, levando em conta principalmente os termos do Edital de Chamamento Público nº 001/2022;</w:t>
      </w:r>
    </w:p>
    <w:p w14:paraId="29352466"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76C2189F"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Solicitamos o prosseguimento do processo administrativo para compra de imóvel localizado na Avenida Rio Branco, 828, proposto pela empresa Nunes Administradora de Imóveis LTDA., para abrigar a sede própria do CAU/SC, por dispensa de licitação, com base no artigo 24, X, da Lei 8.666/93 e em consonância com a aprovação do Plenário do CAU/SC (DPOSC nº 664/2022), devendo este percorrer as instâncias deliberativas do CAU/SC e demais pertinentes ao tema.</w:t>
      </w:r>
    </w:p>
    <w:p w14:paraId="0F37751D" w14:textId="77777777" w:rsidR="000C4C64" w:rsidRPr="000C4C64" w:rsidRDefault="000C4C64" w:rsidP="000C4C64">
      <w:pPr>
        <w:spacing w:after="0" w:line="240" w:lineRule="auto"/>
        <w:jc w:val="both"/>
        <w:rPr>
          <w:rFonts w:ascii="Arial" w:eastAsia="Cambria" w:hAnsi="Arial" w:cs="Arial"/>
          <w:lang w:eastAsia="en-US"/>
        </w:rPr>
      </w:pPr>
    </w:p>
    <w:p w14:paraId="5D949BFF" w14:textId="77777777" w:rsidR="000C4C64" w:rsidRPr="000C4C64" w:rsidRDefault="000C4C64" w:rsidP="000C4C64">
      <w:pPr>
        <w:spacing w:after="0" w:line="240" w:lineRule="auto"/>
        <w:jc w:val="both"/>
        <w:rPr>
          <w:rFonts w:ascii="Arial" w:eastAsia="Cambria" w:hAnsi="Arial" w:cs="Arial"/>
          <w:lang w:eastAsia="en-US"/>
        </w:rPr>
      </w:pPr>
    </w:p>
    <w:p w14:paraId="293163E6"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1 - Histórico</w:t>
      </w:r>
    </w:p>
    <w:p w14:paraId="66D2355C" w14:textId="77777777" w:rsidR="000C4C64" w:rsidRPr="000C4C64" w:rsidRDefault="000C4C64" w:rsidP="000C4C64">
      <w:pPr>
        <w:spacing w:after="0" w:line="240" w:lineRule="auto"/>
        <w:jc w:val="both"/>
        <w:rPr>
          <w:rFonts w:ascii="Arial" w:eastAsia="Cambria" w:hAnsi="Arial" w:cs="Arial"/>
          <w:lang w:eastAsia="en-US"/>
        </w:rPr>
      </w:pPr>
    </w:p>
    <w:p w14:paraId="2955FD37"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O Conselho de Arquitetura e Urbanismo de Santa Catarina – CAU/SC atualmente tem sua sede funcionando em dois imóveis locados, situados na avenida Osmar Cunha, 260, Centro, em Florianópolis, sendo um de cerca de 230m² no 6º andar (inaugurado em dezembro de 2014) e outro com cerca de 80m², na parte térrea do mesmo edifício (inaugurado em setembro de 2017).</w:t>
      </w:r>
    </w:p>
    <w:p w14:paraId="62DFE4F2" w14:textId="77777777" w:rsidR="000C4C64" w:rsidRPr="000C4C64" w:rsidRDefault="000C4C64" w:rsidP="000C4C64">
      <w:pPr>
        <w:spacing w:after="0" w:line="240" w:lineRule="auto"/>
        <w:jc w:val="both"/>
        <w:rPr>
          <w:rFonts w:ascii="Arial" w:eastAsia="Cambria" w:hAnsi="Arial" w:cs="Arial"/>
          <w:lang w:eastAsia="en-US"/>
        </w:rPr>
      </w:pPr>
    </w:p>
    <w:p w14:paraId="425EFA12" w14:textId="77777777" w:rsidR="000C4C64" w:rsidRPr="000C4C64" w:rsidRDefault="000C4C64" w:rsidP="000C4C64">
      <w:pPr>
        <w:spacing w:after="0" w:line="240" w:lineRule="auto"/>
        <w:jc w:val="both"/>
        <w:rPr>
          <w:rFonts w:ascii="Arial" w:eastAsia="Cambria" w:hAnsi="Arial" w:cs="Arial"/>
          <w:lang w:eastAsia="en-US"/>
        </w:rPr>
      </w:pPr>
    </w:p>
    <w:p w14:paraId="50AC5C6E"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lastRenderedPageBreak/>
        <w:t>O espaço ocupado atualmente pela sede do CAU/SC tem se demonstrado insuficiente para o seu funcionamento, onde as condições não são as ideais de funcionamento, demandando locação de espaços externos para a realização de eventos ou mesmo reuniões ampliadas, além de que ao longo desses mais de dez anos o Conselho vir investindo recursos em imóveis de terceiros.</w:t>
      </w:r>
    </w:p>
    <w:p w14:paraId="7F62C445" w14:textId="77777777" w:rsidR="000C4C64" w:rsidRPr="000C4C64" w:rsidRDefault="000C4C64" w:rsidP="000C4C64">
      <w:pPr>
        <w:spacing w:after="0" w:line="240" w:lineRule="auto"/>
        <w:jc w:val="both"/>
        <w:rPr>
          <w:rFonts w:ascii="Arial" w:eastAsia="Cambria" w:hAnsi="Arial" w:cs="Arial"/>
          <w:lang w:eastAsia="en-US"/>
        </w:rPr>
      </w:pPr>
    </w:p>
    <w:p w14:paraId="0B1082E1"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1.1. Comissão Temporária de Patrimônio - Gestão 2015-2017</w:t>
      </w:r>
    </w:p>
    <w:p w14:paraId="1379B64D" w14:textId="77777777" w:rsidR="000C4C64" w:rsidRPr="000C4C64" w:rsidRDefault="000C4C64" w:rsidP="000C4C64">
      <w:pPr>
        <w:spacing w:after="0" w:line="240" w:lineRule="auto"/>
        <w:jc w:val="both"/>
        <w:rPr>
          <w:rFonts w:ascii="Arial" w:eastAsia="Cambria" w:hAnsi="Arial" w:cs="Arial"/>
          <w:lang w:eastAsia="en-US"/>
        </w:rPr>
      </w:pPr>
    </w:p>
    <w:p w14:paraId="3F53632B"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De qualquer forma, é de amplo conhecimento, considerando principalmente os registros existentes, que o CAU/SC desde sua 2ª gestão vem tentando adquirir a sua própria sede, o que pode ser constatado no </w:t>
      </w:r>
      <w:r w:rsidRPr="000C4C64">
        <w:rPr>
          <w:rFonts w:ascii="Arial" w:eastAsia="Cambria" w:hAnsi="Arial" w:cs="Arial"/>
          <w:b/>
          <w:lang w:eastAsia="en-US"/>
        </w:rPr>
        <w:t>APENSO 1</w:t>
      </w:r>
      <w:r w:rsidRPr="000C4C64">
        <w:rPr>
          <w:rFonts w:ascii="Arial" w:eastAsia="Cambria" w:hAnsi="Arial" w:cs="Arial"/>
          <w:lang w:eastAsia="en-US"/>
        </w:rPr>
        <w:t>, onde consta, inicialmente, o relatório de atividades da referida da Comissão Temporária de Patrimônio (Gestão 2015-2017), que narra o histórico de tentativa de viabilizar a sede própria do Conselho, sendo tal comissão instituída para coordenar esse trabalho, no caso, de apresentar uma proposta para as instâncias deliberativas do Conselho, tinha como escopo, conforme DPOSC nº 054 de 17 de julho de 2015 que a instituiu:</w:t>
      </w:r>
    </w:p>
    <w:p w14:paraId="7D102F20" w14:textId="77777777" w:rsidR="000C4C64" w:rsidRPr="000C4C64" w:rsidRDefault="000C4C64" w:rsidP="000C4C64">
      <w:pPr>
        <w:spacing w:after="0" w:line="240" w:lineRule="auto"/>
        <w:jc w:val="both"/>
        <w:rPr>
          <w:rFonts w:ascii="Arial" w:eastAsia="Cambria" w:hAnsi="Arial" w:cs="Arial"/>
          <w:lang w:eastAsia="en-US"/>
        </w:rPr>
      </w:pPr>
    </w:p>
    <w:p w14:paraId="70ECDBE7"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49BD21BB"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77C3E3A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 - Analisar a possível cessão/doação de terreno/imóvel edificado público;</w:t>
      </w:r>
    </w:p>
    <w:p w14:paraId="3101DDB4"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III - Elaborar programa de necessidades;</w:t>
      </w:r>
    </w:p>
    <w:p w14:paraId="2FA3206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IV - Propor diretrizes para eventual realização de concurso de projeto;</w:t>
      </w:r>
    </w:p>
    <w:p w14:paraId="201FCDD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V - Acompanhar e fiscalizar a eventual realização de concurso de projeto;</w:t>
      </w:r>
    </w:p>
    <w:p w14:paraId="7F29701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VI - Acompanhar e fiscalizar a eventual execução de obra.</w:t>
      </w:r>
    </w:p>
    <w:p w14:paraId="73BD6C1B"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44E93488" w14:textId="77777777" w:rsidR="000C4C64" w:rsidRPr="000C4C64" w:rsidRDefault="000C4C64" w:rsidP="000C4C64">
      <w:pPr>
        <w:spacing w:after="0" w:line="240" w:lineRule="auto"/>
        <w:jc w:val="both"/>
        <w:rPr>
          <w:rFonts w:ascii="Arial" w:eastAsia="Cambria" w:hAnsi="Arial" w:cs="Arial"/>
          <w:lang w:eastAsia="en-US"/>
        </w:rPr>
      </w:pPr>
    </w:p>
    <w:p w14:paraId="41910E7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No referido relatório também é possível verificar a composição da Comissão Temporária de Patrimônio dos anos de 2015 a 2017, distribuída da seguinte forma:</w:t>
      </w:r>
    </w:p>
    <w:p w14:paraId="74E4A286" w14:textId="77777777" w:rsidR="000C4C64" w:rsidRPr="000C4C64" w:rsidRDefault="000C4C64" w:rsidP="000C4C64">
      <w:pPr>
        <w:spacing w:after="0" w:line="240" w:lineRule="auto"/>
        <w:jc w:val="both"/>
        <w:rPr>
          <w:rFonts w:ascii="Arial" w:eastAsia="Cambria" w:hAnsi="Arial" w:cs="Arial"/>
          <w:lang w:eastAsia="en-US"/>
        </w:rPr>
      </w:pPr>
    </w:p>
    <w:p w14:paraId="023BF0D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Ano de 2015: Membros Titulares: Coordenador Edson Lima, Coordenador Adjunto </w:t>
      </w:r>
      <w:proofErr w:type="spellStart"/>
      <w:r w:rsidRPr="000C4C64">
        <w:rPr>
          <w:rFonts w:ascii="Arial" w:eastAsia="Cambria" w:hAnsi="Arial" w:cs="Arial"/>
          <w:lang w:eastAsia="en-US"/>
        </w:rPr>
        <w:t>Maykon</w:t>
      </w:r>
      <w:proofErr w:type="spellEnd"/>
      <w:r w:rsidRPr="000C4C64">
        <w:rPr>
          <w:rFonts w:ascii="Arial" w:eastAsia="Cambria" w:hAnsi="Arial" w:cs="Arial"/>
          <w:lang w:eastAsia="en-US"/>
        </w:rPr>
        <w:t xml:space="preserve"> Luiz da Silva e membro Diego </w:t>
      </w:r>
      <w:proofErr w:type="spellStart"/>
      <w:r w:rsidRPr="000C4C64">
        <w:rPr>
          <w:rFonts w:ascii="Arial" w:eastAsia="Cambria" w:hAnsi="Arial" w:cs="Arial"/>
          <w:lang w:eastAsia="en-US"/>
        </w:rPr>
        <w:t>Minks</w:t>
      </w:r>
      <w:proofErr w:type="spellEnd"/>
      <w:r w:rsidRPr="000C4C64">
        <w:rPr>
          <w:rFonts w:ascii="Arial" w:eastAsia="Cambria" w:hAnsi="Arial" w:cs="Arial"/>
          <w:lang w:eastAsia="en-US"/>
        </w:rPr>
        <w:t xml:space="preserve"> Rossi </w:t>
      </w:r>
      <w:proofErr w:type="spellStart"/>
      <w:r w:rsidRPr="000C4C64">
        <w:rPr>
          <w:rFonts w:ascii="Arial" w:eastAsia="Cambria" w:hAnsi="Arial" w:cs="Arial"/>
          <w:lang w:eastAsia="en-US"/>
        </w:rPr>
        <w:t>Fermo</w:t>
      </w:r>
      <w:proofErr w:type="spellEnd"/>
      <w:r w:rsidRPr="000C4C64">
        <w:rPr>
          <w:rFonts w:ascii="Arial" w:eastAsia="Cambria" w:hAnsi="Arial" w:cs="Arial"/>
          <w:lang w:eastAsia="en-US"/>
        </w:rPr>
        <w:t>.</w:t>
      </w:r>
    </w:p>
    <w:p w14:paraId="5092E27C"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 Membros suplentes: Carlos Alexandre Vieira Lopes, Patrícia </w:t>
      </w:r>
      <w:proofErr w:type="spellStart"/>
      <w:r w:rsidRPr="000C4C64">
        <w:rPr>
          <w:rFonts w:ascii="Arial" w:eastAsia="Cambria" w:hAnsi="Arial" w:cs="Arial"/>
          <w:lang w:eastAsia="en-US"/>
        </w:rPr>
        <w:t>Figueredo</w:t>
      </w:r>
      <w:proofErr w:type="spellEnd"/>
      <w:r w:rsidRPr="000C4C64">
        <w:rPr>
          <w:rFonts w:ascii="Arial" w:eastAsia="Cambria" w:hAnsi="Arial" w:cs="Arial"/>
          <w:lang w:eastAsia="en-US"/>
        </w:rPr>
        <w:t xml:space="preserve"> </w:t>
      </w:r>
      <w:proofErr w:type="spellStart"/>
      <w:r w:rsidRPr="000C4C64">
        <w:rPr>
          <w:rFonts w:ascii="Arial" w:eastAsia="Cambria" w:hAnsi="Arial" w:cs="Arial"/>
          <w:lang w:eastAsia="en-US"/>
        </w:rPr>
        <w:t>Sarquis</w:t>
      </w:r>
      <w:proofErr w:type="spellEnd"/>
      <w:r w:rsidRPr="000C4C64">
        <w:rPr>
          <w:rFonts w:ascii="Arial" w:eastAsia="Cambria" w:hAnsi="Arial" w:cs="Arial"/>
          <w:lang w:eastAsia="en-US"/>
        </w:rPr>
        <w:t xml:space="preserve"> e Giorgio Bayer.</w:t>
      </w:r>
    </w:p>
    <w:p w14:paraId="2E07975A" w14:textId="77777777" w:rsidR="000C4C64" w:rsidRPr="000C4C64" w:rsidRDefault="000C4C64" w:rsidP="000C4C64">
      <w:pPr>
        <w:spacing w:after="0" w:line="240" w:lineRule="auto"/>
        <w:jc w:val="both"/>
        <w:rPr>
          <w:rFonts w:ascii="Arial" w:eastAsia="Cambria" w:hAnsi="Arial" w:cs="Arial"/>
          <w:lang w:eastAsia="en-US"/>
        </w:rPr>
      </w:pPr>
    </w:p>
    <w:p w14:paraId="74461C2D"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Ano de 2016: Membros Titulares: Coordenador Rodrigo </w:t>
      </w:r>
      <w:proofErr w:type="spellStart"/>
      <w:r w:rsidRPr="000C4C64">
        <w:rPr>
          <w:rFonts w:ascii="Arial" w:eastAsia="Cambria" w:hAnsi="Arial" w:cs="Arial"/>
          <w:lang w:eastAsia="en-US"/>
        </w:rPr>
        <w:t>Kirck</w:t>
      </w:r>
      <w:proofErr w:type="spellEnd"/>
      <w:r w:rsidRPr="000C4C64">
        <w:rPr>
          <w:rFonts w:ascii="Arial" w:eastAsia="Cambria" w:hAnsi="Arial" w:cs="Arial"/>
          <w:lang w:eastAsia="en-US"/>
        </w:rPr>
        <w:t xml:space="preserve"> </w:t>
      </w:r>
      <w:proofErr w:type="spellStart"/>
      <w:r w:rsidRPr="000C4C64">
        <w:rPr>
          <w:rFonts w:ascii="Arial" w:eastAsia="Cambria" w:hAnsi="Arial" w:cs="Arial"/>
          <w:lang w:eastAsia="en-US"/>
        </w:rPr>
        <w:t>Rebêlo</w:t>
      </w:r>
      <w:proofErr w:type="spellEnd"/>
      <w:r w:rsidRPr="000C4C64">
        <w:rPr>
          <w:rFonts w:ascii="Arial" w:eastAsia="Cambria" w:hAnsi="Arial" w:cs="Arial"/>
          <w:lang w:eastAsia="en-US"/>
        </w:rPr>
        <w:t xml:space="preserve">, Coordenador Adjunto Edson Luiz de Lima e membro Marcelo </w:t>
      </w:r>
      <w:proofErr w:type="spellStart"/>
      <w:r w:rsidRPr="000C4C64">
        <w:rPr>
          <w:rFonts w:ascii="Arial" w:eastAsia="Cambria" w:hAnsi="Arial" w:cs="Arial"/>
          <w:lang w:eastAsia="en-US"/>
        </w:rPr>
        <w:t>Mannrich</w:t>
      </w:r>
      <w:proofErr w:type="spellEnd"/>
      <w:r w:rsidRPr="000C4C64">
        <w:rPr>
          <w:rFonts w:ascii="Arial" w:eastAsia="Cambria" w:hAnsi="Arial" w:cs="Arial"/>
          <w:lang w:eastAsia="en-US"/>
        </w:rPr>
        <w:t>.</w:t>
      </w:r>
    </w:p>
    <w:p w14:paraId="40B3EB4D"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Membros suplentes: Carlos Alexandre Vieira Lopes, Giorgio Alexandro Bayer e Sérgio Oliva.</w:t>
      </w:r>
    </w:p>
    <w:p w14:paraId="5156B3AD" w14:textId="77777777" w:rsidR="000C4C64" w:rsidRPr="000C4C64" w:rsidRDefault="000C4C64" w:rsidP="000C4C64">
      <w:pPr>
        <w:spacing w:after="0" w:line="240" w:lineRule="auto"/>
        <w:jc w:val="both"/>
        <w:rPr>
          <w:rFonts w:ascii="Arial" w:eastAsia="Cambria" w:hAnsi="Arial" w:cs="Arial"/>
          <w:lang w:eastAsia="en-US"/>
        </w:rPr>
      </w:pPr>
    </w:p>
    <w:p w14:paraId="0637D15D"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Ano de 2017: Membros Titulares: Coordenador Giovani Bonetti, Coordenador Adjunto Marcelo </w:t>
      </w:r>
      <w:proofErr w:type="spellStart"/>
      <w:r w:rsidRPr="000C4C64">
        <w:rPr>
          <w:rFonts w:ascii="Arial" w:eastAsia="Cambria" w:hAnsi="Arial" w:cs="Arial"/>
          <w:lang w:eastAsia="en-US"/>
        </w:rPr>
        <w:t>Mannrich</w:t>
      </w:r>
      <w:proofErr w:type="spellEnd"/>
      <w:r w:rsidRPr="000C4C64">
        <w:rPr>
          <w:rFonts w:ascii="Arial" w:eastAsia="Cambria" w:hAnsi="Arial" w:cs="Arial"/>
          <w:lang w:eastAsia="en-US"/>
        </w:rPr>
        <w:t xml:space="preserve"> e membro Edson Luiz de Lima.</w:t>
      </w:r>
    </w:p>
    <w:p w14:paraId="2667844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Membros suplentes: Leonardo Henrique Dantas, Carlos Alexandre Vieira Lopes e Giorgio Alexandro Bayer.</w:t>
      </w:r>
    </w:p>
    <w:p w14:paraId="6C4A40B4" w14:textId="77777777" w:rsidR="000C4C64" w:rsidRPr="000C4C64" w:rsidRDefault="000C4C64" w:rsidP="000C4C64">
      <w:pPr>
        <w:spacing w:after="0" w:line="240" w:lineRule="auto"/>
        <w:jc w:val="both"/>
        <w:rPr>
          <w:rFonts w:ascii="Arial" w:eastAsia="Cambria" w:hAnsi="Arial" w:cs="Arial"/>
          <w:lang w:eastAsia="en-US"/>
        </w:rPr>
      </w:pPr>
    </w:p>
    <w:p w14:paraId="77A119F8"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Nota-se do histórico mencionado, que também houve a elaboração de programa de necessidades à época, consulta para recebimento de propostas de imóveis, consulta pública junto aos arquitetos e urbanistas, entre outras atividades, além de todo o trâmite interno, passando por análise de comissão, até se chegar ao Plenário, ocasião em que a proposta de aquisição de terreno, visando a realização de um concurso público de projeto e posterior construção de um edifício, não foi aprovada, conforme Deliberação Plenária CAU/SC nº 194 de 08 de dezembro de 2017.</w:t>
      </w:r>
    </w:p>
    <w:p w14:paraId="7A6E448A" w14:textId="77777777" w:rsidR="000C4C64" w:rsidRPr="000C4C64" w:rsidRDefault="000C4C64" w:rsidP="000C4C64">
      <w:pPr>
        <w:spacing w:after="0" w:line="240" w:lineRule="auto"/>
        <w:jc w:val="both"/>
        <w:rPr>
          <w:rFonts w:ascii="Arial" w:eastAsia="Cambria" w:hAnsi="Arial" w:cs="Arial"/>
          <w:lang w:eastAsia="en-US"/>
        </w:rPr>
      </w:pPr>
    </w:p>
    <w:p w14:paraId="73484F4D" w14:textId="77777777" w:rsidR="000C4C64" w:rsidRPr="000C4C64" w:rsidRDefault="000C4C64" w:rsidP="000C4C64">
      <w:pPr>
        <w:spacing w:after="0" w:line="240" w:lineRule="auto"/>
        <w:jc w:val="both"/>
        <w:rPr>
          <w:rFonts w:ascii="Arial" w:eastAsia="Cambria" w:hAnsi="Arial" w:cs="Arial"/>
          <w:lang w:eastAsia="en-US"/>
        </w:rPr>
      </w:pPr>
    </w:p>
    <w:p w14:paraId="38172FD7" w14:textId="77777777" w:rsidR="000C4C64" w:rsidRPr="000C4C64" w:rsidRDefault="000C4C64" w:rsidP="000C4C64">
      <w:pPr>
        <w:spacing w:after="0" w:line="240" w:lineRule="auto"/>
        <w:jc w:val="both"/>
        <w:rPr>
          <w:rFonts w:ascii="Arial" w:eastAsia="Cambria" w:hAnsi="Arial" w:cs="Arial"/>
          <w:lang w:eastAsia="en-US"/>
        </w:rPr>
      </w:pPr>
    </w:p>
    <w:p w14:paraId="6C93101D" w14:textId="77777777" w:rsidR="000C4C64" w:rsidRPr="000C4C64" w:rsidRDefault="000C4C64" w:rsidP="000C4C64">
      <w:pPr>
        <w:numPr>
          <w:ilvl w:val="1"/>
          <w:numId w:val="39"/>
        </w:numPr>
        <w:spacing w:after="0" w:line="240" w:lineRule="auto"/>
        <w:contextualSpacing/>
        <w:jc w:val="both"/>
        <w:rPr>
          <w:rFonts w:ascii="Arial" w:eastAsia="Cambria" w:hAnsi="Arial" w:cs="Arial"/>
          <w:b/>
          <w:lang w:eastAsia="en-US"/>
        </w:rPr>
      </w:pPr>
      <w:r w:rsidRPr="000C4C64">
        <w:rPr>
          <w:rFonts w:ascii="Arial" w:eastAsia="Cambria" w:hAnsi="Arial" w:cs="Arial"/>
          <w:b/>
          <w:lang w:eastAsia="en-US"/>
        </w:rPr>
        <w:lastRenderedPageBreak/>
        <w:t>Comissão Temporária de Patrimônio - Gestão 2018-2020</w:t>
      </w:r>
    </w:p>
    <w:p w14:paraId="60DE0D89" w14:textId="77777777" w:rsidR="000C4C64" w:rsidRPr="000C4C64" w:rsidRDefault="000C4C64" w:rsidP="000C4C64">
      <w:pPr>
        <w:spacing w:after="0" w:line="240" w:lineRule="auto"/>
        <w:jc w:val="both"/>
        <w:rPr>
          <w:rFonts w:ascii="Arial" w:eastAsia="Cambria" w:hAnsi="Arial" w:cs="Arial"/>
          <w:b/>
          <w:lang w:eastAsia="en-US"/>
        </w:rPr>
      </w:pPr>
    </w:p>
    <w:p w14:paraId="41BA3B47"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lang w:eastAsia="en-US"/>
        </w:rPr>
        <w:t xml:space="preserve">Posteriormente, na Gestão 2018-2020, houve a retomada dos trabalhos para viabilização da sede própria do Conselho, com a instituição de uma nova Comissão Temporária de Patrimônio, o que pode se extrair do </w:t>
      </w:r>
      <w:r w:rsidRPr="000C4C64">
        <w:rPr>
          <w:rFonts w:ascii="Arial" w:eastAsia="Cambria" w:hAnsi="Arial" w:cs="Arial"/>
          <w:b/>
          <w:lang w:eastAsia="en-US"/>
        </w:rPr>
        <w:t>APENSO 2.</w:t>
      </w:r>
    </w:p>
    <w:p w14:paraId="2080EBF6" w14:textId="77777777" w:rsidR="000C4C64" w:rsidRPr="000C4C64" w:rsidRDefault="000C4C64" w:rsidP="000C4C64">
      <w:pPr>
        <w:spacing w:after="0" w:line="240" w:lineRule="auto"/>
        <w:jc w:val="both"/>
        <w:rPr>
          <w:rFonts w:ascii="Arial" w:eastAsia="Cambria" w:hAnsi="Arial" w:cs="Arial"/>
          <w:lang w:eastAsia="en-US"/>
        </w:rPr>
      </w:pPr>
    </w:p>
    <w:p w14:paraId="0CE8F5B1"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Na ocasião, ao se criar a nova comissão, o que ocorreu por meio da DPOSC nº 261 de 10 de agosto de 2018, teve-se como objetivo e composição de membros o que segue:</w:t>
      </w:r>
    </w:p>
    <w:p w14:paraId="6026390D" w14:textId="77777777" w:rsidR="000C4C64" w:rsidRPr="000C4C64" w:rsidRDefault="000C4C64" w:rsidP="000C4C64">
      <w:pPr>
        <w:spacing w:after="0" w:line="240" w:lineRule="auto"/>
        <w:jc w:val="both"/>
        <w:rPr>
          <w:rFonts w:ascii="Arial" w:eastAsia="Cambria" w:hAnsi="Arial" w:cs="Arial"/>
          <w:lang w:eastAsia="en-US"/>
        </w:rPr>
      </w:pPr>
    </w:p>
    <w:p w14:paraId="356798F1"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62631AA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1 – Criar a Comissão Temporária de Patrimônio – CTP com o objetivo de realizar trabalho específico sobre a viabilização da contratação da Sede própria do CAU/SC, abordando os seguintes aspectos:</w:t>
      </w:r>
    </w:p>
    <w:p w14:paraId="0F01A4D4"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 -   Analisar a possível aquisição de terreno ou compra de imóvel edificado;</w:t>
      </w:r>
    </w:p>
    <w:p w14:paraId="4D1D02A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II </w:t>
      </w:r>
      <w:proofErr w:type="gramStart"/>
      <w:r w:rsidRPr="000C4C64">
        <w:rPr>
          <w:rFonts w:ascii="Arial" w:eastAsia="Cambria" w:hAnsi="Arial" w:cs="Arial"/>
          <w:sz w:val="20"/>
          <w:szCs w:val="20"/>
          <w:lang w:eastAsia="en-US"/>
        </w:rPr>
        <w:t>-  Analisar</w:t>
      </w:r>
      <w:proofErr w:type="gramEnd"/>
      <w:r w:rsidRPr="000C4C64">
        <w:rPr>
          <w:rFonts w:ascii="Arial" w:eastAsia="Cambria" w:hAnsi="Arial" w:cs="Arial"/>
          <w:sz w:val="20"/>
          <w:szCs w:val="20"/>
          <w:lang w:eastAsia="en-US"/>
        </w:rPr>
        <w:t xml:space="preserve"> a possível cessão/doação de terreno/imóvel edificado público;</w:t>
      </w:r>
    </w:p>
    <w:p w14:paraId="6CFC806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III </w:t>
      </w:r>
      <w:proofErr w:type="gramStart"/>
      <w:r w:rsidRPr="000C4C64">
        <w:rPr>
          <w:rFonts w:ascii="Arial" w:eastAsia="Cambria" w:hAnsi="Arial" w:cs="Arial"/>
          <w:sz w:val="20"/>
          <w:szCs w:val="20"/>
          <w:lang w:eastAsia="en-US"/>
        </w:rPr>
        <w:t>-  Elaborar</w:t>
      </w:r>
      <w:proofErr w:type="gramEnd"/>
      <w:r w:rsidRPr="000C4C64">
        <w:rPr>
          <w:rFonts w:ascii="Arial" w:eastAsia="Cambria" w:hAnsi="Arial" w:cs="Arial"/>
          <w:sz w:val="20"/>
          <w:szCs w:val="20"/>
          <w:lang w:eastAsia="en-US"/>
        </w:rPr>
        <w:t xml:space="preserve"> programa de necessidades;</w:t>
      </w:r>
    </w:p>
    <w:p w14:paraId="2DD63221"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IV </w:t>
      </w:r>
      <w:proofErr w:type="gramStart"/>
      <w:r w:rsidRPr="000C4C64">
        <w:rPr>
          <w:rFonts w:ascii="Arial" w:eastAsia="Cambria" w:hAnsi="Arial" w:cs="Arial"/>
          <w:sz w:val="20"/>
          <w:szCs w:val="20"/>
          <w:lang w:eastAsia="en-US"/>
        </w:rPr>
        <w:t>-  Propor</w:t>
      </w:r>
      <w:proofErr w:type="gramEnd"/>
      <w:r w:rsidRPr="000C4C64">
        <w:rPr>
          <w:rFonts w:ascii="Arial" w:eastAsia="Cambria" w:hAnsi="Arial" w:cs="Arial"/>
          <w:sz w:val="20"/>
          <w:szCs w:val="20"/>
          <w:lang w:eastAsia="en-US"/>
        </w:rPr>
        <w:t xml:space="preserve"> diretrizes para eventual realização de concurso de projeto.</w:t>
      </w:r>
    </w:p>
    <w:p w14:paraId="0D4DDFA7"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7F89BDF7"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3 – Aprovar que a comissão seja composta pelos seguintes membros: </w:t>
      </w:r>
    </w:p>
    <w:p w14:paraId="6249A4B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 - Conselheira Rosana Silveira;</w:t>
      </w:r>
    </w:p>
    <w:p w14:paraId="3E3FECCC"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 - Conselheira Silvya Helena Caprario;</w:t>
      </w:r>
    </w:p>
    <w:p w14:paraId="356C276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III - Arquiteto e Urbanista Ronaldo de Lima</w:t>
      </w:r>
    </w:p>
    <w:p w14:paraId="113147DC"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2A9E6C6F" w14:textId="77777777" w:rsidR="000C4C64" w:rsidRPr="000C4C64" w:rsidRDefault="000C4C64" w:rsidP="000C4C64">
      <w:pPr>
        <w:spacing w:after="0" w:line="240" w:lineRule="auto"/>
        <w:jc w:val="both"/>
        <w:rPr>
          <w:rFonts w:ascii="Arial" w:eastAsia="Cambria" w:hAnsi="Arial" w:cs="Arial"/>
          <w:lang w:eastAsia="en-US"/>
        </w:rPr>
      </w:pPr>
    </w:p>
    <w:p w14:paraId="1AB2A9EE"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Os trabalhos, que findarem no final de 2019, conforme se pode notar do </w:t>
      </w:r>
      <w:r w:rsidRPr="000C4C64">
        <w:rPr>
          <w:rFonts w:ascii="Arial" w:eastAsia="Cambria" w:hAnsi="Arial" w:cs="Arial"/>
          <w:b/>
          <w:lang w:eastAsia="en-US"/>
        </w:rPr>
        <w:t>APENSO 2</w:t>
      </w:r>
      <w:r w:rsidRPr="000C4C64">
        <w:rPr>
          <w:rFonts w:ascii="Arial" w:eastAsia="Cambria" w:hAnsi="Arial" w:cs="Arial"/>
          <w:lang w:eastAsia="en-US"/>
        </w:rPr>
        <w:t>, versaram sobre a abertura de um Edital de Chamamento Público para apresentação de propostas de imóveis em geral (imóveis edificados e terrenos), bem como iniciativas junto a órgãos públicos para obtenção de imóvel em cessão, seguida do início da pandemia da COVID, o que inviabilizou a sua conclusão.</w:t>
      </w:r>
    </w:p>
    <w:p w14:paraId="532DCD80" w14:textId="77777777" w:rsidR="000C4C64" w:rsidRPr="000C4C64" w:rsidRDefault="000C4C64" w:rsidP="000C4C64">
      <w:pPr>
        <w:spacing w:after="0" w:line="240" w:lineRule="auto"/>
        <w:jc w:val="both"/>
        <w:rPr>
          <w:rFonts w:ascii="Arial" w:eastAsia="Cambria" w:hAnsi="Arial" w:cs="Arial"/>
          <w:lang w:eastAsia="en-US"/>
        </w:rPr>
      </w:pPr>
    </w:p>
    <w:p w14:paraId="1F3190A0" w14:textId="77777777" w:rsidR="000C4C64" w:rsidRPr="000C4C64" w:rsidRDefault="000C4C64" w:rsidP="000C4C64">
      <w:pPr>
        <w:spacing w:after="0" w:line="240" w:lineRule="auto"/>
        <w:jc w:val="both"/>
        <w:rPr>
          <w:rFonts w:ascii="Arial" w:eastAsia="Cambria" w:hAnsi="Arial" w:cs="Arial"/>
          <w:b/>
          <w:lang w:eastAsia="en-US"/>
        </w:rPr>
      </w:pPr>
    </w:p>
    <w:p w14:paraId="4B861DE5"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2 - Gestão 2021-2023 – Atual Comissão Temporária de Patrimônio do CAU/SC</w:t>
      </w:r>
    </w:p>
    <w:p w14:paraId="7335B6E0" w14:textId="77777777" w:rsidR="000C4C64" w:rsidRPr="000C4C64" w:rsidRDefault="000C4C64" w:rsidP="000C4C64">
      <w:pPr>
        <w:spacing w:after="0" w:line="240" w:lineRule="auto"/>
        <w:jc w:val="both"/>
        <w:rPr>
          <w:rFonts w:ascii="Arial" w:eastAsia="Cambria" w:hAnsi="Arial" w:cs="Arial"/>
          <w:lang w:eastAsia="en-US"/>
        </w:rPr>
      </w:pPr>
    </w:p>
    <w:p w14:paraId="6EB5A3A9" w14:textId="77777777" w:rsidR="000C4C64" w:rsidRPr="000C4C64" w:rsidRDefault="000C4C64" w:rsidP="000C4C64">
      <w:pPr>
        <w:spacing w:after="0" w:line="240" w:lineRule="auto"/>
        <w:jc w:val="both"/>
        <w:rPr>
          <w:rFonts w:ascii="Arial" w:eastAsia="Times New Roman" w:hAnsi="Arial" w:cs="Arial"/>
        </w:rPr>
      </w:pPr>
      <w:r w:rsidRPr="000C4C64">
        <w:rPr>
          <w:rFonts w:ascii="Arial" w:eastAsia="Cambria" w:hAnsi="Arial" w:cs="Arial"/>
          <w:lang w:eastAsia="en-US"/>
        </w:rPr>
        <w:t>Dando prosseguimento à intenção de se viabilizar a sede própria do Conselho, na atual gestão (2021-2023), por iniciativa do Conselho Diretor (Deliberação CD-CAU/SC nº 013/2021) que apresentou a proposta, o Plenário do CAU/SC aprovou, por meio da Deliberação Plenário 598/2021, de 14 de maio de 2021 (p.2-4), a (</w:t>
      </w:r>
      <w:proofErr w:type="spellStart"/>
      <w:r w:rsidRPr="000C4C64">
        <w:rPr>
          <w:rFonts w:ascii="Arial" w:eastAsia="Cambria" w:hAnsi="Arial" w:cs="Arial"/>
          <w:lang w:eastAsia="en-US"/>
        </w:rPr>
        <w:t>re</w:t>
      </w:r>
      <w:proofErr w:type="spellEnd"/>
      <w:r w:rsidRPr="000C4C64">
        <w:rPr>
          <w:rFonts w:ascii="Arial" w:eastAsia="Cambria" w:hAnsi="Arial" w:cs="Arial"/>
          <w:lang w:eastAsia="en-US"/>
        </w:rPr>
        <w:t xml:space="preserve">)criação da </w:t>
      </w:r>
      <w:r w:rsidRPr="000C4C64">
        <w:rPr>
          <w:rFonts w:ascii="Arial" w:eastAsia="Times New Roman" w:hAnsi="Arial" w:cs="Arial"/>
        </w:rPr>
        <w:t>Comissão Temporária de Patrimônio do CAU/SC</w:t>
      </w:r>
      <w:r w:rsidRPr="000C4C64">
        <w:rPr>
          <w:rFonts w:ascii="Arial" w:eastAsia="Times New Roman" w:hAnsi="Arial" w:cs="Arial"/>
          <w:vertAlign w:val="superscript"/>
        </w:rPr>
        <w:footnoteReference w:id="1"/>
      </w:r>
      <w:r w:rsidRPr="000C4C64">
        <w:rPr>
          <w:rFonts w:ascii="Arial" w:eastAsia="Times New Roman" w:hAnsi="Arial" w:cs="Arial"/>
        </w:rPr>
        <w:t>, com as seguintes justificativas, atribuições, membros e prazo:</w:t>
      </w:r>
    </w:p>
    <w:p w14:paraId="49548700" w14:textId="77777777" w:rsidR="000C4C64" w:rsidRPr="000C4C64" w:rsidRDefault="000C4C64" w:rsidP="000C4C64">
      <w:pPr>
        <w:spacing w:after="0" w:line="240" w:lineRule="auto"/>
        <w:jc w:val="both"/>
        <w:rPr>
          <w:rFonts w:ascii="Arial" w:eastAsia="Cambria" w:hAnsi="Arial" w:cs="Arial"/>
          <w:lang w:eastAsia="en-US"/>
        </w:rPr>
      </w:pPr>
    </w:p>
    <w:p w14:paraId="4ACBE789"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0B7E592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Considerando a necessidade do Conselho de Arquitetura e Urbanismo de Santa Catarina – CAU/SC de reiniciar os procedimentos para aquisição ou construção de sua sede própria;</w:t>
      </w:r>
    </w:p>
    <w:p w14:paraId="092DD8C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3EE0F319"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Considerando a Deliberação Plenária n° 8, de 4 de maio de 2012 do CAU/BR, que recomenda aos Conselhos de Arquitetura e Urbanismo dos Estados e do </w:t>
      </w:r>
      <w:r w:rsidRPr="000C4C64">
        <w:rPr>
          <w:rFonts w:ascii="Arial" w:eastAsia="Cambria" w:hAnsi="Arial" w:cs="Arial"/>
          <w:sz w:val="20"/>
          <w:szCs w:val="20"/>
          <w:lang w:eastAsia="en-US"/>
        </w:rPr>
        <w:lastRenderedPageBreak/>
        <w:t>Distrito Federal (CAU/UF) a adoção de procedimentos específicos para a implantação de suas sedes definitivas e dá outras providências;</w:t>
      </w:r>
    </w:p>
    <w:p w14:paraId="56DAEC8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27B01CA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Considerando que a Sede do CAU/SC pode e deve ser exemplo da boa arquitetura e dos marcos referenciais no Estado;</w:t>
      </w:r>
    </w:p>
    <w:p w14:paraId="2A4916C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50FC9D46"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Considerando a economia a ser realizada com gastos de locação de espaços e equipamentos para a realização de atividades do conselho, proporcionada a partir da inclusão desses espaços no programa de necessidades da nova sede; </w:t>
      </w:r>
    </w:p>
    <w:p w14:paraId="062A685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23F27AC6"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Considerando os trabalhos realizados pela gestão 2015-2017 e pela Gestão 2018-2020;</w:t>
      </w:r>
    </w:p>
    <w:p w14:paraId="285CC03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0947DAD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24A385E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1. Aprovar </w:t>
      </w:r>
      <w:r w:rsidRPr="000C4C64">
        <w:rPr>
          <w:rFonts w:ascii="Arial" w:eastAsia="Times New Roman" w:hAnsi="Arial" w:cs="Arial"/>
          <w:sz w:val="20"/>
          <w:szCs w:val="20"/>
        </w:rPr>
        <w:t xml:space="preserve">a criação da Comissão Temporária de Patrimônio </w:t>
      </w:r>
      <w:r w:rsidRPr="000C4C64">
        <w:rPr>
          <w:rFonts w:ascii="Arial" w:eastAsia="Cambria" w:hAnsi="Arial" w:cs="Arial"/>
          <w:sz w:val="20"/>
          <w:szCs w:val="20"/>
          <w:lang w:eastAsia="en-US"/>
        </w:rPr>
        <w:t>– CTP-CAU/SC, com o objetivo de realizar trabalho específico sobre a viabilização da contratação da Sede própria do CAU/SC, abordando os seguintes aspectos:</w:t>
      </w:r>
    </w:p>
    <w:p w14:paraId="3053FAC8"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 -   Analisar a possível aquisição de terreno ou compra de imóvel edificado;</w:t>
      </w:r>
    </w:p>
    <w:p w14:paraId="20C88FAB"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 - Analisar a possível cessão/doação de terreno/imóvel edificado público;</w:t>
      </w:r>
    </w:p>
    <w:p w14:paraId="493C51C3"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III - Consolidar o programa de necessidades;</w:t>
      </w:r>
    </w:p>
    <w:p w14:paraId="2A1979FC"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IV -   Propor diretrizes para eventual realização de concurso de projeto.</w:t>
      </w:r>
    </w:p>
    <w:p w14:paraId="2E6991B7"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2307D2C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2 </w:t>
      </w:r>
      <w:r w:rsidRPr="000C4C64">
        <w:rPr>
          <w:rFonts w:ascii="Arial" w:eastAsia="Times New Roman" w:hAnsi="Arial" w:cs="Arial"/>
          <w:sz w:val="20"/>
          <w:szCs w:val="20"/>
        </w:rPr>
        <w:t xml:space="preserve">- </w:t>
      </w:r>
      <w:r w:rsidRPr="000C4C64">
        <w:rPr>
          <w:rFonts w:ascii="Arial" w:eastAsia="Cambria" w:hAnsi="Arial" w:cs="Arial"/>
          <w:sz w:val="20"/>
          <w:szCs w:val="20"/>
          <w:lang w:eastAsia="en-US"/>
        </w:rPr>
        <w:t>O funcionamento da Comissão Temporária de Patrimônio terá a duração de 6 (seis) meses.</w:t>
      </w:r>
    </w:p>
    <w:p w14:paraId="7E2EDA96"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66849DB5"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3 - A comissão será composta pelos seguintes membros:</w:t>
      </w:r>
    </w:p>
    <w:p w14:paraId="08A31448" w14:textId="77777777" w:rsidR="000C4C64" w:rsidRPr="000C4C64" w:rsidRDefault="000C4C64" w:rsidP="000C4C64">
      <w:pPr>
        <w:numPr>
          <w:ilvl w:val="0"/>
          <w:numId w:val="36"/>
        </w:numPr>
        <w:spacing w:after="0" w:line="240" w:lineRule="auto"/>
        <w:ind w:left="2694" w:hanging="426"/>
        <w:contextualSpacing/>
        <w:jc w:val="both"/>
        <w:rPr>
          <w:rFonts w:ascii="Arial" w:eastAsia="Cambria" w:hAnsi="Arial" w:cs="Arial"/>
          <w:sz w:val="20"/>
          <w:szCs w:val="20"/>
          <w:lang w:eastAsia="en-US"/>
        </w:rPr>
      </w:pPr>
      <w:r w:rsidRPr="000C4C64">
        <w:rPr>
          <w:rFonts w:ascii="Arial" w:eastAsia="Cambria" w:hAnsi="Arial" w:cs="Arial"/>
          <w:sz w:val="20"/>
          <w:szCs w:val="20"/>
          <w:lang w:eastAsia="en-US"/>
        </w:rPr>
        <w:t>Gogliardo Vieira Maragno - conselheiro;</w:t>
      </w:r>
    </w:p>
    <w:p w14:paraId="734DB45E" w14:textId="77777777" w:rsidR="000C4C64" w:rsidRPr="000C4C64" w:rsidRDefault="000C4C64" w:rsidP="000C4C64">
      <w:pPr>
        <w:numPr>
          <w:ilvl w:val="0"/>
          <w:numId w:val="36"/>
        </w:numPr>
        <w:spacing w:after="0" w:line="240" w:lineRule="auto"/>
        <w:ind w:left="2694" w:hanging="426"/>
        <w:contextualSpacing/>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Silvya Helena Caprario – conselheira; e </w:t>
      </w:r>
    </w:p>
    <w:p w14:paraId="070D6C6B" w14:textId="77777777" w:rsidR="000C4C64" w:rsidRPr="000C4C64" w:rsidRDefault="000C4C64" w:rsidP="000C4C64">
      <w:pPr>
        <w:numPr>
          <w:ilvl w:val="0"/>
          <w:numId w:val="36"/>
        </w:numPr>
        <w:spacing w:after="0" w:line="240" w:lineRule="auto"/>
        <w:ind w:left="2694" w:hanging="426"/>
        <w:contextualSpacing/>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Mateus </w:t>
      </w:r>
      <w:proofErr w:type="spellStart"/>
      <w:r w:rsidRPr="000C4C64">
        <w:rPr>
          <w:rFonts w:ascii="Arial" w:eastAsia="Cambria" w:hAnsi="Arial" w:cs="Arial"/>
          <w:sz w:val="20"/>
          <w:szCs w:val="20"/>
          <w:lang w:eastAsia="en-US"/>
        </w:rPr>
        <w:t>Szomorovszky</w:t>
      </w:r>
      <w:proofErr w:type="spellEnd"/>
      <w:r w:rsidRPr="000C4C64">
        <w:rPr>
          <w:rFonts w:ascii="Arial" w:eastAsia="Cambria" w:hAnsi="Arial" w:cs="Arial"/>
          <w:sz w:val="20"/>
          <w:szCs w:val="20"/>
          <w:lang w:eastAsia="en-US"/>
        </w:rPr>
        <w:t xml:space="preserve"> - arquiteto e urbanista.</w:t>
      </w:r>
    </w:p>
    <w:p w14:paraId="2904F880" w14:textId="77777777" w:rsidR="000C4C64" w:rsidRPr="000C4C64" w:rsidRDefault="000C4C64" w:rsidP="000C4C64">
      <w:pPr>
        <w:numPr>
          <w:ilvl w:val="0"/>
          <w:numId w:val="36"/>
        </w:numPr>
        <w:spacing w:after="0" w:line="240" w:lineRule="auto"/>
        <w:ind w:left="2694" w:hanging="426"/>
        <w:contextualSpacing/>
        <w:jc w:val="both"/>
        <w:rPr>
          <w:rFonts w:ascii="Arial" w:eastAsia="Cambria" w:hAnsi="Arial" w:cs="Arial"/>
          <w:sz w:val="20"/>
          <w:szCs w:val="20"/>
          <w:lang w:eastAsia="en-US"/>
        </w:rPr>
      </w:pPr>
    </w:p>
    <w:p w14:paraId="3EBDFFBF"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4 – Coordenação ficará a cargo da conselheira Silvya Helena Caprario e a coordenação-adjunta a cargo do conselheiro Gogliardo Vieira Maragno;</w:t>
      </w:r>
    </w:p>
    <w:p w14:paraId="1A091389"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 </w:t>
      </w:r>
    </w:p>
    <w:p w14:paraId="693F3DBE" w14:textId="77777777" w:rsidR="000C4C64" w:rsidRPr="000C4C64" w:rsidRDefault="000C4C64" w:rsidP="000C4C64">
      <w:pPr>
        <w:spacing w:after="0" w:line="240" w:lineRule="auto"/>
        <w:ind w:left="2268"/>
        <w:jc w:val="both"/>
        <w:rPr>
          <w:rFonts w:ascii="Arial" w:eastAsia="Cambria" w:hAnsi="Arial" w:cs="Arial"/>
          <w:lang w:eastAsia="en-US"/>
        </w:rPr>
      </w:pPr>
    </w:p>
    <w:p w14:paraId="3A308D19" w14:textId="77777777" w:rsidR="000C4C64" w:rsidRPr="000C4C64" w:rsidRDefault="000C4C64" w:rsidP="000C4C64">
      <w:pPr>
        <w:spacing w:after="0" w:line="240" w:lineRule="auto"/>
        <w:jc w:val="both"/>
        <w:rPr>
          <w:rFonts w:ascii="Arial" w:eastAsia="Cambria" w:hAnsi="Arial" w:cs="Arial"/>
          <w:lang w:eastAsia="en-US"/>
        </w:rPr>
      </w:pPr>
    </w:p>
    <w:p w14:paraId="73A1C13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Instaurada a CTP-CAU/SC, em 23 de junho ocorreu a 1ª reunião (p. 5-6), sendo que, dentre outros encaminhamentos, tinha-se como prioridade buscar informações sobre o processo de cessão pública de imóvel junto ao Governo do Estado, que teria ficado suspenso em virtude da pandemia da COVID.</w:t>
      </w:r>
    </w:p>
    <w:p w14:paraId="1F7E1940" w14:textId="77777777" w:rsidR="000C4C64" w:rsidRPr="000C4C64" w:rsidRDefault="000C4C64" w:rsidP="000C4C64">
      <w:pPr>
        <w:spacing w:after="0" w:line="240" w:lineRule="auto"/>
        <w:jc w:val="both"/>
        <w:rPr>
          <w:rFonts w:ascii="Arial" w:eastAsia="Cambria" w:hAnsi="Arial" w:cs="Arial"/>
          <w:lang w:eastAsia="en-US"/>
        </w:rPr>
      </w:pPr>
    </w:p>
    <w:p w14:paraId="439B5DA1" w14:textId="77777777" w:rsidR="000C4C64" w:rsidRPr="000C4C64" w:rsidRDefault="000C4C64" w:rsidP="000C4C64">
      <w:pPr>
        <w:spacing w:after="0" w:line="240" w:lineRule="auto"/>
        <w:jc w:val="both"/>
        <w:rPr>
          <w:rFonts w:ascii="Arial" w:eastAsia="Cambria" w:hAnsi="Arial" w:cs="Arial"/>
          <w:lang w:eastAsia="en-US"/>
        </w:rPr>
      </w:pPr>
    </w:p>
    <w:p w14:paraId="3A63B7DD"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3 - Processo de Tratativa de Cessão de Uso de Imóvel do Governo do Estado</w:t>
      </w:r>
    </w:p>
    <w:p w14:paraId="1E9172FA" w14:textId="77777777" w:rsidR="000C4C64" w:rsidRPr="000C4C64" w:rsidRDefault="000C4C64" w:rsidP="000C4C64">
      <w:pPr>
        <w:spacing w:after="0" w:line="240" w:lineRule="auto"/>
        <w:jc w:val="both"/>
        <w:rPr>
          <w:rFonts w:ascii="Arial" w:eastAsia="Cambria" w:hAnsi="Arial" w:cs="Arial"/>
          <w:lang w:eastAsia="en-US"/>
        </w:rPr>
      </w:pPr>
    </w:p>
    <w:p w14:paraId="4CF4A48E"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Após envio de e-mail à Secretaria de Estado da Administração (SEA), em 14 de julho de 2021 foi recebido o e-mail da SEA (p.9) informando de um erro de digitação por parte daquela Secretaria, de e-mail enviado em 27/05/2020, que encaminhara o  ofício 302/2020, que não teria chegado para o CAU/SC à época, ofício esse que solicitava a manifestação do Conselho para impulsionamento do processo de cessão do imóvel que estava em “negociação”.</w:t>
      </w:r>
    </w:p>
    <w:p w14:paraId="6059BD37" w14:textId="77777777" w:rsidR="000C4C64" w:rsidRPr="000C4C64" w:rsidRDefault="000C4C64" w:rsidP="000C4C64">
      <w:pPr>
        <w:spacing w:after="0" w:line="240" w:lineRule="auto"/>
        <w:jc w:val="both"/>
        <w:rPr>
          <w:rFonts w:ascii="Arial" w:eastAsia="Cambria" w:hAnsi="Arial" w:cs="Arial"/>
          <w:lang w:eastAsia="en-US"/>
        </w:rPr>
      </w:pPr>
    </w:p>
    <w:p w14:paraId="6DBCDAD1"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O imóvel em questão, de </w:t>
      </w:r>
      <w:r w:rsidRPr="000C4C64">
        <w:rPr>
          <w:rFonts w:ascii="Arial" w:eastAsia="Calibri" w:hAnsi="Arial" w:cs="Arial"/>
        </w:rPr>
        <w:t>propriedade do Governo do Estado de Santa Catarina e gestão da SEA,</w:t>
      </w:r>
      <w:r w:rsidRPr="000C4C64">
        <w:rPr>
          <w:rFonts w:ascii="Arial" w:eastAsia="Cambria" w:hAnsi="Arial" w:cs="Arial"/>
          <w:lang w:eastAsia="en-US"/>
        </w:rPr>
        <w:t xml:space="preserve"> envolvia a possível cessão de 5 pavimentos, sendo dois deles de forma parcial, perfazendo 1.077m², no Edifício Henrique </w:t>
      </w:r>
      <w:proofErr w:type="spellStart"/>
      <w:r w:rsidRPr="000C4C64">
        <w:rPr>
          <w:rFonts w:ascii="Arial" w:eastAsia="Cambria" w:hAnsi="Arial" w:cs="Arial"/>
          <w:lang w:eastAsia="en-US"/>
        </w:rPr>
        <w:t>Berenhauser</w:t>
      </w:r>
      <w:proofErr w:type="spellEnd"/>
      <w:r w:rsidRPr="000C4C64">
        <w:rPr>
          <w:rFonts w:ascii="Arial" w:eastAsia="Cambria" w:hAnsi="Arial" w:cs="Arial"/>
          <w:lang w:eastAsia="en-US"/>
        </w:rPr>
        <w:t xml:space="preserve">, na Rua Trajano nº 168, em Florianópolis, conforme demonstrado no Ofício SEA nº 4405/2021(p.17) e fazia parte do </w:t>
      </w:r>
      <w:r w:rsidRPr="000C4C64">
        <w:rPr>
          <w:rFonts w:ascii="Arial" w:eastAsia="Cambria" w:hAnsi="Arial" w:cs="Arial"/>
          <w:lang w:eastAsia="en-US"/>
        </w:rPr>
        <w:lastRenderedPageBreak/>
        <w:t>processo de Cessão de Uso de Imóvel do Governo do Estado (Solicitação Nº: SEA 00017749/2019), iniciado em 2019 pela Gestão 2018-2020.</w:t>
      </w:r>
    </w:p>
    <w:p w14:paraId="01237D17" w14:textId="77777777" w:rsidR="000C4C64" w:rsidRPr="000C4C64" w:rsidRDefault="000C4C64" w:rsidP="000C4C64">
      <w:pPr>
        <w:spacing w:after="0" w:line="240" w:lineRule="auto"/>
        <w:jc w:val="both"/>
        <w:rPr>
          <w:rFonts w:ascii="Arial" w:eastAsia="Cambria" w:hAnsi="Arial" w:cs="Arial"/>
          <w:lang w:eastAsia="en-US"/>
        </w:rPr>
      </w:pPr>
    </w:p>
    <w:p w14:paraId="498283E4" w14:textId="77777777" w:rsidR="000C4C64" w:rsidRPr="000C4C64" w:rsidRDefault="000C4C64" w:rsidP="000C4C64">
      <w:pPr>
        <w:autoSpaceDE w:val="0"/>
        <w:autoSpaceDN w:val="0"/>
        <w:adjustRightInd w:val="0"/>
        <w:spacing w:after="0" w:line="240" w:lineRule="auto"/>
        <w:jc w:val="both"/>
        <w:rPr>
          <w:rFonts w:ascii="Arial" w:eastAsia="Calibri" w:hAnsi="Arial" w:cs="Arial"/>
        </w:rPr>
      </w:pPr>
      <w:r w:rsidRPr="000C4C64">
        <w:rPr>
          <w:rFonts w:ascii="Arial" w:eastAsia="Calibri" w:hAnsi="Arial" w:cs="Arial"/>
        </w:rPr>
        <w:t>Assim, retomado o interesse do CAU/SC pela cessão e considerando que o interesse do Governo do Estado em realizar tal cessão envolvia a necessidade de execução de melhorias no imóvel, o que na verdade, aparentemente, envolvia reparos e manutenções emergenciais, o que o necessitaria de dimensionamento, inclusive em relação à edificação como um todo, visto que o local passaria a ser sua sede e seu uso teria relação com toda a estrutura do prédio, fez-se necessário avaliar a edificação antes da efetivação do aceite.</w:t>
      </w:r>
    </w:p>
    <w:p w14:paraId="2F0AA5EF" w14:textId="77777777" w:rsidR="000C4C64" w:rsidRPr="000C4C64" w:rsidRDefault="000C4C64" w:rsidP="000C4C64">
      <w:pPr>
        <w:autoSpaceDE w:val="0"/>
        <w:autoSpaceDN w:val="0"/>
        <w:adjustRightInd w:val="0"/>
        <w:spacing w:after="0" w:line="240" w:lineRule="auto"/>
        <w:rPr>
          <w:rFonts w:ascii="Arial" w:eastAsia="Calibri" w:hAnsi="Arial" w:cs="Arial"/>
        </w:rPr>
      </w:pPr>
    </w:p>
    <w:p w14:paraId="468C9A8A" w14:textId="77777777" w:rsidR="000C4C64" w:rsidRPr="000C4C64" w:rsidRDefault="000C4C64" w:rsidP="000C4C64">
      <w:pPr>
        <w:autoSpaceDE w:val="0"/>
        <w:autoSpaceDN w:val="0"/>
        <w:adjustRightInd w:val="0"/>
        <w:spacing w:after="0" w:line="240" w:lineRule="auto"/>
        <w:jc w:val="both"/>
        <w:rPr>
          <w:rFonts w:ascii="Arial" w:eastAsia="Cambria" w:hAnsi="Arial" w:cs="Arial"/>
          <w:lang w:eastAsia="en-US"/>
        </w:rPr>
      </w:pPr>
      <w:r w:rsidRPr="000C4C64">
        <w:rPr>
          <w:rFonts w:ascii="Arial" w:eastAsia="Calibri" w:hAnsi="Arial" w:cs="Arial"/>
        </w:rPr>
        <w:t>Assim, a CTP-CAU/SC, visando angariar subsídios para eventualmente se aprovar e negociar os termos do recebimento da cessão desse imóvel e o processo poder seguir os trâmites do Estado, em 04 de agosto de 2021 (</w:t>
      </w:r>
      <w:r w:rsidRPr="000C4C64">
        <w:rPr>
          <w:rFonts w:ascii="Arial" w:eastAsia="Cambria" w:hAnsi="Arial" w:cs="Arial"/>
          <w:lang w:eastAsia="en-US"/>
        </w:rPr>
        <w:t>p.23) apresentou o referido assunto ao Plenário, com a seguinte proposta:</w:t>
      </w:r>
    </w:p>
    <w:p w14:paraId="1B117C5F" w14:textId="77777777" w:rsidR="000C4C64" w:rsidRPr="000C4C64" w:rsidRDefault="000C4C64" w:rsidP="000C4C64">
      <w:pPr>
        <w:spacing w:after="0" w:line="240" w:lineRule="auto"/>
        <w:jc w:val="both"/>
        <w:rPr>
          <w:rFonts w:ascii="Arial" w:eastAsia="Cambria" w:hAnsi="Arial" w:cs="Arial"/>
          <w:lang w:eastAsia="en-US"/>
        </w:rPr>
      </w:pPr>
    </w:p>
    <w:p w14:paraId="08DD12F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242E62E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 Solicitar autorização do Plenário para contratação de laudo técnico para verificação das patologias existentes; de plano de execução para recuperação, modernização e manutenção do prédio, bem como a metodologia a ser empregada. </w:t>
      </w:r>
    </w:p>
    <w:p w14:paraId="22942BF4"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2966FDCB" w14:textId="77777777" w:rsidR="000C4C64" w:rsidRPr="000C4C64" w:rsidRDefault="000C4C64" w:rsidP="000C4C64">
      <w:pPr>
        <w:spacing w:after="0" w:line="240" w:lineRule="auto"/>
        <w:jc w:val="both"/>
        <w:rPr>
          <w:rFonts w:ascii="Arial" w:eastAsia="Cambria" w:hAnsi="Arial" w:cs="Arial"/>
          <w:lang w:eastAsia="en-US"/>
        </w:rPr>
      </w:pPr>
    </w:p>
    <w:p w14:paraId="6F231987"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O assunto, apreciado na 118ª Reunião Plenária do CAU/SC de 13 de agosto de 2021, com a apresentação da contextualização do processo (p.25-31), exposição de fotos do imóvel, aprovou a referida contratação por meio da DPOSC 6920/2021 nº (p. 32-34) nos seguintes termos:</w:t>
      </w:r>
    </w:p>
    <w:p w14:paraId="30974682" w14:textId="77777777" w:rsidR="000C4C64" w:rsidRPr="000C4C64" w:rsidRDefault="000C4C64" w:rsidP="000C4C64">
      <w:pPr>
        <w:spacing w:after="0" w:line="240" w:lineRule="auto"/>
        <w:jc w:val="both"/>
        <w:rPr>
          <w:rFonts w:ascii="Arial" w:eastAsia="Cambria" w:hAnsi="Arial" w:cs="Arial"/>
          <w:lang w:eastAsia="en-US"/>
        </w:rPr>
      </w:pPr>
    </w:p>
    <w:p w14:paraId="3678A37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4D232B6C"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1. Autorizar a contratação de laudo técnico para verificação das patologias existentes; de plano de execução para recuperação, modernização e manutenção do prédio, bem como a metodologia a ser empregada.</w:t>
      </w:r>
    </w:p>
    <w:p w14:paraId="5945B45C"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62251D5D" w14:textId="77777777" w:rsidR="000C4C64" w:rsidRPr="000C4C64" w:rsidRDefault="000C4C64" w:rsidP="000C4C64">
      <w:pPr>
        <w:spacing w:after="0" w:line="240" w:lineRule="auto"/>
        <w:jc w:val="both"/>
        <w:rPr>
          <w:rFonts w:ascii="Arial" w:eastAsia="Cambria" w:hAnsi="Arial" w:cs="Arial"/>
          <w:lang w:eastAsia="en-US"/>
        </w:rPr>
      </w:pPr>
    </w:p>
    <w:p w14:paraId="44E460DC"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Na sequência, os trabalhos da Comissão versaram sobre os detalhes para a elaboração do Termo de Referência para a contratação dos serviços aprovados, o que restou exitoso, com a contratação e entrega dos seguintes serviços: Laudo Técnico que avaliou as patologias detectadas; Plano de Recuperação e; Orçamento estimado que indicaria o eventuais custos a serem assumidos com o aceite da cessão. (</w:t>
      </w:r>
      <w:r w:rsidRPr="000C4C64">
        <w:rPr>
          <w:rFonts w:ascii="Arial" w:eastAsia="Cambria" w:hAnsi="Arial" w:cs="Arial"/>
          <w:b/>
          <w:lang w:eastAsia="en-US"/>
        </w:rPr>
        <w:t>APENSO 3</w:t>
      </w:r>
      <w:r w:rsidRPr="000C4C64">
        <w:rPr>
          <w:rFonts w:ascii="Arial" w:eastAsia="Cambria" w:hAnsi="Arial" w:cs="Arial"/>
          <w:lang w:eastAsia="en-US"/>
        </w:rPr>
        <w:t xml:space="preserve"> – P. 1-341)</w:t>
      </w:r>
    </w:p>
    <w:p w14:paraId="0864BD3B" w14:textId="77777777" w:rsidR="000C4C64" w:rsidRPr="000C4C64" w:rsidRDefault="000C4C64" w:rsidP="000C4C64">
      <w:pPr>
        <w:spacing w:after="0" w:line="240" w:lineRule="auto"/>
        <w:jc w:val="both"/>
        <w:rPr>
          <w:rFonts w:ascii="Arial" w:eastAsia="Cambria" w:hAnsi="Arial" w:cs="Arial"/>
          <w:lang w:eastAsia="en-US"/>
        </w:rPr>
      </w:pPr>
    </w:p>
    <w:p w14:paraId="1BBC23B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De posse do laudo e demais entregas realizadas pela contratada, a CTP-CAU/SC, após análise, em especial ao orçamento estimado para execução do plano de recuperação do imóvel, que atingiu R$ 1.944.679,30 (vide </w:t>
      </w:r>
      <w:r w:rsidRPr="000C4C64">
        <w:rPr>
          <w:rFonts w:ascii="Arial" w:eastAsia="Cambria" w:hAnsi="Arial" w:cs="Arial"/>
          <w:b/>
          <w:lang w:eastAsia="en-US"/>
        </w:rPr>
        <w:t>APENSO 3</w:t>
      </w:r>
      <w:r w:rsidRPr="000C4C64">
        <w:rPr>
          <w:rFonts w:ascii="Arial" w:eastAsia="Cambria" w:hAnsi="Arial" w:cs="Arial"/>
          <w:lang w:eastAsia="en-US"/>
        </w:rPr>
        <w:t xml:space="preserve"> – p. 339) apresentou a seguinte proposta ao Plenário (p. 64-65), com base nas justificativas a seguir expostas:</w:t>
      </w:r>
    </w:p>
    <w:p w14:paraId="1BB35F41" w14:textId="77777777" w:rsidR="000C4C64" w:rsidRPr="000C4C64" w:rsidRDefault="000C4C64" w:rsidP="000C4C64">
      <w:pPr>
        <w:spacing w:after="0" w:line="240" w:lineRule="auto"/>
        <w:jc w:val="both"/>
        <w:rPr>
          <w:rFonts w:ascii="Arial" w:eastAsia="Cambria" w:hAnsi="Arial" w:cs="Arial"/>
          <w:lang w:eastAsia="en-US"/>
        </w:rPr>
      </w:pPr>
    </w:p>
    <w:p w14:paraId="4B59FB6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560F9B5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Considerando a Deliberação Plenária CAU/SC n° 598 de 14 de maio de 2021, que criou a Comissão Temporária de Patrimônio – CTP-CAU/SC, com o objetivo de:</w:t>
      </w:r>
    </w:p>
    <w:p w14:paraId="2FC7B738"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1BCCABEC"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realizar trabalho específico sobre a viabilização da contratação da Sede própria do CAU/SC, abordando os seguintes aspectos:</w:t>
      </w:r>
    </w:p>
    <w:p w14:paraId="15EC48A4"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 - Analisar a possível aquisição de terreno ou compra de imóvel edificado;</w:t>
      </w:r>
    </w:p>
    <w:p w14:paraId="24AB6F21"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 - Analisar a possível cessão/doação de terreno/imóvel edificado público;</w:t>
      </w:r>
    </w:p>
    <w:p w14:paraId="5FD31DA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III - Consolidar o programa de necessidades;</w:t>
      </w:r>
    </w:p>
    <w:p w14:paraId="41247EC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lastRenderedPageBreak/>
        <w:t>IV - Propor diretrizes para eventual realização de concurso de projeto.</w:t>
      </w:r>
    </w:p>
    <w:p w14:paraId="301FA714"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4959727F"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Considerando o processo de Cessão de Uso de Imóvel do Estado (Solicitação Nº: SEA 00017749/2019), iniciado em 2019, no qual o CAU/SC pleiteia a cessão de imóvel ao Governo do Estado de Santa Catarina, para abrigar a sede do Conselho.</w:t>
      </w:r>
    </w:p>
    <w:p w14:paraId="078A4FE0"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602700C4"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Considerando que a pedido da CTP-CAU/SC, o Plenário autorizou a contratação de laudo técnico para verificação das patologias existentes, entre outros serviços (Deliberação Plenária nº 620, de13 de agosto de 2021).</w:t>
      </w:r>
    </w:p>
    <w:p w14:paraId="5355487A"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09CA5208"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que o laudo da empresa contratada apontou um grande número de patologias com necessidade de intervenção urgente, dentre elas na fachada e esquadrias, reservatório superior, cobertura, elétrica e dados, preventivo de incêndio, elevadores, cisterna e impermeabilização, acessibilidade e forros.</w:t>
      </w:r>
    </w:p>
    <w:p w14:paraId="31B9AAFD"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3AE17A96"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a complexidade de intervenção dada a localização de difícil acesso.</w:t>
      </w:r>
    </w:p>
    <w:p w14:paraId="77289BB0"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6BE9AEEA"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o risco eminente de descolamento e desabamento dos revestimentos da fachada principal sobre os transeuntes do calçadão.</w:t>
      </w:r>
    </w:p>
    <w:p w14:paraId="7EE82A22"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2BA5668B" w14:textId="77777777" w:rsidR="000C4C64" w:rsidRPr="000C4C64" w:rsidRDefault="000C4C64" w:rsidP="000C4C64">
      <w:pPr>
        <w:spacing w:after="0" w:line="240" w:lineRule="auto"/>
        <w:ind w:left="2268"/>
        <w:jc w:val="both"/>
        <w:rPr>
          <w:rFonts w:ascii="Arial" w:eastAsia="Times New Roman" w:hAnsi="Arial" w:cs="Arial"/>
          <w:color w:val="00B050"/>
          <w:sz w:val="20"/>
          <w:szCs w:val="20"/>
        </w:rPr>
      </w:pPr>
      <w:r w:rsidRPr="000C4C64">
        <w:rPr>
          <w:rFonts w:ascii="Arial" w:eastAsia="Times New Roman" w:hAnsi="Arial" w:cs="Arial"/>
          <w:sz w:val="20"/>
          <w:szCs w:val="20"/>
        </w:rPr>
        <w:t>Considerando a insegurança do setor elétrico do prédio, que apresenta risco de incêndio em unidades privadas, carentes de intervenção as quais o CAU/SC não terá garantia de acesso.</w:t>
      </w:r>
    </w:p>
    <w:p w14:paraId="035BB6A5" w14:textId="77777777" w:rsidR="000C4C64" w:rsidRPr="000C4C64" w:rsidRDefault="000C4C64" w:rsidP="000C4C64">
      <w:pPr>
        <w:spacing w:after="0" w:line="240" w:lineRule="auto"/>
        <w:ind w:left="2268"/>
        <w:jc w:val="both"/>
        <w:rPr>
          <w:rFonts w:ascii="Arial" w:eastAsia="Times New Roman" w:hAnsi="Arial" w:cs="Arial"/>
          <w:color w:val="00B050"/>
          <w:sz w:val="20"/>
          <w:szCs w:val="20"/>
        </w:rPr>
      </w:pPr>
    </w:p>
    <w:p w14:paraId="707A8ABD"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que a recuperação necessária inclui áreas a serem cedidas ao Conselho, mas, também, áreas comuns e áreas de outros particulares.</w:t>
      </w:r>
    </w:p>
    <w:p w14:paraId="28297AB5"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5A5549F1"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que o laudo aponta situação precária de manutenção/segurança do edifício, resultado de longo tempo sem manutenção/correção dos problemas apontados;</w:t>
      </w:r>
    </w:p>
    <w:p w14:paraId="15029ABD"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1FF705A0"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xml:space="preserve">Considerando as atuais condições do edifício são precárias e não haveria como o CAU/SC ocupar-se somente da reforma dos andares destinados à cessão, pois, as tratativas com o Governo do Estado sempre foram no sentido de o Conselho arcar com a reforma do edifício, numa espécie de contrapartida pela cessão; </w:t>
      </w:r>
    </w:p>
    <w:p w14:paraId="629F911B"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1E8EABAD"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o custo elevado da reforma e imponderabilidade nas ações sob responsabilidade do condomínio, de particulares e do cedente (Governo do Estado) em relação a eventuais ações por parte do Conselho, principalmente devido a insegurança jurídica revelada pela Assessoria Jurídica, que prescreve dever haver robustas justificativas, caso o CAU/SC optasse por prover reforma em ambientes fora do objeto da cessão;</w:t>
      </w:r>
    </w:p>
    <w:p w14:paraId="625CD0C8"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1DC266B2"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que, além dos custos com a reforma das patologias apontadas, que abrangeria o prédio como um todo, ainda teria que ser levado em conta que o CAU/SC teria que investir ainda na reforma dos andares destinados especificamente à cessão para a sede do Conselho; e.</w:t>
      </w:r>
    </w:p>
    <w:p w14:paraId="45EA6C91"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4D53CF77"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a 3ª Reunião Extraordinária da CTP-CAU/SC, onde o tema foi analisado e discutido.</w:t>
      </w:r>
    </w:p>
    <w:p w14:paraId="234AEB70"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0C36EE0C"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32570B57"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1BDF22FA" w14:textId="77777777" w:rsidR="000C4C64" w:rsidRPr="000C4C64" w:rsidRDefault="000C4C64" w:rsidP="000C4C64">
      <w:pPr>
        <w:spacing w:after="0" w:line="240" w:lineRule="auto"/>
        <w:ind w:left="2268"/>
        <w:jc w:val="both"/>
        <w:rPr>
          <w:rFonts w:ascii="Arial" w:eastAsia="Times New Roman" w:hAnsi="Arial" w:cs="Arial"/>
          <w:b/>
          <w:color w:val="000000"/>
          <w:sz w:val="20"/>
          <w:szCs w:val="20"/>
        </w:rPr>
      </w:pPr>
      <w:r w:rsidRPr="000C4C64">
        <w:rPr>
          <w:rFonts w:ascii="Arial" w:eastAsia="Times New Roman" w:hAnsi="Arial" w:cs="Arial"/>
          <w:b/>
          <w:color w:val="000000"/>
          <w:sz w:val="20"/>
          <w:szCs w:val="20"/>
        </w:rPr>
        <w:lastRenderedPageBreak/>
        <w:t>PROPÕE AO PLENÁRIO:</w:t>
      </w:r>
    </w:p>
    <w:p w14:paraId="5A4D8F4F"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6C7FB645"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1 – Declinar da oferta do imóvel em questão, objeto do processo de Cessão de Uso de Imóvel do Governo do Estado (Solicitação Nº: SEA 00017749/2019), pelos motivos elencados;</w:t>
      </w:r>
    </w:p>
    <w:p w14:paraId="7A805678"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28823EE5" w14:textId="77777777" w:rsidR="000C4C64" w:rsidRPr="000C4C64" w:rsidRDefault="000C4C64" w:rsidP="000C4C64">
      <w:pPr>
        <w:spacing w:after="0" w:line="240" w:lineRule="auto"/>
        <w:ind w:left="2268"/>
        <w:jc w:val="both"/>
        <w:rPr>
          <w:rFonts w:ascii="Cambria" w:eastAsia="Cambria" w:hAnsi="Cambria" w:cs="Times New Roman"/>
          <w:sz w:val="20"/>
          <w:szCs w:val="20"/>
          <w:lang w:eastAsia="en-US"/>
        </w:rPr>
      </w:pPr>
      <w:r w:rsidRPr="000C4C64">
        <w:rPr>
          <w:rFonts w:ascii="Arial" w:eastAsia="Times New Roman" w:hAnsi="Arial" w:cs="Arial"/>
          <w:color w:val="000000"/>
          <w:sz w:val="20"/>
          <w:szCs w:val="20"/>
        </w:rPr>
        <w:t>2 – Aprovar o lançamento de Edital de Chamamento Público, para aquisição de imóvel edificado, para abrigar a sede do CAU/SC.</w:t>
      </w:r>
    </w:p>
    <w:p w14:paraId="27B3901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 </w:t>
      </w:r>
    </w:p>
    <w:p w14:paraId="2EAA8A7C" w14:textId="77777777" w:rsidR="000C4C64" w:rsidRPr="000C4C64" w:rsidRDefault="000C4C64" w:rsidP="000C4C64">
      <w:pPr>
        <w:spacing w:after="0" w:line="240" w:lineRule="auto"/>
        <w:jc w:val="both"/>
        <w:rPr>
          <w:rFonts w:ascii="Arial" w:eastAsia="Cambria" w:hAnsi="Arial" w:cs="Arial"/>
          <w:lang w:eastAsia="en-US"/>
        </w:rPr>
      </w:pPr>
    </w:p>
    <w:p w14:paraId="5F8F7443" w14:textId="77777777" w:rsidR="000C4C64" w:rsidRPr="000C4C64" w:rsidRDefault="000C4C64" w:rsidP="000C4C64">
      <w:pPr>
        <w:spacing w:after="0" w:line="240" w:lineRule="auto"/>
        <w:jc w:val="both"/>
        <w:rPr>
          <w:rFonts w:ascii="Arial" w:eastAsia="Cambria" w:hAnsi="Arial" w:cs="Arial"/>
          <w:lang w:eastAsia="en-US"/>
        </w:rPr>
      </w:pPr>
    </w:p>
    <w:p w14:paraId="1D6C178B"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O Plenário, por sua vez, após a apresentação da matéria na 121ª Reunião Plenária de 12 de novembro de 2021, por meio da DPOSC nº 632/2021 (p.66-68), aprovou a proposta nos seguintes termos:</w:t>
      </w:r>
    </w:p>
    <w:p w14:paraId="56CFE3DF" w14:textId="77777777" w:rsidR="000C4C64" w:rsidRPr="000C4C64" w:rsidRDefault="000C4C64" w:rsidP="000C4C64">
      <w:pPr>
        <w:spacing w:after="0" w:line="240" w:lineRule="auto"/>
        <w:jc w:val="both"/>
        <w:rPr>
          <w:rFonts w:ascii="Arial" w:eastAsia="Cambria" w:hAnsi="Arial" w:cs="Arial"/>
          <w:lang w:eastAsia="en-US"/>
        </w:rPr>
      </w:pPr>
    </w:p>
    <w:p w14:paraId="0065BA95"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59B38E1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1. Declinar da oferta do imóvel em epígrafe, objeto do processo de Cessão de Uso de Imóvel do Governo do Estado (Solicitação Nº: SEA 00017749/2019), pelos motivos elencados;</w:t>
      </w:r>
    </w:p>
    <w:p w14:paraId="585DF4E6"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2788F1CD" w14:textId="77777777" w:rsidR="000C4C64" w:rsidRPr="000C4C64" w:rsidRDefault="000C4C64" w:rsidP="000C4C64">
      <w:pPr>
        <w:spacing w:after="0" w:line="240" w:lineRule="auto"/>
        <w:jc w:val="both"/>
        <w:rPr>
          <w:rFonts w:ascii="Arial" w:eastAsia="Cambria" w:hAnsi="Arial" w:cs="Arial"/>
          <w:lang w:eastAsia="en-US"/>
        </w:rPr>
      </w:pPr>
    </w:p>
    <w:p w14:paraId="4BB0FB92"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No mesmo texto deliberativo, assim como proposto pela CTP-CAU/SC, o Plenário também aprovou “... o lançamento de Edital de Chamamento Público, para aquisição de imóvel edificado, para abrigar a sede do CAU/SC”. </w:t>
      </w:r>
    </w:p>
    <w:p w14:paraId="5FAFEF6C" w14:textId="77777777" w:rsidR="000C4C64" w:rsidRPr="000C4C64" w:rsidRDefault="000C4C64" w:rsidP="000C4C64">
      <w:pPr>
        <w:spacing w:after="0" w:line="240" w:lineRule="auto"/>
        <w:jc w:val="both"/>
        <w:rPr>
          <w:rFonts w:ascii="Arial" w:eastAsia="Cambria" w:hAnsi="Arial" w:cs="Arial"/>
          <w:lang w:eastAsia="en-US"/>
        </w:rPr>
      </w:pPr>
    </w:p>
    <w:p w14:paraId="7B80E4D6" w14:textId="77777777" w:rsidR="000C4C64" w:rsidRPr="000C4C64" w:rsidRDefault="000C4C64" w:rsidP="000C4C64">
      <w:pPr>
        <w:spacing w:after="0" w:line="240" w:lineRule="auto"/>
        <w:jc w:val="both"/>
        <w:rPr>
          <w:rFonts w:ascii="Arial" w:eastAsia="Cambria" w:hAnsi="Arial" w:cs="Arial"/>
          <w:lang w:eastAsia="en-US"/>
        </w:rPr>
      </w:pPr>
    </w:p>
    <w:p w14:paraId="1AD7E772"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b/>
          <w:lang w:eastAsia="en-US"/>
        </w:rPr>
        <w:t>4 - Edital de Chamamento Público 2022</w:t>
      </w:r>
    </w:p>
    <w:p w14:paraId="67D6C412" w14:textId="77777777" w:rsidR="000C4C64" w:rsidRPr="000C4C64" w:rsidRDefault="000C4C64" w:rsidP="000C4C64">
      <w:pPr>
        <w:spacing w:after="0" w:line="240" w:lineRule="auto"/>
        <w:jc w:val="both"/>
        <w:rPr>
          <w:rFonts w:ascii="Arial" w:eastAsia="Cambria" w:hAnsi="Arial" w:cs="Arial"/>
          <w:lang w:eastAsia="en-US"/>
        </w:rPr>
      </w:pPr>
    </w:p>
    <w:p w14:paraId="352CE791"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Na sequência, os trabalhos da Comissão passaram a focar na construção de Termo de Referência para lançamento Edital de Chamamento Público, para efetivamente conseguir se chegar a uma proposta para se apresentar ao Plenário, bem como na revisão do Programa de Necessidades existente.</w:t>
      </w:r>
    </w:p>
    <w:p w14:paraId="16BC7747" w14:textId="77777777" w:rsidR="000C4C64" w:rsidRPr="000C4C64" w:rsidRDefault="000C4C64" w:rsidP="000C4C64">
      <w:pPr>
        <w:spacing w:after="0" w:line="240" w:lineRule="auto"/>
        <w:jc w:val="both"/>
        <w:rPr>
          <w:rFonts w:ascii="Arial" w:eastAsia="Cambria" w:hAnsi="Arial" w:cs="Arial"/>
          <w:lang w:eastAsia="en-US"/>
        </w:rPr>
      </w:pPr>
    </w:p>
    <w:p w14:paraId="57388AD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Após análises e debates, o Termo de Referência para lançamento do Edital de Chamamento Público de prospecção de imóveis e Revisão do Programa de Necessidades foram finalizados e aprovados na 7ª Reunião Ordinária da CTP-CAU/SC, de 26 de janeiro de 2022 (p. 85-94), sendo que o referido Termo de Referência deu origem ao edital (minuta) e ambos foram submetido ao Conselho Diretor para apreciação.</w:t>
      </w:r>
    </w:p>
    <w:p w14:paraId="2F339F8B" w14:textId="77777777" w:rsidR="000C4C64" w:rsidRPr="000C4C64" w:rsidRDefault="000C4C64" w:rsidP="000C4C64">
      <w:pPr>
        <w:spacing w:after="0" w:line="240" w:lineRule="auto"/>
        <w:jc w:val="both"/>
        <w:rPr>
          <w:rFonts w:ascii="Arial" w:eastAsia="Cambria" w:hAnsi="Arial" w:cs="Arial"/>
          <w:lang w:eastAsia="en-US"/>
        </w:rPr>
      </w:pPr>
    </w:p>
    <w:p w14:paraId="6A7C62DF"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O Conselho Diretor por sua vez, em 07 de fevereiro de 2022, por meio da Deliberação CD-CAU/SC nº 007/2022 (p. 95-98), aprovou a proposta apresentada pela CTP-CAU/SC nos seguintes termos:</w:t>
      </w:r>
    </w:p>
    <w:p w14:paraId="40E9FAE0" w14:textId="77777777" w:rsidR="000C4C64" w:rsidRPr="000C4C64" w:rsidRDefault="000C4C64" w:rsidP="000C4C64">
      <w:pPr>
        <w:spacing w:after="0" w:line="240" w:lineRule="auto"/>
        <w:jc w:val="both"/>
        <w:rPr>
          <w:rFonts w:ascii="Arial" w:eastAsia="Cambria" w:hAnsi="Arial" w:cs="Arial"/>
          <w:lang w:eastAsia="en-US"/>
        </w:rPr>
      </w:pPr>
    </w:p>
    <w:p w14:paraId="6B4A327F" w14:textId="77777777" w:rsidR="000C4C64" w:rsidRPr="000C4C64" w:rsidRDefault="000C4C64" w:rsidP="000C4C64">
      <w:pPr>
        <w:spacing w:after="0" w:line="240" w:lineRule="auto"/>
        <w:ind w:left="2268"/>
        <w:jc w:val="both"/>
        <w:rPr>
          <w:rFonts w:ascii="Arial" w:eastAsia="Calibri" w:hAnsi="Arial" w:cs="Arial"/>
          <w:color w:val="000000"/>
          <w:sz w:val="20"/>
          <w:szCs w:val="20"/>
        </w:rPr>
      </w:pPr>
      <w:r w:rsidRPr="000C4C64">
        <w:rPr>
          <w:rFonts w:ascii="Arial" w:eastAsia="Cambria" w:hAnsi="Arial" w:cs="Arial"/>
          <w:sz w:val="20"/>
          <w:szCs w:val="20"/>
          <w:lang w:eastAsia="en-US"/>
        </w:rPr>
        <w:t>“(...)</w:t>
      </w:r>
    </w:p>
    <w:p w14:paraId="18802B26" w14:textId="77777777" w:rsidR="000C4C64" w:rsidRPr="000C4C64" w:rsidRDefault="000C4C64" w:rsidP="000C4C64">
      <w:pPr>
        <w:autoSpaceDE w:val="0"/>
        <w:autoSpaceDN w:val="0"/>
        <w:adjustRightInd w:val="0"/>
        <w:spacing w:after="0" w:line="240" w:lineRule="auto"/>
        <w:ind w:left="2268"/>
        <w:jc w:val="both"/>
        <w:rPr>
          <w:rFonts w:ascii="Arial" w:eastAsia="Calibri" w:hAnsi="Arial" w:cs="Arial"/>
          <w:sz w:val="20"/>
          <w:szCs w:val="20"/>
        </w:rPr>
      </w:pPr>
      <w:r w:rsidRPr="000C4C64">
        <w:rPr>
          <w:rFonts w:ascii="Arial" w:eastAsia="Calibri" w:hAnsi="Arial" w:cs="Arial"/>
          <w:sz w:val="20"/>
          <w:szCs w:val="20"/>
        </w:rPr>
        <w:t xml:space="preserve">1 – Aprovar a abertura do </w:t>
      </w:r>
      <w:r w:rsidRPr="000C4C64">
        <w:rPr>
          <w:rFonts w:ascii="Arial" w:eastAsia="Calibri" w:hAnsi="Arial" w:cs="Arial"/>
          <w:b/>
          <w:sz w:val="20"/>
          <w:szCs w:val="20"/>
        </w:rPr>
        <w:t>Edital de Chamamento Público para “Prospecção para eventual aquisição de imóvel edificado para uso exclusivo com área total de, no mínimo, 1.200,00m²</w:t>
      </w:r>
      <w:r w:rsidRPr="000C4C64">
        <w:rPr>
          <w:rFonts w:ascii="Arial" w:eastAsia="Calibri" w:hAnsi="Arial" w:cs="Arial"/>
          <w:sz w:val="20"/>
          <w:szCs w:val="20"/>
        </w:rPr>
        <w:t xml:space="preserve">, admitindo-se uma tolerância de até 10% (dez por cento), no município de Florianópolis/SC, para abrigar a sede do Conselho de Arquitetura e Urbanismo de Santa Catarina – CAU/SC. </w:t>
      </w:r>
    </w:p>
    <w:p w14:paraId="080411C5" w14:textId="77777777" w:rsidR="000C4C64" w:rsidRPr="000C4C64" w:rsidRDefault="000C4C64" w:rsidP="000C4C64">
      <w:pPr>
        <w:autoSpaceDE w:val="0"/>
        <w:autoSpaceDN w:val="0"/>
        <w:adjustRightInd w:val="0"/>
        <w:spacing w:after="0" w:line="240" w:lineRule="auto"/>
        <w:ind w:left="2268"/>
        <w:jc w:val="both"/>
        <w:rPr>
          <w:rFonts w:ascii="Arial" w:eastAsia="Calibri" w:hAnsi="Arial" w:cs="Arial"/>
          <w:sz w:val="20"/>
          <w:szCs w:val="20"/>
        </w:rPr>
      </w:pPr>
    </w:p>
    <w:p w14:paraId="1F2A788D" w14:textId="77777777" w:rsidR="000C4C64" w:rsidRPr="000C4C64" w:rsidRDefault="000C4C64" w:rsidP="000C4C64">
      <w:pPr>
        <w:spacing w:after="0" w:line="240" w:lineRule="auto"/>
        <w:ind w:left="2268"/>
        <w:jc w:val="both"/>
        <w:rPr>
          <w:rFonts w:ascii="Arial" w:eastAsia="Calibri" w:hAnsi="Arial" w:cs="Arial"/>
          <w:sz w:val="20"/>
          <w:szCs w:val="20"/>
        </w:rPr>
      </w:pPr>
      <w:r w:rsidRPr="000C4C64">
        <w:rPr>
          <w:rFonts w:ascii="Arial" w:eastAsia="Calibri" w:hAnsi="Arial" w:cs="Arial"/>
          <w:sz w:val="20"/>
          <w:szCs w:val="20"/>
        </w:rPr>
        <w:t>2 – Aprovar o Programa de Necessidades revisado e atualizado pela CTP-CAU/SC.</w:t>
      </w:r>
    </w:p>
    <w:p w14:paraId="3B5F85B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(grifado)</w:t>
      </w:r>
    </w:p>
    <w:p w14:paraId="5A99F581"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5F6C33E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lastRenderedPageBreak/>
        <w:t>Após a aprovação do Conselho Diretor, o Edital de Chamamento Público (e seus anexos) foram publicados em 11 de fevereiro de 2022, com prazo para recebimento de propostas até 14 de março de 2022. (</w:t>
      </w:r>
      <w:r w:rsidRPr="000C4C64">
        <w:rPr>
          <w:rFonts w:ascii="Arial" w:eastAsia="Cambria" w:hAnsi="Arial" w:cs="Arial"/>
          <w:b/>
          <w:lang w:eastAsia="en-US"/>
        </w:rPr>
        <w:t>APENSO 4</w:t>
      </w:r>
      <w:r w:rsidRPr="000C4C64">
        <w:rPr>
          <w:rFonts w:ascii="Arial" w:eastAsia="Cambria" w:hAnsi="Arial" w:cs="Arial"/>
          <w:lang w:eastAsia="en-US"/>
        </w:rPr>
        <w:t xml:space="preserve"> – parte 1 – p. 14-27).</w:t>
      </w:r>
    </w:p>
    <w:p w14:paraId="550FD6D2" w14:textId="77777777" w:rsidR="000C4C64" w:rsidRPr="000C4C64" w:rsidRDefault="000C4C64" w:rsidP="000C4C64">
      <w:pPr>
        <w:spacing w:after="0" w:line="240" w:lineRule="auto"/>
        <w:jc w:val="both"/>
        <w:rPr>
          <w:rFonts w:ascii="Arial" w:eastAsia="Cambria" w:hAnsi="Arial" w:cs="Arial"/>
          <w:lang w:eastAsia="en-US"/>
        </w:rPr>
      </w:pPr>
    </w:p>
    <w:p w14:paraId="5BB10F14"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Findado o prazo para apresentação das propostas, a CTP-CAU/SC se reuniu durante dois dias (16 e 25 de março de 2022), para analisar as propostas apresentadas, tendo sido realizadas diligências em alguns imóveis, sendo que é possível verificar toda a documentação compulsando os autos do </w:t>
      </w:r>
      <w:r w:rsidRPr="000C4C64">
        <w:rPr>
          <w:rFonts w:ascii="Arial" w:eastAsia="Cambria" w:hAnsi="Arial" w:cs="Arial"/>
          <w:b/>
          <w:lang w:eastAsia="en-US"/>
        </w:rPr>
        <w:t>APENSO 4</w:t>
      </w:r>
      <w:r w:rsidRPr="000C4C64">
        <w:rPr>
          <w:rFonts w:ascii="Arial" w:eastAsia="Cambria" w:hAnsi="Arial" w:cs="Arial"/>
          <w:lang w:eastAsia="en-US"/>
        </w:rPr>
        <w:t xml:space="preserve"> (formado por dois arquivos digitais, sendo o primeiro da página 1-143 e o segundo da página 144-358) onde consta o edital na íntegra, finalizando com o relatório final desse processo que individualizou um imóvel específico para seguir adiante com o processo de aquisição.</w:t>
      </w:r>
    </w:p>
    <w:p w14:paraId="329C5579" w14:textId="77777777" w:rsidR="000C4C64" w:rsidRPr="000C4C64" w:rsidRDefault="000C4C64" w:rsidP="000C4C64">
      <w:pPr>
        <w:spacing w:after="0" w:line="240" w:lineRule="auto"/>
        <w:jc w:val="both"/>
        <w:rPr>
          <w:rFonts w:ascii="Arial" w:eastAsia="Cambria" w:hAnsi="Arial" w:cs="Arial"/>
          <w:lang w:eastAsia="en-US"/>
        </w:rPr>
      </w:pPr>
    </w:p>
    <w:p w14:paraId="3287C951"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Para fins de demonstração dessa etapa, a seguir se expõe o relatório na íntegra (</w:t>
      </w:r>
      <w:r w:rsidRPr="000C4C64">
        <w:rPr>
          <w:rFonts w:ascii="Arial" w:eastAsia="Cambria" w:hAnsi="Arial" w:cs="Arial"/>
          <w:b/>
          <w:lang w:eastAsia="en-US"/>
        </w:rPr>
        <w:t>APENSO 4</w:t>
      </w:r>
      <w:r w:rsidRPr="000C4C64">
        <w:rPr>
          <w:rFonts w:ascii="Arial" w:eastAsia="Cambria" w:hAnsi="Arial" w:cs="Arial"/>
          <w:lang w:eastAsia="en-US"/>
        </w:rPr>
        <w:t xml:space="preserve"> – parte 2 – p. 210-212) que analisou as propostas apresentadas, que posteriormente foi apresentado ao Plenário, como se demonstrará mais adiante:</w:t>
      </w:r>
    </w:p>
    <w:p w14:paraId="1E42F169" w14:textId="77777777" w:rsidR="000C4C64" w:rsidRPr="000C4C64" w:rsidRDefault="000C4C64" w:rsidP="000C4C64">
      <w:pPr>
        <w:spacing w:after="0" w:line="240" w:lineRule="auto"/>
        <w:jc w:val="both"/>
        <w:rPr>
          <w:rFonts w:ascii="Arial" w:eastAsia="Cambria" w:hAnsi="Arial" w:cs="Arial"/>
          <w:lang w:eastAsia="en-US"/>
        </w:rPr>
      </w:pPr>
    </w:p>
    <w:p w14:paraId="0933F97A" w14:textId="77777777" w:rsidR="000C4C64" w:rsidRPr="000C4C64" w:rsidRDefault="000C4C64" w:rsidP="000C4C64">
      <w:pPr>
        <w:spacing w:after="0" w:line="240" w:lineRule="auto"/>
        <w:jc w:val="both"/>
        <w:rPr>
          <w:rFonts w:ascii="Arial" w:eastAsia="Cambria" w:hAnsi="Arial" w:cs="Arial"/>
          <w:lang w:eastAsia="en-US"/>
        </w:rPr>
      </w:pPr>
    </w:p>
    <w:p w14:paraId="29F676DE" w14:textId="77777777" w:rsidR="000C4C64" w:rsidRPr="000C4C64" w:rsidRDefault="000C4C64" w:rsidP="000C4C64">
      <w:pPr>
        <w:spacing w:after="0" w:line="240" w:lineRule="auto"/>
        <w:jc w:val="both"/>
        <w:rPr>
          <w:rFonts w:ascii="Arial" w:eastAsia="Cambria" w:hAnsi="Arial" w:cs="Arial"/>
          <w:b/>
          <w:sz w:val="24"/>
          <w:szCs w:val="24"/>
          <w:lang w:eastAsia="en-US"/>
        </w:rPr>
      </w:pPr>
      <w:r w:rsidRPr="000C4C64">
        <w:rPr>
          <w:rFonts w:ascii="Arial" w:eastAsia="Cambria" w:hAnsi="Arial" w:cs="Arial"/>
          <w:sz w:val="20"/>
          <w:szCs w:val="20"/>
          <w:lang w:eastAsia="en-US"/>
        </w:rPr>
        <w:t>“(...)</w:t>
      </w:r>
    </w:p>
    <w:p w14:paraId="6F3AE94E" w14:textId="77777777" w:rsidR="000C4C64" w:rsidRPr="000C4C64" w:rsidRDefault="000C4C64" w:rsidP="000C4C64">
      <w:pPr>
        <w:spacing w:after="0" w:line="240" w:lineRule="auto"/>
        <w:jc w:val="center"/>
        <w:rPr>
          <w:rFonts w:ascii="Arial" w:eastAsia="Cambria" w:hAnsi="Arial" w:cs="Arial"/>
          <w:b/>
          <w:i/>
          <w:sz w:val="20"/>
          <w:szCs w:val="20"/>
          <w:lang w:eastAsia="en-US"/>
        </w:rPr>
      </w:pPr>
      <w:r w:rsidRPr="000C4C64">
        <w:rPr>
          <w:rFonts w:ascii="Arial" w:eastAsia="Cambria" w:hAnsi="Arial" w:cs="Arial"/>
          <w:b/>
          <w:i/>
          <w:sz w:val="20"/>
          <w:szCs w:val="20"/>
          <w:lang w:eastAsia="en-US"/>
        </w:rPr>
        <w:t>Relatório da Comissão Temporária de Patrimônio – CTP-CAU/SC</w:t>
      </w:r>
    </w:p>
    <w:p w14:paraId="42153A31" w14:textId="77777777" w:rsidR="000C4C64" w:rsidRPr="000C4C64" w:rsidRDefault="000C4C64" w:rsidP="000C4C64">
      <w:pPr>
        <w:spacing w:after="0" w:line="240" w:lineRule="auto"/>
        <w:jc w:val="both"/>
        <w:rPr>
          <w:rFonts w:ascii="Arial" w:eastAsia="Cambria" w:hAnsi="Arial" w:cs="Arial"/>
          <w:sz w:val="20"/>
          <w:szCs w:val="20"/>
          <w:lang w:eastAsia="en-US"/>
        </w:rPr>
      </w:pPr>
    </w:p>
    <w:p w14:paraId="43663029"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Aos 16 de março de 2022, às 13h45, os membros da Comissão Temporária de Patrimônio – CTP-CAU/SC se reuniram, durante a sua 9ª reunião ordinária, para dar início a análise das propostas apresentadas para o Edital de Chamamento Público nº 02/2022, que tem por objeto a “Prospecção para eventual aquisição de imóvel edificado para uso exclusivo com área total de, no mínimo, 1200,00m², admitindo-se uma tolerância de até 10% (dez por cento), no município de Florianópolis – SC, para abrigar a sede do Conselho de Arquitetura e Urbanismo de Santa Catarina – CAU/SC. Após a apresentação das propostas sistematizadas pelo assessor da comissão Jaime Chaves, Secretário dos Órgãos Colegiados, no total de 06 (seis), encaminhadas até a data limite de 15.03.2022, conforme o seguinte resumo:</w:t>
      </w:r>
    </w:p>
    <w:p w14:paraId="42525DE0" w14:textId="77777777" w:rsidR="000C4C64" w:rsidRPr="000C4C64" w:rsidRDefault="000C4C64" w:rsidP="000C4C64">
      <w:pPr>
        <w:spacing w:after="0" w:line="240" w:lineRule="auto"/>
        <w:jc w:val="both"/>
        <w:rPr>
          <w:rFonts w:ascii="Arial" w:eastAsia="Times New Roman" w:hAnsi="Arial" w:cs="Arial"/>
          <w:i/>
          <w:color w:val="000000"/>
          <w:sz w:val="20"/>
          <w:szCs w:val="20"/>
        </w:rPr>
      </w:pPr>
    </w:p>
    <w:tbl>
      <w:tblPr>
        <w:tblW w:w="9156" w:type="dxa"/>
        <w:tblInd w:w="80" w:type="dxa"/>
        <w:tblLayout w:type="fixed"/>
        <w:tblCellMar>
          <w:left w:w="70" w:type="dxa"/>
          <w:right w:w="70" w:type="dxa"/>
        </w:tblCellMar>
        <w:tblLook w:val="04A0" w:firstRow="1" w:lastRow="0" w:firstColumn="1" w:lastColumn="0" w:noHBand="0" w:noVBand="1"/>
      </w:tblPr>
      <w:tblGrid>
        <w:gridCol w:w="616"/>
        <w:gridCol w:w="1359"/>
        <w:gridCol w:w="1559"/>
        <w:gridCol w:w="1471"/>
        <w:gridCol w:w="1222"/>
        <w:gridCol w:w="993"/>
        <w:gridCol w:w="850"/>
        <w:gridCol w:w="1086"/>
      </w:tblGrid>
      <w:tr w:rsidR="000C4C64" w:rsidRPr="000C4C64" w14:paraId="2C4F9FB6" w14:textId="77777777" w:rsidTr="00EC46D6">
        <w:trPr>
          <w:trHeight w:val="900"/>
        </w:trPr>
        <w:tc>
          <w:tcPr>
            <w:tcW w:w="616"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CE83111"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proofErr w:type="spellStart"/>
            <w:r w:rsidRPr="000C4C64">
              <w:rPr>
                <w:rFonts w:ascii="Arial" w:eastAsia="Times New Roman" w:hAnsi="Arial" w:cs="Arial"/>
                <w:b/>
                <w:bCs/>
                <w:i/>
                <w:color w:val="000000"/>
                <w:sz w:val="18"/>
                <w:szCs w:val="18"/>
              </w:rPr>
              <w:t>Prop</w:t>
            </w:r>
            <w:proofErr w:type="spellEnd"/>
            <w:r w:rsidRPr="000C4C64">
              <w:rPr>
                <w:rFonts w:ascii="Arial" w:eastAsia="Times New Roman" w:hAnsi="Arial" w:cs="Arial"/>
                <w:b/>
                <w:bCs/>
                <w:i/>
                <w:color w:val="000000"/>
                <w:sz w:val="18"/>
                <w:szCs w:val="18"/>
              </w:rPr>
              <w:br/>
              <w:t>nº</w:t>
            </w:r>
          </w:p>
        </w:tc>
        <w:tc>
          <w:tcPr>
            <w:tcW w:w="1359" w:type="dxa"/>
            <w:tcBorders>
              <w:top w:val="single" w:sz="8" w:space="0" w:color="auto"/>
              <w:left w:val="nil"/>
              <w:bottom w:val="single" w:sz="8" w:space="0" w:color="auto"/>
              <w:right w:val="single" w:sz="4" w:space="0" w:color="auto"/>
            </w:tcBorders>
            <w:shd w:val="clear" w:color="000000" w:fill="FFFFFF"/>
            <w:noWrap/>
            <w:vAlign w:val="center"/>
            <w:hideMark/>
          </w:tcPr>
          <w:p w14:paraId="22AF3916"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Proponente</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14:paraId="372DC7A7"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Síntese da descrição</w:t>
            </w:r>
            <w:r w:rsidRPr="000C4C64">
              <w:rPr>
                <w:rFonts w:ascii="Arial" w:eastAsia="Times New Roman" w:hAnsi="Arial" w:cs="Arial"/>
                <w:b/>
                <w:bCs/>
                <w:i/>
                <w:color w:val="000000"/>
                <w:sz w:val="18"/>
                <w:szCs w:val="18"/>
              </w:rPr>
              <w:br/>
              <w:t>fornecida pelos proponentes</w:t>
            </w:r>
          </w:p>
        </w:tc>
        <w:tc>
          <w:tcPr>
            <w:tcW w:w="1471" w:type="dxa"/>
            <w:tcBorders>
              <w:top w:val="single" w:sz="8" w:space="0" w:color="auto"/>
              <w:left w:val="nil"/>
              <w:bottom w:val="single" w:sz="8" w:space="0" w:color="auto"/>
              <w:right w:val="single" w:sz="4" w:space="0" w:color="auto"/>
            </w:tcBorders>
            <w:shd w:val="clear" w:color="000000" w:fill="FFFFFF"/>
            <w:noWrap/>
            <w:vAlign w:val="center"/>
            <w:hideMark/>
          </w:tcPr>
          <w:p w14:paraId="72511028"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Valor da Proposta</w:t>
            </w:r>
          </w:p>
        </w:tc>
        <w:tc>
          <w:tcPr>
            <w:tcW w:w="1222" w:type="dxa"/>
            <w:tcBorders>
              <w:top w:val="single" w:sz="8" w:space="0" w:color="auto"/>
              <w:left w:val="nil"/>
              <w:bottom w:val="single" w:sz="8" w:space="0" w:color="auto"/>
              <w:right w:val="single" w:sz="4" w:space="0" w:color="auto"/>
            </w:tcBorders>
            <w:shd w:val="clear" w:color="000000" w:fill="FFFFFF"/>
            <w:vAlign w:val="center"/>
            <w:hideMark/>
          </w:tcPr>
          <w:p w14:paraId="2AE5BB1B"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m² Total Edificada*</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14:paraId="4A47B5ED"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m² Total Terreno*</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3C1B2B00"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Vagas-</w:t>
            </w:r>
            <w:r w:rsidRPr="000C4C64">
              <w:rPr>
                <w:rFonts w:ascii="Arial" w:eastAsia="Times New Roman" w:hAnsi="Arial" w:cs="Arial"/>
                <w:b/>
                <w:bCs/>
                <w:i/>
                <w:color w:val="000000"/>
                <w:sz w:val="18"/>
                <w:szCs w:val="18"/>
              </w:rPr>
              <w:br/>
              <w:t>Garagem</w:t>
            </w:r>
          </w:p>
        </w:tc>
        <w:tc>
          <w:tcPr>
            <w:tcW w:w="1086" w:type="dxa"/>
            <w:tcBorders>
              <w:top w:val="single" w:sz="8" w:space="0" w:color="auto"/>
              <w:left w:val="nil"/>
              <w:bottom w:val="single" w:sz="8" w:space="0" w:color="auto"/>
              <w:right w:val="single" w:sz="8" w:space="0" w:color="auto"/>
            </w:tcBorders>
            <w:shd w:val="clear" w:color="000000" w:fill="FFFFFF"/>
            <w:noWrap/>
            <w:vAlign w:val="center"/>
            <w:hideMark/>
          </w:tcPr>
          <w:p w14:paraId="794D7A09"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Endereço</w:t>
            </w:r>
          </w:p>
        </w:tc>
      </w:tr>
      <w:tr w:rsidR="000C4C64" w:rsidRPr="000C4C64" w14:paraId="64CF356A" w14:textId="77777777" w:rsidTr="00EC46D6">
        <w:trPr>
          <w:trHeight w:val="454"/>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05AEC716"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1</w:t>
            </w:r>
          </w:p>
          <w:p w14:paraId="1D1852CA"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492CC0E9"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4F186F5"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359" w:type="dxa"/>
            <w:tcBorders>
              <w:top w:val="nil"/>
              <w:left w:val="nil"/>
              <w:bottom w:val="single" w:sz="4" w:space="0" w:color="auto"/>
              <w:right w:val="single" w:sz="4" w:space="0" w:color="auto"/>
            </w:tcBorders>
            <w:shd w:val="clear" w:color="auto" w:fill="auto"/>
            <w:vAlign w:val="bottom"/>
            <w:hideMark/>
          </w:tcPr>
          <w:p w14:paraId="50D33673" w14:textId="77777777" w:rsidR="000C4C64" w:rsidRPr="000C4C64" w:rsidRDefault="000C4C64" w:rsidP="000C4C64">
            <w:pPr>
              <w:spacing w:after="0" w:line="240" w:lineRule="auto"/>
              <w:rPr>
                <w:rFonts w:ascii="Arial" w:eastAsia="Times New Roman" w:hAnsi="Arial" w:cs="Arial"/>
                <w:i/>
                <w:color w:val="000000"/>
                <w:sz w:val="18"/>
                <w:szCs w:val="18"/>
              </w:rPr>
            </w:pPr>
          </w:p>
          <w:p w14:paraId="51DCC4A0"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Par Agroinvest LTDA.</w:t>
            </w:r>
          </w:p>
          <w:p w14:paraId="1D7008B7" w14:textId="77777777" w:rsidR="000C4C64" w:rsidRPr="000C4C64" w:rsidRDefault="000C4C64" w:rsidP="000C4C64">
            <w:pPr>
              <w:spacing w:after="0" w:line="240" w:lineRule="auto"/>
              <w:rPr>
                <w:rFonts w:ascii="Arial" w:eastAsia="Times New Roman" w:hAnsi="Arial" w:cs="Arial"/>
                <w:i/>
                <w:color w:val="000000"/>
                <w:sz w:val="18"/>
                <w:szCs w:val="18"/>
              </w:rPr>
            </w:pPr>
          </w:p>
          <w:p w14:paraId="6E0B1F1B"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3BB54BB7"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Loja e sobreloja</w:t>
            </w:r>
          </w:p>
          <w:p w14:paraId="35267D87" w14:textId="77777777" w:rsidR="000C4C64" w:rsidRPr="000C4C64" w:rsidRDefault="000C4C64" w:rsidP="000C4C64">
            <w:pPr>
              <w:spacing w:after="0" w:line="240" w:lineRule="auto"/>
              <w:rPr>
                <w:rFonts w:ascii="Arial" w:eastAsia="Times New Roman" w:hAnsi="Arial" w:cs="Arial"/>
                <w:i/>
                <w:color w:val="000000"/>
                <w:sz w:val="18"/>
                <w:szCs w:val="18"/>
              </w:rPr>
            </w:pPr>
          </w:p>
          <w:p w14:paraId="20AA79EA"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471" w:type="dxa"/>
            <w:tcBorders>
              <w:top w:val="nil"/>
              <w:left w:val="nil"/>
              <w:bottom w:val="single" w:sz="4" w:space="0" w:color="auto"/>
              <w:right w:val="single" w:sz="4" w:space="0" w:color="auto"/>
            </w:tcBorders>
            <w:shd w:val="clear" w:color="auto" w:fill="auto"/>
            <w:noWrap/>
            <w:vAlign w:val="bottom"/>
            <w:hideMark/>
          </w:tcPr>
          <w:p w14:paraId="4713BFA1"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13.941.000,00</w:t>
            </w:r>
          </w:p>
          <w:p w14:paraId="5BAB511D"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653A644"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222" w:type="dxa"/>
            <w:tcBorders>
              <w:top w:val="nil"/>
              <w:left w:val="nil"/>
              <w:bottom w:val="single" w:sz="4" w:space="0" w:color="auto"/>
              <w:right w:val="single" w:sz="4" w:space="0" w:color="auto"/>
            </w:tcBorders>
            <w:shd w:val="clear" w:color="auto" w:fill="auto"/>
            <w:noWrap/>
            <w:vAlign w:val="bottom"/>
            <w:hideMark/>
          </w:tcPr>
          <w:p w14:paraId="621E6BA6" w14:textId="77777777" w:rsidR="000C4C64" w:rsidRPr="000C4C64" w:rsidRDefault="000C4C64" w:rsidP="000C4C64">
            <w:pPr>
              <w:spacing w:after="0" w:line="240" w:lineRule="auto"/>
              <w:jc w:val="center"/>
              <w:rPr>
                <w:rFonts w:ascii="Arial" w:eastAsia="Times New Roman" w:hAnsi="Arial" w:cs="Arial"/>
                <w:b/>
                <w:i/>
                <w:color w:val="FF0000"/>
                <w:sz w:val="18"/>
                <w:szCs w:val="18"/>
              </w:rPr>
            </w:pPr>
            <w:r w:rsidRPr="000C4C64">
              <w:rPr>
                <w:rFonts w:ascii="Arial" w:eastAsia="Times New Roman" w:hAnsi="Arial" w:cs="Arial"/>
                <w:b/>
                <w:i/>
                <w:color w:val="FF0000"/>
                <w:sz w:val="18"/>
                <w:szCs w:val="18"/>
              </w:rPr>
              <w:t>1011</w:t>
            </w:r>
          </w:p>
          <w:p w14:paraId="44149D31"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p w14:paraId="65DF2B21"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14:paraId="3D867205"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1395</w:t>
            </w:r>
          </w:p>
          <w:p w14:paraId="69D10C45"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13D0A6D5"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14:paraId="469D0535"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12</w:t>
            </w:r>
          </w:p>
          <w:p w14:paraId="10DD9534"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1FB1A24A"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086" w:type="dxa"/>
            <w:tcBorders>
              <w:top w:val="nil"/>
              <w:left w:val="nil"/>
              <w:bottom w:val="single" w:sz="4" w:space="0" w:color="auto"/>
              <w:right w:val="single" w:sz="8" w:space="0" w:color="auto"/>
            </w:tcBorders>
            <w:shd w:val="clear" w:color="auto" w:fill="auto"/>
            <w:vAlign w:val="bottom"/>
            <w:hideMark/>
          </w:tcPr>
          <w:p w14:paraId="7CABC5C6"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Av. Pres. Nereu Ramos, 146</w:t>
            </w:r>
          </w:p>
        </w:tc>
      </w:tr>
      <w:tr w:rsidR="000C4C64" w:rsidRPr="000C4C64" w14:paraId="3300BFBD" w14:textId="77777777" w:rsidTr="00EC46D6">
        <w:trPr>
          <w:trHeight w:val="678"/>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7C410057"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2</w:t>
            </w:r>
          </w:p>
          <w:p w14:paraId="64B70BD4"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D4DB887"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09ACFE32"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359" w:type="dxa"/>
            <w:tcBorders>
              <w:top w:val="nil"/>
              <w:left w:val="nil"/>
              <w:bottom w:val="single" w:sz="4" w:space="0" w:color="auto"/>
              <w:right w:val="single" w:sz="4" w:space="0" w:color="auto"/>
            </w:tcBorders>
            <w:shd w:val="clear" w:color="000000" w:fill="FFFFFF"/>
            <w:vAlign w:val="bottom"/>
            <w:hideMark/>
          </w:tcPr>
          <w:p w14:paraId="4CA06DE6" w14:textId="77777777" w:rsidR="000C4C64" w:rsidRPr="000C4C64" w:rsidRDefault="000C4C64" w:rsidP="000C4C64">
            <w:pPr>
              <w:spacing w:after="0" w:line="240" w:lineRule="auto"/>
              <w:rPr>
                <w:rFonts w:ascii="Arial" w:eastAsia="Times New Roman" w:hAnsi="Arial" w:cs="Arial"/>
                <w:i/>
                <w:color w:val="000000"/>
                <w:sz w:val="18"/>
                <w:szCs w:val="18"/>
              </w:rPr>
            </w:pPr>
          </w:p>
          <w:p w14:paraId="41A4F110"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Nunes Administradora de Imóveis LTDA.</w:t>
            </w:r>
          </w:p>
          <w:p w14:paraId="6FC0CADA" w14:textId="77777777" w:rsidR="000C4C64" w:rsidRPr="000C4C64" w:rsidRDefault="000C4C64" w:rsidP="000C4C64">
            <w:pPr>
              <w:spacing w:after="0" w:line="240" w:lineRule="auto"/>
              <w:rPr>
                <w:rFonts w:ascii="Arial" w:eastAsia="Times New Roman" w:hAnsi="Arial" w:cs="Arial"/>
                <w:i/>
                <w:color w:val="000000"/>
                <w:sz w:val="18"/>
                <w:szCs w:val="18"/>
              </w:rPr>
            </w:pPr>
          </w:p>
          <w:p w14:paraId="5232F771"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14:paraId="084B99C6"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Edifício com 5 andares e um ático</w:t>
            </w:r>
          </w:p>
          <w:p w14:paraId="5756EDBC" w14:textId="77777777" w:rsidR="000C4C64" w:rsidRPr="000C4C64" w:rsidRDefault="000C4C64" w:rsidP="000C4C64">
            <w:pPr>
              <w:spacing w:after="0" w:line="240" w:lineRule="auto"/>
              <w:rPr>
                <w:rFonts w:ascii="Arial" w:eastAsia="Times New Roman" w:hAnsi="Arial" w:cs="Arial"/>
                <w:i/>
                <w:color w:val="000000"/>
                <w:sz w:val="18"/>
                <w:szCs w:val="18"/>
              </w:rPr>
            </w:pPr>
          </w:p>
          <w:p w14:paraId="3CEB36F7"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471" w:type="dxa"/>
            <w:tcBorders>
              <w:top w:val="nil"/>
              <w:left w:val="nil"/>
              <w:bottom w:val="single" w:sz="4" w:space="0" w:color="auto"/>
              <w:right w:val="single" w:sz="4" w:space="0" w:color="auto"/>
            </w:tcBorders>
            <w:shd w:val="clear" w:color="auto" w:fill="auto"/>
            <w:noWrap/>
            <w:vAlign w:val="bottom"/>
            <w:hideMark/>
          </w:tcPr>
          <w:p w14:paraId="26A86A43"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7.800.000,00</w:t>
            </w:r>
          </w:p>
          <w:p w14:paraId="26015F96"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1DBCCFC4"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6F7B569C"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222" w:type="dxa"/>
            <w:tcBorders>
              <w:top w:val="nil"/>
              <w:left w:val="nil"/>
              <w:bottom w:val="single" w:sz="4" w:space="0" w:color="auto"/>
              <w:right w:val="single" w:sz="4" w:space="0" w:color="auto"/>
            </w:tcBorders>
            <w:shd w:val="clear" w:color="auto" w:fill="auto"/>
            <w:noWrap/>
            <w:vAlign w:val="bottom"/>
            <w:hideMark/>
          </w:tcPr>
          <w:p w14:paraId="69B698A7" w14:textId="77777777" w:rsidR="000C4C64" w:rsidRPr="000C4C64" w:rsidRDefault="000C4C64" w:rsidP="000C4C64">
            <w:pPr>
              <w:spacing w:after="0" w:line="240" w:lineRule="auto"/>
              <w:jc w:val="center"/>
              <w:rPr>
                <w:rFonts w:ascii="Arial" w:eastAsia="Times New Roman" w:hAnsi="Arial" w:cs="Arial"/>
                <w:i/>
                <w:sz w:val="18"/>
                <w:szCs w:val="18"/>
              </w:rPr>
            </w:pPr>
            <w:r w:rsidRPr="000C4C64">
              <w:rPr>
                <w:rFonts w:ascii="Arial" w:eastAsia="Times New Roman" w:hAnsi="Arial" w:cs="Arial"/>
                <w:i/>
                <w:sz w:val="18"/>
                <w:szCs w:val="18"/>
              </w:rPr>
              <w:t>1384</w:t>
            </w:r>
          </w:p>
          <w:p w14:paraId="1D0B33C9" w14:textId="77777777" w:rsidR="000C4C64" w:rsidRPr="000C4C64" w:rsidRDefault="000C4C64" w:rsidP="000C4C64">
            <w:pPr>
              <w:spacing w:after="0" w:line="240" w:lineRule="auto"/>
              <w:jc w:val="center"/>
              <w:rPr>
                <w:rFonts w:ascii="Arial" w:eastAsia="Times New Roman" w:hAnsi="Arial" w:cs="Arial"/>
                <w:i/>
                <w:sz w:val="18"/>
                <w:szCs w:val="18"/>
              </w:rPr>
            </w:pPr>
          </w:p>
          <w:p w14:paraId="51CE55D3" w14:textId="77777777" w:rsidR="000C4C64" w:rsidRPr="000C4C64" w:rsidRDefault="000C4C64" w:rsidP="000C4C64">
            <w:pPr>
              <w:spacing w:after="0" w:line="240" w:lineRule="auto"/>
              <w:jc w:val="center"/>
              <w:rPr>
                <w:rFonts w:ascii="Arial" w:eastAsia="Times New Roman" w:hAnsi="Arial" w:cs="Arial"/>
                <w:i/>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14:paraId="73BF5525" w14:textId="77777777" w:rsidR="000C4C64" w:rsidRPr="000C4C64" w:rsidRDefault="000C4C64" w:rsidP="000C4C64">
            <w:pPr>
              <w:spacing w:after="0" w:line="240" w:lineRule="auto"/>
              <w:jc w:val="center"/>
              <w:rPr>
                <w:rFonts w:ascii="Arial" w:eastAsia="Times New Roman" w:hAnsi="Arial" w:cs="Arial"/>
                <w:i/>
                <w:strike/>
                <w:sz w:val="18"/>
                <w:szCs w:val="18"/>
              </w:rPr>
            </w:pPr>
            <w:r w:rsidRPr="000C4C64">
              <w:rPr>
                <w:rFonts w:ascii="Arial" w:eastAsia="Times New Roman" w:hAnsi="Arial" w:cs="Arial"/>
                <w:i/>
                <w:strike/>
                <w:sz w:val="18"/>
                <w:szCs w:val="18"/>
              </w:rPr>
              <w:t>537</w:t>
            </w:r>
          </w:p>
          <w:p w14:paraId="0E324FF3" w14:textId="77777777" w:rsidR="000C4C64" w:rsidRPr="000C4C64" w:rsidRDefault="000C4C64" w:rsidP="000C4C64">
            <w:pPr>
              <w:spacing w:after="0" w:line="240" w:lineRule="auto"/>
              <w:jc w:val="center"/>
              <w:rPr>
                <w:rFonts w:ascii="Arial" w:eastAsia="Times New Roman" w:hAnsi="Arial" w:cs="Arial"/>
                <w:b/>
                <w:i/>
                <w:sz w:val="18"/>
                <w:szCs w:val="18"/>
              </w:rPr>
            </w:pPr>
            <w:r w:rsidRPr="000C4C64">
              <w:rPr>
                <w:rFonts w:ascii="Arial" w:eastAsia="Times New Roman" w:hAnsi="Arial" w:cs="Arial"/>
                <w:b/>
                <w:i/>
                <w:sz w:val="18"/>
                <w:szCs w:val="18"/>
              </w:rPr>
              <w:t>415</w:t>
            </w:r>
          </w:p>
          <w:p w14:paraId="3B31D925" w14:textId="77777777" w:rsidR="000C4C64" w:rsidRPr="000C4C64" w:rsidRDefault="000C4C64" w:rsidP="000C4C64">
            <w:pPr>
              <w:spacing w:after="0" w:line="240" w:lineRule="auto"/>
              <w:jc w:val="center"/>
              <w:rPr>
                <w:rFonts w:ascii="Arial" w:eastAsia="Times New Roman" w:hAnsi="Arial" w:cs="Arial"/>
                <w:i/>
                <w:sz w:val="18"/>
                <w:szCs w:val="18"/>
              </w:rPr>
            </w:pPr>
          </w:p>
          <w:p w14:paraId="02643F4E" w14:textId="77777777" w:rsidR="000C4C64" w:rsidRPr="000C4C64" w:rsidRDefault="000C4C64" w:rsidP="000C4C64">
            <w:pPr>
              <w:spacing w:after="0" w:line="240" w:lineRule="auto"/>
              <w:jc w:val="center"/>
              <w:rPr>
                <w:rFonts w:ascii="Arial" w:eastAsia="Times New Roman" w:hAnsi="Arial" w:cs="Arial"/>
                <w:i/>
                <w:sz w:val="18"/>
                <w:szCs w:val="18"/>
              </w:rPr>
            </w:pPr>
          </w:p>
          <w:p w14:paraId="5ADD4529" w14:textId="77777777" w:rsidR="000C4C64" w:rsidRPr="000C4C64" w:rsidRDefault="000C4C64" w:rsidP="000C4C64">
            <w:pPr>
              <w:spacing w:after="0" w:line="240" w:lineRule="auto"/>
              <w:jc w:val="center"/>
              <w:rPr>
                <w:rFonts w:ascii="Arial" w:eastAsia="Times New Roman" w:hAnsi="Arial" w:cs="Arial"/>
                <w:i/>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14:paraId="75B32E14"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7</w:t>
            </w:r>
          </w:p>
          <w:p w14:paraId="75FBB397"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5425B1A6"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086" w:type="dxa"/>
            <w:tcBorders>
              <w:top w:val="nil"/>
              <w:left w:val="nil"/>
              <w:bottom w:val="single" w:sz="4" w:space="0" w:color="auto"/>
              <w:right w:val="single" w:sz="8" w:space="0" w:color="auto"/>
            </w:tcBorders>
            <w:shd w:val="clear" w:color="auto" w:fill="auto"/>
            <w:vAlign w:val="bottom"/>
            <w:hideMark/>
          </w:tcPr>
          <w:p w14:paraId="451D08A4"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Av. Rio Branco, 828</w:t>
            </w:r>
          </w:p>
          <w:p w14:paraId="05E16588" w14:textId="77777777" w:rsidR="000C4C64" w:rsidRPr="000C4C64" w:rsidRDefault="000C4C64" w:rsidP="000C4C64">
            <w:pPr>
              <w:spacing w:after="0" w:line="240" w:lineRule="auto"/>
              <w:rPr>
                <w:rFonts w:ascii="Arial" w:eastAsia="Times New Roman" w:hAnsi="Arial" w:cs="Arial"/>
                <w:i/>
                <w:color w:val="000000"/>
                <w:sz w:val="18"/>
                <w:szCs w:val="18"/>
              </w:rPr>
            </w:pPr>
          </w:p>
        </w:tc>
      </w:tr>
      <w:tr w:rsidR="000C4C64" w:rsidRPr="000C4C64" w14:paraId="07340F73" w14:textId="77777777" w:rsidTr="00EC46D6">
        <w:trPr>
          <w:trHeight w:val="1123"/>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3EC88B61"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3</w:t>
            </w:r>
          </w:p>
          <w:p w14:paraId="2E97DA49"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129DF864"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14ECDF2"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73FB0E7"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359" w:type="dxa"/>
            <w:tcBorders>
              <w:top w:val="nil"/>
              <w:left w:val="nil"/>
              <w:bottom w:val="single" w:sz="4" w:space="0" w:color="auto"/>
              <w:right w:val="single" w:sz="4" w:space="0" w:color="auto"/>
            </w:tcBorders>
            <w:shd w:val="clear" w:color="000000" w:fill="FFFFFF"/>
            <w:vAlign w:val="bottom"/>
            <w:hideMark/>
          </w:tcPr>
          <w:p w14:paraId="41726EA7"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Pátria Engenharia e Participações LTDA.</w:t>
            </w:r>
          </w:p>
          <w:p w14:paraId="5E0BC340" w14:textId="77777777" w:rsidR="000C4C64" w:rsidRPr="000C4C64" w:rsidRDefault="000C4C64" w:rsidP="000C4C64">
            <w:pPr>
              <w:spacing w:after="0" w:line="240" w:lineRule="auto"/>
              <w:rPr>
                <w:rFonts w:ascii="Arial" w:eastAsia="Times New Roman" w:hAnsi="Arial" w:cs="Arial"/>
                <w:i/>
                <w:color w:val="000000"/>
                <w:sz w:val="18"/>
                <w:szCs w:val="18"/>
              </w:rPr>
            </w:pPr>
          </w:p>
          <w:p w14:paraId="044E4C24"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14:paraId="4ACBA50B"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b/>
                <w:i/>
                <w:color w:val="FF0000"/>
                <w:sz w:val="18"/>
                <w:szCs w:val="18"/>
              </w:rPr>
              <w:t>Terreno</w:t>
            </w:r>
            <w:r w:rsidRPr="000C4C64">
              <w:rPr>
                <w:rFonts w:ascii="Arial" w:eastAsia="Times New Roman" w:hAnsi="Arial" w:cs="Arial"/>
                <w:i/>
                <w:color w:val="000000"/>
                <w:sz w:val="18"/>
                <w:szCs w:val="18"/>
              </w:rPr>
              <w:t xml:space="preserve"> com edificação de 1339m² edificada aguardando averbação </w:t>
            </w:r>
          </w:p>
        </w:tc>
        <w:tc>
          <w:tcPr>
            <w:tcW w:w="1471" w:type="dxa"/>
            <w:tcBorders>
              <w:top w:val="nil"/>
              <w:left w:val="nil"/>
              <w:bottom w:val="single" w:sz="4" w:space="0" w:color="auto"/>
              <w:right w:val="single" w:sz="4" w:space="0" w:color="auto"/>
            </w:tcBorders>
            <w:shd w:val="clear" w:color="auto" w:fill="auto"/>
            <w:noWrap/>
            <w:vAlign w:val="bottom"/>
            <w:hideMark/>
          </w:tcPr>
          <w:p w14:paraId="01877808"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14.000.000,00</w:t>
            </w:r>
          </w:p>
          <w:p w14:paraId="45148700"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3F8BD867"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72F9BEB5"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222" w:type="dxa"/>
            <w:tcBorders>
              <w:top w:val="nil"/>
              <w:left w:val="nil"/>
              <w:bottom w:val="single" w:sz="4" w:space="0" w:color="auto"/>
              <w:right w:val="single" w:sz="4" w:space="0" w:color="auto"/>
            </w:tcBorders>
            <w:shd w:val="clear" w:color="auto" w:fill="auto"/>
            <w:noWrap/>
            <w:vAlign w:val="bottom"/>
            <w:hideMark/>
          </w:tcPr>
          <w:p w14:paraId="7216170B"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1339</w:t>
            </w:r>
          </w:p>
          <w:p w14:paraId="547EF369"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254CEB12"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12E2E8E9"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14:paraId="260DDE2E"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436</w:t>
            </w:r>
          </w:p>
          <w:p w14:paraId="7D1152A4"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1C9C45CE"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322EBCCA"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14:paraId="460D59C3"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4</w:t>
            </w:r>
          </w:p>
          <w:p w14:paraId="09397984"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7CF7711A"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3BBADC78"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086" w:type="dxa"/>
            <w:tcBorders>
              <w:top w:val="nil"/>
              <w:left w:val="nil"/>
              <w:bottom w:val="single" w:sz="4" w:space="0" w:color="auto"/>
              <w:right w:val="single" w:sz="8" w:space="0" w:color="auto"/>
            </w:tcBorders>
            <w:shd w:val="clear" w:color="auto" w:fill="auto"/>
            <w:vAlign w:val="bottom"/>
            <w:hideMark/>
          </w:tcPr>
          <w:p w14:paraId="0AA8C256"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 xml:space="preserve">Rua Des. Desembargador Arno </w:t>
            </w:r>
            <w:proofErr w:type="spellStart"/>
            <w:r w:rsidRPr="000C4C64">
              <w:rPr>
                <w:rFonts w:ascii="Arial" w:eastAsia="Times New Roman" w:hAnsi="Arial" w:cs="Arial"/>
                <w:i/>
                <w:color w:val="000000"/>
                <w:sz w:val="18"/>
                <w:szCs w:val="18"/>
              </w:rPr>
              <w:t>Hoeschl</w:t>
            </w:r>
            <w:proofErr w:type="spellEnd"/>
            <w:r w:rsidRPr="000C4C64">
              <w:rPr>
                <w:rFonts w:ascii="Arial" w:eastAsia="Times New Roman" w:hAnsi="Arial" w:cs="Arial"/>
                <w:i/>
                <w:color w:val="000000"/>
                <w:sz w:val="18"/>
                <w:szCs w:val="18"/>
              </w:rPr>
              <w:t>, 243</w:t>
            </w:r>
          </w:p>
        </w:tc>
      </w:tr>
      <w:tr w:rsidR="000C4C64" w:rsidRPr="000C4C64" w14:paraId="0F827FE3" w14:textId="77777777" w:rsidTr="00EC46D6">
        <w:trPr>
          <w:trHeight w:val="900"/>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734156B6"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2CA87D34"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6D7FBBF"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4</w:t>
            </w:r>
          </w:p>
          <w:p w14:paraId="36E1AFA5"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0B1C1DF1"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50B56796"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359" w:type="dxa"/>
            <w:tcBorders>
              <w:top w:val="nil"/>
              <w:left w:val="nil"/>
              <w:bottom w:val="single" w:sz="4" w:space="0" w:color="auto"/>
              <w:right w:val="single" w:sz="4" w:space="0" w:color="auto"/>
            </w:tcBorders>
            <w:shd w:val="clear" w:color="000000" w:fill="FFFFFF"/>
            <w:vAlign w:val="bottom"/>
            <w:hideMark/>
          </w:tcPr>
          <w:p w14:paraId="5A53D8CE" w14:textId="77777777" w:rsidR="000C4C64" w:rsidRPr="000C4C64" w:rsidRDefault="000C4C64" w:rsidP="000C4C64">
            <w:pPr>
              <w:spacing w:after="0" w:line="240" w:lineRule="auto"/>
              <w:rPr>
                <w:rFonts w:ascii="Arial" w:eastAsia="Times New Roman" w:hAnsi="Arial" w:cs="Arial"/>
                <w:i/>
                <w:color w:val="000000"/>
                <w:sz w:val="18"/>
                <w:szCs w:val="18"/>
              </w:rPr>
            </w:pPr>
          </w:p>
          <w:p w14:paraId="5DB14594"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Henrique Stefan Administradora LTDA.</w:t>
            </w:r>
          </w:p>
          <w:p w14:paraId="74C72A6F" w14:textId="77777777" w:rsidR="000C4C64" w:rsidRPr="000C4C64" w:rsidRDefault="000C4C64" w:rsidP="000C4C64">
            <w:pPr>
              <w:spacing w:after="0" w:line="240" w:lineRule="auto"/>
              <w:rPr>
                <w:rFonts w:ascii="Arial" w:eastAsia="Times New Roman" w:hAnsi="Arial" w:cs="Arial"/>
                <w:i/>
                <w:color w:val="000000"/>
                <w:sz w:val="18"/>
                <w:szCs w:val="18"/>
              </w:rPr>
            </w:pPr>
          </w:p>
          <w:p w14:paraId="17B3E534"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14:paraId="6B6CBF8C"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Edifício com 4 pavimentos mais sobreloja, subsolo e ático (comercial)</w:t>
            </w:r>
          </w:p>
        </w:tc>
        <w:tc>
          <w:tcPr>
            <w:tcW w:w="1471" w:type="dxa"/>
            <w:tcBorders>
              <w:top w:val="nil"/>
              <w:left w:val="nil"/>
              <w:bottom w:val="single" w:sz="4" w:space="0" w:color="auto"/>
              <w:right w:val="single" w:sz="4" w:space="0" w:color="auto"/>
            </w:tcBorders>
            <w:shd w:val="clear" w:color="auto" w:fill="auto"/>
            <w:noWrap/>
            <w:vAlign w:val="bottom"/>
            <w:hideMark/>
          </w:tcPr>
          <w:p w14:paraId="45FD5EE3"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12.600.000,00</w:t>
            </w:r>
          </w:p>
          <w:p w14:paraId="242DFC37"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133183FA"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6DA0D7EC"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222" w:type="dxa"/>
            <w:tcBorders>
              <w:top w:val="nil"/>
              <w:left w:val="nil"/>
              <w:bottom w:val="single" w:sz="4" w:space="0" w:color="auto"/>
              <w:right w:val="single" w:sz="4" w:space="0" w:color="auto"/>
            </w:tcBorders>
            <w:shd w:val="clear" w:color="auto" w:fill="auto"/>
            <w:noWrap/>
            <w:vAlign w:val="bottom"/>
            <w:hideMark/>
          </w:tcPr>
          <w:p w14:paraId="4E886B39" w14:textId="77777777" w:rsidR="000C4C64" w:rsidRPr="000C4C64" w:rsidRDefault="000C4C64" w:rsidP="000C4C64">
            <w:pPr>
              <w:spacing w:after="0" w:line="240" w:lineRule="auto"/>
              <w:jc w:val="center"/>
              <w:rPr>
                <w:rFonts w:ascii="Arial" w:eastAsia="Times New Roman" w:hAnsi="Arial" w:cs="Arial"/>
                <w:i/>
                <w:sz w:val="18"/>
                <w:szCs w:val="18"/>
              </w:rPr>
            </w:pPr>
            <w:r w:rsidRPr="000C4C64">
              <w:rPr>
                <w:rFonts w:ascii="Arial" w:eastAsia="Times New Roman" w:hAnsi="Arial" w:cs="Arial"/>
                <w:i/>
                <w:sz w:val="18"/>
                <w:szCs w:val="18"/>
              </w:rPr>
              <w:t>1644</w:t>
            </w:r>
          </w:p>
          <w:p w14:paraId="62865886" w14:textId="77777777" w:rsidR="000C4C64" w:rsidRPr="000C4C64" w:rsidRDefault="000C4C64" w:rsidP="000C4C64">
            <w:pPr>
              <w:spacing w:after="0" w:line="240" w:lineRule="auto"/>
              <w:jc w:val="center"/>
              <w:rPr>
                <w:rFonts w:ascii="Arial" w:eastAsia="Times New Roman" w:hAnsi="Arial" w:cs="Arial"/>
                <w:i/>
                <w:sz w:val="18"/>
                <w:szCs w:val="18"/>
              </w:rPr>
            </w:pPr>
          </w:p>
          <w:p w14:paraId="56FEFF52" w14:textId="77777777" w:rsidR="000C4C64" w:rsidRPr="000C4C64" w:rsidRDefault="000C4C64" w:rsidP="000C4C64">
            <w:pPr>
              <w:spacing w:after="0" w:line="240" w:lineRule="auto"/>
              <w:jc w:val="center"/>
              <w:rPr>
                <w:rFonts w:ascii="Arial" w:eastAsia="Times New Roman" w:hAnsi="Arial" w:cs="Arial"/>
                <w:i/>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14:paraId="0F95C32F"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359</w:t>
            </w:r>
          </w:p>
          <w:p w14:paraId="7F6DA61B"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2C8A5751"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14:paraId="52447B7E"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10</w:t>
            </w:r>
          </w:p>
          <w:p w14:paraId="28426C0A"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17377841"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086" w:type="dxa"/>
            <w:tcBorders>
              <w:top w:val="nil"/>
              <w:left w:val="nil"/>
              <w:bottom w:val="single" w:sz="4" w:space="0" w:color="auto"/>
              <w:right w:val="single" w:sz="8" w:space="0" w:color="auto"/>
            </w:tcBorders>
            <w:shd w:val="clear" w:color="auto" w:fill="auto"/>
            <w:vAlign w:val="bottom"/>
            <w:hideMark/>
          </w:tcPr>
          <w:p w14:paraId="460D0711"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Av. Rio Branco, 701</w:t>
            </w:r>
          </w:p>
          <w:p w14:paraId="7CD4EC84" w14:textId="77777777" w:rsidR="000C4C64" w:rsidRPr="000C4C64" w:rsidRDefault="000C4C64" w:rsidP="000C4C64">
            <w:pPr>
              <w:spacing w:after="0" w:line="240" w:lineRule="auto"/>
              <w:rPr>
                <w:rFonts w:ascii="Arial" w:eastAsia="Times New Roman" w:hAnsi="Arial" w:cs="Arial"/>
                <w:i/>
                <w:color w:val="000000"/>
                <w:sz w:val="18"/>
                <w:szCs w:val="18"/>
              </w:rPr>
            </w:pPr>
          </w:p>
        </w:tc>
      </w:tr>
      <w:tr w:rsidR="000C4C64" w:rsidRPr="000C4C64" w14:paraId="7D3B94D8" w14:textId="77777777" w:rsidTr="00EC46D6">
        <w:trPr>
          <w:trHeight w:val="900"/>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1C70EBBA"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lastRenderedPageBreak/>
              <w:t>5</w:t>
            </w:r>
          </w:p>
          <w:p w14:paraId="33100441"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0880089C"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32D6F7BA"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359" w:type="dxa"/>
            <w:tcBorders>
              <w:top w:val="nil"/>
              <w:left w:val="nil"/>
              <w:bottom w:val="single" w:sz="4" w:space="0" w:color="auto"/>
              <w:right w:val="single" w:sz="4" w:space="0" w:color="auto"/>
            </w:tcBorders>
            <w:shd w:val="clear" w:color="000000" w:fill="FFFFFF"/>
            <w:vAlign w:val="bottom"/>
            <w:hideMark/>
          </w:tcPr>
          <w:p w14:paraId="7BEA771A" w14:textId="77777777" w:rsidR="000C4C64" w:rsidRPr="000C4C64" w:rsidRDefault="000C4C64" w:rsidP="000C4C64">
            <w:pPr>
              <w:spacing w:after="0" w:line="240" w:lineRule="auto"/>
              <w:rPr>
                <w:rFonts w:ascii="Arial" w:eastAsia="Times New Roman" w:hAnsi="Arial" w:cs="Arial"/>
                <w:i/>
                <w:color w:val="000000"/>
                <w:sz w:val="18"/>
                <w:szCs w:val="18"/>
              </w:rPr>
            </w:pPr>
          </w:p>
          <w:p w14:paraId="6CE82D29"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Paris Administradora de Imóveis LTDA.</w:t>
            </w:r>
          </w:p>
          <w:p w14:paraId="22195C88" w14:textId="77777777" w:rsidR="000C4C64" w:rsidRPr="000C4C64" w:rsidRDefault="000C4C64" w:rsidP="000C4C64">
            <w:pPr>
              <w:spacing w:after="0" w:line="240" w:lineRule="auto"/>
              <w:rPr>
                <w:rFonts w:ascii="Arial" w:eastAsia="Times New Roman" w:hAnsi="Arial" w:cs="Arial"/>
                <w:i/>
                <w:color w:val="000000"/>
                <w:sz w:val="18"/>
                <w:szCs w:val="18"/>
              </w:rPr>
            </w:pPr>
          </w:p>
          <w:p w14:paraId="41FF90C4"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14:paraId="0461945C"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 xml:space="preserve">Edifício com 4 pavimentos mais sobreloja, subsolo e ático (comercial) </w:t>
            </w:r>
          </w:p>
        </w:tc>
        <w:tc>
          <w:tcPr>
            <w:tcW w:w="1471" w:type="dxa"/>
            <w:tcBorders>
              <w:top w:val="nil"/>
              <w:left w:val="nil"/>
              <w:bottom w:val="single" w:sz="4" w:space="0" w:color="auto"/>
              <w:right w:val="single" w:sz="4" w:space="0" w:color="auto"/>
            </w:tcBorders>
            <w:shd w:val="clear" w:color="auto" w:fill="auto"/>
            <w:noWrap/>
            <w:vAlign w:val="bottom"/>
            <w:hideMark/>
          </w:tcPr>
          <w:p w14:paraId="2E854924"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9.900.000,00</w:t>
            </w:r>
          </w:p>
          <w:p w14:paraId="4A53BB00"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0939CF70"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09D7A666"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222" w:type="dxa"/>
            <w:tcBorders>
              <w:top w:val="nil"/>
              <w:left w:val="nil"/>
              <w:bottom w:val="single" w:sz="4" w:space="0" w:color="auto"/>
              <w:right w:val="single" w:sz="4" w:space="0" w:color="auto"/>
            </w:tcBorders>
            <w:shd w:val="clear" w:color="auto" w:fill="auto"/>
            <w:noWrap/>
            <w:vAlign w:val="bottom"/>
            <w:hideMark/>
          </w:tcPr>
          <w:p w14:paraId="31175F10"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1127</w:t>
            </w:r>
          </w:p>
          <w:p w14:paraId="68A6B1A4"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5DF9CFB2"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14:paraId="53A1C7D0"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385</w:t>
            </w:r>
          </w:p>
          <w:p w14:paraId="007B62D7"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188B7147"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14:paraId="388579DA"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10</w:t>
            </w:r>
          </w:p>
          <w:p w14:paraId="73A062FE"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6B0294AB"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086" w:type="dxa"/>
            <w:tcBorders>
              <w:top w:val="nil"/>
              <w:left w:val="nil"/>
              <w:bottom w:val="single" w:sz="4" w:space="0" w:color="auto"/>
              <w:right w:val="single" w:sz="8" w:space="0" w:color="auto"/>
            </w:tcBorders>
            <w:shd w:val="clear" w:color="auto" w:fill="auto"/>
            <w:vAlign w:val="bottom"/>
            <w:hideMark/>
          </w:tcPr>
          <w:p w14:paraId="5D0E61A0"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Rua Esteves Junior, 280</w:t>
            </w:r>
          </w:p>
          <w:p w14:paraId="0BC41A8F" w14:textId="77777777" w:rsidR="000C4C64" w:rsidRPr="000C4C64" w:rsidRDefault="000C4C64" w:rsidP="000C4C64">
            <w:pPr>
              <w:spacing w:after="0" w:line="240" w:lineRule="auto"/>
              <w:rPr>
                <w:rFonts w:ascii="Arial" w:eastAsia="Times New Roman" w:hAnsi="Arial" w:cs="Arial"/>
                <w:i/>
                <w:color w:val="000000"/>
                <w:sz w:val="18"/>
                <w:szCs w:val="18"/>
              </w:rPr>
            </w:pPr>
          </w:p>
        </w:tc>
      </w:tr>
      <w:tr w:rsidR="000C4C64" w:rsidRPr="000C4C64" w14:paraId="5E308A72" w14:textId="77777777" w:rsidTr="00EC46D6">
        <w:trPr>
          <w:trHeight w:val="678"/>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71CA2BCF"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6</w:t>
            </w:r>
          </w:p>
          <w:p w14:paraId="73FFA273"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31081887"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1EA1CB89"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359" w:type="dxa"/>
            <w:tcBorders>
              <w:top w:val="nil"/>
              <w:left w:val="nil"/>
              <w:bottom w:val="single" w:sz="4" w:space="0" w:color="auto"/>
              <w:right w:val="single" w:sz="4" w:space="0" w:color="auto"/>
            </w:tcBorders>
            <w:shd w:val="clear" w:color="auto" w:fill="auto"/>
            <w:vAlign w:val="bottom"/>
            <w:hideMark/>
          </w:tcPr>
          <w:p w14:paraId="400A0E1A" w14:textId="77777777" w:rsidR="000C4C64" w:rsidRPr="000C4C64" w:rsidRDefault="000C4C64" w:rsidP="000C4C64">
            <w:pPr>
              <w:spacing w:after="0" w:line="240" w:lineRule="auto"/>
              <w:rPr>
                <w:rFonts w:ascii="Arial" w:eastAsia="Times New Roman" w:hAnsi="Arial" w:cs="Arial"/>
                <w:i/>
                <w:color w:val="000000"/>
                <w:sz w:val="18"/>
                <w:szCs w:val="18"/>
              </w:rPr>
            </w:pPr>
          </w:p>
          <w:p w14:paraId="5CCBD249"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CMM Administradora de Bens Imóveis LTDA.</w:t>
            </w:r>
          </w:p>
          <w:p w14:paraId="124F285E" w14:textId="77777777" w:rsidR="000C4C64" w:rsidRPr="000C4C64" w:rsidRDefault="000C4C64" w:rsidP="000C4C64">
            <w:pPr>
              <w:spacing w:after="0" w:line="240" w:lineRule="auto"/>
              <w:rPr>
                <w:rFonts w:ascii="Arial" w:eastAsia="Times New Roman" w:hAnsi="Arial" w:cs="Arial"/>
                <w:i/>
                <w:color w:val="000000"/>
                <w:sz w:val="18"/>
                <w:szCs w:val="18"/>
              </w:rPr>
            </w:pPr>
          </w:p>
          <w:p w14:paraId="01CC5C91"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1807E5EB"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Casa de alvenaria</w:t>
            </w:r>
          </w:p>
          <w:p w14:paraId="020C278B" w14:textId="77777777" w:rsidR="000C4C64" w:rsidRPr="000C4C64" w:rsidRDefault="000C4C64" w:rsidP="000C4C64">
            <w:pPr>
              <w:spacing w:after="0" w:line="240" w:lineRule="auto"/>
              <w:rPr>
                <w:rFonts w:ascii="Arial" w:eastAsia="Times New Roman" w:hAnsi="Arial" w:cs="Arial"/>
                <w:i/>
                <w:color w:val="000000"/>
                <w:sz w:val="18"/>
                <w:szCs w:val="18"/>
              </w:rPr>
            </w:pPr>
          </w:p>
          <w:p w14:paraId="2755A855" w14:textId="77777777" w:rsidR="000C4C64" w:rsidRPr="000C4C64" w:rsidRDefault="000C4C64" w:rsidP="000C4C64">
            <w:pPr>
              <w:spacing w:after="0" w:line="240" w:lineRule="auto"/>
              <w:rPr>
                <w:rFonts w:ascii="Arial" w:eastAsia="Times New Roman" w:hAnsi="Arial" w:cs="Arial"/>
                <w:i/>
                <w:color w:val="000000"/>
                <w:sz w:val="18"/>
                <w:szCs w:val="18"/>
              </w:rPr>
            </w:pPr>
          </w:p>
          <w:p w14:paraId="1C279E7F"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471" w:type="dxa"/>
            <w:tcBorders>
              <w:top w:val="nil"/>
              <w:left w:val="nil"/>
              <w:bottom w:val="single" w:sz="4" w:space="0" w:color="auto"/>
              <w:right w:val="single" w:sz="4" w:space="0" w:color="auto"/>
            </w:tcBorders>
            <w:shd w:val="clear" w:color="auto" w:fill="auto"/>
            <w:noWrap/>
            <w:vAlign w:val="bottom"/>
            <w:hideMark/>
          </w:tcPr>
          <w:p w14:paraId="36F841E8"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8.500.000,00</w:t>
            </w:r>
          </w:p>
          <w:p w14:paraId="6D053DF7"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7D272104"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612A930F"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395882FD"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222" w:type="dxa"/>
            <w:tcBorders>
              <w:top w:val="nil"/>
              <w:left w:val="nil"/>
              <w:bottom w:val="single" w:sz="4" w:space="0" w:color="auto"/>
              <w:right w:val="single" w:sz="4" w:space="0" w:color="auto"/>
            </w:tcBorders>
            <w:shd w:val="clear" w:color="auto" w:fill="auto"/>
            <w:noWrap/>
            <w:vAlign w:val="bottom"/>
            <w:hideMark/>
          </w:tcPr>
          <w:p w14:paraId="13A5E3E7" w14:textId="77777777" w:rsidR="000C4C64" w:rsidRPr="000C4C64" w:rsidRDefault="000C4C64" w:rsidP="000C4C64">
            <w:pPr>
              <w:spacing w:after="0" w:line="240" w:lineRule="auto"/>
              <w:jc w:val="center"/>
              <w:rPr>
                <w:rFonts w:ascii="Arial" w:eastAsia="Times New Roman" w:hAnsi="Arial" w:cs="Arial"/>
                <w:b/>
                <w:i/>
                <w:color w:val="FF0000"/>
                <w:sz w:val="18"/>
                <w:szCs w:val="18"/>
              </w:rPr>
            </w:pPr>
            <w:r w:rsidRPr="000C4C64">
              <w:rPr>
                <w:rFonts w:ascii="Arial" w:eastAsia="Times New Roman" w:hAnsi="Arial" w:cs="Arial"/>
                <w:b/>
                <w:i/>
                <w:color w:val="FF0000"/>
                <w:sz w:val="18"/>
                <w:szCs w:val="18"/>
              </w:rPr>
              <w:t>1000</w:t>
            </w:r>
          </w:p>
          <w:p w14:paraId="5E24CD0A"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p w14:paraId="44DAD458"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p w14:paraId="1A111A66"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p w14:paraId="1D2E7A26"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14:paraId="1B10B509"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380</w:t>
            </w:r>
          </w:p>
          <w:p w14:paraId="6AFDDAB5"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27BC33B0"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7A17A9FF"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78E18B47"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14:paraId="7FA91581"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15</w:t>
            </w:r>
          </w:p>
          <w:p w14:paraId="14AAF9AA"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7E38B5B6"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60A007D8"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7659C5B4"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086" w:type="dxa"/>
            <w:tcBorders>
              <w:top w:val="nil"/>
              <w:left w:val="nil"/>
              <w:bottom w:val="single" w:sz="4" w:space="0" w:color="auto"/>
              <w:right w:val="single" w:sz="8" w:space="0" w:color="auto"/>
            </w:tcBorders>
            <w:shd w:val="clear" w:color="auto" w:fill="auto"/>
            <w:vAlign w:val="bottom"/>
            <w:hideMark/>
          </w:tcPr>
          <w:p w14:paraId="6D027B3B"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Praça Getúlio Vargas, 312</w:t>
            </w:r>
          </w:p>
          <w:p w14:paraId="133E758E" w14:textId="77777777" w:rsidR="000C4C64" w:rsidRPr="000C4C64" w:rsidRDefault="000C4C64" w:rsidP="000C4C64">
            <w:pPr>
              <w:spacing w:after="0" w:line="240" w:lineRule="auto"/>
              <w:rPr>
                <w:rFonts w:ascii="Arial" w:eastAsia="Times New Roman" w:hAnsi="Arial" w:cs="Arial"/>
                <w:i/>
                <w:color w:val="000000"/>
                <w:sz w:val="18"/>
                <w:szCs w:val="18"/>
              </w:rPr>
            </w:pPr>
          </w:p>
        </w:tc>
      </w:tr>
    </w:tbl>
    <w:p w14:paraId="073C2AA8" w14:textId="77777777" w:rsidR="000C4C64" w:rsidRPr="000C4C64" w:rsidRDefault="000C4C64" w:rsidP="000C4C64">
      <w:pPr>
        <w:spacing w:after="0" w:line="240" w:lineRule="auto"/>
        <w:rPr>
          <w:rFonts w:ascii="Arial" w:eastAsia="Times New Roman" w:hAnsi="Arial" w:cs="Arial"/>
          <w:i/>
          <w:color w:val="000000"/>
          <w:sz w:val="20"/>
          <w:szCs w:val="20"/>
        </w:rPr>
      </w:pPr>
    </w:p>
    <w:p w14:paraId="2A3D3072"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*a m² foi arredondada</w:t>
      </w:r>
    </w:p>
    <w:p w14:paraId="08784ED9" w14:textId="77777777" w:rsidR="000C4C64" w:rsidRPr="000C4C64" w:rsidRDefault="000C4C64" w:rsidP="000C4C64">
      <w:pPr>
        <w:spacing w:after="0" w:line="240" w:lineRule="auto"/>
        <w:rPr>
          <w:rFonts w:ascii="Arial" w:eastAsia="Times New Roman" w:hAnsi="Arial" w:cs="Arial"/>
          <w:i/>
          <w:color w:val="000000"/>
          <w:sz w:val="20"/>
          <w:szCs w:val="20"/>
        </w:rPr>
      </w:pPr>
    </w:p>
    <w:p w14:paraId="0A758E9C"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Ato contínuo os membros da CTP-CAU/SC passaram a analisar os critérios eliminatórios previstos no item 8.1 do Termo de Referência, anexo do Edital em análise.</w:t>
      </w:r>
    </w:p>
    <w:p w14:paraId="5AECBDDA"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473C4377"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 primeira das cinco exigências estabelecidas como critérios mínimos estipula que o imóvel edificado deve ser de uso exclusivo com área total de, no mínimo, 1200,00m², admitindo-se uma tolerância de até 10% (dez por cento), ou seja, com no mínimo 1080,00m².</w:t>
      </w:r>
    </w:p>
    <w:p w14:paraId="6DF4FBF4"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6A72A3AB"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Assim sendo, a proposta 1 da Par Agroinvest LTDA. foi desclassificada por tratar-se de imóvel de condomínio, ou seja, não se trata de imóvel de uso exclusivo. Além disso, o imóvel possui 1011,572m², ou seja, inferior aos 1080,00m² minimamente exigidos.</w:t>
      </w:r>
    </w:p>
    <w:p w14:paraId="4AFDC3D7"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044EFE74"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 proposta 3 da Pátria Engenharia e Participações LTDA. também foi desclassificada, por se tratar de um terreno, conforme descrito na matrícula do imóvel, ainda que houvesse uma edificação construída e com processo de averbação em curso.</w:t>
      </w:r>
    </w:p>
    <w:p w14:paraId="65845878"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2142D381"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Restou desclassificada também a proposta 6 da CMM Administradora de Bens Imóveis LTDA. pelos seguintes motivos: o Imóvel possui 1000,00m², ainda que na planta enviada conste 917,54m², de qualquer forma, inferior aos 1080,00m² minimamente exigidos. Além disso, na proposta enviada não consta assinatura do proprietário ou de procurador com procuração.</w:t>
      </w:r>
    </w:p>
    <w:p w14:paraId="1BB8C286"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1A0B4D2C"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Na sequência, foi solicitada diligência junto à empresa “Henrique Stefan Administradora LTDA.” (proposta 4), para solicitar o envio da matrícula atualizada do imóvel.</w:t>
      </w:r>
    </w:p>
    <w:p w14:paraId="3E9C5731"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0EC9D436"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Por fim, restou solicitado pela comissão o agendamento de visitas aos três imóveis restantes, para depois das visitas poder se passar a análise dos critérios classificatórios do item 8.2 do Termo de Referência, anexo do Edital:</w:t>
      </w:r>
    </w:p>
    <w:p w14:paraId="6FDED42F"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527F1498"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Proposta 2 - Nunes Administradora de Imóveis LTDA.;</w:t>
      </w:r>
    </w:p>
    <w:p w14:paraId="7045FF6E"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Proposta 4 - Henrique Stefan Administradora LTDA.; e</w:t>
      </w:r>
    </w:p>
    <w:p w14:paraId="48651499"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Proposta 5 - Paris Administradora de Imóveis LTDA.</w:t>
      </w:r>
    </w:p>
    <w:p w14:paraId="68D41250"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2ACF7403"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 reunião de análise das propostas foi encerrada às 17h30 com previsão de retomada no dia 25.03.2022, após as visitas serem realizadas.</w:t>
      </w:r>
    </w:p>
    <w:p w14:paraId="73A24E9C"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34AEA75D"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A reunião foi retomada às 09h do dia 25.03.2022, com a realização das visitas programadas para as seguintes propostas: Proposta 2 - Nunes Administradora de Imóveis LTDA.; </w:t>
      </w:r>
      <w:proofErr w:type="gramStart"/>
      <w:r w:rsidRPr="000C4C64">
        <w:rPr>
          <w:rFonts w:ascii="Arial" w:eastAsia="Times New Roman" w:hAnsi="Arial" w:cs="Arial"/>
          <w:i/>
          <w:color w:val="000000"/>
          <w:sz w:val="20"/>
          <w:szCs w:val="20"/>
        </w:rPr>
        <w:t>Proposta</w:t>
      </w:r>
      <w:proofErr w:type="gramEnd"/>
      <w:r w:rsidRPr="000C4C64">
        <w:rPr>
          <w:rFonts w:ascii="Arial" w:eastAsia="Times New Roman" w:hAnsi="Arial" w:cs="Arial"/>
          <w:i/>
          <w:color w:val="000000"/>
          <w:sz w:val="20"/>
          <w:szCs w:val="20"/>
        </w:rPr>
        <w:t xml:space="preserve"> 4 - Henrique Stefan Administradora LTDA.; e Proposta 5 - Paris Administradora de Imóveis LTDA., que foram realizadas entre 09h e 11h30.</w:t>
      </w:r>
    </w:p>
    <w:p w14:paraId="2B577BD2"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5635E361"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Na retomada da análise das propostas, na sede do CAU/SC, foi analisada inicialmente a proposta recebida de forma extemporânea no dia 16.03.2022, considerando que o prazo final de recebimento de propostas era até o dia 15.03.2022:</w:t>
      </w:r>
    </w:p>
    <w:p w14:paraId="6C60F400" w14:textId="77777777" w:rsidR="000C4C64" w:rsidRPr="000C4C64" w:rsidRDefault="000C4C64" w:rsidP="000C4C64">
      <w:pPr>
        <w:spacing w:after="0" w:line="240" w:lineRule="auto"/>
        <w:rPr>
          <w:rFonts w:ascii="Arial" w:eastAsia="Times New Roman" w:hAnsi="Arial" w:cs="Arial"/>
          <w:i/>
          <w:color w:val="000000"/>
          <w:sz w:val="20"/>
          <w:szCs w:val="20"/>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1510"/>
        <w:gridCol w:w="1275"/>
        <w:gridCol w:w="1418"/>
        <w:gridCol w:w="1206"/>
        <w:gridCol w:w="1062"/>
        <w:gridCol w:w="850"/>
        <w:gridCol w:w="1276"/>
      </w:tblGrid>
      <w:tr w:rsidR="000C4C64" w:rsidRPr="000C4C64" w14:paraId="621976D3" w14:textId="77777777" w:rsidTr="00EC46D6">
        <w:trPr>
          <w:trHeight w:val="940"/>
        </w:trPr>
        <w:tc>
          <w:tcPr>
            <w:tcW w:w="607" w:type="dxa"/>
            <w:shd w:val="clear" w:color="000000" w:fill="FFFFFF"/>
            <w:vAlign w:val="center"/>
            <w:hideMark/>
          </w:tcPr>
          <w:p w14:paraId="5E7D9630"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proofErr w:type="spellStart"/>
            <w:r w:rsidRPr="000C4C64">
              <w:rPr>
                <w:rFonts w:ascii="Arial" w:eastAsia="Times New Roman" w:hAnsi="Arial" w:cs="Arial"/>
                <w:b/>
                <w:bCs/>
                <w:i/>
                <w:color w:val="000000"/>
                <w:sz w:val="18"/>
                <w:szCs w:val="18"/>
              </w:rPr>
              <w:lastRenderedPageBreak/>
              <w:t>Prop</w:t>
            </w:r>
            <w:proofErr w:type="spellEnd"/>
            <w:r w:rsidRPr="000C4C64">
              <w:rPr>
                <w:rFonts w:ascii="Arial" w:eastAsia="Times New Roman" w:hAnsi="Arial" w:cs="Arial"/>
                <w:b/>
                <w:bCs/>
                <w:i/>
                <w:color w:val="000000"/>
                <w:sz w:val="18"/>
                <w:szCs w:val="18"/>
              </w:rPr>
              <w:br/>
              <w:t>nº</w:t>
            </w:r>
          </w:p>
        </w:tc>
        <w:tc>
          <w:tcPr>
            <w:tcW w:w="1510" w:type="dxa"/>
            <w:shd w:val="clear" w:color="000000" w:fill="FFFFFF"/>
            <w:noWrap/>
            <w:vAlign w:val="center"/>
            <w:hideMark/>
          </w:tcPr>
          <w:p w14:paraId="12F7A8C0"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Proponente</w:t>
            </w:r>
          </w:p>
        </w:tc>
        <w:tc>
          <w:tcPr>
            <w:tcW w:w="1275" w:type="dxa"/>
            <w:shd w:val="clear" w:color="000000" w:fill="FFFFFF"/>
            <w:vAlign w:val="center"/>
            <w:hideMark/>
          </w:tcPr>
          <w:p w14:paraId="42118426"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 xml:space="preserve">Descrição </w:t>
            </w:r>
          </w:p>
        </w:tc>
        <w:tc>
          <w:tcPr>
            <w:tcW w:w="1418" w:type="dxa"/>
            <w:shd w:val="clear" w:color="000000" w:fill="FFFFFF"/>
            <w:noWrap/>
            <w:vAlign w:val="center"/>
            <w:hideMark/>
          </w:tcPr>
          <w:p w14:paraId="35077AB3"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Valor da Proposta</w:t>
            </w:r>
          </w:p>
        </w:tc>
        <w:tc>
          <w:tcPr>
            <w:tcW w:w="1206" w:type="dxa"/>
            <w:shd w:val="clear" w:color="000000" w:fill="FFFFFF"/>
            <w:vAlign w:val="center"/>
            <w:hideMark/>
          </w:tcPr>
          <w:p w14:paraId="7AFAF725"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m² Total Edificada*</w:t>
            </w:r>
          </w:p>
        </w:tc>
        <w:tc>
          <w:tcPr>
            <w:tcW w:w="1062" w:type="dxa"/>
            <w:shd w:val="clear" w:color="000000" w:fill="FFFFFF"/>
            <w:vAlign w:val="center"/>
            <w:hideMark/>
          </w:tcPr>
          <w:p w14:paraId="08E849A5"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m² Total Terreno*</w:t>
            </w:r>
          </w:p>
        </w:tc>
        <w:tc>
          <w:tcPr>
            <w:tcW w:w="850" w:type="dxa"/>
            <w:shd w:val="clear" w:color="000000" w:fill="FFFFFF"/>
            <w:vAlign w:val="center"/>
            <w:hideMark/>
          </w:tcPr>
          <w:p w14:paraId="525DF484"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Vagas-</w:t>
            </w:r>
            <w:r w:rsidRPr="000C4C64">
              <w:rPr>
                <w:rFonts w:ascii="Arial" w:eastAsia="Times New Roman" w:hAnsi="Arial" w:cs="Arial"/>
                <w:b/>
                <w:bCs/>
                <w:i/>
                <w:color w:val="000000"/>
                <w:sz w:val="18"/>
                <w:szCs w:val="18"/>
              </w:rPr>
              <w:br/>
              <w:t>Garagem</w:t>
            </w:r>
          </w:p>
        </w:tc>
        <w:tc>
          <w:tcPr>
            <w:tcW w:w="1276" w:type="dxa"/>
            <w:shd w:val="clear" w:color="000000" w:fill="FFFFFF"/>
            <w:noWrap/>
            <w:vAlign w:val="center"/>
            <w:hideMark/>
          </w:tcPr>
          <w:p w14:paraId="797A40EB" w14:textId="77777777" w:rsidR="000C4C64" w:rsidRPr="000C4C64" w:rsidRDefault="000C4C64" w:rsidP="000C4C64">
            <w:pPr>
              <w:spacing w:after="0" w:line="240" w:lineRule="auto"/>
              <w:jc w:val="center"/>
              <w:rPr>
                <w:rFonts w:ascii="Arial" w:eastAsia="Times New Roman" w:hAnsi="Arial" w:cs="Arial"/>
                <w:b/>
                <w:bCs/>
                <w:i/>
                <w:color w:val="000000"/>
                <w:sz w:val="18"/>
                <w:szCs w:val="18"/>
              </w:rPr>
            </w:pPr>
            <w:r w:rsidRPr="000C4C64">
              <w:rPr>
                <w:rFonts w:ascii="Arial" w:eastAsia="Times New Roman" w:hAnsi="Arial" w:cs="Arial"/>
                <w:b/>
                <w:bCs/>
                <w:i/>
                <w:color w:val="000000"/>
                <w:sz w:val="18"/>
                <w:szCs w:val="18"/>
              </w:rPr>
              <w:t>Endereço</w:t>
            </w:r>
          </w:p>
        </w:tc>
      </w:tr>
      <w:tr w:rsidR="000C4C64" w:rsidRPr="000C4C64" w14:paraId="6EAAE56C" w14:textId="77777777" w:rsidTr="00EC46D6">
        <w:trPr>
          <w:trHeight w:val="1229"/>
        </w:trPr>
        <w:tc>
          <w:tcPr>
            <w:tcW w:w="607" w:type="dxa"/>
            <w:shd w:val="clear" w:color="auto" w:fill="auto"/>
            <w:noWrap/>
            <w:vAlign w:val="bottom"/>
            <w:hideMark/>
          </w:tcPr>
          <w:p w14:paraId="05F05572" w14:textId="77777777" w:rsidR="000C4C64" w:rsidRPr="000C4C64" w:rsidRDefault="000C4C64" w:rsidP="000C4C64">
            <w:pPr>
              <w:spacing w:after="0" w:line="240" w:lineRule="auto"/>
              <w:jc w:val="right"/>
              <w:rPr>
                <w:rFonts w:ascii="Arial" w:eastAsia="Times New Roman" w:hAnsi="Arial" w:cs="Arial"/>
                <w:i/>
                <w:color w:val="000000"/>
                <w:sz w:val="18"/>
                <w:szCs w:val="18"/>
              </w:rPr>
            </w:pPr>
            <w:r w:rsidRPr="000C4C64">
              <w:rPr>
                <w:rFonts w:ascii="Arial" w:eastAsia="Times New Roman" w:hAnsi="Arial" w:cs="Arial"/>
                <w:i/>
                <w:color w:val="000000"/>
                <w:sz w:val="18"/>
                <w:szCs w:val="18"/>
              </w:rPr>
              <w:t>7</w:t>
            </w:r>
          </w:p>
          <w:p w14:paraId="700AB341"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658BB155"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3B1EF94C" w14:textId="77777777" w:rsidR="000C4C64" w:rsidRPr="000C4C64" w:rsidRDefault="000C4C64" w:rsidP="000C4C64">
            <w:pPr>
              <w:spacing w:after="0" w:line="240" w:lineRule="auto"/>
              <w:jc w:val="right"/>
              <w:rPr>
                <w:rFonts w:ascii="Arial" w:eastAsia="Times New Roman" w:hAnsi="Arial" w:cs="Arial"/>
                <w:i/>
                <w:color w:val="000000"/>
                <w:sz w:val="18"/>
                <w:szCs w:val="18"/>
              </w:rPr>
            </w:pPr>
          </w:p>
          <w:p w14:paraId="2E4EB645" w14:textId="77777777" w:rsidR="000C4C64" w:rsidRPr="000C4C64" w:rsidRDefault="000C4C64" w:rsidP="000C4C64">
            <w:pPr>
              <w:spacing w:after="0" w:line="240" w:lineRule="auto"/>
              <w:jc w:val="right"/>
              <w:rPr>
                <w:rFonts w:ascii="Arial" w:eastAsia="Times New Roman" w:hAnsi="Arial" w:cs="Arial"/>
                <w:i/>
                <w:color w:val="000000"/>
                <w:sz w:val="18"/>
                <w:szCs w:val="18"/>
              </w:rPr>
            </w:pPr>
          </w:p>
        </w:tc>
        <w:tc>
          <w:tcPr>
            <w:tcW w:w="1510" w:type="dxa"/>
            <w:shd w:val="clear" w:color="auto" w:fill="auto"/>
            <w:vAlign w:val="bottom"/>
            <w:hideMark/>
          </w:tcPr>
          <w:p w14:paraId="1CB350DB" w14:textId="77777777" w:rsidR="000C4C64" w:rsidRPr="000C4C64" w:rsidRDefault="000C4C64" w:rsidP="000C4C64">
            <w:pPr>
              <w:spacing w:after="0" w:line="240" w:lineRule="auto"/>
              <w:rPr>
                <w:rFonts w:ascii="Arial" w:eastAsia="Times New Roman" w:hAnsi="Arial" w:cs="Arial"/>
                <w:i/>
                <w:color w:val="000000"/>
                <w:sz w:val="18"/>
                <w:szCs w:val="18"/>
              </w:rPr>
            </w:pPr>
          </w:p>
          <w:p w14:paraId="2631A898"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RC Administração e Participações LTDA.</w:t>
            </w:r>
          </w:p>
          <w:p w14:paraId="5A1D8A30"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275" w:type="dxa"/>
            <w:shd w:val="clear" w:color="auto" w:fill="auto"/>
            <w:noWrap/>
            <w:vAlign w:val="bottom"/>
            <w:hideMark/>
          </w:tcPr>
          <w:p w14:paraId="3A4B2B67"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Casa de alvenaria</w:t>
            </w:r>
          </w:p>
          <w:p w14:paraId="70CCF1B2" w14:textId="77777777" w:rsidR="000C4C64" w:rsidRPr="000C4C64" w:rsidRDefault="000C4C64" w:rsidP="000C4C64">
            <w:pPr>
              <w:spacing w:after="0" w:line="240" w:lineRule="auto"/>
              <w:rPr>
                <w:rFonts w:ascii="Arial" w:eastAsia="Times New Roman" w:hAnsi="Arial" w:cs="Arial"/>
                <w:i/>
                <w:color w:val="000000"/>
                <w:sz w:val="18"/>
                <w:szCs w:val="18"/>
              </w:rPr>
            </w:pPr>
          </w:p>
          <w:p w14:paraId="01612D5C" w14:textId="77777777" w:rsidR="000C4C64" w:rsidRPr="000C4C64" w:rsidRDefault="000C4C64" w:rsidP="000C4C64">
            <w:pPr>
              <w:spacing w:after="0" w:line="240" w:lineRule="auto"/>
              <w:rPr>
                <w:rFonts w:ascii="Arial" w:eastAsia="Times New Roman" w:hAnsi="Arial" w:cs="Arial"/>
                <w:i/>
                <w:color w:val="000000"/>
                <w:sz w:val="18"/>
                <w:szCs w:val="18"/>
              </w:rPr>
            </w:pPr>
          </w:p>
          <w:p w14:paraId="0815C0EC" w14:textId="77777777" w:rsidR="000C4C64" w:rsidRPr="000C4C64" w:rsidRDefault="000C4C64" w:rsidP="000C4C64">
            <w:pPr>
              <w:spacing w:after="0" w:line="240" w:lineRule="auto"/>
              <w:rPr>
                <w:rFonts w:ascii="Arial" w:eastAsia="Times New Roman" w:hAnsi="Arial" w:cs="Arial"/>
                <w:i/>
                <w:color w:val="000000"/>
                <w:sz w:val="18"/>
                <w:szCs w:val="18"/>
              </w:rPr>
            </w:pPr>
          </w:p>
        </w:tc>
        <w:tc>
          <w:tcPr>
            <w:tcW w:w="1418" w:type="dxa"/>
            <w:shd w:val="clear" w:color="auto" w:fill="auto"/>
            <w:noWrap/>
            <w:vAlign w:val="bottom"/>
            <w:hideMark/>
          </w:tcPr>
          <w:p w14:paraId="4596CE70"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7.350.000,00</w:t>
            </w:r>
          </w:p>
          <w:p w14:paraId="457A8693"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08899C82"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2245D84F"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206" w:type="dxa"/>
            <w:shd w:val="clear" w:color="auto" w:fill="auto"/>
            <w:noWrap/>
            <w:vAlign w:val="bottom"/>
            <w:hideMark/>
          </w:tcPr>
          <w:p w14:paraId="6C880133" w14:textId="77777777" w:rsidR="000C4C64" w:rsidRPr="000C4C64" w:rsidRDefault="000C4C64" w:rsidP="000C4C64">
            <w:pPr>
              <w:spacing w:after="0" w:line="240" w:lineRule="auto"/>
              <w:jc w:val="center"/>
              <w:rPr>
                <w:rFonts w:ascii="Arial" w:eastAsia="Times New Roman" w:hAnsi="Arial" w:cs="Arial"/>
                <w:b/>
                <w:i/>
                <w:color w:val="FF0000"/>
                <w:sz w:val="18"/>
                <w:szCs w:val="18"/>
              </w:rPr>
            </w:pPr>
            <w:r w:rsidRPr="000C4C64">
              <w:rPr>
                <w:rFonts w:ascii="Arial" w:eastAsia="Times New Roman" w:hAnsi="Arial" w:cs="Arial"/>
                <w:b/>
                <w:i/>
                <w:color w:val="FF0000"/>
                <w:sz w:val="18"/>
                <w:szCs w:val="18"/>
              </w:rPr>
              <w:t>631</w:t>
            </w:r>
          </w:p>
          <w:p w14:paraId="38A2EBB4"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p w14:paraId="5D391AB3"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p w14:paraId="72C23BB6" w14:textId="77777777" w:rsidR="000C4C64" w:rsidRPr="000C4C64" w:rsidRDefault="000C4C64" w:rsidP="000C4C64">
            <w:pPr>
              <w:spacing w:after="0" w:line="240" w:lineRule="auto"/>
              <w:jc w:val="center"/>
              <w:rPr>
                <w:rFonts w:ascii="Arial" w:eastAsia="Times New Roman" w:hAnsi="Arial" w:cs="Arial"/>
                <w:b/>
                <w:i/>
                <w:color w:val="FF0000"/>
                <w:sz w:val="18"/>
                <w:szCs w:val="18"/>
              </w:rPr>
            </w:pPr>
          </w:p>
        </w:tc>
        <w:tc>
          <w:tcPr>
            <w:tcW w:w="1062" w:type="dxa"/>
            <w:shd w:val="clear" w:color="auto" w:fill="auto"/>
            <w:noWrap/>
            <w:vAlign w:val="bottom"/>
            <w:hideMark/>
          </w:tcPr>
          <w:p w14:paraId="2079AA88"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543</w:t>
            </w:r>
          </w:p>
          <w:p w14:paraId="768FEF28"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0AD6C3E0"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6C25230B"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850" w:type="dxa"/>
            <w:shd w:val="clear" w:color="auto" w:fill="auto"/>
            <w:noWrap/>
            <w:vAlign w:val="bottom"/>
            <w:hideMark/>
          </w:tcPr>
          <w:p w14:paraId="67BE3F73" w14:textId="77777777" w:rsidR="000C4C64" w:rsidRPr="000C4C64" w:rsidRDefault="000C4C64" w:rsidP="000C4C64">
            <w:pPr>
              <w:spacing w:after="0" w:line="240" w:lineRule="auto"/>
              <w:jc w:val="center"/>
              <w:rPr>
                <w:rFonts w:ascii="Arial" w:eastAsia="Times New Roman" w:hAnsi="Arial" w:cs="Arial"/>
                <w:i/>
                <w:color w:val="000000"/>
                <w:sz w:val="18"/>
                <w:szCs w:val="18"/>
              </w:rPr>
            </w:pPr>
            <w:r w:rsidRPr="000C4C64">
              <w:rPr>
                <w:rFonts w:ascii="Arial" w:eastAsia="Times New Roman" w:hAnsi="Arial" w:cs="Arial"/>
                <w:i/>
                <w:color w:val="000000"/>
                <w:sz w:val="18"/>
                <w:szCs w:val="18"/>
              </w:rPr>
              <w:t>7</w:t>
            </w:r>
          </w:p>
          <w:p w14:paraId="089512B2"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59FAEA10" w14:textId="77777777" w:rsidR="000C4C64" w:rsidRPr="000C4C64" w:rsidRDefault="000C4C64" w:rsidP="000C4C64">
            <w:pPr>
              <w:spacing w:after="0" w:line="240" w:lineRule="auto"/>
              <w:jc w:val="center"/>
              <w:rPr>
                <w:rFonts w:ascii="Arial" w:eastAsia="Times New Roman" w:hAnsi="Arial" w:cs="Arial"/>
                <w:i/>
                <w:color w:val="000000"/>
                <w:sz w:val="18"/>
                <w:szCs w:val="18"/>
              </w:rPr>
            </w:pPr>
          </w:p>
          <w:p w14:paraId="09F258E2" w14:textId="77777777" w:rsidR="000C4C64" w:rsidRPr="000C4C64" w:rsidRDefault="000C4C64" w:rsidP="000C4C64">
            <w:pPr>
              <w:spacing w:after="0" w:line="240" w:lineRule="auto"/>
              <w:jc w:val="center"/>
              <w:rPr>
                <w:rFonts w:ascii="Arial" w:eastAsia="Times New Roman" w:hAnsi="Arial" w:cs="Arial"/>
                <w:i/>
                <w:color w:val="000000"/>
                <w:sz w:val="18"/>
                <w:szCs w:val="18"/>
              </w:rPr>
            </w:pPr>
          </w:p>
        </w:tc>
        <w:tc>
          <w:tcPr>
            <w:tcW w:w="1276" w:type="dxa"/>
            <w:shd w:val="clear" w:color="auto" w:fill="auto"/>
            <w:vAlign w:val="bottom"/>
            <w:hideMark/>
          </w:tcPr>
          <w:p w14:paraId="31488D40" w14:textId="77777777" w:rsidR="000C4C64" w:rsidRPr="000C4C64" w:rsidRDefault="000C4C64" w:rsidP="000C4C64">
            <w:pPr>
              <w:spacing w:after="0" w:line="240" w:lineRule="auto"/>
              <w:rPr>
                <w:rFonts w:ascii="Arial" w:eastAsia="Times New Roman" w:hAnsi="Arial" w:cs="Arial"/>
                <w:i/>
                <w:color w:val="000000"/>
                <w:sz w:val="18"/>
                <w:szCs w:val="18"/>
              </w:rPr>
            </w:pPr>
            <w:r w:rsidRPr="000C4C64">
              <w:rPr>
                <w:rFonts w:ascii="Arial" w:eastAsia="Times New Roman" w:hAnsi="Arial" w:cs="Arial"/>
                <w:i/>
                <w:color w:val="000000"/>
                <w:sz w:val="18"/>
                <w:szCs w:val="18"/>
              </w:rPr>
              <w:t>Praça Getúlio Vargas, 268</w:t>
            </w:r>
          </w:p>
          <w:p w14:paraId="475F9E1A" w14:textId="77777777" w:rsidR="000C4C64" w:rsidRPr="000C4C64" w:rsidRDefault="000C4C64" w:rsidP="000C4C64">
            <w:pPr>
              <w:spacing w:after="0" w:line="240" w:lineRule="auto"/>
              <w:rPr>
                <w:rFonts w:ascii="Arial" w:eastAsia="Times New Roman" w:hAnsi="Arial" w:cs="Arial"/>
                <w:i/>
                <w:color w:val="000000"/>
                <w:sz w:val="18"/>
                <w:szCs w:val="18"/>
              </w:rPr>
            </w:pPr>
          </w:p>
          <w:p w14:paraId="3A411AB8" w14:textId="77777777" w:rsidR="000C4C64" w:rsidRPr="000C4C64" w:rsidRDefault="000C4C64" w:rsidP="000C4C64">
            <w:pPr>
              <w:spacing w:after="0" w:line="240" w:lineRule="auto"/>
              <w:rPr>
                <w:rFonts w:ascii="Arial" w:eastAsia="Times New Roman" w:hAnsi="Arial" w:cs="Arial"/>
                <w:i/>
                <w:color w:val="000000"/>
                <w:sz w:val="18"/>
                <w:szCs w:val="18"/>
              </w:rPr>
            </w:pPr>
          </w:p>
        </w:tc>
      </w:tr>
    </w:tbl>
    <w:p w14:paraId="2D30659C"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*a m² foi arredondada</w:t>
      </w:r>
    </w:p>
    <w:p w14:paraId="34B6D170" w14:textId="77777777" w:rsidR="000C4C64" w:rsidRPr="000C4C64" w:rsidRDefault="000C4C64" w:rsidP="000C4C64">
      <w:pPr>
        <w:spacing w:after="0" w:line="240" w:lineRule="auto"/>
        <w:rPr>
          <w:rFonts w:ascii="Arial" w:eastAsia="Times New Roman" w:hAnsi="Arial" w:cs="Arial"/>
          <w:i/>
          <w:color w:val="000000"/>
          <w:sz w:val="20"/>
          <w:szCs w:val="20"/>
        </w:rPr>
      </w:pPr>
    </w:p>
    <w:p w14:paraId="648D7F44"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Nesse sentido, considerando a extemporaneidade, bem como o fato </w:t>
      </w:r>
      <w:proofErr w:type="gramStart"/>
      <w:r w:rsidRPr="000C4C64">
        <w:rPr>
          <w:rFonts w:ascii="Arial" w:eastAsia="Times New Roman" w:hAnsi="Arial" w:cs="Arial"/>
          <w:i/>
          <w:color w:val="000000"/>
          <w:sz w:val="20"/>
          <w:szCs w:val="20"/>
        </w:rPr>
        <w:t>do</w:t>
      </w:r>
      <w:proofErr w:type="gramEnd"/>
      <w:r w:rsidRPr="000C4C64">
        <w:rPr>
          <w:rFonts w:ascii="Arial" w:eastAsia="Times New Roman" w:hAnsi="Arial" w:cs="Arial"/>
          <w:i/>
          <w:color w:val="000000"/>
          <w:sz w:val="20"/>
          <w:szCs w:val="20"/>
        </w:rPr>
        <w:t xml:space="preserve"> imóvel possuir 631,14m, inferior aos 1080,00m² minimamente exigidos, a referida proposta também restou desclassificada.</w:t>
      </w:r>
    </w:p>
    <w:p w14:paraId="23583BC8"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0AFA2699"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Em resumo, foram desclassificadas as seguintes propostas:</w:t>
      </w:r>
    </w:p>
    <w:p w14:paraId="39A7853D" w14:textId="77777777" w:rsidR="000C4C64" w:rsidRPr="000C4C64" w:rsidRDefault="000C4C64" w:rsidP="000C4C64">
      <w:pPr>
        <w:spacing w:after="0" w:line="240" w:lineRule="auto"/>
        <w:rPr>
          <w:rFonts w:ascii="Arial" w:eastAsia="Times New Roman" w:hAnsi="Arial" w:cs="Arial"/>
          <w:i/>
          <w:color w:val="000000"/>
          <w:sz w:val="20"/>
          <w:szCs w:val="20"/>
        </w:rPr>
      </w:pPr>
    </w:p>
    <w:p w14:paraId="6AAF3DD7"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Proposta 1 - Par Agroinvest LTDA.;</w:t>
      </w:r>
    </w:p>
    <w:p w14:paraId="5FE44249"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 Proposta 3 - Pátria Engenharia e Participações LTDA.; </w:t>
      </w:r>
    </w:p>
    <w:p w14:paraId="52CFDAE9"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Proposta 6 - CMM Administradora de Bens Imóveis LTDA.</w:t>
      </w:r>
    </w:p>
    <w:p w14:paraId="0B0E082C"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Proposta 7 - RC Administração e Participações LTDA.;</w:t>
      </w:r>
    </w:p>
    <w:p w14:paraId="345C2633" w14:textId="77777777" w:rsidR="000C4C64" w:rsidRPr="000C4C64" w:rsidRDefault="000C4C64" w:rsidP="000C4C64">
      <w:pPr>
        <w:spacing w:after="0" w:line="240" w:lineRule="auto"/>
        <w:rPr>
          <w:rFonts w:ascii="Arial" w:eastAsia="Times New Roman" w:hAnsi="Arial" w:cs="Arial"/>
          <w:i/>
          <w:color w:val="000000"/>
          <w:sz w:val="20"/>
          <w:szCs w:val="20"/>
        </w:rPr>
      </w:pPr>
    </w:p>
    <w:p w14:paraId="4E323E6E"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Na sequência os membros da comissão passaram a fazer a análise dos critérios classificatórios, sendo que cada um dos três membros pontuou suas respectivas notas a partir dos itens exigidos, sendo ao final lançados na planilha a seguir, com as devidas ponderações de pesos:</w:t>
      </w:r>
    </w:p>
    <w:p w14:paraId="7891DBDF" w14:textId="77777777" w:rsidR="000C4C64" w:rsidRPr="000C4C64" w:rsidRDefault="000C4C64" w:rsidP="000C4C64">
      <w:pPr>
        <w:spacing w:after="0" w:line="240" w:lineRule="auto"/>
        <w:rPr>
          <w:rFonts w:ascii="Arial" w:eastAsia="Times New Roman" w:hAnsi="Arial" w:cs="Arial"/>
          <w:i/>
          <w:color w:val="000000"/>
          <w:sz w:val="20"/>
          <w:szCs w:val="20"/>
        </w:rPr>
      </w:pPr>
    </w:p>
    <w:p w14:paraId="0EACF905"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Cambria" w:eastAsia="Cambria" w:hAnsi="Cambria" w:cs="Times New Roman"/>
          <w:i/>
          <w:noProof/>
          <w:sz w:val="20"/>
          <w:szCs w:val="20"/>
          <w:lang w:eastAsia="en-US"/>
        </w:rPr>
        <w:drawing>
          <wp:inline distT="0" distB="0" distL="0" distR="0" wp14:anchorId="65E1E5E7" wp14:editId="263DC47B">
            <wp:extent cx="5836285" cy="31407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285" cy="3140710"/>
                    </a:xfrm>
                    <a:prstGeom prst="rect">
                      <a:avLst/>
                    </a:prstGeom>
                    <a:noFill/>
                    <a:ln>
                      <a:noFill/>
                    </a:ln>
                  </pic:spPr>
                </pic:pic>
              </a:graphicData>
            </a:graphic>
          </wp:inline>
        </w:drawing>
      </w:r>
    </w:p>
    <w:p w14:paraId="1CD9E3CD" w14:textId="77777777" w:rsidR="000C4C64" w:rsidRPr="000C4C64" w:rsidRDefault="000C4C64" w:rsidP="000C4C64">
      <w:pPr>
        <w:spacing w:after="0" w:line="240" w:lineRule="auto"/>
        <w:rPr>
          <w:rFonts w:ascii="Arial" w:eastAsia="Times New Roman" w:hAnsi="Arial" w:cs="Arial"/>
          <w:i/>
          <w:color w:val="000000"/>
          <w:sz w:val="20"/>
          <w:szCs w:val="20"/>
        </w:rPr>
      </w:pPr>
    </w:p>
    <w:p w14:paraId="6E04DEAD"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 respeito dos imóveis em questão a comissão fez as seguintes considerações:</w:t>
      </w:r>
    </w:p>
    <w:p w14:paraId="4BDF7D52" w14:textId="77777777" w:rsidR="000C4C64" w:rsidRPr="000C4C64" w:rsidRDefault="000C4C64" w:rsidP="000C4C64">
      <w:pPr>
        <w:spacing w:after="0" w:line="240" w:lineRule="auto"/>
        <w:jc w:val="both"/>
        <w:rPr>
          <w:rFonts w:ascii="Arial" w:eastAsia="Times New Roman" w:hAnsi="Arial" w:cs="Arial"/>
          <w:b/>
          <w:i/>
          <w:color w:val="000000"/>
          <w:sz w:val="20"/>
          <w:szCs w:val="20"/>
        </w:rPr>
      </w:pPr>
    </w:p>
    <w:p w14:paraId="57D790F9" w14:textId="77777777" w:rsidR="000C4C64" w:rsidRPr="000C4C64" w:rsidRDefault="000C4C64" w:rsidP="000C4C64">
      <w:pPr>
        <w:spacing w:after="0" w:line="240" w:lineRule="auto"/>
        <w:jc w:val="both"/>
        <w:rPr>
          <w:rFonts w:ascii="Arial" w:eastAsia="Times New Roman" w:hAnsi="Arial" w:cs="Arial"/>
          <w:b/>
          <w:i/>
          <w:color w:val="000000"/>
          <w:sz w:val="20"/>
          <w:szCs w:val="20"/>
        </w:rPr>
      </w:pPr>
      <w:r w:rsidRPr="000C4C64">
        <w:rPr>
          <w:rFonts w:ascii="Arial" w:eastAsia="Times New Roman" w:hAnsi="Arial" w:cs="Arial"/>
          <w:b/>
          <w:i/>
          <w:color w:val="000000"/>
          <w:sz w:val="20"/>
          <w:szCs w:val="20"/>
        </w:rPr>
        <w:t>- Imóvel da Proposta 2 da Av. Rio Branco, 828:</w:t>
      </w:r>
    </w:p>
    <w:p w14:paraId="03E186AA" w14:textId="77777777" w:rsidR="000C4C64" w:rsidRPr="000C4C64" w:rsidRDefault="000C4C64" w:rsidP="000C4C64">
      <w:pPr>
        <w:spacing w:after="0" w:line="240" w:lineRule="auto"/>
        <w:jc w:val="both"/>
        <w:rPr>
          <w:rFonts w:ascii="Arial" w:eastAsia="Times New Roman" w:hAnsi="Arial" w:cs="Arial"/>
          <w:b/>
          <w:i/>
          <w:color w:val="000000"/>
          <w:sz w:val="20"/>
          <w:szCs w:val="20"/>
        </w:rPr>
      </w:pPr>
    </w:p>
    <w:p w14:paraId="7DF7D1F0"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O prédio possui boa acessibilidade estando no nível da rua, contém 7 vagas de estacionamento no recuo frontal. É o que apresenta </w:t>
      </w:r>
      <w:proofErr w:type="gramStart"/>
      <w:r w:rsidRPr="000C4C64">
        <w:rPr>
          <w:rFonts w:ascii="Arial" w:eastAsia="Times New Roman" w:hAnsi="Arial" w:cs="Arial"/>
          <w:i/>
          <w:color w:val="000000"/>
          <w:sz w:val="20"/>
          <w:szCs w:val="20"/>
        </w:rPr>
        <w:t>maior</w:t>
      </w:r>
      <w:proofErr w:type="gramEnd"/>
      <w:r w:rsidRPr="000C4C64">
        <w:rPr>
          <w:rFonts w:ascii="Arial" w:eastAsia="Times New Roman" w:hAnsi="Arial" w:cs="Arial"/>
          <w:i/>
          <w:color w:val="000000"/>
          <w:sz w:val="20"/>
          <w:szCs w:val="20"/>
        </w:rPr>
        <w:t xml:space="preserve"> testada e maior terreno, com boa visibilidade e ótima conservação externa e interna. A localização periférica da torre de serviço propícia planta mais livre e todos os andares dotados de boa iluminação e ventilação cruzada. Uma parte do imóvel (térreo) se encontra locada para uma ótica, que segundo o proprietário será desocupado, caso haja concretização </w:t>
      </w:r>
      <w:r w:rsidRPr="000C4C64">
        <w:rPr>
          <w:rFonts w:ascii="Arial" w:eastAsia="Times New Roman" w:hAnsi="Arial" w:cs="Arial"/>
          <w:i/>
          <w:color w:val="000000"/>
          <w:sz w:val="20"/>
          <w:szCs w:val="20"/>
        </w:rPr>
        <w:lastRenderedPageBreak/>
        <w:t>da venda. O imóvel possui o entorno com lindeiros já consolidados. Há uma diferença entre a área prevista na matrícula do imóvel (1.104m²) e a edificada declarada (1.384m²), decorrente do fechamento do mezanino e da cobertura do ático, que se levando em consideração a área da matrícula ainda assim atende aos 1080,00m² minimamente exigidos.</w:t>
      </w:r>
    </w:p>
    <w:p w14:paraId="273DEE82"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0DF3B0B2" w14:textId="77777777" w:rsidR="000C4C64" w:rsidRPr="000C4C64" w:rsidRDefault="000C4C64" w:rsidP="000C4C64">
      <w:pPr>
        <w:spacing w:after="0" w:line="240" w:lineRule="auto"/>
        <w:jc w:val="both"/>
        <w:rPr>
          <w:rFonts w:ascii="Arial" w:eastAsia="Times New Roman" w:hAnsi="Arial" w:cs="Arial"/>
          <w:b/>
          <w:i/>
          <w:color w:val="000000"/>
          <w:sz w:val="20"/>
          <w:szCs w:val="20"/>
        </w:rPr>
      </w:pPr>
      <w:r w:rsidRPr="000C4C64">
        <w:rPr>
          <w:rFonts w:ascii="Arial" w:eastAsia="Times New Roman" w:hAnsi="Arial" w:cs="Arial"/>
          <w:b/>
          <w:i/>
          <w:color w:val="000000"/>
          <w:sz w:val="20"/>
          <w:szCs w:val="20"/>
        </w:rPr>
        <w:t>- Imóvel da Proposta 4 da Av. Rio Branco, 701:</w:t>
      </w:r>
    </w:p>
    <w:p w14:paraId="58CE4A5E"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O pavimento térreo do prédio está localizado acima do nível da rua com acesso por escada com uma rampa bem acentuada e plataforma elevatória. Há um subsolo com vaga de estacionamento que foram adaptadas para salas e foi constatada a instalação proteção contra enchentes. A torre de serviços é central dividindo em dois o pavimento tipo. Boas condições de iluminação e ventilação cruzada. Tanto na sobreloja quanto no quarto pavimento há um indesejável desnível no piso, e foi constatado umidade no subsolo. Também apresenta uma cobertura no ático que não consta da área de 1.644,86m² registrados e declarados na proposta. </w:t>
      </w:r>
    </w:p>
    <w:p w14:paraId="7D07F0B4"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34AA338F" w14:textId="77777777" w:rsidR="000C4C64" w:rsidRPr="000C4C64" w:rsidRDefault="000C4C64" w:rsidP="000C4C64">
      <w:pPr>
        <w:spacing w:after="0" w:line="240" w:lineRule="auto"/>
        <w:jc w:val="both"/>
        <w:rPr>
          <w:rFonts w:ascii="Arial" w:eastAsia="Times New Roman" w:hAnsi="Arial" w:cs="Arial"/>
          <w:b/>
          <w:i/>
          <w:color w:val="000000"/>
          <w:sz w:val="20"/>
          <w:szCs w:val="20"/>
        </w:rPr>
      </w:pPr>
      <w:r w:rsidRPr="000C4C64">
        <w:rPr>
          <w:rFonts w:ascii="Arial" w:eastAsia="Times New Roman" w:hAnsi="Arial" w:cs="Arial"/>
          <w:b/>
          <w:i/>
          <w:color w:val="000000"/>
          <w:sz w:val="20"/>
          <w:szCs w:val="20"/>
        </w:rPr>
        <w:t>- Imóvel da Proposta 5 da Rua Esteves Junior, 280:</w:t>
      </w:r>
    </w:p>
    <w:p w14:paraId="0088CCB2"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O pavimento térreo do prédio está localizado acima do nível da rua com acesso por escada e plataforma elevatória, que se apresenta danificada. Há um subsolo com vagas de estacionamento e umidade evidente. Os pavimentos estão todos subdivididos e não demonstram estado de conservação satisfatório. A torre de serviços está na parte frontal. Há infiltrações nos dois últimos pavimentos. Há uma cafeteria em funcionamento no prédio, construída no afastamento frontal.</w:t>
      </w:r>
    </w:p>
    <w:p w14:paraId="1B2170AE"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6CEC7689"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Por fim, considerando os critérios classificatórios </w:t>
      </w:r>
      <w:r w:rsidRPr="000C4C64">
        <w:rPr>
          <w:rFonts w:ascii="Arial" w:eastAsia="Times New Roman" w:hAnsi="Arial" w:cs="Arial"/>
          <w:b/>
          <w:i/>
          <w:color w:val="000000"/>
          <w:sz w:val="20"/>
          <w:szCs w:val="20"/>
        </w:rPr>
        <w:t>a proposta 2 do imóvel localizado na Av. Rio Branco, 828</w:t>
      </w:r>
      <w:r w:rsidRPr="000C4C64">
        <w:rPr>
          <w:rFonts w:ascii="Arial" w:eastAsia="Times New Roman" w:hAnsi="Arial" w:cs="Arial"/>
          <w:i/>
          <w:color w:val="000000"/>
          <w:sz w:val="20"/>
          <w:szCs w:val="20"/>
        </w:rPr>
        <w:t>, apresentada pela empresa Nunes Administradora de Imóveis, recebeu a maior nota (9,23), dentre os itens avaliados, bem como apresenta o menor valor do m².</w:t>
      </w:r>
    </w:p>
    <w:p w14:paraId="468C5B5F"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Ante ao exposto, esta comissão informa que dará prosseguimento ao processo de eventual aquisição do referido imóvel, observando o estabelecido neste Edital de Chamamento Público.</w:t>
      </w:r>
    </w:p>
    <w:p w14:paraId="119A1578" w14:textId="77777777" w:rsidR="000C4C64" w:rsidRPr="000C4C64" w:rsidRDefault="000C4C64" w:rsidP="000C4C64">
      <w:pPr>
        <w:spacing w:after="0" w:line="240" w:lineRule="auto"/>
        <w:jc w:val="both"/>
        <w:rPr>
          <w:rFonts w:ascii="Arial" w:eastAsia="Times New Roman" w:hAnsi="Arial" w:cs="Arial"/>
          <w:i/>
          <w:color w:val="000000"/>
          <w:sz w:val="20"/>
          <w:szCs w:val="20"/>
        </w:rPr>
      </w:pPr>
    </w:p>
    <w:p w14:paraId="5F365AC8"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w:t>
      </w:r>
    </w:p>
    <w:p w14:paraId="4345A1B8" w14:textId="77777777" w:rsidR="000C4C64" w:rsidRPr="000C4C64" w:rsidRDefault="000C4C64" w:rsidP="000C4C64">
      <w:pPr>
        <w:spacing w:after="0" w:line="240" w:lineRule="auto"/>
        <w:jc w:val="both"/>
        <w:rPr>
          <w:rFonts w:ascii="Arial" w:eastAsia="Times New Roman" w:hAnsi="Arial" w:cs="Arial"/>
          <w:i/>
          <w:color w:val="000000"/>
        </w:rPr>
      </w:pPr>
    </w:p>
    <w:p w14:paraId="6159DB5F" w14:textId="77777777" w:rsidR="000C4C64" w:rsidRPr="000C4C64" w:rsidRDefault="000C4C64" w:rsidP="000C4C64">
      <w:pPr>
        <w:spacing w:after="0" w:line="240" w:lineRule="auto"/>
        <w:jc w:val="both"/>
        <w:rPr>
          <w:rFonts w:ascii="Arial" w:eastAsia="Cambria" w:hAnsi="Arial" w:cs="Arial"/>
          <w:lang w:eastAsia="en-US"/>
        </w:rPr>
      </w:pPr>
    </w:p>
    <w:p w14:paraId="4F41A8F2"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5 – Da proposta de abertura de processo de dispensa de licitação</w:t>
      </w:r>
    </w:p>
    <w:p w14:paraId="24FB3929" w14:textId="77777777" w:rsidR="000C4C64" w:rsidRPr="000C4C64" w:rsidRDefault="000C4C64" w:rsidP="000C4C64">
      <w:pPr>
        <w:spacing w:after="0" w:line="240" w:lineRule="auto"/>
        <w:jc w:val="both"/>
        <w:rPr>
          <w:rFonts w:ascii="Arial" w:eastAsia="Cambria" w:hAnsi="Arial" w:cs="Arial"/>
          <w:lang w:eastAsia="en-US"/>
        </w:rPr>
      </w:pPr>
    </w:p>
    <w:p w14:paraId="54CCAD4A" w14:textId="77777777" w:rsidR="000C4C64" w:rsidRPr="000C4C64" w:rsidRDefault="000C4C64" w:rsidP="000C4C64">
      <w:pPr>
        <w:spacing w:after="0" w:line="240" w:lineRule="auto"/>
        <w:jc w:val="both"/>
        <w:rPr>
          <w:rFonts w:ascii="Arial" w:eastAsia="Times New Roman" w:hAnsi="Arial" w:cs="Arial"/>
          <w:color w:val="000000"/>
        </w:rPr>
      </w:pPr>
      <w:r w:rsidRPr="000C4C64">
        <w:rPr>
          <w:rFonts w:ascii="Arial" w:eastAsia="Cambria" w:hAnsi="Arial" w:cs="Arial"/>
          <w:lang w:eastAsia="en-US"/>
        </w:rPr>
        <w:t>Tendo sido individualizada uma proposta pela Comissão, no caso, a apresentada</w:t>
      </w:r>
      <w:r w:rsidRPr="000C4C64">
        <w:rPr>
          <w:rFonts w:ascii="Arial" w:eastAsia="Times New Roman" w:hAnsi="Arial" w:cs="Arial"/>
          <w:color w:val="000000"/>
        </w:rPr>
        <w:t xml:space="preserve"> pela empresa Nunes Administradora de Imóveis, referente ao imóvel (edifício Diva) localizado na Av. Rio Branco, 828, e considerando o disposto no item 12.1 do Edital de Chamamento Público </w:t>
      </w:r>
      <w:r w:rsidRPr="000C4C64">
        <w:rPr>
          <w:rFonts w:ascii="Arial" w:eastAsia="Cambria" w:hAnsi="Arial" w:cs="Arial"/>
          <w:lang w:eastAsia="en-US"/>
        </w:rPr>
        <w:t>(</w:t>
      </w:r>
      <w:r w:rsidRPr="000C4C64">
        <w:rPr>
          <w:rFonts w:ascii="Arial" w:eastAsia="Cambria" w:hAnsi="Arial" w:cs="Arial"/>
          <w:b/>
          <w:lang w:eastAsia="en-US"/>
        </w:rPr>
        <w:t>APENSO 4</w:t>
      </w:r>
      <w:r w:rsidRPr="000C4C64">
        <w:rPr>
          <w:rFonts w:ascii="Arial" w:eastAsia="Cambria" w:hAnsi="Arial" w:cs="Arial"/>
          <w:lang w:eastAsia="en-US"/>
        </w:rPr>
        <w:t xml:space="preserve"> – parte 1 – p. 21), a Comissão prosseguiu seus trabalhos</w:t>
      </w:r>
      <w:r w:rsidRPr="000C4C64">
        <w:rPr>
          <w:rFonts w:ascii="Arial" w:eastAsia="Times New Roman" w:hAnsi="Arial" w:cs="Arial"/>
          <w:color w:val="000000"/>
        </w:rPr>
        <w:t>:</w:t>
      </w:r>
    </w:p>
    <w:p w14:paraId="4B20D017" w14:textId="77777777" w:rsidR="000C4C64" w:rsidRPr="000C4C64" w:rsidRDefault="000C4C64" w:rsidP="000C4C64">
      <w:pPr>
        <w:spacing w:after="0" w:line="240" w:lineRule="auto"/>
        <w:jc w:val="both"/>
        <w:rPr>
          <w:rFonts w:ascii="Arial" w:eastAsia="Times New Roman" w:hAnsi="Arial" w:cs="Arial"/>
          <w:color w:val="000000"/>
        </w:rPr>
      </w:pPr>
    </w:p>
    <w:p w14:paraId="44DBE4E3"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w:t>
      </w:r>
    </w:p>
    <w:p w14:paraId="42E8ACD6"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12. DA COMPA DO IMÓVEL</w:t>
      </w:r>
    </w:p>
    <w:p w14:paraId="733B5572"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Times New Roman" w:hAnsi="Arial" w:cs="Arial"/>
          <w:color w:val="000000"/>
          <w:sz w:val="20"/>
          <w:szCs w:val="20"/>
        </w:rPr>
        <w:t>12.1</w:t>
      </w:r>
      <w:r w:rsidRPr="000C4C64">
        <w:rPr>
          <w:rFonts w:ascii="Arial" w:eastAsia="Cambria" w:hAnsi="Arial" w:cs="Arial"/>
          <w:sz w:val="20"/>
          <w:szCs w:val="20"/>
          <w:lang w:eastAsia="en-US"/>
        </w:rPr>
        <w:t xml:space="preserve"> A eventual concretização da compra de imóvel, pelo CAU/SC, será precedida pela instauração de procedimento licitatório </w:t>
      </w:r>
      <w:r w:rsidRPr="000C4C64">
        <w:rPr>
          <w:rFonts w:ascii="Arial" w:eastAsia="Cambria" w:hAnsi="Arial" w:cs="Arial"/>
          <w:b/>
          <w:sz w:val="20"/>
          <w:szCs w:val="20"/>
          <w:lang w:eastAsia="en-US"/>
        </w:rPr>
        <w:t>ou pela realização de procedimento de dispensa/inexigibilidade de licitação</w:t>
      </w:r>
      <w:r w:rsidRPr="000C4C64">
        <w:rPr>
          <w:rFonts w:ascii="Arial" w:eastAsia="Cambria" w:hAnsi="Arial" w:cs="Arial"/>
          <w:sz w:val="20"/>
          <w:szCs w:val="20"/>
          <w:lang w:eastAsia="en-US"/>
        </w:rPr>
        <w:t>, nos termos da legislação vigente. (grifado).</w:t>
      </w:r>
    </w:p>
    <w:p w14:paraId="4649F019"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Times New Roman" w:hAnsi="Arial" w:cs="Arial"/>
          <w:color w:val="000000"/>
          <w:sz w:val="20"/>
          <w:szCs w:val="20"/>
        </w:rPr>
        <w:t>(...)</w:t>
      </w:r>
    </w:p>
    <w:p w14:paraId="1D8CC853" w14:textId="77777777" w:rsidR="000C4C64" w:rsidRPr="000C4C64" w:rsidRDefault="000C4C64" w:rsidP="000C4C64">
      <w:pPr>
        <w:spacing w:after="0" w:line="240" w:lineRule="auto"/>
        <w:jc w:val="both"/>
        <w:rPr>
          <w:rFonts w:ascii="Arial" w:eastAsia="Cambria" w:hAnsi="Arial" w:cs="Arial"/>
          <w:lang w:eastAsia="en-US"/>
        </w:rPr>
      </w:pPr>
    </w:p>
    <w:p w14:paraId="3CEDD871"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Nesse sentido, a CTP-CAU/SC, reunida na 5ª Reunião Extraordinária da CTP-CAU/SC, após debate sobre a proposta apresentada pela empresa </w:t>
      </w:r>
      <w:r w:rsidRPr="000C4C64">
        <w:rPr>
          <w:rFonts w:ascii="Arial" w:eastAsia="Times New Roman" w:hAnsi="Arial" w:cs="Arial"/>
          <w:color w:val="000000"/>
        </w:rPr>
        <w:t xml:space="preserve">Nunes Administradora de Imóveis, referente ao imóvel (edifício) localizado na Av. Rio Branco, 828, chegou a seguinte proposta ao plenário </w:t>
      </w:r>
      <w:r w:rsidRPr="000C4C64">
        <w:rPr>
          <w:rFonts w:ascii="Arial" w:eastAsia="Cambria" w:hAnsi="Arial" w:cs="Arial"/>
          <w:lang w:eastAsia="en-US"/>
        </w:rPr>
        <w:t>(p.109-112)</w:t>
      </w:r>
      <w:r w:rsidRPr="000C4C64">
        <w:rPr>
          <w:rFonts w:ascii="Arial" w:eastAsia="Times New Roman" w:hAnsi="Arial" w:cs="Arial"/>
          <w:color w:val="000000"/>
        </w:rPr>
        <w:t>, reproduzida na íntegra a seguir</w:t>
      </w:r>
      <w:r w:rsidRPr="000C4C64">
        <w:rPr>
          <w:rFonts w:ascii="Arial" w:eastAsia="Cambria" w:hAnsi="Arial" w:cs="Arial"/>
          <w:lang w:eastAsia="en-US"/>
        </w:rPr>
        <w:t>:</w:t>
      </w:r>
    </w:p>
    <w:p w14:paraId="0B953B0D" w14:textId="77777777" w:rsidR="000C4C64" w:rsidRPr="000C4C64" w:rsidRDefault="000C4C64" w:rsidP="000C4C64">
      <w:pPr>
        <w:spacing w:after="0" w:line="240" w:lineRule="auto"/>
        <w:jc w:val="both"/>
        <w:rPr>
          <w:rFonts w:ascii="Arial" w:eastAsia="Cambria" w:hAnsi="Arial" w:cs="Arial"/>
          <w:lang w:eastAsia="en-US"/>
        </w:rPr>
      </w:pPr>
    </w:p>
    <w:p w14:paraId="77070696"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6394906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Considerando a Deliberação Plenária CAU/SC n° 598 de 14 de maio de 2021, que criou a Comissão Temporária de Patrimônio – CTP-CAU/SC, com o objetivo de:</w:t>
      </w:r>
    </w:p>
    <w:p w14:paraId="5575305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0BCB45EE"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lastRenderedPageBreak/>
        <w:t>(...) realizar trabalho específico sobre a viabilização da contratação da Sede própria do CAU/SC, abordando os seguintes aspectos:</w:t>
      </w:r>
    </w:p>
    <w:p w14:paraId="10467F46"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 -   Analisar a possível aquisição de terreno ou compra de imóvel edificado;</w:t>
      </w:r>
    </w:p>
    <w:p w14:paraId="7B8D62A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 - Analisar a possível cessão/doação de terreno/imóvel edificado público;</w:t>
      </w:r>
    </w:p>
    <w:p w14:paraId="7A0F0379"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III - Consolidar o programa de necessidades;</w:t>
      </w:r>
    </w:p>
    <w:p w14:paraId="2D053291"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IV -   Propor diretrizes para eventual realização de concurso de projeto.</w:t>
      </w:r>
    </w:p>
    <w:p w14:paraId="3B71B706"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14872C8F"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Cambria" w:hAnsi="Arial" w:cs="Arial"/>
          <w:sz w:val="20"/>
          <w:szCs w:val="20"/>
          <w:lang w:eastAsia="en-US"/>
        </w:rPr>
        <w:t xml:space="preserve">Considerando a Deliberação Plenária CAU/SC n° 632, de 12 de novembro de 2021, que aprovou o </w:t>
      </w:r>
      <w:r w:rsidRPr="000C4C64">
        <w:rPr>
          <w:rFonts w:ascii="Arial" w:eastAsia="Times New Roman" w:hAnsi="Arial" w:cs="Arial"/>
          <w:color w:val="000000"/>
          <w:sz w:val="20"/>
          <w:szCs w:val="20"/>
        </w:rPr>
        <w:t>lançamento de Edital de Chamamento Público, para aquisição de imóvel edificado, para abrigar a sede do CAU/SC;</w:t>
      </w:r>
    </w:p>
    <w:p w14:paraId="20C53973"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4939BFE7"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Considerando o lançamento do Edital de Chamamento Público nº 001/2022, com o objeto “Prospecção para eventual aquisição de imóvel edificado para uso exclusivo com área total de, no mínimo, 1200,00m², admitindo-se uma tolerância de até 10% (dez por cento), no município de Florianópolis – SC, para abrigar a sede do Conselho de Arquitetura e Urbanismo de Santa Catarina – CAU/SC”;</w:t>
      </w:r>
    </w:p>
    <w:p w14:paraId="4783D390"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27582291"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Considerando o relatório final de avaliação das propostas apresentadas;</w:t>
      </w:r>
    </w:p>
    <w:p w14:paraId="7B32D3B0"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67EFFDEC"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a análise das três propostas remanescentes no processo, bem como levando-se em conta as visitas realizadas in loco aos três imóveis, a Comissão Temporária de Patrimônio do CAU/SC apresenta as seguintes considerações em relação ao Imóvel da Proposta 2, da Av. Rio Branco, nº 828, o que obteve maior nota (9,23) no ranqueamento estabelecido no edital:</w:t>
      </w:r>
    </w:p>
    <w:p w14:paraId="7CED31A7"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3296DB97"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O prédio possui boa acessibilidade estando no nível da rua;</w:t>
      </w:r>
    </w:p>
    <w:p w14:paraId="6072F683"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Contém 7 vagas de estacionamento no recuo frontal;</w:t>
      </w:r>
    </w:p>
    <w:p w14:paraId="3567E472"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É o prédio que apresenta maior testada e possui o maior terreno;</w:t>
      </w:r>
    </w:p>
    <w:p w14:paraId="6DB3AF9F"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O prédio possui boa visibilidade e ótima conservação externa e interna;</w:t>
      </w:r>
    </w:p>
    <w:p w14:paraId="2165482C"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Todos os andares são dotados de boa iluminação e ventilação cruzada;</w:t>
      </w:r>
    </w:p>
    <w:p w14:paraId="458E788E"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Possui localização periférica da torre de serviço o que propícia planta livre;</w:t>
      </w:r>
    </w:p>
    <w:p w14:paraId="05B3BEC0"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O imóvel possui o entorno com lindeiros já consolidados;</w:t>
      </w:r>
    </w:p>
    <w:p w14:paraId="5BA97316"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Dentre as propostas é a que apresenta o menor valor por m² - R$ 5.636,00;</w:t>
      </w:r>
    </w:p>
    <w:p w14:paraId="0EB0FAB2"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 É a proposta que apresenta o menor valor global – R$ 7.800.000,00.</w:t>
      </w:r>
    </w:p>
    <w:p w14:paraId="368E4120"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0A6546E3"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que dentre os três imóveis analisados esse seria o único que poderia atender as necessidades do CAU/SC, principalmente por apresentar melhores condições de uso e com o menor valor, o que eventualmente poderá ser atestado por meio de contratação de laudos específicos, caso haja continuidade do processo.</w:t>
      </w:r>
    </w:p>
    <w:p w14:paraId="6A5D3945"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156AFEDC" w14:textId="77777777" w:rsidR="000C4C64" w:rsidRPr="000C4C64" w:rsidRDefault="000C4C64" w:rsidP="000C4C64">
      <w:pPr>
        <w:spacing w:after="0" w:line="240" w:lineRule="auto"/>
        <w:ind w:left="2268"/>
        <w:jc w:val="both"/>
        <w:rPr>
          <w:rFonts w:ascii="Arial" w:eastAsia="Times New Roman" w:hAnsi="Arial" w:cs="Arial"/>
          <w:sz w:val="20"/>
          <w:szCs w:val="20"/>
        </w:rPr>
      </w:pPr>
      <w:r w:rsidRPr="000C4C64">
        <w:rPr>
          <w:rFonts w:ascii="Arial" w:eastAsia="Times New Roman" w:hAnsi="Arial" w:cs="Arial"/>
          <w:sz w:val="20"/>
          <w:szCs w:val="20"/>
        </w:rPr>
        <w:t>Considerando o encaminhamento da 5ª Reunião Extraordinária da CTP-CAU/SC, ocasião em que o tema foi analisado, discutido, resultando no seguinte encaminhamento.</w:t>
      </w:r>
    </w:p>
    <w:p w14:paraId="44BFFBE3"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142F15A0"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6D5D4CA6" w14:textId="77777777" w:rsidR="000C4C64" w:rsidRPr="000C4C64" w:rsidRDefault="000C4C64" w:rsidP="000C4C64">
      <w:pPr>
        <w:spacing w:after="0" w:line="240" w:lineRule="auto"/>
        <w:ind w:left="2268"/>
        <w:jc w:val="both"/>
        <w:rPr>
          <w:rFonts w:ascii="Arial" w:eastAsia="Times New Roman" w:hAnsi="Arial" w:cs="Arial"/>
          <w:b/>
          <w:color w:val="000000"/>
          <w:sz w:val="20"/>
          <w:szCs w:val="20"/>
        </w:rPr>
      </w:pPr>
      <w:r w:rsidRPr="000C4C64">
        <w:rPr>
          <w:rFonts w:ascii="Arial" w:eastAsia="Times New Roman" w:hAnsi="Arial" w:cs="Arial"/>
          <w:b/>
          <w:color w:val="000000"/>
          <w:sz w:val="20"/>
          <w:szCs w:val="20"/>
        </w:rPr>
        <w:t>PROPOR AO PLENÁRIO:</w:t>
      </w:r>
    </w:p>
    <w:p w14:paraId="2F527EFB" w14:textId="77777777" w:rsidR="000C4C64" w:rsidRPr="000C4C64" w:rsidRDefault="000C4C64" w:rsidP="000C4C64">
      <w:pPr>
        <w:spacing w:after="0" w:line="240" w:lineRule="auto"/>
        <w:ind w:left="2268"/>
        <w:jc w:val="both"/>
        <w:rPr>
          <w:rFonts w:ascii="Arial" w:eastAsia="Times New Roman" w:hAnsi="Arial" w:cs="Arial"/>
          <w:b/>
          <w:color w:val="000000"/>
          <w:sz w:val="20"/>
          <w:szCs w:val="20"/>
        </w:rPr>
      </w:pPr>
    </w:p>
    <w:p w14:paraId="0ADE34A2"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0995EF57"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1 – Que seja autorizada a abertura de processo de Dispensa de Licitação para aquisição do Imóvel localizado na Avenida Rio Branco, 828, proposto pela empresa Nunes Administradora de Imóveis LTDA., para abrigar a sede própria do CAU/SC.</w:t>
      </w:r>
    </w:p>
    <w:p w14:paraId="580B90D4"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p>
    <w:p w14:paraId="4EC00602" w14:textId="77777777" w:rsidR="000C4C64" w:rsidRPr="000C4C64" w:rsidRDefault="000C4C64" w:rsidP="000C4C64">
      <w:pPr>
        <w:spacing w:after="0" w:line="240" w:lineRule="auto"/>
        <w:ind w:left="2268"/>
        <w:jc w:val="both"/>
        <w:rPr>
          <w:rFonts w:ascii="Arial" w:eastAsia="Times New Roman" w:hAnsi="Arial" w:cs="Arial"/>
          <w:color w:val="000000"/>
          <w:sz w:val="20"/>
          <w:szCs w:val="20"/>
        </w:rPr>
      </w:pPr>
      <w:r w:rsidRPr="000C4C64">
        <w:rPr>
          <w:rFonts w:ascii="Arial" w:eastAsia="Times New Roman" w:hAnsi="Arial" w:cs="Arial"/>
          <w:color w:val="000000"/>
          <w:sz w:val="20"/>
          <w:szCs w:val="20"/>
        </w:rPr>
        <w:t xml:space="preserve">2 – Que seja autorizada a contratação dos laudos de inspeção predial e de avaliação de preço do referido imóvel, para compor a instrução do processo, </w:t>
      </w:r>
      <w:r w:rsidRPr="000C4C64">
        <w:rPr>
          <w:rFonts w:ascii="Arial" w:eastAsia="Times New Roman" w:hAnsi="Arial" w:cs="Arial"/>
          <w:color w:val="000000"/>
          <w:sz w:val="20"/>
          <w:szCs w:val="20"/>
        </w:rPr>
        <w:lastRenderedPageBreak/>
        <w:t>e retorno ao Plenário ao final da instrução, para se deliberar sobre a aquisição do referido imóvel.</w:t>
      </w:r>
    </w:p>
    <w:p w14:paraId="37B35145" w14:textId="77777777" w:rsidR="000C4C64" w:rsidRPr="000C4C64" w:rsidRDefault="000C4C64" w:rsidP="000C4C64">
      <w:pPr>
        <w:spacing w:after="0" w:line="240" w:lineRule="auto"/>
        <w:ind w:left="2268"/>
        <w:jc w:val="both"/>
        <w:rPr>
          <w:rFonts w:ascii="Cambria" w:eastAsia="Cambria" w:hAnsi="Cambria" w:cs="Times New Roman"/>
          <w:sz w:val="20"/>
          <w:szCs w:val="20"/>
          <w:lang w:eastAsia="en-US"/>
        </w:rPr>
      </w:pPr>
      <w:r w:rsidRPr="000C4C64">
        <w:rPr>
          <w:rFonts w:ascii="Cambria" w:eastAsia="Cambria" w:hAnsi="Cambria" w:cs="Times New Roman"/>
          <w:sz w:val="20"/>
          <w:szCs w:val="20"/>
          <w:lang w:eastAsia="en-US"/>
        </w:rPr>
        <w:t>(...)”</w:t>
      </w:r>
    </w:p>
    <w:p w14:paraId="75419609" w14:textId="77777777" w:rsidR="000C4C64" w:rsidRPr="000C4C64" w:rsidRDefault="000C4C64" w:rsidP="000C4C64">
      <w:pPr>
        <w:spacing w:after="0" w:line="240" w:lineRule="auto"/>
        <w:jc w:val="both"/>
        <w:rPr>
          <w:rFonts w:ascii="Arial" w:eastAsia="Cambria" w:hAnsi="Arial" w:cs="Arial"/>
          <w:lang w:eastAsia="en-US"/>
        </w:rPr>
      </w:pPr>
    </w:p>
    <w:p w14:paraId="7025CC88"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Proposta </w:t>
      </w:r>
      <w:proofErr w:type="spellStart"/>
      <w:r w:rsidRPr="000C4C64">
        <w:rPr>
          <w:rFonts w:ascii="Arial" w:eastAsia="Cambria" w:hAnsi="Arial" w:cs="Arial"/>
          <w:lang w:eastAsia="en-US"/>
        </w:rPr>
        <w:t>esta</w:t>
      </w:r>
      <w:proofErr w:type="spellEnd"/>
      <w:r w:rsidRPr="000C4C64">
        <w:rPr>
          <w:rFonts w:ascii="Arial" w:eastAsia="Cambria" w:hAnsi="Arial" w:cs="Arial"/>
          <w:lang w:eastAsia="en-US"/>
        </w:rPr>
        <w:t xml:space="preserve"> submetida ao Plenário durante a 126ª Reunião Plenária do CAU/SC, ocasião onde foi apresentada uma síntese do processo (p.113-137), onde foi possível demonstrar que a proposta indicada seria a única que poderia atender às necessidades do Conselho e não somente pela questão de preço (menor dentre 3 propostas analisadas), mas, também, pelas condições relatadas sobre o edifício.</w:t>
      </w:r>
    </w:p>
    <w:p w14:paraId="75246195" w14:textId="77777777" w:rsidR="000C4C64" w:rsidRPr="000C4C64" w:rsidRDefault="000C4C64" w:rsidP="000C4C64">
      <w:pPr>
        <w:spacing w:after="0" w:line="240" w:lineRule="auto"/>
        <w:jc w:val="both"/>
        <w:rPr>
          <w:rFonts w:ascii="Arial" w:eastAsia="Cambria" w:hAnsi="Arial" w:cs="Arial"/>
          <w:lang w:eastAsia="en-US"/>
        </w:rPr>
      </w:pPr>
    </w:p>
    <w:p w14:paraId="0FC08BC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Na ocasião mencionada, o Plenário do CAU/SC, por meio da DPOSC nº 664 de 08 de abril de 2022 (p. 138-140), aprovou a proposta apresentada pela CTP-CAU/SC nos seguintes termos:</w:t>
      </w:r>
    </w:p>
    <w:p w14:paraId="68BF8532" w14:textId="77777777" w:rsidR="000C4C64" w:rsidRPr="000C4C64" w:rsidRDefault="000C4C64" w:rsidP="000C4C64">
      <w:pPr>
        <w:spacing w:after="0" w:line="240" w:lineRule="auto"/>
        <w:jc w:val="both"/>
        <w:rPr>
          <w:rFonts w:ascii="Arial" w:eastAsia="Cambria" w:hAnsi="Arial" w:cs="Arial"/>
          <w:lang w:eastAsia="en-US"/>
        </w:rPr>
      </w:pPr>
    </w:p>
    <w:p w14:paraId="1665AD94"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55C0B525" w14:textId="77777777" w:rsidR="000C4C64" w:rsidRPr="000C4C64" w:rsidRDefault="000C4C64" w:rsidP="000C4C64">
      <w:pPr>
        <w:autoSpaceDE w:val="0"/>
        <w:autoSpaceDN w:val="0"/>
        <w:adjustRightInd w:val="0"/>
        <w:spacing w:after="0" w:line="240" w:lineRule="auto"/>
        <w:ind w:left="2268"/>
        <w:jc w:val="both"/>
        <w:rPr>
          <w:rFonts w:ascii="Arial" w:eastAsia="Calibri" w:hAnsi="Arial" w:cs="Arial"/>
          <w:color w:val="000000"/>
          <w:sz w:val="20"/>
          <w:szCs w:val="20"/>
        </w:rPr>
      </w:pPr>
      <w:r w:rsidRPr="000C4C64">
        <w:rPr>
          <w:rFonts w:ascii="Arial" w:eastAsia="Calibri" w:hAnsi="Arial" w:cs="Arial"/>
          <w:color w:val="000000"/>
          <w:sz w:val="20"/>
          <w:szCs w:val="20"/>
        </w:rPr>
        <w:t xml:space="preserve">1 – Aprovar que seja autorizada a abertura de processo de Dispensa de Licitação para aquisição do Imóvel localizado na Avenida Rio Branco, 828, proposto pela empresa Nunes Administradora de Imóveis LTDA., para abrigar a sede própria do CAU/SC. </w:t>
      </w:r>
    </w:p>
    <w:p w14:paraId="5CF236FD" w14:textId="77777777" w:rsidR="000C4C64" w:rsidRPr="000C4C64" w:rsidRDefault="000C4C64" w:rsidP="000C4C64">
      <w:pPr>
        <w:spacing w:after="0" w:line="240" w:lineRule="auto"/>
        <w:ind w:left="2268"/>
        <w:jc w:val="both"/>
        <w:rPr>
          <w:rFonts w:ascii="Arial" w:eastAsia="Calibri" w:hAnsi="Arial" w:cs="Arial"/>
          <w:color w:val="000000"/>
          <w:sz w:val="20"/>
          <w:szCs w:val="20"/>
        </w:rPr>
      </w:pPr>
      <w:r w:rsidRPr="000C4C64">
        <w:rPr>
          <w:rFonts w:ascii="Arial" w:eastAsia="Calibri" w:hAnsi="Arial" w:cs="Arial"/>
          <w:color w:val="000000"/>
          <w:sz w:val="20"/>
          <w:szCs w:val="20"/>
        </w:rPr>
        <w:t>2 – Que seja autorizada a contratação dos laudos de inspeção predial e de avaliação de preço do referido imóvel, para compor a instrução do processo, e retorno ao Plenário ao final da instrução, para se deliberar sobre sua aquisição.</w:t>
      </w:r>
    </w:p>
    <w:p w14:paraId="53346CF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1D460107" w14:textId="77777777" w:rsidR="000C4C64" w:rsidRPr="000C4C64" w:rsidRDefault="000C4C64" w:rsidP="000C4C64">
      <w:pPr>
        <w:spacing w:after="0" w:line="240" w:lineRule="auto"/>
        <w:jc w:val="both"/>
        <w:rPr>
          <w:rFonts w:ascii="Arial" w:eastAsia="Cambria" w:hAnsi="Arial" w:cs="Arial"/>
          <w:lang w:eastAsia="en-US"/>
        </w:rPr>
      </w:pPr>
    </w:p>
    <w:p w14:paraId="21A2183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Tendo sido aprovado a abertura do referido processo de Dispensa de Licitação para aquisição do imóvel (Edifício Diva) da avenida Rio Branco, 828, proposto pela empresa Nunes Administradora de Imóveis LTDA., a CTP-CAU/SC fez os seguintes encaminhamentos na 10ª Reunião Ordinária (145-146), de 13 de abril de 2022, para seguir instruindo o processo:</w:t>
      </w:r>
    </w:p>
    <w:p w14:paraId="628822C3" w14:textId="77777777" w:rsidR="000C4C64" w:rsidRPr="000C4C64" w:rsidRDefault="000C4C64" w:rsidP="000C4C64">
      <w:pPr>
        <w:spacing w:after="0" w:line="240" w:lineRule="auto"/>
        <w:jc w:val="both"/>
        <w:rPr>
          <w:rFonts w:ascii="Arial" w:eastAsia="Cambria" w:hAnsi="Arial" w:cs="Arial"/>
          <w:lang w:eastAsia="en-US"/>
        </w:rPr>
      </w:pPr>
    </w:p>
    <w:p w14:paraId="1BAA8DCD"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 Solicitar documentação complementar ao proponente, conforme previsto no Edital de Chamamento Público (itens 12.2 e 12.3 – </w:t>
      </w:r>
      <w:r w:rsidRPr="000C4C64">
        <w:rPr>
          <w:rFonts w:ascii="Arial" w:eastAsia="Cambria" w:hAnsi="Arial" w:cs="Arial"/>
          <w:b/>
          <w:sz w:val="20"/>
          <w:szCs w:val="20"/>
          <w:lang w:eastAsia="en-US"/>
        </w:rPr>
        <w:t>APENSO 4</w:t>
      </w:r>
      <w:r w:rsidRPr="000C4C64">
        <w:rPr>
          <w:rFonts w:ascii="Arial" w:eastAsia="Cambria" w:hAnsi="Arial" w:cs="Arial"/>
          <w:sz w:val="20"/>
          <w:szCs w:val="20"/>
          <w:lang w:eastAsia="en-US"/>
        </w:rPr>
        <w:t xml:space="preserve"> – PARTE 1 – P. 21), inclusive para processo de dispensa de licitação;</w:t>
      </w:r>
    </w:p>
    <w:p w14:paraId="790EA7B8" w14:textId="77777777" w:rsidR="000C4C64" w:rsidRPr="000C4C64" w:rsidRDefault="000C4C64" w:rsidP="000C4C64">
      <w:pPr>
        <w:spacing w:after="0" w:line="240" w:lineRule="auto"/>
        <w:ind w:left="2268"/>
        <w:jc w:val="both"/>
        <w:rPr>
          <w:rFonts w:ascii="Arial" w:eastAsia="Cambria" w:hAnsi="Arial" w:cs="Arial"/>
          <w:sz w:val="20"/>
          <w:szCs w:val="20"/>
          <w:lang w:eastAsia="en-US"/>
        </w:rPr>
      </w:pPr>
    </w:p>
    <w:p w14:paraId="42452B2A"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 Solicitar à Assessoria da comissão as providências em relação às contratações do laudo de verificação de eventuais patologias e orçamento de medidas corretivas, bem como o laudo de avaliação de preço do imóvel.</w:t>
      </w:r>
    </w:p>
    <w:p w14:paraId="7295C4B2" w14:textId="77777777" w:rsidR="000C4C64" w:rsidRPr="000C4C64" w:rsidRDefault="000C4C64" w:rsidP="000C4C64">
      <w:pPr>
        <w:spacing w:after="0" w:line="240" w:lineRule="auto"/>
        <w:jc w:val="both"/>
        <w:rPr>
          <w:rFonts w:ascii="Arial" w:eastAsia="Cambria" w:hAnsi="Arial" w:cs="Arial"/>
          <w:lang w:eastAsia="en-US"/>
        </w:rPr>
      </w:pPr>
    </w:p>
    <w:p w14:paraId="76A7C3B7"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O objetivo, no caso, seria fazer o levantamento de um segundo tipo de documentação, bem como aprofundar, agora de forma mais específica, contratando os referidos laudos para segurança e transparência do processo.</w:t>
      </w:r>
    </w:p>
    <w:p w14:paraId="1D0C48C8" w14:textId="77777777" w:rsidR="000C4C64" w:rsidRPr="000C4C64" w:rsidRDefault="000C4C64" w:rsidP="000C4C64">
      <w:pPr>
        <w:spacing w:after="0" w:line="240" w:lineRule="auto"/>
        <w:jc w:val="both"/>
        <w:rPr>
          <w:rFonts w:ascii="Arial" w:eastAsia="Cambria" w:hAnsi="Arial" w:cs="Arial"/>
          <w:lang w:eastAsia="en-US"/>
        </w:rPr>
      </w:pPr>
    </w:p>
    <w:p w14:paraId="7B50D98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Na mesma ocasião, também houve um encaminhamento à Presidência no seguinte sentido:</w:t>
      </w:r>
    </w:p>
    <w:p w14:paraId="67B5E4B6" w14:textId="77777777" w:rsidR="000C4C64" w:rsidRPr="000C4C64" w:rsidRDefault="000C4C64" w:rsidP="000C4C64">
      <w:pPr>
        <w:spacing w:after="0" w:line="240" w:lineRule="auto"/>
        <w:jc w:val="both"/>
        <w:rPr>
          <w:rFonts w:ascii="Arial" w:eastAsia="Cambria" w:hAnsi="Arial" w:cs="Arial"/>
          <w:lang w:eastAsia="en-US"/>
        </w:rPr>
      </w:pPr>
    </w:p>
    <w:p w14:paraId="4813FDD9" w14:textId="77777777" w:rsidR="000C4C64" w:rsidRPr="000C4C64" w:rsidRDefault="000C4C64" w:rsidP="000C4C64">
      <w:pPr>
        <w:spacing w:after="0" w:line="240" w:lineRule="auto"/>
        <w:ind w:left="2268"/>
        <w:jc w:val="both"/>
        <w:rPr>
          <w:rFonts w:ascii="Arial" w:eastAsia="Cambria" w:hAnsi="Arial" w:cs="Arial"/>
          <w:sz w:val="20"/>
          <w:szCs w:val="20"/>
          <w:lang w:eastAsia="en-US"/>
        </w:rPr>
      </w:pPr>
      <w:r w:rsidRPr="000C4C64">
        <w:rPr>
          <w:rFonts w:ascii="Arial" w:eastAsia="Cambria" w:hAnsi="Arial" w:cs="Arial"/>
          <w:sz w:val="20"/>
          <w:szCs w:val="20"/>
          <w:lang w:eastAsia="en-US"/>
        </w:rPr>
        <w:t>Solicitar à Presidência:</w:t>
      </w:r>
    </w:p>
    <w:p w14:paraId="41FE3E9B" w14:textId="77777777" w:rsidR="000C4C64" w:rsidRPr="000C4C64" w:rsidRDefault="000C4C64" w:rsidP="000C4C64">
      <w:pPr>
        <w:autoSpaceDE w:val="0"/>
        <w:autoSpaceDN w:val="0"/>
        <w:adjustRightInd w:val="0"/>
        <w:spacing w:after="0" w:line="240" w:lineRule="auto"/>
        <w:ind w:left="2268"/>
        <w:jc w:val="both"/>
        <w:rPr>
          <w:rFonts w:ascii="Arial" w:eastAsia="Calibri" w:hAnsi="Arial" w:cs="Arial"/>
          <w:color w:val="000000"/>
          <w:sz w:val="20"/>
          <w:szCs w:val="20"/>
        </w:rPr>
      </w:pPr>
      <w:r w:rsidRPr="000C4C64">
        <w:rPr>
          <w:rFonts w:ascii="Arial" w:eastAsia="Calibri" w:hAnsi="Arial" w:cs="Arial"/>
          <w:color w:val="000000"/>
          <w:sz w:val="20"/>
          <w:szCs w:val="20"/>
        </w:rPr>
        <w:t xml:space="preserve">- Que seja feito o levantamento de custo de adaptação para eventual uso imediato do imóvel, cujo início do processo de dispensa de licitação foi aprovado pelo Plenário do CAU/SC (DPOSC nº 664/2022), bem como o custo da desocupação da sede atual; </w:t>
      </w:r>
    </w:p>
    <w:p w14:paraId="51B492CE" w14:textId="77777777" w:rsidR="000C4C64" w:rsidRPr="000C4C64" w:rsidRDefault="000C4C64" w:rsidP="000C4C64">
      <w:pPr>
        <w:autoSpaceDE w:val="0"/>
        <w:autoSpaceDN w:val="0"/>
        <w:adjustRightInd w:val="0"/>
        <w:spacing w:after="0" w:line="240" w:lineRule="auto"/>
        <w:ind w:left="2268"/>
        <w:jc w:val="both"/>
        <w:rPr>
          <w:rFonts w:ascii="Arial" w:eastAsia="Calibri" w:hAnsi="Arial" w:cs="Arial"/>
          <w:color w:val="000000"/>
          <w:sz w:val="20"/>
          <w:szCs w:val="20"/>
        </w:rPr>
      </w:pPr>
      <w:r w:rsidRPr="000C4C64">
        <w:rPr>
          <w:rFonts w:ascii="Arial" w:eastAsia="Calibri" w:hAnsi="Arial" w:cs="Arial"/>
          <w:color w:val="000000"/>
          <w:sz w:val="20"/>
          <w:szCs w:val="20"/>
        </w:rPr>
        <w:t xml:space="preserve">- Que seja providenciada a obtenção da “Consulta de viabilidade” junto à Prefeitura de Florianópolis; </w:t>
      </w:r>
    </w:p>
    <w:p w14:paraId="1770C227" w14:textId="77777777" w:rsidR="000C4C64" w:rsidRPr="000C4C64" w:rsidRDefault="000C4C64" w:rsidP="000C4C64">
      <w:pPr>
        <w:autoSpaceDE w:val="0"/>
        <w:autoSpaceDN w:val="0"/>
        <w:adjustRightInd w:val="0"/>
        <w:spacing w:after="0" w:line="240" w:lineRule="auto"/>
        <w:ind w:left="2268"/>
        <w:jc w:val="both"/>
        <w:rPr>
          <w:rFonts w:ascii="Arial" w:eastAsia="Calibri" w:hAnsi="Arial" w:cs="Arial"/>
          <w:color w:val="000000"/>
          <w:sz w:val="20"/>
          <w:szCs w:val="20"/>
        </w:rPr>
      </w:pPr>
      <w:r w:rsidRPr="000C4C64">
        <w:rPr>
          <w:rFonts w:ascii="Arial" w:eastAsia="Calibri" w:hAnsi="Arial" w:cs="Arial"/>
          <w:color w:val="000000"/>
          <w:sz w:val="20"/>
          <w:szCs w:val="20"/>
        </w:rPr>
        <w:t xml:space="preserve">- Que seja realizada novamente a consulta junto à Secretaria de Patrimônio da União e Município de Florianópolis sobre a eventual existência de imóvel para cessão, que atenda ao Programa de Necessidades aprovado pela Deliberação CD-CAU/SC nº 022/2022. </w:t>
      </w:r>
    </w:p>
    <w:p w14:paraId="5BD5196C" w14:textId="77777777" w:rsidR="000C4C64" w:rsidRPr="000C4C64" w:rsidRDefault="000C4C64" w:rsidP="000C4C64">
      <w:pPr>
        <w:autoSpaceDE w:val="0"/>
        <w:autoSpaceDN w:val="0"/>
        <w:adjustRightInd w:val="0"/>
        <w:spacing w:after="0" w:line="240" w:lineRule="auto"/>
        <w:jc w:val="both"/>
        <w:rPr>
          <w:rFonts w:ascii="Arial" w:eastAsia="Calibri" w:hAnsi="Arial" w:cs="Arial"/>
          <w:color w:val="000000"/>
        </w:rPr>
      </w:pPr>
      <w:r w:rsidRPr="000C4C64">
        <w:rPr>
          <w:rFonts w:ascii="Arial" w:eastAsia="Calibri" w:hAnsi="Arial" w:cs="Arial"/>
          <w:color w:val="000000"/>
        </w:rPr>
        <w:lastRenderedPageBreak/>
        <w:t>Registra-se que a intenção da Comissão, a partir da aprovação da abertura do processo de Dispensa de Licitação, focou seu trabalho na instrução do processo, objetivando fornecer todos os subsídios para as instâncias deliberativas apreciar o processo posteriormente.</w:t>
      </w:r>
    </w:p>
    <w:p w14:paraId="193D3A79" w14:textId="77777777" w:rsidR="000C4C64" w:rsidRPr="000C4C64" w:rsidRDefault="000C4C64" w:rsidP="000C4C64">
      <w:pPr>
        <w:autoSpaceDE w:val="0"/>
        <w:autoSpaceDN w:val="0"/>
        <w:adjustRightInd w:val="0"/>
        <w:spacing w:after="0" w:line="240" w:lineRule="auto"/>
        <w:jc w:val="both"/>
        <w:rPr>
          <w:rFonts w:ascii="Arial" w:eastAsia="Calibri" w:hAnsi="Arial" w:cs="Arial"/>
          <w:color w:val="000000"/>
        </w:rPr>
      </w:pPr>
    </w:p>
    <w:p w14:paraId="5CF8FF8F" w14:textId="77777777" w:rsidR="000C4C64" w:rsidRPr="000C4C64" w:rsidRDefault="000C4C64" w:rsidP="000C4C64">
      <w:pPr>
        <w:autoSpaceDE w:val="0"/>
        <w:autoSpaceDN w:val="0"/>
        <w:adjustRightInd w:val="0"/>
        <w:spacing w:after="0" w:line="240" w:lineRule="auto"/>
        <w:jc w:val="both"/>
        <w:rPr>
          <w:rFonts w:ascii="Arial" w:eastAsia="Calibri" w:hAnsi="Arial" w:cs="Arial"/>
          <w:color w:val="000000"/>
        </w:rPr>
      </w:pPr>
      <w:r w:rsidRPr="000C4C64">
        <w:rPr>
          <w:rFonts w:ascii="Arial" w:eastAsia="Calibri" w:hAnsi="Arial" w:cs="Arial"/>
          <w:color w:val="000000"/>
        </w:rPr>
        <w:t>No caso da solicitação de novas consultas aos órgãos públicos, para verificar eventuais cessões de imóveis, optou-se por direcionar somente à União e à prefeitura de Florianópolis, considerando que junto ao Estado o processo de cessão que estava em curso foi encerrado pelo próprio CAU/SC, e no final de 2021, ou seja, recentemente e não com o final satisfatório para o Estado.</w:t>
      </w:r>
    </w:p>
    <w:p w14:paraId="5770F55A" w14:textId="77777777" w:rsidR="000C4C64" w:rsidRPr="000C4C64" w:rsidRDefault="000C4C64" w:rsidP="000C4C64">
      <w:pPr>
        <w:autoSpaceDE w:val="0"/>
        <w:autoSpaceDN w:val="0"/>
        <w:adjustRightInd w:val="0"/>
        <w:spacing w:after="0" w:line="240" w:lineRule="auto"/>
        <w:jc w:val="both"/>
        <w:rPr>
          <w:rFonts w:ascii="Arial" w:eastAsia="Calibri" w:hAnsi="Arial" w:cs="Arial"/>
          <w:color w:val="000000"/>
        </w:rPr>
      </w:pPr>
    </w:p>
    <w:p w14:paraId="238166D2" w14:textId="77777777" w:rsidR="000C4C64" w:rsidRPr="000C4C64" w:rsidRDefault="000C4C64" w:rsidP="000C4C64">
      <w:pPr>
        <w:autoSpaceDE w:val="0"/>
        <w:autoSpaceDN w:val="0"/>
        <w:adjustRightInd w:val="0"/>
        <w:spacing w:after="0" w:line="240" w:lineRule="auto"/>
        <w:jc w:val="both"/>
        <w:rPr>
          <w:rFonts w:ascii="Arial" w:eastAsia="Calibri" w:hAnsi="Arial" w:cs="Arial"/>
          <w:color w:val="000000"/>
        </w:rPr>
      </w:pPr>
      <w:r w:rsidRPr="000C4C64">
        <w:rPr>
          <w:rFonts w:ascii="Arial" w:eastAsia="Calibri" w:hAnsi="Arial" w:cs="Arial"/>
          <w:color w:val="000000"/>
        </w:rPr>
        <w:t xml:space="preserve">Na sequência, após solicitar e receber a documentação da empresa Nunes Administradora de Imóveis LTDA., a Comissão se reuniu e, durante a 11ª Reunião Ordinária de 18 de maio de 2022, analisou a documentação apresentada, que pode ser consultada na íntegra no </w:t>
      </w:r>
      <w:r w:rsidRPr="000C4C64">
        <w:rPr>
          <w:rFonts w:ascii="Arial" w:eastAsia="Calibri" w:hAnsi="Arial" w:cs="Arial"/>
          <w:b/>
          <w:color w:val="000000"/>
        </w:rPr>
        <w:t>APENSO 5</w:t>
      </w:r>
      <w:r w:rsidRPr="000C4C64">
        <w:rPr>
          <w:rFonts w:ascii="Arial" w:eastAsia="Calibri" w:hAnsi="Arial" w:cs="Arial"/>
          <w:color w:val="000000"/>
        </w:rPr>
        <w:t xml:space="preserve"> – p. 1-42, que resultou no seguinte relatório que consta na parte final do referido apenso:</w:t>
      </w:r>
    </w:p>
    <w:p w14:paraId="36525A0F" w14:textId="77777777" w:rsidR="000C4C64" w:rsidRPr="000C4C64" w:rsidRDefault="000C4C64" w:rsidP="000C4C64">
      <w:pPr>
        <w:spacing w:after="0" w:line="240" w:lineRule="auto"/>
        <w:jc w:val="both"/>
        <w:rPr>
          <w:rFonts w:ascii="Arial" w:eastAsia="Cambria" w:hAnsi="Arial" w:cs="Arial"/>
          <w:lang w:eastAsia="en-US"/>
        </w:rPr>
      </w:pPr>
    </w:p>
    <w:p w14:paraId="1055CE24"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w:t>
      </w:r>
    </w:p>
    <w:p w14:paraId="46D1E2A4" w14:textId="77777777" w:rsidR="000C4C64" w:rsidRPr="000C4C64" w:rsidRDefault="000C4C64" w:rsidP="000C4C64">
      <w:pPr>
        <w:spacing w:after="0" w:line="240" w:lineRule="auto"/>
        <w:jc w:val="both"/>
        <w:rPr>
          <w:rFonts w:ascii="Arial" w:eastAsia="Cambria" w:hAnsi="Arial" w:cs="Arial"/>
          <w:lang w:eastAsia="en-US"/>
        </w:rPr>
      </w:pPr>
    </w:p>
    <w:p w14:paraId="7CF083D1" w14:textId="77777777" w:rsidR="000C4C64" w:rsidRPr="000C4C64" w:rsidRDefault="000C4C64" w:rsidP="000C4C64">
      <w:pPr>
        <w:spacing w:after="0" w:line="240" w:lineRule="auto"/>
        <w:jc w:val="center"/>
        <w:rPr>
          <w:rFonts w:ascii="Arial" w:eastAsia="Cambria" w:hAnsi="Arial" w:cs="Arial"/>
          <w:b/>
          <w:i/>
          <w:sz w:val="20"/>
          <w:szCs w:val="20"/>
          <w:lang w:eastAsia="en-US"/>
        </w:rPr>
      </w:pPr>
      <w:r w:rsidRPr="000C4C64">
        <w:rPr>
          <w:rFonts w:ascii="Arial" w:eastAsia="Cambria" w:hAnsi="Arial" w:cs="Arial"/>
          <w:b/>
          <w:i/>
          <w:sz w:val="20"/>
          <w:szCs w:val="20"/>
          <w:lang w:eastAsia="en-US"/>
        </w:rPr>
        <w:t>Relatório da Comissão Temporária de Patrimônio – CTP-CAU/SC</w:t>
      </w:r>
    </w:p>
    <w:p w14:paraId="31FDEBC0" w14:textId="77777777" w:rsidR="000C4C64" w:rsidRPr="000C4C64" w:rsidRDefault="000C4C64" w:rsidP="000C4C64">
      <w:pPr>
        <w:spacing w:after="0" w:line="240" w:lineRule="auto"/>
        <w:ind w:left="-851"/>
        <w:jc w:val="center"/>
        <w:rPr>
          <w:rFonts w:ascii="Arial" w:eastAsia="Cambria" w:hAnsi="Arial" w:cs="Arial"/>
          <w:b/>
          <w:i/>
          <w:sz w:val="20"/>
          <w:szCs w:val="20"/>
          <w:lang w:eastAsia="en-US"/>
        </w:rPr>
      </w:pPr>
    </w:p>
    <w:p w14:paraId="754A0448"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Aos 18 de maio de 2022, às treze horas e quarenta minutos, os membros da Comissão Temporária de Patrimônio – CTP-CAU/SC se reuniram, durante a sua 11ª reunião ordinária, para analisar os documentos apresentados pela empresa Nunes Administradora de Imóveis, proprietária do </w:t>
      </w:r>
      <w:r w:rsidRPr="000C4C64">
        <w:rPr>
          <w:rFonts w:ascii="Arial" w:eastAsia="Times New Roman" w:hAnsi="Arial" w:cs="Arial"/>
          <w:b/>
          <w:i/>
          <w:color w:val="000000"/>
          <w:sz w:val="20"/>
          <w:szCs w:val="20"/>
        </w:rPr>
        <w:t>imóvel localizado na Av. Rio Branco, 828</w:t>
      </w:r>
      <w:r w:rsidRPr="000C4C64">
        <w:rPr>
          <w:rFonts w:ascii="Arial" w:eastAsia="Times New Roman" w:hAnsi="Arial" w:cs="Arial"/>
          <w:i/>
          <w:color w:val="000000"/>
          <w:sz w:val="20"/>
          <w:szCs w:val="20"/>
        </w:rPr>
        <w:t>, que na etapa classificatória recebeu a maior nota (9,23), dentre os itens avaliados, bem como apresentou o menor valor do m², o que deu ensejo ao prosseguimento do processo de eventual aquisição do referido imóvel, nos termos estabelecidos no Edital de Chamamento Público nº 02/2022, que teve por objeto a “Prospecção para eventual aquisição de imóvel edificado para uso exclusivo com área total de, no mínimo, 1200,00m², admitindo-se uma tolerância de até 10% (dez por cento), no município de Florianópolis – SC, para abrigar a sede do Conselho de Arquitetura e Urbanismo de Santa Catarina – CAU/SC. Ato contínuo se decidiu pela elaboração de um checklist para facilitar a verificação do atendimento ou não dos documentos solicitados, conforme a seguir exposta:</w:t>
      </w:r>
    </w:p>
    <w:p w14:paraId="33932EB3" w14:textId="77777777" w:rsidR="000C4C64" w:rsidRPr="000C4C64" w:rsidRDefault="000C4C64" w:rsidP="000C4C64">
      <w:pPr>
        <w:spacing w:after="0" w:line="240" w:lineRule="auto"/>
        <w:jc w:val="both"/>
        <w:rPr>
          <w:rFonts w:ascii="Arial" w:eastAsia="Times New Roman" w:hAnsi="Arial" w:cs="Arial"/>
          <w:i/>
          <w:color w:val="000000"/>
          <w:sz w:val="20"/>
          <w:szCs w:val="20"/>
        </w:rPr>
      </w:pPr>
    </w:p>
    <w:tbl>
      <w:tblPr>
        <w:tblW w:w="90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8"/>
        <w:gridCol w:w="1134"/>
        <w:gridCol w:w="3260"/>
      </w:tblGrid>
      <w:tr w:rsidR="000C4C64" w:rsidRPr="000C4C64" w14:paraId="306A0818" w14:textId="77777777" w:rsidTr="00EC46D6">
        <w:trPr>
          <w:trHeight w:val="850"/>
        </w:trPr>
        <w:tc>
          <w:tcPr>
            <w:tcW w:w="4668" w:type="dxa"/>
            <w:shd w:val="clear" w:color="000000" w:fill="FFFFFF"/>
            <w:vAlign w:val="center"/>
            <w:hideMark/>
          </w:tcPr>
          <w:p w14:paraId="30735C46" w14:textId="77777777" w:rsidR="000C4C64" w:rsidRPr="000C4C64" w:rsidRDefault="000C4C64" w:rsidP="000C4C64">
            <w:pPr>
              <w:spacing w:after="0" w:line="240" w:lineRule="auto"/>
              <w:jc w:val="center"/>
              <w:rPr>
                <w:rFonts w:ascii="Arial" w:eastAsia="Times New Roman" w:hAnsi="Arial" w:cs="Arial"/>
                <w:b/>
                <w:bCs/>
                <w:i/>
                <w:color w:val="000000"/>
                <w:sz w:val="20"/>
                <w:szCs w:val="20"/>
              </w:rPr>
            </w:pPr>
            <w:r w:rsidRPr="000C4C64">
              <w:rPr>
                <w:rFonts w:ascii="Arial" w:eastAsia="Times New Roman" w:hAnsi="Arial" w:cs="Arial"/>
                <w:b/>
                <w:bCs/>
                <w:i/>
                <w:color w:val="000000"/>
                <w:sz w:val="20"/>
                <w:szCs w:val="20"/>
              </w:rPr>
              <w:t>Item</w:t>
            </w:r>
          </w:p>
        </w:tc>
        <w:tc>
          <w:tcPr>
            <w:tcW w:w="1134" w:type="dxa"/>
            <w:shd w:val="clear" w:color="000000" w:fill="FFFFFF"/>
            <w:noWrap/>
            <w:vAlign w:val="center"/>
            <w:hideMark/>
          </w:tcPr>
          <w:p w14:paraId="54A7BBB3" w14:textId="77777777" w:rsidR="000C4C64" w:rsidRPr="000C4C64" w:rsidRDefault="000C4C64" w:rsidP="000C4C64">
            <w:pPr>
              <w:spacing w:after="0" w:line="240" w:lineRule="auto"/>
              <w:jc w:val="center"/>
              <w:rPr>
                <w:rFonts w:ascii="Arial" w:eastAsia="Times New Roman" w:hAnsi="Arial" w:cs="Arial"/>
                <w:b/>
                <w:bCs/>
                <w:i/>
                <w:color w:val="000000"/>
                <w:sz w:val="20"/>
                <w:szCs w:val="20"/>
              </w:rPr>
            </w:pPr>
            <w:r w:rsidRPr="000C4C64">
              <w:rPr>
                <w:rFonts w:ascii="Arial" w:eastAsia="Times New Roman" w:hAnsi="Arial" w:cs="Arial"/>
                <w:b/>
                <w:bCs/>
                <w:i/>
                <w:color w:val="000000"/>
                <w:sz w:val="20"/>
                <w:szCs w:val="20"/>
              </w:rPr>
              <w:t>SIM ou NÃO?</w:t>
            </w:r>
          </w:p>
        </w:tc>
        <w:tc>
          <w:tcPr>
            <w:tcW w:w="3260" w:type="dxa"/>
            <w:shd w:val="clear" w:color="000000" w:fill="FFFFFF"/>
            <w:vAlign w:val="center"/>
            <w:hideMark/>
          </w:tcPr>
          <w:p w14:paraId="41D8ACCD" w14:textId="77777777" w:rsidR="000C4C64" w:rsidRPr="000C4C64" w:rsidRDefault="000C4C64" w:rsidP="000C4C64">
            <w:pPr>
              <w:spacing w:after="0" w:line="240" w:lineRule="auto"/>
              <w:jc w:val="center"/>
              <w:rPr>
                <w:rFonts w:ascii="Arial" w:eastAsia="Times New Roman" w:hAnsi="Arial" w:cs="Arial"/>
                <w:b/>
                <w:bCs/>
                <w:i/>
                <w:color w:val="000000"/>
                <w:sz w:val="20"/>
                <w:szCs w:val="20"/>
              </w:rPr>
            </w:pPr>
            <w:r w:rsidRPr="000C4C64">
              <w:rPr>
                <w:rFonts w:ascii="Arial" w:eastAsia="Times New Roman" w:hAnsi="Arial" w:cs="Arial"/>
                <w:b/>
                <w:bCs/>
                <w:i/>
                <w:color w:val="000000"/>
                <w:sz w:val="20"/>
                <w:szCs w:val="20"/>
              </w:rPr>
              <w:t>Observação/Diligência</w:t>
            </w:r>
          </w:p>
        </w:tc>
      </w:tr>
      <w:tr w:rsidR="000C4C64" w:rsidRPr="000C4C64" w14:paraId="3C3AA817"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54F77"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12.3.1. Habite-se </w:t>
            </w:r>
          </w:p>
          <w:p w14:paraId="228684C3" w14:textId="77777777" w:rsidR="000C4C64" w:rsidRPr="000C4C64" w:rsidRDefault="000C4C64" w:rsidP="000C4C64">
            <w:pPr>
              <w:spacing w:after="0" w:line="240" w:lineRule="auto"/>
              <w:rPr>
                <w:rFonts w:ascii="Arial" w:eastAsia="Times New Roman" w:hAnsi="Arial" w:cs="Arial"/>
                <w:i/>
                <w:color w:val="000000"/>
                <w:sz w:val="20"/>
                <w:szCs w:val="20"/>
              </w:rPr>
            </w:pPr>
          </w:p>
          <w:p w14:paraId="1DA0027C"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8C1A21"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p w14:paraId="7FD3179C"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DC1A4"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2FB499BB"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F4955"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12.3.2. Último projeto aprovado na Prefeitura Municipal de Florianópolis (PMF)</w:t>
            </w:r>
          </w:p>
          <w:p w14:paraId="49BD0696"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B297FC"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p w14:paraId="257D832D"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E2D16"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32F0895E"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A74A0"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12.3.3. “as </w:t>
            </w:r>
            <w:proofErr w:type="spellStart"/>
            <w:r w:rsidRPr="000C4C64">
              <w:rPr>
                <w:rFonts w:ascii="Arial" w:eastAsia="Times New Roman" w:hAnsi="Arial" w:cs="Arial"/>
                <w:i/>
                <w:color w:val="000000"/>
                <w:sz w:val="20"/>
                <w:szCs w:val="20"/>
              </w:rPr>
              <w:t>built</w:t>
            </w:r>
            <w:proofErr w:type="spellEnd"/>
            <w:r w:rsidRPr="000C4C64">
              <w:rPr>
                <w:rFonts w:ascii="Arial" w:eastAsia="Times New Roman" w:hAnsi="Arial" w:cs="Arial"/>
                <w:i/>
                <w:color w:val="000000"/>
                <w:sz w:val="20"/>
                <w:szCs w:val="20"/>
              </w:rPr>
              <w:t>” incluindo as alterações posteriores à aprovação do projeto na PMF</w:t>
            </w:r>
          </w:p>
          <w:p w14:paraId="7AD8E1DB"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5D968D" w14:textId="77777777" w:rsidR="000C4C64" w:rsidRPr="000C4C64" w:rsidRDefault="000C4C64" w:rsidP="000C4C64">
            <w:pPr>
              <w:spacing w:after="0" w:line="240" w:lineRule="auto"/>
              <w:rPr>
                <w:rFonts w:ascii="Arial" w:eastAsia="Times New Roman" w:hAnsi="Arial" w:cs="Arial"/>
                <w:i/>
                <w:color w:val="000000"/>
                <w:sz w:val="20"/>
                <w:szCs w:val="20"/>
              </w:rPr>
            </w:pPr>
          </w:p>
          <w:p w14:paraId="3A659323" w14:textId="77777777" w:rsidR="000C4C64" w:rsidRPr="000C4C64" w:rsidRDefault="000C4C64" w:rsidP="000C4C64">
            <w:pPr>
              <w:spacing w:after="0" w:line="240" w:lineRule="auto"/>
              <w:rPr>
                <w:rFonts w:ascii="Arial" w:eastAsia="Times New Roman" w:hAnsi="Arial" w:cs="Arial"/>
                <w:i/>
                <w:color w:val="000000"/>
                <w:sz w:val="20"/>
                <w:szCs w:val="20"/>
              </w:rPr>
            </w:pPr>
          </w:p>
          <w:p w14:paraId="65CA7F8D"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C3C43"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35E9760E"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2A95F"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12.3.4. </w:t>
            </w:r>
            <w:r w:rsidRPr="000C4C64">
              <w:rPr>
                <w:rFonts w:ascii="Arial" w:eastAsia="Cambria" w:hAnsi="Arial" w:cs="Arial"/>
                <w:i/>
                <w:sz w:val="20"/>
                <w:szCs w:val="20"/>
                <w:lang w:eastAsia="en-US"/>
              </w:rPr>
              <w:t>Alvará de vistoria do Corpo de Bombeiros ou documento equivalente atualizado</w:t>
            </w:r>
          </w:p>
          <w:p w14:paraId="3CB893A1"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045378"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2DD1E"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64011E85"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2CCBA"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12.3.5. </w:t>
            </w:r>
            <w:r w:rsidRPr="000C4C64">
              <w:rPr>
                <w:rFonts w:ascii="Arial" w:eastAsia="Cambria" w:hAnsi="Arial" w:cs="Arial"/>
                <w:i/>
                <w:sz w:val="20"/>
                <w:szCs w:val="20"/>
                <w:lang w:eastAsia="en-US"/>
              </w:rPr>
              <w:t>Certidão atualizada da (s) matrícula (s) no registro de imóveis</w:t>
            </w:r>
          </w:p>
          <w:p w14:paraId="6154ED03"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156615"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9ECDF"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73FD648A"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CC9A8" w14:textId="77777777" w:rsidR="000C4C64" w:rsidRPr="000C4C64" w:rsidRDefault="000C4C64" w:rsidP="000C4C64">
            <w:pPr>
              <w:spacing w:after="0" w:line="240" w:lineRule="auto"/>
              <w:rPr>
                <w:rFonts w:ascii="Arial" w:eastAsia="Times New Roman" w:hAnsi="Arial" w:cs="Arial"/>
                <w:i/>
                <w:color w:val="000000"/>
                <w:sz w:val="20"/>
                <w:szCs w:val="20"/>
              </w:rPr>
            </w:pPr>
          </w:p>
          <w:p w14:paraId="11D0F6BE"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 xml:space="preserve">12.3.7. Para proprietário pessoa jurídica: contrato social, comprovante de inscrição e situação cadastral do CNPJ; vi. RG e CPF do (s) </w:t>
            </w:r>
            <w:r w:rsidRPr="000C4C64">
              <w:rPr>
                <w:rFonts w:ascii="Arial" w:eastAsia="Times New Roman" w:hAnsi="Arial" w:cs="Arial"/>
                <w:i/>
                <w:color w:val="000000"/>
                <w:sz w:val="20"/>
                <w:szCs w:val="20"/>
              </w:rPr>
              <w:lastRenderedPageBreak/>
              <w:t>proprietário (s) do imóvel e do representante legal, se for o caso:</w:t>
            </w:r>
          </w:p>
          <w:p w14:paraId="1896A028" w14:textId="77777777" w:rsidR="000C4C64" w:rsidRPr="000C4C64" w:rsidRDefault="000C4C64" w:rsidP="000C4C64">
            <w:pPr>
              <w:spacing w:after="0" w:line="240" w:lineRule="auto"/>
              <w:rPr>
                <w:rFonts w:ascii="Arial" w:eastAsia="Times New Roman" w:hAnsi="Arial" w:cs="Arial"/>
                <w:i/>
                <w:color w:val="000000"/>
                <w:sz w:val="20"/>
                <w:szCs w:val="20"/>
              </w:rPr>
            </w:pPr>
          </w:p>
          <w:p w14:paraId="658ADCCB" w14:textId="77777777" w:rsidR="000C4C64" w:rsidRPr="000C4C64" w:rsidRDefault="000C4C64" w:rsidP="000C4C64">
            <w:pPr>
              <w:spacing w:after="0" w:line="240" w:lineRule="auto"/>
              <w:rPr>
                <w:rFonts w:ascii="Arial" w:eastAsia="Times New Roman" w:hAnsi="Arial" w:cs="Arial"/>
                <w:i/>
                <w:color w:val="000000"/>
                <w:sz w:val="20"/>
                <w:szCs w:val="20"/>
              </w:rPr>
            </w:pPr>
          </w:p>
          <w:p w14:paraId="1B4555C7"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F87AB3" w14:textId="77777777" w:rsidR="000C4C64" w:rsidRPr="000C4C64" w:rsidRDefault="000C4C64" w:rsidP="000C4C64">
            <w:pPr>
              <w:spacing w:after="0" w:line="240" w:lineRule="auto"/>
              <w:jc w:val="center"/>
              <w:rPr>
                <w:rFonts w:ascii="Arial" w:eastAsia="Times New Roman" w:hAnsi="Arial" w:cs="Arial"/>
                <w:i/>
                <w:color w:val="000000"/>
                <w:sz w:val="20"/>
                <w:szCs w:val="20"/>
              </w:rPr>
            </w:pPr>
            <w:r w:rsidRPr="000C4C64">
              <w:rPr>
                <w:rFonts w:ascii="Arial" w:eastAsia="Times New Roman" w:hAnsi="Arial" w:cs="Arial"/>
                <w:i/>
                <w:color w:val="000000"/>
                <w:sz w:val="20"/>
                <w:szCs w:val="20"/>
              </w:rPr>
              <w:lastRenderedPageBreak/>
              <w:t>-</w:t>
            </w:r>
          </w:p>
          <w:p w14:paraId="508802D6" w14:textId="77777777" w:rsidR="000C4C64" w:rsidRPr="000C4C64" w:rsidRDefault="000C4C64" w:rsidP="000C4C64">
            <w:pPr>
              <w:spacing w:after="0" w:line="240" w:lineRule="auto"/>
              <w:jc w:val="center"/>
              <w:rPr>
                <w:rFonts w:ascii="Arial" w:eastAsia="Times New Roman" w:hAnsi="Arial" w:cs="Arial"/>
                <w:i/>
                <w:color w:val="000000"/>
                <w:sz w:val="20"/>
                <w:szCs w:val="20"/>
              </w:rPr>
            </w:pPr>
          </w:p>
          <w:p w14:paraId="0CE1B578" w14:textId="77777777" w:rsidR="000C4C64" w:rsidRPr="000C4C64" w:rsidRDefault="000C4C64" w:rsidP="000C4C64">
            <w:pPr>
              <w:spacing w:after="0" w:line="240" w:lineRule="auto"/>
              <w:jc w:val="center"/>
              <w:rPr>
                <w:rFonts w:ascii="Arial" w:eastAsia="Times New Roman" w:hAnsi="Arial" w:cs="Arial"/>
                <w:i/>
                <w:color w:val="000000"/>
                <w:sz w:val="20"/>
                <w:szCs w:val="20"/>
              </w:rPr>
            </w:pPr>
          </w:p>
          <w:p w14:paraId="49FB7B62" w14:textId="77777777" w:rsidR="000C4C64" w:rsidRPr="000C4C64" w:rsidRDefault="000C4C64" w:rsidP="000C4C64">
            <w:pPr>
              <w:spacing w:after="0" w:line="240" w:lineRule="auto"/>
              <w:jc w:val="center"/>
              <w:rPr>
                <w:rFonts w:ascii="Arial" w:eastAsia="Times New Roman" w:hAnsi="Arial" w:cs="Arial"/>
                <w: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940AF" w14:textId="77777777" w:rsidR="000C4C64" w:rsidRPr="000C4C64" w:rsidRDefault="000C4C64" w:rsidP="000C4C64">
            <w:pPr>
              <w:spacing w:after="0" w:line="240" w:lineRule="auto"/>
              <w:jc w:val="center"/>
              <w:rPr>
                <w:rFonts w:ascii="Arial" w:eastAsia="Times New Roman" w:hAnsi="Arial" w:cs="Arial"/>
                <w:i/>
                <w:color w:val="0070C0"/>
                <w:sz w:val="20"/>
                <w:szCs w:val="20"/>
              </w:rPr>
            </w:pPr>
            <w:r w:rsidRPr="000C4C64">
              <w:rPr>
                <w:rFonts w:ascii="Arial" w:eastAsia="Times New Roman" w:hAnsi="Arial" w:cs="Arial"/>
                <w:i/>
                <w:color w:val="0070C0"/>
                <w:sz w:val="20"/>
                <w:szCs w:val="20"/>
              </w:rPr>
              <w:t>Não se aplica</w:t>
            </w:r>
          </w:p>
          <w:p w14:paraId="10F34A80" w14:textId="77777777" w:rsidR="000C4C64" w:rsidRPr="000C4C64" w:rsidRDefault="000C4C64" w:rsidP="000C4C64">
            <w:pPr>
              <w:spacing w:after="0" w:line="240" w:lineRule="auto"/>
              <w:jc w:val="center"/>
              <w:rPr>
                <w:rFonts w:ascii="Arial" w:eastAsia="Times New Roman" w:hAnsi="Arial" w:cs="Arial"/>
                <w:i/>
                <w:color w:val="000000"/>
                <w:sz w:val="20"/>
                <w:szCs w:val="20"/>
              </w:rPr>
            </w:pPr>
          </w:p>
          <w:p w14:paraId="607DCA91" w14:textId="77777777" w:rsidR="000C4C64" w:rsidRPr="000C4C64" w:rsidRDefault="000C4C64" w:rsidP="000C4C64">
            <w:pPr>
              <w:spacing w:after="0" w:line="240" w:lineRule="auto"/>
              <w:jc w:val="center"/>
              <w:rPr>
                <w:rFonts w:ascii="Arial" w:eastAsia="Times New Roman" w:hAnsi="Arial" w:cs="Arial"/>
                <w:i/>
                <w:color w:val="000000"/>
                <w:sz w:val="20"/>
                <w:szCs w:val="20"/>
              </w:rPr>
            </w:pPr>
          </w:p>
          <w:p w14:paraId="54D1141C" w14:textId="77777777" w:rsidR="000C4C64" w:rsidRPr="000C4C64" w:rsidRDefault="000C4C64" w:rsidP="000C4C64">
            <w:pPr>
              <w:spacing w:after="0" w:line="240" w:lineRule="auto"/>
              <w:jc w:val="center"/>
              <w:rPr>
                <w:rFonts w:ascii="Arial" w:eastAsia="Times New Roman" w:hAnsi="Arial" w:cs="Arial"/>
                <w:i/>
                <w:color w:val="000000"/>
                <w:sz w:val="20"/>
                <w:szCs w:val="20"/>
              </w:rPr>
            </w:pPr>
          </w:p>
        </w:tc>
      </w:tr>
      <w:tr w:rsidR="000C4C64" w:rsidRPr="000C4C64" w14:paraId="0256F2DD"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6F153"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Contrato Social</w:t>
            </w:r>
          </w:p>
          <w:p w14:paraId="3464EC46" w14:textId="77777777" w:rsidR="000C4C64" w:rsidRPr="000C4C64" w:rsidRDefault="000C4C64" w:rsidP="000C4C64">
            <w:pPr>
              <w:spacing w:after="0" w:line="240" w:lineRule="auto"/>
              <w:rPr>
                <w:rFonts w:ascii="Arial" w:eastAsia="Times New Roman" w:hAnsi="Arial" w:cs="Arial"/>
                <w:i/>
                <w:color w:val="000000"/>
                <w:sz w:val="20"/>
                <w:szCs w:val="20"/>
              </w:rPr>
            </w:pPr>
          </w:p>
          <w:p w14:paraId="1EC8FB38"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5A5941"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ED825"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3C5D7F03"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FBF95"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CNPJ</w:t>
            </w:r>
          </w:p>
          <w:p w14:paraId="5D5592EB" w14:textId="77777777" w:rsidR="000C4C64" w:rsidRPr="000C4C64" w:rsidRDefault="000C4C64" w:rsidP="000C4C64">
            <w:pPr>
              <w:spacing w:after="0" w:line="240" w:lineRule="auto"/>
              <w:rPr>
                <w:rFonts w:ascii="Arial" w:eastAsia="Times New Roman" w:hAnsi="Arial" w:cs="Arial"/>
                <w:i/>
                <w:color w:val="000000"/>
                <w:sz w:val="20"/>
                <w:szCs w:val="20"/>
              </w:rPr>
            </w:pPr>
          </w:p>
          <w:p w14:paraId="36F21F68"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ABB10D"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3F227"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0A3DFC59"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7373"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RG e CPF do proprietário</w:t>
            </w:r>
          </w:p>
          <w:p w14:paraId="15FFE90F"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9C959B"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14C8"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4744D63B"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6A4F2"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12.3.8. Documentos que comprovem a regularidade fiscal perante o Fisco (Fazenda Federal, Estadual e Municipal), INSS, FGTS, bem como perante a Justiça do Trabalho, no que couber:</w:t>
            </w:r>
          </w:p>
          <w:p w14:paraId="24F29DC0"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9A8D52"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299A"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58F674FA"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B74BE"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Federal</w:t>
            </w:r>
          </w:p>
          <w:p w14:paraId="1C1A78AA" w14:textId="77777777" w:rsidR="000C4C64" w:rsidRPr="000C4C64" w:rsidRDefault="000C4C64" w:rsidP="000C4C64">
            <w:pPr>
              <w:spacing w:after="0" w:line="240" w:lineRule="auto"/>
              <w:rPr>
                <w:rFonts w:ascii="Arial" w:eastAsia="Times New Roman" w:hAnsi="Arial" w:cs="Arial"/>
                <w:i/>
                <w:color w:val="000000"/>
                <w:sz w:val="20"/>
                <w:szCs w:val="20"/>
              </w:rPr>
            </w:pPr>
          </w:p>
          <w:p w14:paraId="3E93CADB"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D9F6C5"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CBAC9"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3BA66628"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915C" w14:textId="77777777" w:rsidR="000C4C64" w:rsidRPr="000C4C64" w:rsidRDefault="000C4C64" w:rsidP="000C4C64">
            <w:pPr>
              <w:spacing w:after="0" w:line="240" w:lineRule="auto"/>
              <w:rPr>
                <w:rFonts w:ascii="Arial" w:eastAsia="Times New Roman" w:hAnsi="Arial" w:cs="Arial"/>
                <w:i/>
                <w:color w:val="000000"/>
                <w:sz w:val="20"/>
                <w:szCs w:val="20"/>
              </w:rPr>
            </w:pPr>
          </w:p>
          <w:p w14:paraId="51BF3789"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Estadual</w:t>
            </w:r>
          </w:p>
          <w:p w14:paraId="2FC256B1" w14:textId="77777777" w:rsidR="000C4C64" w:rsidRPr="000C4C64" w:rsidRDefault="000C4C64" w:rsidP="000C4C64">
            <w:pPr>
              <w:spacing w:after="0" w:line="240" w:lineRule="auto"/>
              <w:rPr>
                <w:rFonts w:ascii="Arial" w:eastAsia="Times New Roman" w:hAnsi="Arial" w:cs="Arial"/>
                <w:i/>
                <w:color w:val="000000"/>
                <w:sz w:val="20"/>
                <w:szCs w:val="20"/>
              </w:rPr>
            </w:pPr>
          </w:p>
          <w:p w14:paraId="4D849F90"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EA3A4A"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B270F"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1C775260"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9E22C"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Municipal</w:t>
            </w:r>
          </w:p>
          <w:p w14:paraId="0556A36E"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C866BC"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A27D8"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093BD84A"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FFC9A"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FGTS</w:t>
            </w:r>
          </w:p>
          <w:p w14:paraId="1CAA5D9D"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D61651"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309CE"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31726FDA"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5480D"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Justiça do Trabalho</w:t>
            </w:r>
          </w:p>
          <w:p w14:paraId="120A0B45"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5F02CD"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B36CF" w14:textId="77777777" w:rsidR="000C4C64" w:rsidRPr="000C4C64" w:rsidRDefault="000C4C64" w:rsidP="000C4C64">
            <w:pPr>
              <w:spacing w:after="0" w:line="240" w:lineRule="auto"/>
              <w:rPr>
                <w:rFonts w:ascii="Arial" w:eastAsia="Times New Roman" w:hAnsi="Arial" w:cs="Arial"/>
                <w:i/>
                <w:color w:val="000000"/>
                <w:sz w:val="20"/>
                <w:szCs w:val="20"/>
              </w:rPr>
            </w:pPr>
          </w:p>
        </w:tc>
      </w:tr>
      <w:tr w:rsidR="000C4C64" w:rsidRPr="000C4C64" w14:paraId="63C0583B" w14:textId="77777777" w:rsidTr="00EC46D6">
        <w:trPr>
          <w:trHeight w:val="64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9D112" w14:textId="77777777" w:rsidR="000C4C64" w:rsidRPr="000C4C64" w:rsidRDefault="000C4C64" w:rsidP="000C4C64">
            <w:pPr>
              <w:spacing w:after="0" w:line="240" w:lineRule="auto"/>
              <w:contextualSpacing/>
              <w:jc w:val="both"/>
              <w:rPr>
                <w:rFonts w:ascii="Arial" w:eastAsia="Times New Roman" w:hAnsi="Arial" w:cs="Arial"/>
                <w:i/>
                <w:color w:val="000000"/>
                <w:sz w:val="20"/>
                <w:szCs w:val="20"/>
              </w:rPr>
            </w:pPr>
            <w:r w:rsidRPr="000C4C64">
              <w:rPr>
                <w:rFonts w:ascii="Arial" w:eastAsia="Cambria" w:hAnsi="Arial" w:cs="Arial"/>
                <w:i/>
                <w:sz w:val="20"/>
                <w:szCs w:val="20"/>
                <w:lang w:eastAsia="en-US"/>
              </w:rPr>
              <w:t>Comprovante de pagamento do Imposto Predial e Territorial Urbano – IPTU e dos demais tributos e tarifas incidentes sobre o imóvel ou informações sobre sua situação, acompanhado da folha de rosto do carnê do IPTU</w:t>
            </w:r>
          </w:p>
          <w:p w14:paraId="5B164EF8"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E0591D"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SIM</w:t>
            </w:r>
          </w:p>
          <w:p w14:paraId="16C758EC" w14:textId="77777777" w:rsidR="000C4C64" w:rsidRPr="000C4C64" w:rsidRDefault="000C4C64" w:rsidP="000C4C64">
            <w:pPr>
              <w:spacing w:after="0" w:line="240" w:lineRule="auto"/>
              <w:rPr>
                <w:rFonts w:ascii="Arial" w:eastAsia="Times New Roman" w:hAnsi="Arial" w:cs="Arial"/>
                <w:i/>
                <w:color w:val="000000"/>
                <w:sz w:val="20"/>
                <w:szCs w:val="20"/>
              </w:rPr>
            </w:pPr>
          </w:p>
          <w:p w14:paraId="78AB0FBA" w14:textId="77777777" w:rsidR="000C4C64" w:rsidRPr="000C4C64" w:rsidRDefault="000C4C64" w:rsidP="000C4C64">
            <w:pPr>
              <w:spacing w:after="0" w:line="240" w:lineRule="auto"/>
              <w:rPr>
                <w:rFonts w:ascii="Arial" w:eastAsia="Times New Roman" w:hAnsi="Arial" w:cs="Arial"/>
                <w:i/>
                <w:color w:val="000000"/>
                <w:sz w:val="20"/>
                <w:szCs w:val="20"/>
              </w:rPr>
            </w:pPr>
          </w:p>
          <w:p w14:paraId="55875A0A" w14:textId="77777777" w:rsidR="000C4C64" w:rsidRPr="000C4C64" w:rsidRDefault="000C4C64" w:rsidP="000C4C64">
            <w:pPr>
              <w:spacing w:after="0" w:line="240" w:lineRule="auto"/>
              <w:rPr>
                <w:rFonts w:ascii="Arial" w:eastAsia="Times New Roman" w:hAnsi="Arial" w:cs="Arial"/>
                <w: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61B0F" w14:textId="77777777" w:rsidR="000C4C64" w:rsidRPr="000C4C64" w:rsidRDefault="000C4C64" w:rsidP="000C4C64">
            <w:pPr>
              <w:spacing w:after="0" w:line="240" w:lineRule="auto"/>
              <w:rPr>
                <w:rFonts w:ascii="Arial" w:eastAsia="Times New Roman" w:hAnsi="Arial" w:cs="Arial"/>
                <w:i/>
                <w:color w:val="000000"/>
                <w:sz w:val="20"/>
                <w:szCs w:val="20"/>
              </w:rPr>
            </w:pPr>
            <w:r w:rsidRPr="000C4C64">
              <w:rPr>
                <w:rFonts w:ascii="Arial" w:eastAsia="Times New Roman" w:hAnsi="Arial" w:cs="Arial"/>
                <w:i/>
                <w:color w:val="000000"/>
                <w:sz w:val="20"/>
                <w:szCs w:val="20"/>
              </w:rPr>
              <w:t>IPTU do térreo, atualmente locado, está em dia com pagamento de forma parcelada</w:t>
            </w:r>
          </w:p>
          <w:p w14:paraId="4D98D7BB" w14:textId="77777777" w:rsidR="000C4C64" w:rsidRPr="000C4C64" w:rsidRDefault="000C4C64" w:rsidP="000C4C64">
            <w:pPr>
              <w:spacing w:after="0" w:line="240" w:lineRule="auto"/>
              <w:rPr>
                <w:rFonts w:ascii="Arial" w:eastAsia="Times New Roman" w:hAnsi="Arial" w:cs="Arial"/>
                <w:i/>
                <w:color w:val="000000"/>
                <w:sz w:val="20"/>
                <w:szCs w:val="20"/>
              </w:rPr>
            </w:pPr>
          </w:p>
          <w:p w14:paraId="7B98ED22" w14:textId="77777777" w:rsidR="000C4C64" w:rsidRPr="000C4C64" w:rsidRDefault="000C4C64" w:rsidP="000C4C64">
            <w:pPr>
              <w:spacing w:after="0" w:line="240" w:lineRule="auto"/>
              <w:rPr>
                <w:rFonts w:ascii="Arial" w:eastAsia="Times New Roman" w:hAnsi="Arial" w:cs="Arial"/>
                <w:i/>
                <w:color w:val="000000"/>
                <w:sz w:val="20"/>
                <w:szCs w:val="20"/>
              </w:rPr>
            </w:pPr>
          </w:p>
          <w:p w14:paraId="34CE2724" w14:textId="77777777" w:rsidR="000C4C64" w:rsidRPr="000C4C64" w:rsidRDefault="000C4C64" w:rsidP="000C4C64">
            <w:pPr>
              <w:spacing w:after="0" w:line="240" w:lineRule="auto"/>
              <w:rPr>
                <w:rFonts w:ascii="Arial" w:eastAsia="Times New Roman" w:hAnsi="Arial" w:cs="Arial"/>
                <w:i/>
                <w:color w:val="000000"/>
                <w:sz w:val="20"/>
                <w:szCs w:val="20"/>
              </w:rPr>
            </w:pPr>
          </w:p>
        </w:tc>
      </w:tr>
    </w:tbl>
    <w:p w14:paraId="6505CC90" w14:textId="77777777" w:rsidR="000C4C64" w:rsidRPr="000C4C64" w:rsidRDefault="000C4C64" w:rsidP="000C4C64">
      <w:pPr>
        <w:spacing w:after="0" w:line="240" w:lineRule="auto"/>
        <w:rPr>
          <w:rFonts w:ascii="Arial" w:eastAsia="Times New Roman" w:hAnsi="Arial" w:cs="Arial"/>
          <w:i/>
          <w:color w:val="000000"/>
          <w:sz w:val="20"/>
          <w:szCs w:val="20"/>
        </w:rPr>
      </w:pPr>
    </w:p>
    <w:p w14:paraId="2A859731" w14:textId="77777777" w:rsidR="000C4C64" w:rsidRPr="000C4C64" w:rsidRDefault="000C4C64" w:rsidP="000C4C64">
      <w:pPr>
        <w:spacing w:after="0" w:line="240" w:lineRule="auto"/>
        <w:jc w:val="both"/>
        <w:rPr>
          <w:rFonts w:ascii="Arial" w:eastAsia="Times New Roman" w:hAnsi="Arial" w:cs="Arial"/>
          <w:i/>
          <w:color w:val="000000"/>
          <w:sz w:val="20"/>
          <w:szCs w:val="20"/>
        </w:rPr>
      </w:pPr>
      <w:r w:rsidRPr="000C4C64">
        <w:rPr>
          <w:rFonts w:ascii="Arial" w:eastAsia="Times New Roman" w:hAnsi="Arial" w:cs="Arial"/>
          <w:i/>
          <w:color w:val="000000"/>
          <w:sz w:val="20"/>
          <w:szCs w:val="20"/>
        </w:rPr>
        <w:t>Nada mais havendo a tratar, a presente análise foi encerrada às quinze horas e trinta minutos, tendo sido o presente relatório aprovado e assinado pelos membros da CTP-CAU/SC e comporá como anexo a Súmula da 11ª reunião ordinária da comissão.</w:t>
      </w:r>
    </w:p>
    <w:p w14:paraId="6205F556"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w:t>
      </w:r>
    </w:p>
    <w:p w14:paraId="19A1C979" w14:textId="77777777" w:rsidR="000C4C64" w:rsidRPr="000C4C64" w:rsidRDefault="000C4C64" w:rsidP="000C4C64">
      <w:pPr>
        <w:spacing w:after="0" w:line="240" w:lineRule="auto"/>
        <w:jc w:val="both"/>
        <w:rPr>
          <w:rFonts w:ascii="Arial" w:eastAsia="Cambria" w:hAnsi="Arial" w:cs="Arial"/>
          <w:lang w:eastAsia="en-US"/>
        </w:rPr>
      </w:pPr>
    </w:p>
    <w:p w14:paraId="6EBAE9A4"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Nota-se, que toda a documentação solicitada foi apresentada, o que foi constatado pela CTP-CAU/SC na data de 18 de maio de 2022, que necessariamente precisará ser revista e atualizada posteriormente, considerando, principalmente, as certidões de negativas fiscais que possuem prazo de validade.</w:t>
      </w:r>
    </w:p>
    <w:p w14:paraId="13A22BBF" w14:textId="77777777" w:rsidR="000C4C64" w:rsidRPr="000C4C64" w:rsidRDefault="000C4C64" w:rsidP="000C4C64">
      <w:pPr>
        <w:spacing w:after="0" w:line="240" w:lineRule="auto"/>
        <w:jc w:val="both"/>
        <w:rPr>
          <w:rFonts w:ascii="Arial" w:eastAsia="Cambria" w:hAnsi="Arial" w:cs="Arial"/>
          <w:lang w:eastAsia="en-US"/>
        </w:rPr>
      </w:pPr>
    </w:p>
    <w:p w14:paraId="4F74F8E8" w14:textId="77777777" w:rsidR="000C4C64" w:rsidRPr="000C4C64" w:rsidRDefault="000C4C64" w:rsidP="000C4C64">
      <w:pPr>
        <w:spacing w:after="0" w:line="240" w:lineRule="auto"/>
        <w:jc w:val="both"/>
        <w:rPr>
          <w:rFonts w:ascii="Arial" w:eastAsia="Cambria" w:hAnsi="Arial" w:cs="Arial"/>
          <w:lang w:eastAsia="en-US"/>
        </w:rPr>
      </w:pPr>
    </w:p>
    <w:p w14:paraId="557DB0CD"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6 - Laudo de Inspeção Predial para verificar as condições do imóvel (Edifício Diva)</w:t>
      </w:r>
    </w:p>
    <w:p w14:paraId="51F47E1D" w14:textId="77777777" w:rsidR="000C4C64" w:rsidRPr="000C4C64" w:rsidRDefault="000C4C64" w:rsidP="000C4C64">
      <w:pPr>
        <w:spacing w:after="0" w:line="240" w:lineRule="auto"/>
        <w:jc w:val="both"/>
        <w:rPr>
          <w:rFonts w:ascii="Arial" w:eastAsia="Cambria" w:hAnsi="Arial" w:cs="Arial"/>
          <w:lang w:eastAsia="en-US"/>
        </w:rPr>
      </w:pPr>
    </w:p>
    <w:p w14:paraId="2B970FF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Em 20 de junho de 2022, a empresa contratada para realizar o Laudo Técnico de Inspeção do imóvel proposta pela empresa Nunes Administradora de Imóveis LTDA., encaminhou a versão final do laudo, juntamente com o orçamento estimado das ocorrências registradas, que </w:t>
      </w:r>
      <w:r w:rsidRPr="000C4C64">
        <w:rPr>
          <w:rFonts w:ascii="Arial" w:eastAsia="Cambria" w:hAnsi="Arial" w:cs="Arial"/>
          <w:lang w:eastAsia="en-US"/>
        </w:rPr>
        <w:lastRenderedPageBreak/>
        <w:t>segundo relatado pelos engenheiros responsáveis não indicaria dano estrutural na edificação, bem como não foram detectadas patologias graves e necessidade de grandes intervenções.</w:t>
      </w:r>
    </w:p>
    <w:p w14:paraId="5D4CC3CF" w14:textId="77777777" w:rsidR="000C4C64" w:rsidRPr="000C4C64" w:rsidRDefault="000C4C64" w:rsidP="000C4C64">
      <w:pPr>
        <w:spacing w:after="0" w:line="240" w:lineRule="auto"/>
        <w:jc w:val="both"/>
        <w:rPr>
          <w:rFonts w:ascii="Arial" w:eastAsia="Cambria" w:hAnsi="Arial" w:cs="Arial"/>
          <w:lang w:eastAsia="en-US"/>
        </w:rPr>
      </w:pPr>
    </w:p>
    <w:p w14:paraId="6500BBCE"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Soma-se a isso, que atualmente há um comércio (ótica) ocupando/funcionando regularmente o térreo do edifício, regularmente, que será desocupado com a eventual decisão pela aquisição do prédio.</w:t>
      </w:r>
    </w:p>
    <w:p w14:paraId="6831C558" w14:textId="77777777" w:rsidR="000C4C64" w:rsidRPr="000C4C64" w:rsidRDefault="000C4C64" w:rsidP="000C4C64">
      <w:pPr>
        <w:spacing w:after="0" w:line="240" w:lineRule="auto"/>
        <w:jc w:val="both"/>
        <w:rPr>
          <w:rFonts w:ascii="Arial" w:eastAsia="Cambria" w:hAnsi="Arial" w:cs="Arial"/>
          <w:lang w:eastAsia="en-US"/>
        </w:rPr>
      </w:pPr>
    </w:p>
    <w:p w14:paraId="586CB64E"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No caso, para constar, a documentação do referido laudo, na íntegra, pode ser consultada no </w:t>
      </w:r>
      <w:r w:rsidRPr="000C4C64">
        <w:rPr>
          <w:rFonts w:ascii="Arial" w:eastAsia="Cambria" w:hAnsi="Arial" w:cs="Arial"/>
          <w:b/>
          <w:lang w:eastAsia="en-US"/>
        </w:rPr>
        <w:t>APENSO 6</w:t>
      </w:r>
      <w:r w:rsidRPr="000C4C64">
        <w:rPr>
          <w:rFonts w:ascii="Arial" w:eastAsia="Cambria" w:hAnsi="Arial" w:cs="Arial"/>
          <w:lang w:eastAsia="en-US"/>
        </w:rPr>
        <w:t xml:space="preserve"> – p.1-204.</w:t>
      </w:r>
    </w:p>
    <w:p w14:paraId="5D9AB968" w14:textId="77777777" w:rsidR="000C4C64" w:rsidRPr="000C4C64" w:rsidRDefault="000C4C64" w:rsidP="000C4C64">
      <w:pPr>
        <w:spacing w:after="0" w:line="240" w:lineRule="auto"/>
        <w:jc w:val="both"/>
        <w:rPr>
          <w:rFonts w:ascii="Arial" w:eastAsia="Cambria" w:hAnsi="Arial" w:cs="Arial"/>
          <w:lang w:eastAsia="en-US"/>
        </w:rPr>
      </w:pPr>
    </w:p>
    <w:p w14:paraId="13C7BA47" w14:textId="77777777" w:rsidR="000C4C64" w:rsidRPr="000C4C64" w:rsidRDefault="000C4C64" w:rsidP="000C4C64">
      <w:pPr>
        <w:spacing w:after="0" w:line="240" w:lineRule="auto"/>
        <w:jc w:val="both"/>
        <w:rPr>
          <w:rFonts w:ascii="Arial" w:eastAsia="Cambria" w:hAnsi="Arial" w:cs="Arial"/>
          <w:b/>
          <w:lang w:eastAsia="en-US"/>
        </w:rPr>
      </w:pPr>
    </w:p>
    <w:p w14:paraId="7041F40E"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 xml:space="preserve">7 – Manifestação da Presidência </w:t>
      </w:r>
    </w:p>
    <w:p w14:paraId="2D3CBB1E" w14:textId="77777777" w:rsidR="000C4C64" w:rsidRPr="000C4C64" w:rsidRDefault="000C4C64" w:rsidP="000C4C64">
      <w:pPr>
        <w:spacing w:after="0" w:line="240" w:lineRule="auto"/>
        <w:jc w:val="both"/>
        <w:rPr>
          <w:rFonts w:ascii="Arial" w:eastAsia="Cambria" w:hAnsi="Arial" w:cs="Arial"/>
          <w:b/>
          <w:lang w:eastAsia="en-US"/>
        </w:rPr>
      </w:pPr>
    </w:p>
    <w:p w14:paraId="0DE33575"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 xml:space="preserve">7.1. Estimativa de custo com adaptação do Edifício Diva para uso </w:t>
      </w:r>
    </w:p>
    <w:p w14:paraId="60868EE3" w14:textId="77777777" w:rsidR="000C4C64" w:rsidRPr="000C4C64" w:rsidRDefault="000C4C64" w:rsidP="000C4C64">
      <w:pPr>
        <w:spacing w:after="0" w:line="240" w:lineRule="auto"/>
        <w:jc w:val="both"/>
        <w:rPr>
          <w:rFonts w:ascii="Arial" w:eastAsia="Cambria" w:hAnsi="Arial" w:cs="Arial"/>
          <w:lang w:eastAsia="en-US"/>
        </w:rPr>
      </w:pPr>
    </w:p>
    <w:p w14:paraId="25247BF3"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Para compreender a origem da manifestação da Presidência, por intermédio da Gerência Geral do CAU/SC, cumpre mencionar que a CTP-CAU/SC havia encaminhado à Presidência expediente (p. 143-146) solicitando as seguintes informações, visando instruir o processo de dispensa de licitação, acerca da eventual aquisição do imóvel citado anteriormente, proposto pela empresa Nunes Administradora de Imóveis LTDA., para abrigar a sede própria do CAU/SC.:</w:t>
      </w:r>
    </w:p>
    <w:p w14:paraId="03B3D8D2" w14:textId="77777777" w:rsidR="000C4C64" w:rsidRPr="000C4C64" w:rsidRDefault="000C4C64" w:rsidP="000C4C64">
      <w:pPr>
        <w:spacing w:after="0" w:line="240" w:lineRule="auto"/>
        <w:jc w:val="both"/>
        <w:rPr>
          <w:rFonts w:ascii="Arial" w:eastAsia="Cambria" w:hAnsi="Arial" w:cs="Arial"/>
          <w:lang w:eastAsia="en-US"/>
        </w:rPr>
      </w:pPr>
    </w:p>
    <w:p w14:paraId="2591A4F7" w14:textId="77777777" w:rsidR="000C4C64" w:rsidRPr="000C4C64" w:rsidRDefault="000C4C64" w:rsidP="000C4C64">
      <w:pPr>
        <w:autoSpaceDE w:val="0"/>
        <w:autoSpaceDN w:val="0"/>
        <w:adjustRightInd w:val="0"/>
        <w:spacing w:after="0" w:line="240" w:lineRule="auto"/>
        <w:jc w:val="both"/>
        <w:rPr>
          <w:rFonts w:ascii="Arial" w:eastAsia="Calibri" w:hAnsi="Arial" w:cs="Arial"/>
          <w:i/>
          <w:color w:val="000000"/>
          <w:sz w:val="20"/>
          <w:szCs w:val="20"/>
        </w:rPr>
      </w:pPr>
      <w:r w:rsidRPr="000C4C64">
        <w:rPr>
          <w:rFonts w:ascii="Arial" w:eastAsia="Calibri" w:hAnsi="Arial" w:cs="Arial"/>
          <w:i/>
          <w:color w:val="000000"/>
          <w:sz w:val="20"/>
          <w:szCs w:val="20"/>
        </w:rPr>
        <w:t>(...)</w:t>
      </w:r>
    </w:p>
    <w:p w14:paraId="5F7265CE" w14:textId="77777777" w:rsidR="000C4C64" w:rsidRPr="000C4C64" w:rsidRDefault="000C4C64" w:rsidP="000C4C64">
      <w:pPr>
        <w:autoSpaceDE w:val="0"/>
        <w:autoSpaceDN w:val="0"/>
        <w:adjustRightInd w:val="0"/>
        <w:spacing w:after="0" w:line="240" w:lineRule="auto"/>
        <w:jc w:val="both"/>
        <w:rPr>
          <w:rFonts w:ascii="Arial" w:eastAsia="Calibri" w:hAnsi="Arial" w:cs="Arial"/>
          <w:i/>
          <w:color w:val="000000"/>
          <w:sz w:val="20"/>
          <w:szCs w:val="20"/>
        </w:rPr>
      </w:pPr>
      <w:r w:rsidRPr="000C4C64">
        <w:rPr>
          <w:rFonts w:ascii="Arial" w:eastAsia="Calibri" w:hAnsi="Arial" w:cs="Arial"/>
          <w:i/>
          <w:color w:val="000000"/>
          <w:sz w:val="20"/>
          <w:szCs w:val="20"/>
        </w:rPr>
        <w:t xml:space="preserve">Em atenção aos encaminhamentos da 10ª Reunião Ordinária da CTP-CAU/SC de 13 de abril de 2022, serve o presente para solicitar, em nome da comissão, as seguintes providências relacionadas a procedimentos administrativos: </w:t>
      </w:r>
    </w:p>
    <w:p w14:paraId="42B87404" w14:textId="77777777" w:rsidR="000C4C64" w:rsidRPr="000C4C64" w:rsidRDefault="000C4C64" w:rsidP="000C4C64">
      <w:pPr>
        <w:autoSpaceDE w:val="0"/>
        <w:autoSpaceDN w:val="0"/>
        <w:adjustRightInd w:val="0"/>
        <w:spacing w:after="0" w:line="240" w:lineRule="auto"/>
        <w:jc w:val="both"/>
        <w:rPr>
          <w:rFonts w:ascii="Arial" w:eastAsia="Calibri" w:hAnsi="Arial" w:cs="Arial"/>
          <w:i/>
          <w:color w:val="000000"/>
          <w:sz w:val="20"/>
          <w:szCs w:val="20"/>
        </w:rPr>
      </w:pPr>
    </w:p>
    <w:p w14:paraId="394791AC" w14:textId="77777777" w:rsidR="000C4C64" w:rsidRPr="000C4C64" w:rsidRDefault="000C4C64" w:rsidP="000C4C64">
      <w:pPr>
        <w:autoSpaceDE w:val="0"/>
        <w:autoSpaceDN w:val="0"/>
        <w:adjustRightInd w:val="0"/>
        <w:spacing w:after="0" w:line="240" w:lineRule="auto"/>
        <w:jc w:val="both"/>
        <w:rPr>
          <w:rFonts w:ascii="Arial" w:eastAsia="Calibri" w:hAnsi="Arial" w:cs="Arial"/>
          <w:i/>
          <w:color w:val="000000"/>
          <w:sz w:val="20"/>
          <w:szCs w:val="20"/>
        </w:rPr>
      </w:pPr>
      <w:r w:rsidRPr="000C4C64">
        <w:rPr>
          <w:rFonts w:ascii="Arial" w:eastAsia="Calibri" w:hAnsi="Arial" w:cs="Arial"/>
          <w:i/>
          <w:color w:val="000000"/>
          <w:sz w:val="20"/>
          <w:szCs w:val="20"/>
        </w:rPr>
        <w:t xml:space="preserve">- Que seja feito o levantamento de custo de adaptação para eventual uso imediato do imóvel, cujo início do processo de dispensa de licitação foi aprovado pelo Plenário do CAU/SC </w:t>
      </w:r>
      <w:r w:rsidRPr="000C4C64">
        <w:rPr>
          <w:rFonts w:ascii="Arial" w:eastAsia="Calibri" w:hAnsi="Arial" w:cs="Arial"/>
          <w:i/>
          <w:color w:val="0000FF"/>
          <w:sz w:val="20"/>
          <w:szCs w:val="20"/>
        </w:rPr>
        <w:t>(DPOSC nº 664/2022</w:t>
      </w:r>
      <w:r w:rsidRPr="000C4C64">
        <w:rPr>
          <w:rFonts w:ascii="Arial" w:eastAsia="Calibri" w:hAnsi="Arial" w:cs="Arial"/>
          <w:i/>
          <w:color w:val="000000"/>
          <w:sz w:val="20"/>
          <w:szCs w:val="20"/>
        </w:rPr>
        <w:t xml:space="preserve">), bem como o custo da desocupação da sede atual; </w:t>
      </w:r>
    </w:p>
    <w:p w14:paraId="09AC539F" w14:textId="77777777" w:rsidR="000C4C64" w:rsidRPr="000C4C64" w:rsidRDefault="000C4C64" w:rsidP="000C4C64">
      <w:pPr>
        <w:autoSpaceDE w:val="0"/>
        <w:autoSpaceDN w:val="0"/>
        <w:adjustRightInd w:val="0"/>
        <w:spacing w:after="0" w:line="240" w:lineRule="auto"/>
        <w:jc w:val="both"/>
        <w:rPr>
          <w:rFonts w:ascii="Arial" w:eastAsia="Calibri" w:hAnsi="Arial" w:cs="Arial"/>
          <w:i/>
          <w:color w:val="000000"/>
          <w:sz w:val="20"/>
          <w:szCs w:val="20"/>
        </w:rPr>
      </w:pPr>
      <w:r w:rsidRPr="000C4C64">
        <w:rPr>
          <w:rFonts w:ascii="Arial" w:eastAsia="Calibri" w:hAnsi="Arial" w:cs="Arial"/>
          <w:i/>
          <w:color w:val="000000"/>
          <w:sz w:val="20"/>
          <w:szCs w:val="20"/>
        </w:rPr>
        <w:t xml:space="preserve">- Que seja providenciada a obtenção da “Consulta de viabilidade” junto à Prefeitura de Florianópolis; </w:t>
      </w:r>
    </w:p>
    <w:p w14:paraId="3310AFF6" w14:textId="77777777" w:rsidR="000C4C64" w:rsidRPr="000C4C64" w:rsidRDefault="000C4C64" w:rsidP="000C4C64">
      <w:pPr>
        <w:spacing w:after="0" w:line="240" w:lineRule="auto"/>
        <w:jc w:val="both"/>
        <w:rPr>
          <w:rFonts w:ascii="Arial" w:eastAsia="Calibri" w:hAnsi="Arial" w:cs="Arial"/>
          <w:i/>
          <w:color w:val="000000"/>
          <w:sz w:val="20"/>
          <w:szCs w:val="20"/>
        </w:rPr>
      </w:pPr>
      <w:r w:rsidRPr="000C4C64">
        <w:rPr>
          <w:rFonts w:ascii="Arial" w:eastAsia="Calibri" w:hAnsi="Arial" w:cs="Arial"/>
          <w:i/>
          <w:color w:val="000000"/>
          <w:sz w:val="20"/>
          <w:szCs w:val="20"/>
        </w:rPr>
        <w:t xml:space="preserve">- Que seja realizada novamente a consulta junto à Secretaria de Patrimônio da União e Município de Florianópolis sobre a eventual existência de imóvel para cessão, que atenda ao Programa de Necessidades aprovado pela </w:t>
      </w:r>
      <w:r w:rsidRPr="000C4C64">
        <w:rPr>
          <w:rFonts w:ascii="Arial" w:eastAsia="Calibri" w:hAnsi="Arial" w:cs="Arial"/>
          <w:i/>
          <w:color w:val="0000FF"/>
          <w:sz w:val="20"/>
          <w:szCs w:val="20"/>
        </w:rPr>
        <w:t>Deliberação CD-CAU/SC nº 022/2022</w:t>
      </w:r>
      <w:r w:rsidRPr="000C4C64">
        <w:rPr>
          <w:rFonts w:ascii="Arial" w:eastAsia="Calibri" w:hAnsi="Arial" w:cs="Arial"/>
          <w:i/>
          <w:color w:val="000000"/>
          <w:sz w:val="20"/>
          <w:szCs w:val="20"/>
        </w:rPr>
        <w:t>.</w:t>
      </w:r>
    </w:p>
    <w:p w14:paraId="223B48DC"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5766E741"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w:t>
      </w:r>
    </w:p>
    <w:p w14:paraId="21C27F75" w14:textId="77777777" w:rsidR="000C4C64" w:rsidRPr="000C4C64" w:rsidRDefault="000C4C64" w:rsidP="000C4C64">
      <w:pPr>
        <w:spacing w:after="0" w:line="240" w:lineRule="auto"/>
        <w:jc w:val="both"/>
        <w:rPr>
          <w:rFonts w:ascii="Arial" w:eastAsia="Cambria" w:hAnsi="Arial" w:cs="Arial"/>
          <w:lang w:eastAsia="en-US"/>
        </w:rPr>
      </w:pPr>
    </w:p>
    <w:p w14:paraId="3DA072FC"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Posteriormente, em 26 de julho de 2022, a Gerência Geral encaminhou à CTP-CAU/SC a resposta (p. 173-191) ao encaminhamento da comissão, cuja parte principal do texto se reproduz a seguir:  </w:t>
      </w:r>
    </w:p>
    <w:p w14:paraId="4F681253" w14:textId="77777777" w:rsidR="000C4C64" w:rsidRPr="000C4C64" w:rsidRDefault="000C4C64" w:rsidP="000C4C64">
      <w:pPr>
        <w:spacing w:after="0" w:line="240" w:lineRule="auto"/>
        <w:jc w:val="both"/>
        <w:rPr>
          <w:rFonts w:ascii="Arial" w:eastAsia="Cambria" w:hAnsi="Arial" w:cs="Arial"/>
          <w:lang w:eastAsia="en-US"/>
        </w:rPr>
      </w:pPr>
    </w:p>
    <w:p w14:paraId="6693DFC1"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w:t>
      </w:r>
    </w:p>
    <w:p w14:paraId="51FBD4A4"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Em atendimento a V. encaminhamento para providências de atendimento ao Despacho da Comissão Temporária de Patrimônio (CTP) de 18/04/2022, apresentamos a seguir o levantamento da adaptação para eventual uso imediato do imóvel selecionado em processo pela CTP, bem como custo da desocupação da sede atual.</w:t>
      </w:r>
    </w:p>
    <w:p w14:paraId="45197623"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7CD5FF64"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Utilizou-se o resultado do Chamamento Público nº 002/2022, cuja proposta mais vantajosa resultou na seleção do imóvel identificado como “PROPOSTA 2”, sendo imóvel localizado junto a Av. Rio Branco, n. 828 (Ed. Diva) que recebeu maior nota (9,23) entre os itens objetivos avaliados pela CTP do CAU/SC.</w:t>
      </w:r>
    </w:p>
    <w:p w14:paraId="38B3A800"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5F40C776"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 xml:space="preserve">Foram utilizados os valores estimados constantes em RELATÓRIO DE INTERVENÇÕES e informações o LAUDO TÉCNICO DE INSPEÇÃO PREDIAL da proposta selecionada (Ed. Diva) produzidos pela empresa contratada JM ENGENHARIA DIAGNÓSTICA, entregue em </w:t>
      </w:r>
      <w:proofErr w:type="gramStart"/>
      <w:r w:rsidRPr="000C4C64">
        <w:rPr>
          <w:rFonts w:ascii="Arial" w:eastAsia="Cambria" w:hAnsi="Arial" w:cs="Arial"/>
          <w:i/>
          <w:sz w:val="20"/>
          <w:szCs w:val="20"/>
          <w:lang w:eastAsia="en-US"/>
        </w:rPr>
        <w:t>Junho</w:t>
      </w:r>
      <w:proofErr w:type="gramEnd"/>
      <w:r w:rsidRPr="000C4C64">
        <w:rPr>
          <w:rFonts w:ascii="Arial" w:eastAsia="Cambria" w:hAnsi="Arial" w:cs="Arial"/>
          <w:i/>
          <w:sz w:val="20"/>
          <w:szCs w:val="20"/>
          <w:lang w:eastAsia="en-US"/>
        </w:rPr>
        <w:t xml:space="preserve"> de 2022. </w:t>
      </w:r>
    </w:p>
    <w:p w14:paraId="5330F44D"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1819002C"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lastRenderedPageBreak/>
        <w:t>Foram considerados os itens necessários para ocupação adequada conforme exigências legais de acessibilidade e segurança, bem como necessidades operacionais para funcionamento das atividades.</w:t>
      </w:r>
    </w:p>
    <w:p w14:paraId="1228556E"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30620E57"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Cambria" w:eastAsia="Cambria" w:hAnsi="Cambria" w:cs="Times New Roman"/>
          <w:i/>
          <w:noProof/>
          <w:sz w:val="20"/>
          <w:szCs w:val="20"/>
          <w:lang w:eastAsia="en-US"/>
        </w:rPr>
        <w:drawing>
          <wp:inline distT="0" distB="0" distL="0" distR="0" wp14:anchorId="2AA77C4D" wp14:editId="765852BD">
            <wp:extent cx="5756275" cy="163512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275" cy="1635125"/>
                    </a:xfrm>
                    <a:prstGeom prst="rect">
                      <a:avLst/>
                    </a:prstGeom>
                  </pic:spPr>
                </pic:pic>
              </a:graphicData>
            </a:graphic>
          </wp:inline>
        </w:drawing>
      </w:r>
    </w:p>
    <w:p w14:paraId="3CCCEDFB"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1CD28FE0"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Destacamos que o Laudo Técnico apresenta outros custos recomendados e necessários, porém estes não impedem o uso imediato do imóvel. As atividades elencadas acima são consideras essenciais, inclusive sem as quais o imóvel não receberá autorização para uso pelas autoridades competentes.</w:t>
      </w:r>
    </w:p>
    <w:p w14:paraId="54E6481C"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21693BCE"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Quanto aos custos de desocupação da sede atual, no momento temos registrado a estimativa de R$ 40.000,00 (quarenta mil reais) para manutenções de entrega dos imóveis (6º andar e loja). Registramos que, por estratégia operacional, até o presente momento não foi aberta negociação com os proprietários para entrega dos espaços. O levantamento de custos detalhados irá requerer uma comunicação antecipada de entrega e negociação sobre as condições que serão entregues os ambientes. Este processo não poderá ser iniciado sem uma condição adequada e previsível da futura sede, sob o risco de descontinuidade do contrato de locação para 2023.</w:t>
      </w:r>
    </w:p>
    <w:p w14:paraId="5D281B4F"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66AC9EDB"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Seguem ainda em anexo a Consulta de Viabilidade junto à Prefeitura de Florianópolis e as consultas realizadas junto à Secretaria de Patrimônio da União e Município de Florianópolis. Registra-se que a Prefeitura de Florianópolis informou extraoficialmente a indisponibilidade de imóvel para cessão.</w:t>
      </w:r>
    </w:p>
    <w:p w14:paraId="07572CC0" w14:textId="77777777" w:rsidR="000C4C64" w:rsidRPr="000C4C64" w:rsidRDefault="000C4C64" w:rsidP="000C4C64">
      <w:pPr>
        <w:spacing w:after="0" w:line="240" w:lineRule="auto"/>
        <w:jc w:val="both"/>
        <w:rPr>
          <w:rFonts w:ascii="Arial" w:eastAsia="Cambria" w:hAnsi="Arial" w:cs="Arial"/>
          <w:i/>
          <w:sz w:val="20"/>
          <w:szCs w:val="20"/>
          <w:lang w:eastAsia="en-US"/>
        </w:rPr>
      </w:pPr>
      <w:r w:rsidRPr="000C4C64">
        <w:rPr>
          <w:rFonts w:ascii="Arial" w:eastAsia="Cambria" w:hAnsi="Arial" w:cs="Arial"/>
          <w:i/>
          <w:sz w:val="20"/>
          <w:szCs w:val="20"/>
          <w:lang w:eastAsia="en-US"/>
        </w:rPr>
        <w:t>(...)</w:t>
      </w:r>
    </w:p>
    <w:p w14:paraId="365C7886" w14:textId="77777777" w:rsidR="000C4C64" w:rsidRPr="000C4C64" w:rsidRDefault="000C4C64" w:rsidP="000C4C64">
      <w:pPr>
        <w:spacing w:after="0" w:line="240" w:lineRule="auto"/>
        <w:jc w:val="both"/>
        <w:rPr>
          <w:rFonts w:ascii="Arial" w:eastAsia="Cambria" w:hAnsi="Arial" w:cs="Arial"/>
          <w:i/>
          <w:sz w:val="20"/>
          <w:szCs w:val="20"/>
          <w:lang w:eastAsia="en-US"/>
        </w:rPr>
      </w:pPr>
    </w:p>
    <w:p w14:paraId="14887E0E"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Destaca-se, que do encaminhamento da Presidência/Gerência Geral, é possível verificar os custos para a eventual adaptação do prédio, que atinge cerca de 300 mil reais, o que poderá subsidiar a análise por parte da Comissão de Organização e Finanças do CAU/SC, bem como atesta que da análise das condições do prédio, não haveriam impedimento para uso imediato do imóvel, bem como foi fornecida a Consulta de Viabilidade junto à Prefeitura de Florianópolis.</w:t>
      </w:r>
    </w:p>
    <w:p w14:paraId="53589C9A" w14:textId="77777777" w:rsidR="000C4C64" w:rsidRPr="000C4C64" w:rsidRDefault="000C4C64" w:rsidP="000C4C64">
      <w:pPr>
        <w:spacing w:after="0" w:line="240" w:lineRule="auto"/>
        <w:jc w:val="both"/>
        <w:rPr>
          <w:rFonts w:ascii="Arial" w:eastAsia="Cambria" w:hAnsi="Arial" w:cs="Arial"/>
          <w:lang w:eastAsia="en-US"/>
        </w:rPr>
      </w:pPr>
    </w:p>
    <w:p w14:paraId="097C9EA9"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7.2. Consulta de possíveis imóveis para cessão junto à União e Prefeitura de Florianópolis</w:t>
      </w:r>
    </w:p>
    <w:p w14:paraId="0CDF5D4A" w14:textId="77777777" w:rsidR="000C4C64" w:rsidRPr="000C4C64" w:rsidRDefault="000C4C64" w:rsidP="000C4C64">
      <w:pPr>
        <w:spacing w:after="0" w:line="240" w:lineRule="auto"/>
        <w:jc w:val="both"/>
        <w:rPr>
          <w:rFonts w:ascii="Arial" w:eastAsia="Cambria" w:hAnsi="Arial" w:cs="Arial"/>
          <w:lang w:eastAsia="en-US"/>
        </w:rPr>
      </w:pPr>
    </w:p>
    <w:p w14:paraId="700A9395"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Além disso, foram prestadas as informações sobre as consultas junto à União, por meio da Secretaria do Patrimônio da União - SPU, e a Prefeitura de Florianópolis, sobre a disponibilidade de imóvel para cessão. Que após questionamento, foi informado pelo Gerente Geral João Vicente, que por parte da SPU não existem imóveis que atendam as condições e localização estabelecidas.</w:t>
      </w:r>
    </w:p>
    <w:p w14:paraId="60CCA1B4" w14:textId="77777777" w:rsidR="000C4C64" w:rsidRPr="000C4C64" w:rsidRDefault="000C4C64" w:rsidP="000C4C64">
      <w:pPr>
        <w:spacing w:after="0" w:line="240" w:lineRule="auto"/>
        <w:jc w:val="both"/>
        <w:rPr>
          <w:rFonts w:ascii="Arial" w:eastAsia="Cambria" w:hAnsi="Arial" w:cs="Arial"/>
          <w:lang w:eastAsia="en-US"/>
        </w:rPr>
      </w:pPr>
    </w:p>
    <w:p w14:paraId="256469DB"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Já quanto à consulta junto à Prefeitura de Florianópolis, foi mencionado na resposta que ainda não se tem uma resposta formal do município, ainda que informalmente tenham mencionado a indisponibilidade de imóvel para cessão.</w:t>
      </w:r>
    </w:p>
    <w:p w14:paraId="183DCCE1" w14:textId="77777777" w:rsidR="000C4C64" w:rsidRPr="000C4C64" w:rsidRDefault="000C4C64" w:rsidP="000C4C64">
      <w:pPr>
        <w:spacing w:after="0" w:line="240" w:lineRule="auto"/>
        <w:jc w:val="both"/>
        <w:rPr>
          <w:rFonts w:ascii="Arial" w:eastAsia="Cambria" w:hAnsi="Arial" w:cs="Arial"/>
          <w:lang w:eastAsia="en-US"/>
        </w:rPr>
      </w:pPr>
    </w:p>
    <w:p w14:paraId="15E990CF"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Para constar, não foi consultado novamente o Governo do Estado, conforme mencionado anteriormente, considerando que no final de 2021 foi encerrado o processo de cessão iniciado </w:t>
      </w:r>
      <w:r w:rsidRPr="000C4C64">
        <w:rPr>
          <w:rFonts w:ascii="Arial" w:eastAsia="Cambria" w:hAnsi="Arial" w:cs="Arial"/>
          <w:lang w:eastAsia="en-US"/>
        </w:rPr>
        <w:lastRenderedPageBreak/>
        <w:t>(item 3), com a recusa justificada por parte do CAU/SC, sem que houvesse outro imóvel disponível, na ocasião.</w:t>
      </w:r>
    </w:p>
    <w:p w14:paraId="3C650A19" w14:textId="77777777" w:rsidR="000C4C64" w:rsidRPr="000C4C64" w:rsidRDefault="000C4C64" w:rsidP="000C4C64">
      <w:pPr>
        <w:spacing w:after="0" w:line="240" w:lineRule="auto"/>
        <w:jc w:val="both"/>
        <w:rPr>
          <w:rFonts w:ascii="Arial" w:eastAsia="Cambria" w:hAnsi="Arial" w:cs="Arial"/>
          <w:lang w:eastAsia="en-US"/>
        </w:rPr>
      </w:pPr>
    </w:p>
    <w:p w14:paraId="0B414411"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 </w:t>
      </w:r>
    </w:p>
    <w:p w14:paraId="61DCF1A0"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8 - Laudo de Avaliação de Preço (Caixa Econômica Federal) do Edifício Diva</w:t>
      </w:r>
    </w:p>
    <w:p w14:paraId="742E82D4" w14:textId="77777777" w:rsidR="000C4C64" w:rsidRPr="000C4C64" w:rsidRDefault="000C4C64" w:rsidP="000C4C64">
      <w:pPr>
        <w:spacing w:after="0" w:line="240" w:lineRule="auto"/>
        <w:jc w:val="both"/>
        <w:rPr>
          <w:rFonts w:ascii="Arial" w:eastAsia="Cambria" w:hAnsi="Arial" w:cs="Arial"/>
          <w:b/>
          <w:lang w:eastAsia="en-US"/>
        </w:rPr>
      </w:pPr>
    </w:p>
    <w:p w14:paraId="375DFAF3"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Além do Laudo de Inspeção predial mencionado no item 6, do encaminhamento nos autos, resultou a entrega do Laudo de Avaliação de Preço realizado pela Caixa Econômica Federal, que para constar, também, a documentação do referido laudo, na íntegra, pode ser consultada no </w:t>
      </w:r>
      <w:r w:rsidRPr="000C4C64">
        <w:rPr>
          <w:rFonts w:ascii="Arial" w:eastAsia="Cambria" w:hAnsi="Arial" w:cs="Arial"/>
          <w:b/>
          <w:lang w:eastAsia="en-US"/>
        </w:rPr>
        <w:t>APENSO 7</w:t>
      </w:r>
      <w:r w:rsidRPr="000C4C64">
        <w:rPr>
          <w:rFonts w:ascii="Arial" w:eastAsia="Cambria" w:hAnsi="Arial" w:cs="Arial"/>
          <w:lang w:eastAsia="en-US"/>
        </w:rPr>
        <w:t xml:space="preserve"> – p.1-65.</w:t>
      </w:r>
    </w:p>
    <w:p w14:paraId="2B71008A" w14:textId="77777777" w:rsidR="000C4C64" w:rsidRPr="000C4C64" w:rsidRDefault="000C4C64" w:rsidP="000C4C64">
      <w:pPr>
        <w:spacing w:after="0" w:line="240" w:lineRule="auto"/>
        <w:jc w:val="both"/>
        <w:rPr>
          <w:rFonts w:ascii="Arial" w:eastAsia="Cambria" w:hAnsi="Arial" w:cs="Arial"/>
          <w:lang w:eastAsia="en-US"/>
        </w:rPr>
      </w:pPr>
    </w:p>
    <w:p w14:paraId="292E73D1" w14:textId="77777777" w:rsidR="000C4C64" w:rsidRPr="000C4C64" w:rsidRDefault="000C4C64" w:rsidP="000C4C64">
      <w:pPr>
        <w:spacing w:after="0" w:line="240" w:lineRule="auto"/>
        <w:jc w:val="both"/>
        <w:rPr>
          <w:rFonts w:ascii="Arial" w:eastAsia="Times New Roman" w:hAnsi="Arial" w:cs="Arial"/>
        </w:rPr>
      </w:pPr>
      <w:r w:rsidRPr="000C4C64">
        <w:rPr>
          <w:rFonts w:ascii="Arial" w:eastAsia="Cambria" w:hAnsi="Arial" w:cs="Arial"/>
          <w:lang w:eastAsia="en-US"/>
        </w:rPr>
        <w:t>Cumpre mencionar que o preço proposto pela empresa Nunes Administradora de Imóveis LTDA., pelo imóvel (edifício Diva) localizado na av. Rio Branco, n. 828, em Florianópolis, é de R</w:t>
      </w:r>
      <w:r w:rsidRPr="000C4C64">
        <w:rPr>
          <w:rFonts w:ascii="Arial" w:eastAsia="Times New Roman" w:hAnsi="Arial" w:cs="Arial"/>
        </w:rPr>
        <w:t>$ 7.800.000,00 (sete milhões e oitocentos mil reais), que preliminarmente analisado juntamente com a Gerência Financeira do CAU/SC, o Conselho poderia suportar esse desembolso, o que será aprofundado na análise e deliberação da COAF-CAU/SC.</w:t>
      </w:r>
    </w:p>
    <w:p w14:paraId="761DEFEA" w14:textId="77777777" w:rsidR="000C4C64" w:rsidRPr="000C4C64" w:rsidRDefault="000C4C64" w:rsidP="000C4C64">
      <w:pPr>
        <w:spacing w:after="0" w:line="240" w:lineRule="auto"/>
        <w:jc w:val="both"/>
        <w:rPr>
          <w:rFonts w:ascii="Arial" w:eastAsia="Cambria" w:hAnsi="Arial" w:cs="Arial"/>
          <w:lang w:eastAsia="en-US"/>
        </w:rPr>
      </w:pPr>
    </w:p>
    <w:p w14:paraId="7589DFC9"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No referido laudo é possível constatar que o preço do imóvel em questão foi avaliado pela Caixa Econômica Federal em R$ 7.962.100,00 (sete milhões, novecentos e sessenta e dois mil e cem reais), ou seja, compatível com o preço de apresentado.</w:t>
      </w:r>
    </w:p>
    <w:p w14:paraId="455B24EB"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54A431CC"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3A174490"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b/>
          <w:lang w:eastAsia="en-US"/>
        </w:rPr>
      </w:pPr>
      <w:r w:rsidRPr="000C4C64">
        <w:rPr>
          <w:rFonts w:ascii="Arial" w:eastAsia="Cambria" w:hAnsi="Arial" w:cs="Arial"/>
          <w:b/>
          <w:lang w:eastAsia="en-US"/>
        </w:rPr>
        <w:t>9 – Do imóvel (edifício Diva) proposto para abrigar a Sede do CAU/SC</w:t>
      </w:r>
    </w:p>
    <w:p w14:paraId="29AE1FE8"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180AC7B9"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r w:rsidRPr="000C4C64">
        <w:rPr>
          <w:rFonts w:ascii="Arial" w:eastAsia="Cambria" w:hAnsi="Arial" w:cs="Arial"/>
          <w:lang w:eastAsia="en-US"/>
        </w:rPr>
        <w:t>Analisando o histórico da tentativa de viabilização da sede própria do CAU/SC é possível se afirmar que o que se apresenta, ora, é um processo robusto, e seguramente todo o esforço feito anteriormente pelas gestões anteriores criou condições para se chegar até esse momento.</w:t>
      </w:r>
    </w:p>
    <w:p w14:paraId="709CBFC6"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4875F847"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r w:rsidRPr="000C4C64">
        <w:rPr>
          <w:rFonts w:ascii="Arial" w:eastAsia="Cambria" w:hAnsi="Arial" w:cs="Arial"/>
          <w:lang w:eastAsia="en-US"/>
        </w:rPr>
        <w:t>De uma síntese do retrospecto, somente dessa gestão, nota-se que houve o empreendimento de esforços para se tentar concluir o processo de cessão junto ao Governo do Estado, iniciado na gestão passada, passando por um Edital de Chamamento Público, o que possibilitou dar transparência ao processo, culminando com a única proposta identificada como possível de ser aprofundada.</w:t>
      </w:r>
    </w:p>
    <w:p w14:paraId="70C2A49D"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76321FA8"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r w:rsidRPr="000C4C64">
        <w:rPr>
          <w:rFonts w:ascii="Arial" w:eastAsia="Cambria" w:hAnsi="Arial" w:cs="Arial"/>
          <w:lang w:eastAsia="en-US"/>
        </w:rPr>
        <w:t>Nesse sentido, ao finalizar essa instrução de processo, no âmbito desta comissão, resta concluída a responsabilidade designada pelo próprio Plenário do CAU/SC, que ao criar esta Comissão Temporária, designou a responsabilidade de se viabilizar a sede própria para o CAU/SC.</w:t>
      </w:r>
    </w:p>
    <w:p w14:paraId="7BF55D59"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p>
    <w:p w14:paraId="0F0B2023"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r w:rsidRPr="000C4C64">
        <w:rPr>
          <w:rFonts w:ascii="Arial" w:eastAsia="Cambria" w:hAnsi="Arial" w:cs="Arial"/>
          <w:lang w:eastAsia="en-US"/>
        </w:rPr>
        <w:t>A aquisição do referido prédio poderá proporcionar a adequação dos espaços ao programa de necessidades da nova sede e inegavelmente fortalecerá a imagem do Conselho, podendo ampliar a execução de ações junto à sociedade com fomento de boas práticas, que podem transformar a vida das pessoas.</w:t>
      </w:r>
    </w:p>
    <w:p w14:paraId="38DC9B7C" w14:textId="77777777" w:rsidR="000C4C64" w:rsidRPr="000C4C64" w:rsidRDefault="000C4C64" w:rsidP="000C4C64">
      <w:pPr>
        <w:spacing w:after="0" w:line="240" w:lineRule="auto"/>
        <w:jc w:val="both"/>
        <w:rPr>
          <w:rFonts w:ascii="Arial" w:eastAsia="Cambria" w:hAnsi="Arial" w:cs="Arial"/>
          <w:lang w:eastAsia="en-US"/>
        </w:rPr>
      </w:pPr>
    </w:p>
    <w:p w14:paraId="0245A371"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lang w:eastAsia="en-US"/>
        </w:rPr>
      </w:pPr>
      <w:r w:rsidRPr="000C4C64">
        <w:rPr>
          <w:rFonts w:ascii="Arial" w:eastAsia="Cambria" w:hAnsi="Arial" w:cs="Arial"/>
          <w:lang w:eastAsia="en-US"/>
        </w:rPr>
        <w:t>O programa de necessidades desenvolvido, bem como o objetivo de destinação do uso do referido imóvel é somente um, que este seja destinado às atividades precípuas do Conselho, previstas na legislação e demais normal pertinentes.</w:t>
      </w:r>
    </w:p>
    <w:p w14:paraId="449BCCCA" w14:textId="77777777" w:rsidR="000C4C64" w:rsidRPr="000C4C64" w:rsidRDefault="000C4C64" w:rsidP="000C4C64">
      <w:pPr>
        <w:spacing w:after="0" w:line="240" w:lineRule="auto"/>
        <w:jc w:val="both"/>
        <w:rPr>
          <w:rFonts w:ascii="Arial" w:eastAsia="Cambria" w:hAnsi="Arial" w:cs="Arial"/>
          <w:b/>
          <w:lang w:eastAsia="en-US"/>
        </w:rPr>
      </w:pPr>
    </w:p>
    <w:p w14:paraId="280C37B4" w14:textId="77777777" w:rsidR="000C4C64" w:rsidRPr="000C4C64" w:rsidRDefault="000C4C64" w:rsidP="000C4C64">
      <w:pPr>
        <w:spacing w:after="0" w:line="240" w:lineRule="auto"/>
        <w:jc w:val="both"/>
        <w:rPr>
          <w:rFonts w:ascii="Arial" w:eastAsia="Times New Roman" w:hAnsi="Arial" w:cs="Arial"/>
          <w:sz w:val="20"/>
          <w:szCs w:val="20"/>
        </w:rPr>
      </w:pPr>
      <w:r w:rsidRPr="000C4C64">
        <w:rPr>
          <w:rFonts w:ascii="Arial" w:eastAsia="Times New Roman" w:hAnsi="Arial" w:cs="Arial"/>
          <w:sz w:val="20"/>
          <w:szCs w:val="20"/>
        </w:rPr>
        <w:t xml:space="preserve">Não é demais ressaltar, que a proposta (Imóvel da Av. Rio Branco, nº 828) que chega ao final para ser apreciada é a única, dentre as ofertadas, que poderia atender as necessidades do CAU/SC, o que já restou demonstrado e aprovado pelo Plenário do CAU/SC pela </w:t>
      </w:r>
      <w:r w:rsidRPr="000C4C64">
        <w:rPr>
          <w:rFonts w:ascii="Arial" w:eastAsia="Cambria" w:hAnsi="Arial" w:cs="Arial"/>
          <w:lang w:eastAsia="en-US"/>
        </w:rPr>
        <w:t>DPOSC nº 664 de 08 de abril de 2022 (p. 138-140)</w:t>
      </w:r>
      <w:r w:rsidRPr="000C4C64">
        <w:rPr>
          <w:rFonts w:ascii="Arial" w:eastAsia="Times New Roman" w:hAnsi="Arial" w:cs="Arial"/>
          <w:sz w:val="20"/>
          <w:szCs w:val="20"/>
        </w:rPr>
        <w:t>, com a apresentação dos seguintes motivos pela CTP-CAU/SC:</w:t>
      </w:r>
    </w:p>
    <w:p w14:paraId="77C1C875"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lastRenderedPageBreak/>
        <w:t>- O prédio possui boa acessibilidade estando no nível da rua;</w:t>
      </w:r>
    </w:p>
    <w:p w14:paraId="60342910"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Contém 7 vagas de estacionamento no recuo frontal;</w:t>
      </w:r>
    </w:p>
    <w:p w14:paraId="4C182EB1"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É o prédio que apresenta maior testada e possui o maior terreno;</w:t>
      </w:r>
    </w:p>
    <w:p w14:paraId="56C41B02"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O prédio possui boa visibilidade e ótima conservação externa e interna;</w:t>
      </w:r>
    </w:p>
    <w:p w14:paraId="3C4D0C58"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Todos os andares são dotados de boa iluminação e ventilação cruzada;</w:t>
      </w:r>
    </w:p>
    <w:p w14:paraId="72DF6608"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Possui localização periférica da torre de serviço o que propícia planta livre;</w:t>
      </w:r>
    </w:p>
    <w:p w14:paraId="7F5A277B"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O imóvel possui o entorno com lindeiros já consolidados;</w:t>
      </w:r>
    </w:p>
    <w:p w14:paraId="40A98D26" w14:textId="77777777" w:rsidR="000C4C64" w:rsidRPr="000C4C64" w:rsidRDefault="000C4C64" w:rsidP="000C4C64">
      <w:pPr>
        <w:spacing w:after="0" w:line="240" w:lineRule="auto"/>
        <w:ind w:left="567"/>
        <w:jc w:val="both"/>
        <w:rPr>
          <w:rFonts w:ascii="Arial" w:eastAsia="Times New Roman" w:hAnsi="Arial" w:cs="Arial"/>
          <w:sz w:val="20"/>
          <w:szCs w:val="20"/>
        </w:rPr>
      </w:pPr>
      <w:r w:rsidRPr="000C4C64">
        <w:rPr>
          <w:rFonts w:ascii="Arial" w:eastAsia="Times New Roman" w:hAnsi="Arial" w:cs="Arial"/>
          <w:sz w:val="20"/>
          <w:szCs w:val="20"/>
        </w:rPr>
        <w:t>- Dentre as propostas é a que apresenta o menor valor por m² - R$ 5.636,00.</w:t>
      </w:r>
    </w:p>
    <w:p w14:paraId="4398C132" w14:textId="77777777" w:rsidR="000C4C64" w:rsidRPr="000C4C64" w:rsidRDefault="000C4C64" w:rsidP="000C4C64">
      <w:pPr>
        <w:spacing w:after="0" w:line="240" w:lineRule="auto"/>
        <w:ind w:left="2268"/>
        <w:jc w:val="both"/>
        <w:rPr>
          <w:rFonts w:ascii="Arial" w:eastAsia="Times New Roman" w:hAnsi="Arial" w:cs="Arial"/>
          <w:sz w:val="20"/>
          <w:szCs w:val="20"/>
        </w:rPr>
      </w:pPr>
    </w:p>
    <w:p w14:paraId="56388590" w14:textId="77777777" w:rsidR="000C4C64" w:rsidRPr="000C4C64" w:rsidRDefault="000C4C64" w:rsidP="000C4C64">
      <w:pPr>
        <w:spacing w:after="0" w:line="240" w:lineRule="auto"/>
        <w:jc w:val="both"/>
        <w:rPr>
          <w:rFonts w:ascii="Arial" w:eastAsia="Times New Roman" w:hAnsi="Arial" w:cs="Arial"/>
          <w:sz w:val="20"/>
          <w:szCs w:val="20"/>
        </w:rPr>
      </w:pPr>
      <w:r w:rsidRPr="000C4C64">
        <w:rPr>
          <w:rFonts w:ascii="Arial" w:eastAsia="Times New Roman" w:hAnsi="Arial" w:cs="Arial"/>
          <w:sz w:val="20"/>
          <w:szCs w:val="20"/>
        </w:rPr>
        <w:t>Ademais, o referido imóvel apresentou a maior nota (9,23) no ranqueamento estabelecido no edital, o que demonstra correlação da escolha, bem como os adjetivos do referido imóvel.</w:t>
      </w:r>
    </w:p>
    <w:p w14:paraId="5168BC74" w14:textId="77777777" w:rsidR="000C4C64" w:rsidRPr="000C4C64" w:rsidRDefault="000C4C64" w:rsidP="000C4C64">
      <w:pPr>
        <w:spacing w:after="0" w:line="240" w:lineRule="auto"/>
        <w:jc w:val="both"/>
        <w:rPr>
          <w:rFonts w:ascii="Arial" w:eastAsia="Times New Roman" w:hAnsi="Arial" w:cs="Arial"/>
          <w:sz w:val="20"/>
          <w:szCs w:val="20"/>
        </w:rPr>
      </w:pPr>
    </w:p>
    <w:p w14:paraId="3A12917F" w14:textId="77777777" w:rsidR="000C4C64" w:rsidRPr="000C4C64" w:rsidRDefault="000C4C64" w:rsidP="000C4C64">
      <w:pPr>
        <w:spacing w:after="0" w:line="240" w:lineRule="auto"/>
        <w:jc w:val="both"/>
        <w:rPr>
          <w:rFonts w:ascii="Arial" w:eastAsia="Times New Roman" w:hAnsi="Arial" w:cs="Arial"/>
          <w:sz w:val="20"/>
          <w:szCs w:val="20"/>
        </w:rPr>
      </w:pPr>
      <w:r w:rsidRPr="000C4C64">
        <w:rPr>
          <w:rFonts w:ascii="Arial" w:eastAsia="Times New Roman" w:hAnsi="Arial" w:cs="Arial"/>
          <w:sz w:val="20"/>
          <w:szCs w:val="20"/>
        </w:rPr>
        <w:t>Somente para constar, além dos apontamentos feitos pela Comissão a respeito dos imóveis objeto das duas demais propostas analisadas (vide item 4), o preço proposto, por m², das propostas 4 e 5, foi de R$ 7.644,00 e R$ 8.784,00, respectivamente.</w:t>
      </w:r>
    </w:p>
    <w:p w14:paraId="7564896E" w14:textId="77777777" w:rsidR="000C4C64" w:rsidRPr="000C4C64" w:rsidRDefault="000C4C64" w:rsidP="000C4C64">
      <w:pPr>
        <w:spacing w:after="0" w:line="240" w:lineRule="auto"/>
        <w:jc w:val="both"/>
        <w:rPr>
          <w:rFonts w:ascii="Arial" w:eastAsia="Times New Roman" w:hAnsi="Arial" w:cs="Arial"/>
          <w:sz w:val="20"/>
          <w:szCs w:val="20"/>
        </w:rPr>
      </w:pPr>
    </w:p>
    <w:p w14:paraId="2CF92810" w14:textId="77777777" w:rsidR="000C4C64" w:rsidRPr="000C4C64" w:rsidRDefault="000C4C64" w:rsidP="000C4C64">
      <w:pPr>
        <w:spacing w:after="0" w:line="240" w:lineRule="auto"/>
        <w:jc w:val="both"/>
        <w:rPr>
          <w:rFonts w:ascii="Arial" w:eastAsia="Times New Roman" w:hAnsi="Arial" w:cs="Arial"/>
          <w:sz w:val="20"/>
          <w:szCs w:val="20"/>
        </w:rPr>
      </w:pPr>
      <w:r w:rsidRPr="000C4C64">
        <w:rPr>
          <w:rFonts w:ascii="Arial" w:eastAsia="Times New Roman" w:hAnsi="Arial" w:cs="Arial"/>
          <w:sz w:val="20"/>
          <w:szCs w:val="20"/>
        </w:rPr>
        <w:t>Nesse sentido, compulsando o Laudo de Avaliação da Caixa Econômica Federal, o valor do m² apurado foi de R$ 5.740,00, que é possível reafirmar que a proposta em estudo está dentro do preço de mercado e, ainda que não se tenha feito uma avaliação específica das demais propostas apresentadas, que o valor apresentado é consideravelmente superior.</w:t>
      </w:r>
    </w:p>
    <w:p w14:paraId="6D82C540" w14:textId="77777777" w:rsidR="000C4C64" w:rsidRPr="000C4C64" w:rsidRDefault="000C4C64" w:rsidP="000C4C64">
      <w:pPr>
        <w:spacing w:after="0" w:line="240" w:lineRule="auto"/>
        <w:jc w:val="both"/>
        <w:rPr>
          <w:rFonts w:ascii="Arial" w:eastAsia="Times New Roman" w:hAnsi="Arial" w:cs="Arial"/>
          <w:sz w:val="20"/>
          <w:szCs w:val="20"/>
        </w:rPr>
      </w:pPr>
    </w:p>
    <w:p w14:paraId="4CD6277A" w14:textId="77777777" w:rsidR="000C4C64" w:rsidRPr="000C4C64" w:rsidRDefault="000C4C64" w:rsidP="000C4C64">
      <w:pPr>
        <w:spacing w:after="0" w:line="240" w:lineRule="auto"/>
        <w:jc w:val="both"/>
        <w:rPr>
          <w:rFonts w:ascii="Arial" w:eastAsia="Times New Roman" w:hAnsi="Arial" w:cs="Arial"/>
        </w:rPr>
      </w:pPr>
    </w:p>
    <w:p w14:paraId="4EB55DA5"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b/>
          <w:lang w:eastAsia="en-US"/>
        </w:rPr>
      </w:pPr>
      <w:r w:rsidRPr="000C4C64">
        <w:rPr>
          <w:rFonts w:ascii="Arial" w:eastAsia="Cambria" w:hAnsi="Arial" w:cs="Arial"/>
          <w:b/>
          <w:lang w:eastAsia="en-US"/>
        </w:rPr>
        <w:t>10 – Considerações finais</w:t>
      </w:r>
    </w:p>
    <w:p w14:paraId="1ED6531E" w14:textId="77777777" w:rsidR="000C4C64" w:rsidRPr="000C4C64" w:rsidRDefault="000C4C64" w:rsidP="000C4C64">
      <w:pPr>
        <w:tabs>
          <w:tab w:val="left" w:pos="2268"/>
        </w:tabs>
        <w:spacing w:after="0" w:line="240" w:lineRule="auto"/>
        <w:ind w:right="-141"/>
        <w:contextualSpacing/>
        <w:jc w:val="both"/>
        <w:outlineLvl w:val="2"/>
        <w:rPr>
          <w:rFonts w:ascii="Arial" w:eastAsia="Cambria" w:hAnsi="Arial" w:cs="Arial"/>
          <w:b/>
          <w:lang w:eastAsia="en-US"/>
        </w:rPr>
      </w:pPr>
    </w:p>
    <w:p w14:paraId="1F3F6703"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Importante mencionar que além da área construída constante do projeto aprovado o edifício ao longo de seu uso recebeu acréscimo, não averbados, porém, incluídos na avaliação da Caixa Econômica Federal, e que não afronta a legislação urbana (vide consulta de viabilidade p. 175-178) e que podem ser mantidos ou revertidos: Caso do piso do 1º pavimento no vazio do mezanino e acréscimo de área no ático.</w:t>
      </w:r>
    </w:p>
    <w:p w14:paraId="5E5FB202" w14:textId="77777777" w:rsidR="000C4C64" w:rsidRPr="000C4C64" w:rsidRDefault="000C4C64" w:rsidP="000C4C64">
      <w:pPr>
        <w:spacing w:after="0" w:line="240" w:lineRule="auto"/>
        <w:jc w:val="both"/>
        <w:rPr>
          <w:rFonts w:ascii="Arial" w:eastAsia="Cambria" w:hAnsi="Arial" w:cs="Arial"/>
          <w:lang w:eastAsia="en-US"/>
        </w:rPr>
      </w:pPr>
    </w:p>
    <w:p w14:paraId="183CE15A"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 xml:space="preserve">Destaca-se, por oportuno, que para melhor visualização de projeto da edificação em questão, que se consulte o projeto “as </w:t>
      </w:r>
      <w:proofErr w:type="spellStart"/>
      <w:r w:rsidRPr="000C4C64">
        <w:rPr>
          <w:rFonts w:ascii="Arial" w:eastAsia="Cambria" w:hAnsi="Arial" w:cs="Arial"/>
          <w:lang w:eastAsia="en-US"/>
        </w:rPr>
        <w:t>built</w:t>
      </w:r>
      <w:proofErr w:type="spellEnd"/>
      <w:r w:rsidRPr="000C4C64">
        <w:rPr>
          <w:rFonts w:ascii="Arial" w:eastAsia="Cambria" w:hAnsi="Arial" w:cs="Arial"/>
          <w:lang w:eastAsia="en-US"/>
        </w:rPr>
        <w:t xml:space="preserve">”, que consta no </w:t>
      </w:r>
      <w:r w:rsidRPr="000C4C64">
        <w:rPr>
          <w:rFonts w:ascii="Arial" w:eastAsia="Cambria" w:hAnsi="Arial" w:cs="Arial"/>
          <w:b/>
          <w:lang w:eastAsia="en-US"/>
        </w:rPr>
        <w:t>APENSO 5</w:t>
      </w:r>
      <w:r w:rsidRPr="000C4C64">
        <w:rPr>
          <w:rFonts w:ascii="Arial" w:eastAsia="Cambria" w:hAnsi="Arial" w:cs="Arial"/>
          <w:lang w:eastAsia="en-US"/>
        </w:rPr>
        <w:t xml:space="preserve"> – p. 9-14, que ao ser entregue, atualizado, foi possível constatar que a área total do imóvel (Edifício Diva) é 1.395,27m².</w:t>
      </w:r>
    </w:p>
    <w:p w14:paraId="729DFF60" w14:textId="77777777" w:rsidR="000C4C64" w:rsidRPr="000C4C64" w:rsidRDefault="000C4C64" w:rsidP="000C4C64">
      <w:pPr>
        <w:spacing w:after="0" w:line="240" w:lineRule="auto"/>
        <w:jc w:val="both"/>
        <w:rPr>
          <w:rFonts w:ascii="Arial" w:eastAsia="Cambria" w:hAnsi="Arial" w:cs="Arial"/>
          <w:lang w:eastAsia="en-US"/>
        </w:rPr>
      </w:pPr>
    </w:p>
    <w:p w14:paraId="325B033B"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Por fim, importante ressaltar que ao longo da instrução narrou-se o levantamento de várias certidões, que no momento de análise estavam vigentes. Todavia, desde já se solicita à Presidência, que seja feita a atualização dessas certidões, no decorrer do processo, a fim de mantê-las em dia, bem como seja consultado os setores pertinentes sobre a necessidade de apresentação de outros documentos/certidões por parte da empresa vendedora do imóvel, sugerindo-se a criação de um apenso exclusivo para essa documentação.</w:t>
      </w:r>
    </w:p>
    <w:p w14:paraId="6897C3ED" w14:textId="77777777" w:rsidR="000C4C64" w:rsidRPr="000C4C64" w:rsidRDefault="000C4C64" w:rsidP="000C4C64">
      <w:pPr>
        <w:spacing w:after="0" w:line="240" w:lineRule="auto"/>
        <w:jc w:val="both"/>
        <w:rPr>
          <w:rFonts w:ascii="Arial" w:eastAsia="Cambria" w:hAnsi="Arial" w:cs="Arial"/>
          <w:lang w:eastAsia="en-US"/>
        </w:rPr>
      </w:pPr>
    </w:p>
    <w:p w14:paraId="21443E9B"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Ainda nesse sentido, que se avalie a possibilidade dessa eventual nova documentação ser solicitada efetivamente somente após a eventual aprovação da aquisição pela COAF-CAU/SC e do Plenário, ainda que com a inserção da condição dessa entrega posterior, vez que esse processo, naturalmente, já dura mais de seis meses, contando somente da data de apresentação da proposta por parte do proprietário, o que já gerou preocupação da sua parte, consoante e-mail de 28/06/2022 (p. 169), que relatou interessados em visitas para venda e locação do imóvel, pois não haveria segurança da conclusão do negócio.</w:t>
      </w:r>
    </w:p>
    <w:p w14:paraId="52227C2D" w14:textId="77777777" w:rsidR="000C4C64" w:rsidRPr="000C4C64" w:rsidRDefault="000C4C64" w:rsidP="000C4C64">
      <w:pPr>
        <w:spacing w:after="0" w:line="240" w:lineRule="auto"/>
        <w:jc w:val="both"/>
        <w:rPr>
          <w:rFonts w:ascii="Arial" w:eastAsia="Cambria" w:hAnsi="Arial" w:cs="Arial"/>
          <w:lang w:eastAsia="en-US"/>
        </w:rPr>
      </w:pPr>
    </w:p>
    <w:p w14:paraId="1002A936"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Ainda para constar, conforme mencionado no item 7.2, que quanto à consulta junto à Prefeitura de Florianópolis ainda não se tinha uma resposta formal do município, acerca da indisponibilidade de imóvel para cessão, tal negativa ainda não foi recebida, sendo que o ulterior recebimento desta poderá ser objeto de juntada ao processo.</w:t>
      </w:r>
    </w:p>
    <w:p w14:paraId="51222E72" w14:textId="77777777" w:rsidR="000C4C64" w:rsidRPr="000C4C64" w:rsidRDefault="000C4C64" w:rsidP="000C4C64">
      <w:pPr>
        <w:spacing w:after="0" w:line="240" w:lineRule="auto"/>
        <w:jc w:val="both"/>
        <w:rPr>
          <w:rFonts w:ascii="Arial" w:eastAsia="Cambria" w:hAnsi="Arial" w:cs="Arial"/>
          <w:lang w:eastAsia="en-US"/>
        </w:rPr>
      </w:pPr>
    </w:p>
    <w:p w14:paraId="275C9D3D"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lastRenderedPageBreak/>
        <w:t>Importante mencionar ainda, que por haver um locatário ocupando o térreo do imóvel, este precisará ser notificado, sendo que o proprietário já está ciente dessa condição para concretização da aquisição, o que foi previsto em edital.</w:t>
      </w:r>
    </w:p>
    <w:p w14:paraId="2708EE20" w14:textId="77777777" w:rsidR="000C4C64" w:rsidRPr="000C4C64" w:rsidRDefault="000C4C64" w:rsidP="000C4C64">
      <w:pPr>
        <w:spacing w:after="0" w:line="240" w:lineRule="auto"/>
        <w:jc w:val="both"/>
        <w:rPr>
          <w:rFonts w:ascii="Arial" w:eastAsia="Cambria" w:hAnsi="Arial" w:cs="Arial"/>
          <w:lang w:eastAsia="en-US"/>
        </w:rPr>
      </w:pPr>
    </w:p>
    <w:p w14:paraId="1CA4079C"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Por fim, ressalta-se que esta Comissão cumpriu todas as atribuições que lhe foram destinadas pelo Plenário por meio da Deliberação Plenária CAU/SC nº 598/2021, com exceção das diretrizes para a realização de um eventual concurso público de projetos, que poderá ser avaliado oportunamente.</w:t>
      </w:r>
    </w:p>
    <w:p w14:paraId="5BC4B82C" w14:textId="77777777" w:rsidR="000C4C64" w:rsidRPr="000C4C64" w:rsidRDefault="000C4C64" w:rsidP="000C4C64">
      <w:pPr>
        <w:spacing w:after="0" w:line="240" w:lineRule="auto"/>
        <w:jc w:val="both"/>
        <w:rPr>
          <w:rFonts w:ascii="Arial" w:eastAsia="Cambria" w:hAnsi="Arial" w:cs="Arial"/>
          <w:lang w:eastAsia="en-US"/>
        </w:rPr>
      </w:pPr>
    </w:p>
    <w:p w14:paraId="24DA5B49"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Assim, conclui-se o presente relatório com a sua leitura e aprovação pelos membros da CTP-CAU/SC, que após sua assinatura comporá como anexo a Súmula da 14ª reunião ordinária da comissão, bem como será juntado aos autos do processo em tela, que desde já se solicita sejam encaminhados para a Presidência para as providências cabíveis, para que ao final seja submetido ao Plenário do CAU/SC para apreciação.</w:t>
      </w:r>
    </w:p>
    <w:p w14:paraId="67ECB730" w14:textId="77777777" w:rsidR="000C4C64" w:rsidRPr="000C4C64" w:rsidRDefault="000C4C64" w:rsidP="000C4C64">
      <w:pPr>
        <w:spacing w:after="0" w:line="240" w:lineRule="auto"/>
        <w:jc w:val="both"/>
        <w:rPr>
          <w:rFonts w:ascii="Arial" w:eastAsia="Cambria" w:hAnsi="Arial" w:cs="Arial"/>
          <w:lang w:eastAsia="en-US"/>
        </w:rPr>
      </w:pPr>
    </w:p>
    <w:p w14:paraId="7F3CAB10" w14:textId="77777777" w:rsidR="000C4C64" w:rsidRPr="000C4C64" w:rsidRDefault="000C4C64" w:rsidP="000C4C64">
      <w:pPr>
        <w:spacing w:after="0" w:line="240" w:lineRule="auto"/>
        <w:jc w:val="both"/>
        <w:rPr>
          <w:rFonts w:ascii="Arial" w:eastAsia="Cambria" w:hAnsi="Arial" w:cs="Arial"/>
          <w:highlight w:val="yellow"/>
          <w:lang w:eastAsia="en-US"/>
        </w:rPr>
      </w:pPr>
    </w:p>
    <w:p w14:paraId="557B83F7" w14:textId="77777777" w:rsidR="000C4C64" w:rsidRPr="000C4C64" w:rsidRDefault="000C4C64" w:rsidP="000C4C64">
      <w:pPr>
        <w:spacing w:after="0" w:line="240" w:lineRule="auto"/>
        <w:jc w:val="right"/>
        <w:rPr>
          <w:rFonts w:ascii="Arial" w:eastAsia="Cambria" w:hAnsi="Arial" w:cs="Arial"/>
          <w:lang w:eastAsia="en-US"/>
        </w:rPr>
      </w:pPr>
    </w:p>
    <w:p w14:paraId="34291842" w14:textId="20671991" w:rsidR="000C4C64" w:rsidRPr="000C4C64" w:rsidRDefault="000C4C64" w:rsidP="000C4C64">
      <w:pPr>
        <w:spacing w:after="0" w:line="240" w:lineRule="auto"/>
        <w:jc w:val="right"/>
        <w:rPr>
          <w:rFonts w:ascii="Arial" w:eastAsia="Cambria" w:hAnsi="Arial" w:cs="Arial"/>
          <w:lang w:eastAsia="en-US"/>
        </w:rPr>
      </w:pPr>
      <w:r w:rsidRPr="000C4C64">
        <w:rPr>
          <w:rFonts w:ascii="Arial" w:eastAsia="Cambria" w:hAnsi="Arial" w:cs="Arial"/>
          <w:lang w:eastAsia="en-US"/>
        </w:rPr>
        <w:t>Florianópolis, 17 de agosto de 2022.</w:t>
      </w:r>
    </w:p>
    <w:p w14:paraId="27947046" w14:textId="6B65186E" w:rsidR="000C4C64" w:rsidRPr="000C4C64" w:rsidRDefault="000C4C64" w:rsidP="000C4C64">
      <w:pPr>
        <w:spacing w:after="0" w:line="240" w:lineRule="auto"/>
        <w:jc w:val="both"/>
        <w:rPr>
          <w:rFonts w:ascii="Arial" w:eastAsia="Cambria" w:hAnsi="Arial" w:cs="Arial"/>
          <w:lang w:eastAsia="en-US"/>
        </w:rPr>
        <w:sectPr w:rsidR="000C4C64" w:rsidRPr="000C4C64" w:rsidSect="006C040B">
          <w:headerReference w:type="even" r:id="rId10"/>
          <w:headerReference w:type="default" r:id="rId11"/>
          <w:footerReference w:type="even" r:id="rId12"/>
          <w:footerReference w:type="default" r:id="rId13"/>
          <w:pgSz w:w="11900" w:h="16840" w:code="9"/>
          <w:pgMar w:top="1985" w:right="1134" w:bottom="1531" w:left="1701" w:header="1327" w:footer="584" w:gutter="0"/>
          <w:cols w:space="708"/>
          <w:docGrid w:linePitch="326"/>
        </w:sectPr>
      </w:pPr>
    </w:p>
    <w:p w14:paraId="0C99F097" w14:textId="77777777" w:rsidR="000C4C64" w:rsidRPr="000C4C64" w:rsidRDefault="000C4C64" w:rsidP="000C4C64">
      <w:pPr>
        <w:spacing w:after="0" w:line="240" w:lineRule="auto"/>
        <w:jc w:val="both"/>
        <w:rPr>
          <w:rFonts w:ascii="Arial" w:eastAsia="Cambria" w:hAnsi="Arial" w:cs="Arial"/>
          <w:lang w:eastAsia="en-US"/>
        </w:rPr>
      </w:pPr>
    </w:p>
    <w:p w14:paraId="08AF7832" w14:textId="77777777" w:rsidR="000C4C64" w:rsidRPr="000C4C64" w:rsidRDefault="000C4C64" w:rsidP="000C4C64">
      <w:pPr>
        <w:spacing w:after="0" w:line="240" w:lineRule="auto"/>
        <w:jc w:val="both"/>
        <w:rPr>
          <w:rFonts w:ascii="Arial" w:eastAsia="Cambria" w:hAnsi="Arial" w:cs="Arial"/>
          <w:lang w:eastAsia="en-US"/>
        </w:rPr>
      </w:pPr>
    </w:p>
    <w:p w14:paraId="4EA2D780" w14:textId="77777777" w:rsidR="000C4C64" w:rsidRPr="000C4C64" w:rsidRDefault="000C4C64" w:rsidP="000C4C64">
      <w:pPr>
        <w:spacing w:after="0" w:line="240" w:lineRule="auto"/>
        <w:jc w:val="both"/>
        <w:rPr>
          <w:rFonts w:ascii="Arial" w:eastAsia="Cambria" w:hAnsi="Arial" w:cs="Arial"/>
          <w:lang w:eastAsia="en-US"/>
        </w:rPr>
      </w:pPr>
    </w:p>
    <w:p w14:paraId="58323253" w14:textId="77777777" w:rsidR="000C4C64" w:rsidRPr="000C4C64" w:rsidRDefault="000C4C64" w:rsidP="000C4C64">
      <w:pPr>
        <w:spacing w:after="0" w:line="240" w:lineRule="auto"/>
        <w:jc w:val="both"/>
        <w:rPr>
          <w:rFonts w:ascii="Arial" w:eastAsia="Cambria" w:hAnsi="Arial" w:cs="Arial"/>
          <w:lang w:eastAsia="en-US"/>
        </w:rPr>
      </w:pPr>
    </w:p>
    <w:p w14:paraId="58D4B859" w14:textId="77777777" w:rsidR="000C4C64" w:rsidRDefault="000C4C64" w:rsidP="000C4C64">
      <w:pPr>
        <w:spacing w:after="0" w:line="240" w:lineRule="auto"/>
        <w:jc w:val="both"/>
        <w:rPr>
          <w:rFonts w:ascii="Arial" w:eastAsia="Cambria" w:hAnsi="Arial" w:cs="Arial"/>
          <w:b/>
          <w:lang w:eastAsia="en-US"/>
        </w:rPr>
        <w:sectPr w:rsidR="000C4C64" w:rsidSect="000C4C64">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1701" w:right="1134" w:bottom="1701" w:left="1701" w:header="1327" w:footer="346" w:gutter="0"/>
          <w:cols w:space="708"/>
          <w:docGrid w:linePitch="326"/>
        </w:sectPr>
      </w:pPr>
    </w:p>
    <w:p w14:paraId="0D20CB7B" w14:textId="656B1A16"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Silvya Helena Caprario</w:t>
      </w:r>
    </w:p>
    <w:p w14:paraId="3E2AED4C"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Coordenadora da CTP-CAU/SC</w:t>
      </w:r>
    </w:p>
    <w:p w14:paraId="0FDE5E9E" w14:textId="77777777" w:rsidR="000C4C64" w:rsidRPr="000C4C64" w:rsidRDefault="000C4C64" w:rsidP="000C4C64">
      <w:pPr>
        <w:spacing w:after="0" w:line="240" w:lineRule="auto"/>
        <w:jc w:val="both"/>
        <w:rPr>
          <w:rFonts w:ascii="Arial" w:eastAsia="Cambria" w:hAnsi="Arial" w:cs="Arial"/>
          <w:lang w:eastAsia="en-US"/>
        </w:rPr>
      </w:pPr>
    </w:p>
    <w:p w14:paraId="60E09D5A" w14:textId="41C83AC5"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Gogliardo Vieira Maragno</w:t>
      </w:r>
    </w:p>
    <w:p w14:paraId="24016A40" w14:textId="23203A92" w:rsid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Coordenador-adjunto da CTP-CAU/SC</w:t>
      </w:r>
    </w:p>
    <w:p w14:paraId="6D2288A8" w14:textId="77777777" w:rsidR="000C4C64" w:rsidRDefault="000C4C64" w:rsidP="000C4C64">
      <w:pPr>
        <w:spacing w:after="0" w:line="240" w:lineRule="auto"/>
        <w:jc w:val="both"/>
        <w:rPr>
          <w:rFonts w:ascii="Arial" w:eastAsia="Cambria" w:hAnsi="Arial" w:cs="Arial"/>
          <w:b/>
          <w:lang w:eastAsia="en-US"/>
        </w:rPr>
        <w:sectPr w:rsidR="000C4C64" w:rsidSect="000C4C64">
          <w:type w:val="continuous"/>
          <w:pgSz w:w="11900" w:h="16840" w:code="9"/>
          <w:pgMar w:top="1701" w:right="1134" w:bottom="1701" w:left="1701" w:header="1327" w:footer="346" w:gutter="0"/>
          <w:cols w:num="2" w:space="708"/>
          <w:docGrid w:linePitch="326"/>
        </w:sectPr>
      </w:pPr>
    </w:p>
    <w:p w14:paraId="4006CDC3" w14:textId="73B11FEC" w:rsidR="000C4C64" w:rsidRDefault="000C4C64" w:rsidP="000C4C64">
      <w:pPr>
        <w:spacing w:after="0" w:line="240" w:lineRule="auto"/>
        <w:jc w:val="both"/>
        <w:rPr>
          <w:rFonts w:ascii="Arial" w:eastAsia="Cambria" w:hAnsi="Arial" w:cs="Arial"/>
          <w:b/>
          <w:lang w:eastAsia="en-US"/>
        </w:rPr>
      </w:pPr>
    </w:p>
    <w:p w14:paraId="72F144BB" w14:textId="77777777" w:rsidR="000C4C64" w:rsidRDefault="000C4C64" w:rsidP="000C4C64">
      <w:pPr>
        <w:spacing w:after="0" w:line="240" w:lineRule="auto"/>
        <w:jc w:val="both"/>
        <w:rPr>
          <w:rFonts w:ascii="Arial" w:eastAsia="Cambria" w:hAnsi="Arial" w:cs="Arial"/>
          <w:b/>
          <w:lang w:eastAsia="en-US"/>
        </w:rPr>
      </w:pPr>
    </w:p>
    <w:p w14:paraId="26525293" w14:textId="77777777" w:rsidR="000C4C64" w:rsidRDefault="000C4C64" w:rsidP="000C4C64">
      <w:pPr>
        <w:spacing w:after="0" w:line="240" w:lineRule="auto"/>
        <w:jc w:val="both"/>
        <w:rPr>
          <w:rFonts w:ascii="Arial" w:eastAsia="Cambria" w:hAnsi="Arial" w:cs="Arial"/>
          <w:b/>
          <w:lang w:eastAsia="en-US"/>
        </w:rPr>
      </w:pPr>
    </w:p>
    <w:p w14:paraId="2A5514BF" w14:textId="77777777" w:rsidR="000C4C64" w:rsidRDefault="000C4C64" w:rsidP="000C4C64">
      <w:pPr>
        <w:spacing w:after="0" w:line="240" w:lineRule="auto"/>
        <w:jc w:val="both"/>
        <w:rPr>
          <w:rFonts w:ascii="Arial" w:eastAsia="Cambria" w:hAnsi="Arial" w:cs="Arial"/>
          <w:b/>
          <w:lang w:eastAsia="en-US"/>
        </w:rPr>
      </w:pPr>
    </w:p>
    <w:p w14:paraId="6555E9F2" w14:textId="3F3689E6" w:rsidR="000C4C64" w:rsidRPr="000C4C64" w:rsidRDefault="000C4C64" w:rsidP="000C4C64">
      <w:pPr>
        <w:spacing w:after="0" w:line="240" w:lineRule="auto"/>
        <w:jc w:val="center"/>
        <w:rPr>
          <w:rFonts w:ascii="Arial" w:eastAsia="Cambria" w:hAnsi="Arial" w:cs="Arial"/>
          <w:b/>
          <w:lang w:eastAsia="en-US"/>
        </w:rPr>
      </w:pPr>
      <w:r w:rsidRPr="000C4C64">
        <w:rPr>
          <w:rFonts w:ascii="Arial" w:eastAsia="Cambria" w:hAnsi="Arial" w:cs="Arial"/>
          <w:b/>
          <w:lang w:eastAsia="en-US"/>
        </w:rPr>
        <w:t xml:space="preserve">Mateus </w:t>
      </w:r>
      <w:proofErr w:type="spellStart"/>
      <w:r w:rsidRPr="000C4C64">
        <w:rPr>
          <w:rFonts w:ascii="Arial" w:eastAsia="Cambria" w:hAnsi="Arial" w:cs="Arial"/>
          <w:b/>
          <w:lang w:eastAsia="en-US"/>
        </w:rPr>
        <w:t>Szomorovszky</w:t>
      </w:r>
      <w:proofErr w:type="spellEnd"/>
    </w:p>
    <w:p w14:paraId="2BFCDACE" w14:textId="77777777" w:rsidR="000C4C64" w:rsidRPr="000C4C64" w:rsidRDefault="000C4C64" w:rsidP="000C4C64">
      <w:pPr>
        <w:spacing w:after="0" w:line="240" w:lineRule="auto"/>
        <w:jc w:val="center"/>
        <w:rPr>
          <w:rFonts w:ascii="Arial" w:eastAsia="Cambria" w:hAnsi="Arial" w:cs="Arial"/>
          <w:lang w:eastAsia="en-US"/>
        </w:rPr>
      </w:pPr>
      <w:r w:rsidRPr="000C4C64">
        <w:rPr>
          <w:rFonts w:ascii="Arial" w:eastAsia="Cambria" w:hAnsi="Arial" w:cs="Arial"/>
          <w:lang w:eastAsia="en-US"/>
        </w:rPr>
        <w:t>Membro da CTP-CAU/SC</w:t>
      </w:r>
    </w:p>
    <w:p w14:paraId="1E62EE46" w14:textId="77777777" w:rsidR="000C4C64" w:rsidRPr="000C4C64" w:rsidRDefault="000C4C64" w:rsidP="000C4C64">
      <w:pPr>
        <w:spacing w:after="0" w:line="240" w:lineRule="auto"/>
        <w:jc w:val="both"/>
        <w:rPr>
          <w:rFonts w:ascii="Arial" w:eastAsia="Cambria" w:hAnsi="Arial" w:cs="Arial"/>
          <w:lang w:eastAsia="en-US"/>
        </w:rPr>
      </w:pPr>
    </w:p>
    <w:p w14:paraId="545BBA50" w14:textId="77777777" w:rsidR="000C4C64" w:rsidRPr="000C4C64" w:rsidRDefault="000C4C64" w:rsidP="000C4C64">
      <w:pPr>
        <w:spacing w:after="0" w:line="240" w:lineRule="auto"/>
        <w:jc w:val="both"/>
        <w:rPr>
          <w:rFonts w:ascii="Arial" w:eastAsia="Cambria" w:hAnsi="Arial" w:cs="Arial"/>
          <w:lang w:eastAsia="en-US"/>
        </w:rPr>
      </w:pPr>
    </w:p>
    <w:p w14:paraId="5E076275" w14:textId="77777777" w:rsidR="000C4C64" w:rsidRDefault="000C4C64" w:rsidP="000C4C64">
      <w:pPr>
        <w:spacing w:after="0" w:line="240" w:lineRule="auto"/>
        <w:jc w:val="both"/>
        <w:rPr>
          <w:rFonts w:ascii="Arial" w:eastAsia="Cambria" w:hAnsi="Arial" w:cs="Arial"/>
          <w:b/>
          <w:lang w:eastAsia="en-US"/>
        </w:rPr>
        <w:sectPr w:rsidR="000C4C64" w:rsidSect="000C4C64">
          <w:type w:val="continuous"/>
          <w:pgSz w:w="11900" w:h="16840" w:code="9"/>
          <w:pgMar w:top="1701" w:right="1134" w:bottom="1701" w:left="1701" w:header="1327" w:footer="346" w:gutter="0"/>
          <w:cols w:space="708"/>
          <w:docGrid w:linePitch="326"/>
        </w:sectPr>
      </w:pPr>
    </w:p>
    <w:p w14:paraId="5C5902B6" w14:textId="77777777" w:rsidR="000C4C64" w:rsidRPr="000C4C64" w:rsidRDefault="000C4C64" w:rsidP="000C4C64">
      <w:pPr>
        <w:spacing w:after="0" w:line="240" w:lineRule="auto"/>
        <w:jc w:val="both"/>
        <w:rPr>
          <w:rFonts w:ascii="Arial" w:eastAsia="Cambria" w:hAnsi="Arial" w:cs="Arial"/>
          <w:b/>
          <w:lang w:eastAsia="en-US"/>
        </w:rPr>
      </w:pPr>
    </w:p>
    <w:p w14:paraId="5DC9E2A5" w14:textId="77777777" w:rsidR="000C4C64" w:rsidRPr="000C4C64" w:rsidRDefault="000C4C64" w:rsidP="000C4C64">
      <w:pPr>
        <w:spacing w:after="0" w:line="240" w:lineRule="auto"/>
        <w:jc w:val="both"/>
        <w:rPr>
          <w:rFonts w:ascii="Arial" w:eastAsia="Cambria" w:hAnsi="Arial" w:cs="Arial"/>
          <w:b/>
          <w:lang w:eastAsia="en-US"/>
        </w:rPr>
      </w:pPr>
    </w:p>
    <w:p w14:paraId="2508CEAD" w14:textId="77777777" w:rsidR="000C4C64" w:rsidRPr="000C4C64" w:rsidRDefault="000C4C64" w:rsidP="000C4C64">
      <w:pPr>
        <w:spacing w:after="0" w:line="240" w:lineRule="auto"/>
        <w:jc w:val="both"/>
        <w:rPr>
          <w:rFonts w:ascii="Arial" w:eastAsia="Cambria" w:hAnsi="Arial" w:cs="Arial"/>
          <w:b/>
          <w:lang w:eastAsia="en-US"/>
        </w:rPr>
      </w:pPr>
    </w:p>
    <w:p w14:paraId="5DED8A8D" w14:textId="77777777"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Jaime Teixeira Chaves</w:t>
      </w:r>
    </w:p>
    <w:p w14:paraId="7CE93CE7" w14:textId="77777777" w:rsidR="000C4C64" w:rsidRPr="000C4C64" w:rsidRDefault="000C4C64" w:rsidP="000C4C64">
      <w:pPr>
        <w:spacing w:after="0" w:line="240" w:lineRule="auto"/>
        <w:jc w:val="both"/>
        <w:rPr>
          <w:rFonts w:ascii="Arial" w:eastAsia="Cambria" w:hAnsi="Arial" w:cs="Arial"/>
          <w:lang w:eastAsia="en-US"/>
        </w:rPr>
      </w:pPr>
      <w:r w:rsidRPr="000C4C64">
        <w:rPr>
          <w:rFonts w:ascii="Arial" w:eastAsia="Cambria" w:hAnsi="Arial" w:cs="Arial"/>
          <w:lang w:eastAsia="en-US"/>
        </w:rPr>
        <w:t>Assessor da Comissão</w:t>
      </w:r>
    </w:p>
    <w:p w14:paraId="1A47BA44" w14:textId="77777777" w:rsidR="000C4C64" w:rsidRDefault="000C4C64" w:rsidP="000C4C64">
      <w:pPr>
        <w:spacing w:after="0" w:line="240" w:lineRule="auto"/>
        <w:jc w:val="both"/>
        <w:rPr>
          <w:rFonts w:ascii="Arial" w:eastAsia="Cambria" w:hAnsi="Arial" w:cs="Arial"/>
          <w:b/>
          <w:lang w:eastAsia="en-US"/>
        </w:rPr>
      </w:pPr>
    </w:p>
    <w:p w14:paraId="36668E4C" w14:textId="77777777" w:rsidR="000C4C64" w:rsidRDefault="000C4C64" w:rsidP="000C4C64">
      <w:pPr>
        <w:spacing w:after="0" w:line="240" w:lineRule="auto"/>
        <w:jc w:val="both"/>
        <w:rPr>
          <w:rFonts w:ascii="Arial" w:eastAsia="Cambria" w:hAnsi="Arial" w:cs="Arial"/>
          <w:b/>
          <w:lang w:eastAsia="en-US"/>
        </w:rPr>
      </w:pPr>
    </w:p>
    <w:p w14:paraId="69F4245B" w14:textId="77777777" w:rsidR="000C4C64" w:rsidRDefault="000C4C64" w:rsidP="000C4C64">
      <w:pPr>
        <w:spacing w:after="0" w:line="240" w:lineRule="auto"/>
        <w:jc w:val="both"/>
        <w:rPr>
          <w:rFonts w:ascii="Arial" w:eastAsia="Cambria" w:hAnsi="Arial" w:cs="Arial"/>
          <w:b/>
          <w:lang w:eastAsia="en-US"/>
        </w:rPr>
      </w:pPr>
    </w:p>
    <w:p w14:paraId="575904FA" w14:textId="77777777" w:rsidR="000C4C64" w:rsidRDefault="000C4C64" w:rsidP="000C4C64">
      <w:pPr>
        <w:spacing w:after="0" w:line="240" w:lineRule="auto"/>
        <w:jc w:val="both"/>
        <w:rPr>
          <w:rFonts w:ascii="Arial" w:eastAsia="Cambria" w:hAnsi="Arial" w:cs="Arial"/>
          <w:b/>
          <w:lang w:eastAsia="en-US"/>
        </w:rPr>
      </w:pPr>
      <w:bookmarkStart w:id="1" w:name="_GoBack"/>
      <w:bookmarkEnd w:id="1"/>
    </w:p>
    <w:p w14:paraId="18C1786A" w14:textId="31A9BA33" w:rsidR="000C4C64" w:rsidRPr="000C4C64" w:rsidRDefault="000C4C64" w:rsidP="000C4C64">
      <w:pPr>
        <w:spacing w:after="0" w:line="240" w:lineRule="auto"/>
        <w:jc w:val="both"/>
        <w:rPr>
          <w:rFonts w:ascii="Arial" w:eastAsia="Cambria" w:hAnsi="Arial" w:cs="Arial"/>
          <w:b/>
          <w:lang w:eastAsia="en-US"/>
        </w:rPr>
      </w:pPr>
      <w:r w:rsidRPr="000C4C64">
        <w:rPr>
          <w:rFonts w:ascii="Arial" w:eastAsia="Cambria" w:hAnsi="Arial" w:cs="Arial"/>
          <w:b/>
          <w:lang w:eastAsia="en-US"/>
        </w:rPr>
        <w:t>APENSOS:</w:t>
      </w:r>
    </w:p>
    <w:p w14:paraId="51354150" w14:textId="77777777" w:rsidR="000C4C64" w:rsidRPr="000C4C64" w:rsidRDefault="000C4C64" w:rsidP="000C4C64">
      <w:pPr>
        <w:spacing w:after="0" w:line="240" w:lineRule="auto"/>
        <w:jc w:val="both"/>
        <w:rPr>
          <w:rFonts w:ascii="Arial" w:eastAsia="Cambria" w:hAnsi="Arial" w:cs="Arial"/>
          <w:lang w:eastAsia="en-US"/>
        </w:rPr>
      </w:pPr>
    </w:p>
    <w:p w14:paraId="03178CDB"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APENSO 1 – Síntese do Histórico – Gestão 2015-2017 (p. 1-42)</w:t>
      </w:r>
    </w:p>
    <w:p w14:paraId="39836B86"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APENSO 2 – Síntese do Histórico – Gestão 2018-2020 (p. 1-34)</w:t>
      </w:r>
    </w:p>
    <w:p w14:paraId="01C0D5D8"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 xml:space="preserve">APENSO 3 – Laudo – Edifício </w:t>
      </w:r>
      <w:proofErr w:type="spellStart"/>
      <w:r w:rsidRPr="000C4C64">
        <w:rPr>
          <w:rFonts w:ascii="Arial" w:eastAsia="Cambria" w:hAnsi="Arial" w:cs="Arial"/>
          <w:sz w:val="20"/>
          <w:szCs w:val="20"/>
          <w:lang w:eastAsia="en-US"/>
        </w:rPr>
        <w:t>Berenhauser</w:t>
      </w:r>
      <w:proofErr w:type="spellEnd"/>
      <w:r w:rsidRPr="000C4C64">
        <w:rPr>
          <w:rFonts w:ascii="Arial" w:eastAsia="Cambria" w:hAnsi="Arial" w:cs="Arial"/>
          <w:sz w:val="20"/>
          <w:szCs w:val="20"/>
          <w:lang w:eastAsia="en-US"/>
        </w:rPr>
        <w:t xml:space="preserve"> – Gov. Estado (p. 1-341)</w:t>
      </w:r>
    </w:p>
    <w:p w14:paraId="5DD861A2"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APENSO 4 – Edital de Chamamento Público – Prospecção de Imóveis (I - p. 1-143 e II - 144-358)</w:t>
      </w:r>
    </w:p>
    <w:p w14:paraId="51267D76"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APENSO 5 – Análise dos documentos – Proposta Nunes Adm. – Ed. Diva (p. 1-42)</w:t>
      </w:r>
    </w:p>
    <w:p w14:paraId="4CA80124"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APENSO 6 – Laudo de Inspeção Predial – Orçamento – Ed. Diva (p. 1-204)</w:t>
      </w:r>
    </w:p>
    <w:p w14:paraId="6440A3C8" w14:textId="77777777" w:rsidR="000C4C64" w:rsidRPr="000C4C64" w:rsidRDefault="000C4C64" w:rsidP="000C4C64">
      <w:pPr>
        <w:spacing w:after="0" w:line="240" w:lineRule="auto"/>
        <w:jc w:val="both"/>
        <w:rPr>
          <w:rFonts w:ascii="Arial" w:eastAsia="Cambria" w:hAnsi="Arial" w:cs="Arial"/>
          <w:sz w:val="20"/>
          <w:szCs w:val="20"/>
          <w:lang w:eastAsia="en-US"/>
        </w:rPr>
      </w:pPr>
      <w:r w:rsidRPr="000C4C64">
        <w:rPr>
          <w:rFonts w:ascii="Arial" w:eastAsia="Cambria" w:hAnsi="Arial" w:cs="Arial"/>
          <w:sz w:val="20"/>
          <w:szCs w:val="20"/>
          <w:lang w:eastAsia="en-US"/>
        </w:rPr>
        <w:t>APENSO 7 – Laudo de Avaliação Preço – CEF - Ed. Diva (p.1-65)</w:t>
      </w:r>
    </w:p>
    <w:p w14:paraId="1ED82A77" w14:textId="77777777" w:rsidR="000C4C64" w:rsidRPr="000C4C64" w:rsidRDefault="000C4C64" w:rsidP="000C4C64">
      <w:pPr>
        <w:spacing w:after="0" w:line="240" w:lineRule="auto"/>
        <w:jc w:val="both"/>
        <w:rPr>
          <w:rFonts w:ascii="Arial" w:eastAsia="Cambria" w:hAnsi="Arial" w:cs="Arial"/>
          <w:lang w:eastAsia="en-US"/>
        </w:rPr>
      </w:pPr>
    </w:p>
    <w:p w14:paraId="54A88032" w14:textId="77777777" w:rsidR="000C4C64" w:rsidRPr="008C0CEF" w:rsidRDefault="000C4C64" w:rsidP="0018332C">
      <w:pPr>
        <w:spacing w:after="0" w:line="240" w:lineRule="auto"/>
        <w:jc w:val="center"/>
      </w:pPr>
    </w:p>
    <w:sectPr w:rsidR="000C4C64" w:rsidRPr="008C0CEF" w:rsidSect="000C4C64">
      <w:headerReference w:type="even" r:id="rId20"/>
      <w:headerReference w:type="default" r:id="rId21"/>
      <w:footerReference w:type="even" r:id="rId22"/>
      <w:footerReference w:type="default" r:id="rId23"/>
      <w:headerReference w:type="first" r:id="rId24"/>
      <w:footerReference w:type="first" r:id="rId25"/>
      <w:type w:val="continuous"/>
      <w:pgSz w:w="11900" w:h="16840" w:code="9"/>
      <w:pgMar w:top="1701" w:right="1134" w:bottom="1701" w:left="1701" w:header="1327"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E8BC" w14:textId="77777777" w:rsidR="0019608C" w:rsidRDefault="0019608C">
      <w:r>
        <w:separator/>
      </w:r>
    </w:p>
  </w:endnote>
  <w:endnote w:type="continuationSeparator" w:id="0">
    <w:p w14:paraId="29D2C70A" w14:textId="77777777" w:rsidR="0019608C" w:rsidRDefault="001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F931" w14:textId="77777777" w:rsidR="000C4C64" w:rsidRPr="00F567A6" w:rsidRDefault="000C4C6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2B0ACF0" w14:textId="77777777" w:rsidR="000C4C64" w:rsidRPr="00BF7864" w:rsidRDefault="000C4C6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330203"/>
      <w:docPartObj>
        <w:docPartGallery w:val="Page Numbers (Bottom of Page)"/>
        <w:docPartUnique/>
      </w:docPartObj>
    </w:sdtPr>
    <w:sdtContent>
      <w:p w14:paraId="2630913F" w14:textId="42256907" w:rsidR="000C4C64" w:rsidRDefault="000C4C64">
        <w:pPr>
          <w:pStyle w:val="Rodap"/>
          <w:jc w:val="right"/>
        </w:pPr>
        <w:r>
          <w:fldChar w:fldCharType="begin"/>
        </w:r>
        <w:r>
          <w:instrText>PAGE   \* MERGEFORMAT</w:instrText>
        </w:r>
        <w:r>
          <w:fldChar w:fldCharType="separate"/>
        </w:r>
        <w:r>
          <w:t>2</w:t>
        </w:r>
        <w:r>
          <w:fldChar w:fldCharType="end"/>
        </w:r>
      </w:p>
    </w:sdtContent>
  </w:sdt>
  <w:p w14:paraId="4E602079" w14:textId="77777777" w:rsidR="000C4C64" w:rsidRDefault="000C4C6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E835" w14:textId="77777777" w:rsidR="000C4C64" w:rsidRPr="00F567A6" w:rsidRDefault="000C4C6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97EE397" w14:textId="77777777" w:rsidR="000C4C64" w:rsidRPr="00BF7864" w:rsidRDefault="000C4C6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p w14:paraId="33EDE362" w14:textId="77777777" w:rsidR="000C4C64" w:rsidRDefault="000C4C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951181"/>
      <w:docPartObj>
        <w:docPartGallery w:val="Page Numbers (Bottom of Page)"/>
        <w:docPartUnique/>
      </w:docPartObj>
    </w:sdtPr>
    <w:sdtContent>
      <w:p w14:paraId="4E5CBA84" w14:textId="77777777" w:rsidR="000C4C64" w:rsidRDefault="000C4C64">
        <w:pPr>
          <w:pStyle w:val="Rodap"/>
          <w:jc w:val="right"/>
        </w:pPr>
        <w:r>
          <w:fldChar w:fldCharType="begin"/>
        </w:r>
        <w:r>
          <w:instrText>PAGE   \* MERGEFORMAT</w:instrText>
        </w:r>
        <w:r>
          <w:fldChar w:fldCharType="separate"/>
        </w:r>
        <w:r>
          <w:rPr>
            <w:noProof/>
          </w:rPr>
          <w:t>2</w:t>
        </w:r>
        <w:r>
          <w:fldChar w:fldCharType="end"/>
        </w:r>
        <w:r>
          <w:t>-2</w:t>
        </w:r>
      </w:p>
    </w:sdtContent>
  </w:sdt>
  <w:p w14:paraId="566C2D59" w14:textId="77777777" w:rsidR="000C4C64" w:rsidRDefault="000C4C64" w:rsidP="001E4AA3">
    <w:pPr>
      <w:pStyle w:val="Rodap"/>
      <w:tabs>
        <w:tab w:val="clear" w:pos="4320"/>
        <w:tab w:val="clear" w:pos="8640"/>
        <w:tab w:val="left" w:pos="5966"/>
      </w:tabs>
    </w:pPr>
  </w:p>
  <w:p w14:paraId="0F148F8B" w14:textId="77777777" w:rsidR="000C4C64" w:rsidRDefault="000C4C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81FC" w14:textId="77777777" w:rsidR="000C4C64" w:rsidRDefault="000C4C64">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53F" w14:textId="74F130E4" w:rsidR="00B06BB6" w:rsidRPr="00F567A6" w:rsidRDefault="00B06BB6"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B06BB6" w:rsidRPr="00BF7864" w:rsidRDefault="00B06BB6"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p w14:paraId="76D77BFF" w14:textId="77777777" w:rsidR="00000000" w:rsidRDefault="000C4C6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49721"/>
      <w:docPartObj>
        <w:docPartGallery w:val="Page Numbers (Bottom of Page)"/>
        <w:docPartUnique/>
      </w:docPartObj>
    </w:sdtPr>
    <w:sdtEndPr/>
    <w:sdtContent>
      <w:p w14:paraId="242D37CB" w14:textId="5ABCEDF8" w:rsidR="00ED5F92" w:rsidRDefault="00ED5F92">
        <w:pPr>
          <w:pStyle w:val="Rodap"/>
          <w:jc w:val="right"/>
        </w:pPr>
        <w:r>
          <w:fldChar w:fldCharType="begin"/>
        </w:r>
        <w:r>
          <w:instrText>PAGE   \* MERGEFORMAT</w:instrText>
        </w:r>
        <w:r>
          <w:fldChar w:fldCharType="separate"/>
        </w:r>
        <w:r w:rsidR="00E04534">
          <w:rPr>
            <w:noProof/>
          </w:rPr>
          <w:t>2</w:t>
        </w:r>
        <w:r>
          <w:fldChar w:fldCharType="end"/>
        </w:r>
        <w:r>
          <w:t>-</w:t>
        </w:r>
        <w:r w:rsidR="00BE61B1">
          <w:t>2</w:t>
        </w:r>
      </w:p>
    </w:sdtContent>
  </w:sdt>
  <w:p w14:paraId="06534E05" w14:textId="20562745" w:rsidR="00B06BB6" w:rsidRDefault="00B06BB6" w:rsidP="001E4AA3">
    <w:pPr>
      <w:pStyle w:val="Rodap"/>
      <w:tabs>
        <w:tab w:val="clear" w:pos="4320"/>
        <w:tab w:val="clear" w:pos="8640"/>
        <w:tab w:val="left" w:pos="5966"/>
      </w:tabs>
    </w:pPr>
  </w:p>
  <w:p w14:paraId="4F51F4D5" w14:textId="77777777" w:rsidR="00000000" w:rsidRDefault="000C4C6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4FB7" w14:textId="2C023059" w:rsidR="008C0CEF" w:rsidRDefault="008C0C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B5EC" w14:textId="77777777" w:rsidR="0019608C" w:rsidRDefault="0019608C">
      <w:r>
        <w:separator/>
      </w:r>
    </w:p>
  </w:footnote>
  <w:footnote w:type="continuationSeparator" w:id="0">
    <w:p w14:paraId="51693358" w14:textId="77777777" w:rsidR="0019608C" w:rsidRDefault="0019608C">
      <w:r>
        <w:continuationSeparator/>
      </w:r>
    </w:p>
  </w:footnote>
  <w:footnote w:id="1">
    <w:p w14:paraId="356B026A" w14:textId="77777777" w:rsidR="000C4C64" w:rsidRPr="00486843" w:rsidRDefault="000C4C64" w:rsidP="000C4C64">
      <w:pPr>
        <w:jc w:val="both"/>
        <w:rPr>
          <w:rFonts w:ascii="Arial" w:hAnsi="Arial" w:cs="Arial"/>
          <w:sz w:val="20"/>
          <w:szCs w:val="20"/>
        </w:rPr>
      </w:pPr>
      <w:r w:rsidRPr="00486843">
        <w:rPr>
          <w:rStyle w:val="Refdenotaderodap"/>
          <w:rFonts w:ascii="Arial" w:hAnsi="Arial" w:cs="Arial"/>
          <w:sz w:val="20"/>
          <w:szCs w:val="20"/>
        </w:rPr>
        <w:footnoteRef/>
      </w:r>
      <w:r w:rsidRPr="00486843">
        <w:rPr>
          <w:rFonts w:ascii="Arial" w:hAnsi="Arial" w:cs="Arial"/>
          <w:sz w:val="20"/>
          <w:szCs w:val="20"/>
        </w:rPr>
        <w:t xml:space="preserve"> Cumpre mencionar, que após a criação da CTP-CAU/SC houve duas prorrogações de prazo de funcionamento, sendo a 1ª por meio da DPOSC nº 642 de 10 de dezembro de 2021 e posteriormente a 2ª, por meio da DPOSC nº 676 de 10 de junho de 2022, que estendeu o prazo de funcionamento, de forma excepcional, até 20 de setembro de 2022.</w:t>
      </w:r>
    </w:p>
    <w:p w14:paraId="654869C2" w14:textId="77777777" w:rsidR="000C4C64" w:rsidRDefault="000C4C64" w:rsidP="000C4C64">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1BBC" w14:textId="77777777" w:rsidR="000C4C64" w:rsidRPr="009E4E5A" w:rsidRDefault="000C4C64" w:rsidP="006F157A">
    <w:pPr>
      <w:pStyle w:val="Cabealho"/>
      <w:ind w:left="587"/>
      <w:rPr>
        <w:color w:val="296D7A"/>
      </w:rPr>
    </w:pPr>
    <w:r>
      <w:rPr>
        <w:noProof/>
        <w:color w:val="296D7A"/>
      </w:rPr>
      <w:drawing>
        <wp:anchor distT="0" distB="0" distL="114300" distR="114300" simplePos="0" relativeHeight="251664896" behindDoc="1" locked="0" layoutInCell="1" allowOverlap="1" wp14:anchorId="25053675" wp14:editId="5406EDD6">
          <wp:simplePos x="0" y="0"/>
          <wp:positionH relativeFrom="column">
            <wp:posOffset>-1001395</wp:posOffset>
          </wp:positionH>
          <wp:positionV relativeFrom="paragraph">
            <wp:posOffset>-871220</wp:posOffset>
          </wp:positionV>
          <wp:extent cx="7571105" cy="9931400"/>
          <wp:effectExtent l="19050" t="0" r="0" b="0"/>
          <wp:wrapNone/>
          <wp:docPr id="31" name="Imagem 3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63872" behindDoc="1" locked="0" layoutInCell="1" allowOverlap="1" wp14:anchorId="28DF0196" wp14:editId="0E4C9EFA">
          <wp:simplePos x="0" y="0"/>
          <wp:positionH relativeFrom="column">
            <wp:posOffset>-1005840</wp:posOffset>
          </wp:positionH>
          <wp:positionV relativeFrom="paragraph">
            <wp:posOffset>-867410</wp:posOffset>
          </wp:positionV>
          <wp:extent cx="7571105" cy="9930765"/>
          <wp:effectExtent l="19050" t="0" r="0" b="0"/>
          <wp:wrapNone/>
          <wp:docPr id="32" name="Imagem 3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7145" w14:textId="77777777" w:rsidR="000C4C64" w:rsidRPr="009E4E5A" w:rsidRDefault="000C4C64" w:rsidP="006F157A">
    <w:pPr>
      <w:pStyle w:val="Cabealho"/>
      <w:ind w:left="587"/>
      <w:rPr>
        <w:rFonts w:ascii="Arial" w:hAnsi="Arial"/>
        <w:color w:val="296D7A"/>
      </w:rPr>
    </w:pPr>
    <w:r>
      <w:rPr>
        <w:noProof/>
      </w:rPr>
      <w:drawing>
        <wp:anchor distT="0" distB="0" distL="114300" distR="114300" simplePos="0" relativeHeight="251665920" behindDoc="1" locked="0" layoutInCell="1" allowOverlap="1" wp14:anchorId="2C7B9B3D" wp14:editId="1CFF3267">
          <wp:simplePos x="0" y="0"/>
          <wp:positionH relativeFrom="column">
            <wp:posOffset>-1010920</wp:posOffset>
          </wp:positionH>
          <wp:positionV relativeFrom="paragraph">
            <wp:posOffset>-847725</wp:posOffset>
          </wp:positionV>
          <wp:extent cx="7592695" cy="10653395"/>
          <wp:effectExtent l="19050" t="0" r="8255" b="0"/>
          <wp:wrapNone/>
          <wp:docPr id="33" name="Imagem 3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52F6" w14:textId="77777777" w:rsidR="000C4C64" w:rsidRPr="009E4E5A" w:rsidRDefault="000C4C64" w:rsidP="006F157A">
    <w:pPr>
      <w:pStyle w:val="Cabealho"/>
      <w:ind w:left="587"/>
      <w:rPr>
        <w:color w:val="296D7A"/>
      </w:rPr>
    </w:pPr>
    <w:r>
      <w:rPr>
        <w:noProof/>
        <w:color w:val="296D7A"/>
      </w:rPr>
      <w:drawing>
        <wp:anchor distT="0" distB="0" distL="114300" distR="114300" simplePos="0" relativeHeight="251668992" behindDoc="1" locked="0" layoutInCell="1" allowOverlap="1" wp14:anchorId="0607FAAD" wp14:editId="7B286C7A">
          <wp:simplePos x="0" y="0"/>
          <wp:positionH relativeFrom="column">
            <wp:posOffset>-1001395</wp:posOffset>
          </wp:positionH>
          <wp:positionV relativeFrom="paragraph">
            <wp:posOffset>-871220</wp:posOffset>
          </wp:positionV>
          <wp:extent cx="7571105" cy="9931400"/>
          <wp:effectExtent l="19050" t="0" r="0" b="0"/>
          <wp:wrapNone/>
          <wp:docPr id="34" name="Imagem 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67968" behindDoc="1" locked="0" layoutInCell="1" allowOverlap="1" wp14:anchorId="58D675E9" wp14:editId="36765392">
          <wp:simplePos x="0" y="0"/>
          <wp:positionH relativeFrom="column">
            <wp:posOffset>-1005840</wp:posOffset>
          </wp:positionH>
          <wp:positionV relativeFrom="paragraph">
            <wp:posOffset>-867410</wp:posOffset>
          </wp:positionV>
          <wp:extent cx="7571105" cy="9930765"/>
          <wp:effectExtent l="19050" t="0" r="0" b="0"/>
          <wp:wrapNone/>
          <wp:docPr id="35" name="Imagem 3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p w14:paraId="7EA26E78" w14:textId="77777777" w:rsidR="000C4C64" w:rsidRDefault="000C4C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7D1" w14:textId="77777777" w:rsidR="000C4C64" w:rsidRPr="009E4E5A" w:rsidRDefault="000C4C64"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70016" behindDoc="1" locked="0" layoutInCell="1" allowOverlap="1" wp14:anchorId="7470DF67" wp14:editId="29376AAE">
          <wp:simplePos x="0" y="0"/>
          <wp:positionH relativeFrom="column">
            <wp:posOffset>-1082040</wp:posOffset>
          </wp:positionH>
          <wp:positionV relativeFrom="paragraph">
            <wp:posOffset>-939165</wp:posOffset>
          </wp:positionV>
          <wp:extent cx="7592695" cy="10653395"/>
          <wp:effectExtent l="0" t="0" r="8255" b="0"/>
          <wp:wrapNone/>
          <wp:docPr id="36" name="Imagem 3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p w14:paraId="0673D6F3" w14:textId="77777777" w:rsidR="000C4C64" w:rsidRDefault="000C4C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E521" w14:textId="77777777" w:rsidR="000C4C64" w:rsidRDefault="000C4C64">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7FEE" w14:textId="7F8C5944" w:rsidR="00B06BB6" w:rsidRPr="009E4E5A" w:rsidRDefault="00B06BB6" w:rsidP="006F157A">
    <w:pPr>
      <w:pStyle w:val="Cabealho"/>
      <w:ind w:left="587"/>
      <w:rPr>
        <w:color w:val="296D7A"/>
      </w:rPr>
    </w:pPr>
    <w:r>
      <w:rPr>
        <w:noProof/>
        <w:color w:val="296D7A"/>
      </w:rPr>
      <w:drawing>
        <wp:anchor distT="0" distB="0" distL="114300" distR="114300" simplePos="0" relativeHeight="251658752"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28" name="Imagem 2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5680"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p w14:paraId="5547E6FA" w14:textId="77777777" w:rsidR="00000000" w:rsidRDefault="000C4C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2AB" w14:textId="286619CD" w:rsidR="00B06BB6" w:rsidRPr="009E4E5A" w:rsidRDefault="00B06BB6"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61824" behindDoc="1" locked="0" layoutInCell="1" allowOverlap="1" wp14:anchorId="36D769D5" wp14:editId="724A5575">
          <wp:simplePos x="0" y="0"/>
          <wp:positionH relativeFrom="column">
            <wp:posOffset>-1082040</wp:posOffset>
          </wp:positionH>
          <wp:positionV relativeFrom="paragraph">
            <wp:posOffset>-939165</wp:posOffset>
          </wp:positionV>
          <wp:extent cx="7592695" cy="10653395"/>
          <wp:effectExtent l="0" t="0" r="8255" b="0"/>
          <wp:wrapNone/>
          <wp:docPr id="30" name="Imagem 3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p w14:paraId="0D44AC05" w14:textId="77777777" w:rsidR="00000000" w:rsidRDefault="000C4C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7EC6" w14:textId="6B058306" w:rsidR="008C0CEF" w:rsidRDefault="008C0C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0" w15:restartNumberingAfterBreak="0">
    <w:nsid w:val="38D3310A"/>
    <w:multiLevelType w:val="multilevel"/>
    <w:tmpl w:val="2E549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04817"/>
    <w:multiLevelType w:val="hybridMultilevel"/>
    <w:tmpl w:val="CF4C2E4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A01A56"/>
    <w:multiLevelType w:val="multilevel"/>
    <w:tmpl w:val="3742384C"/>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372701"/>
    <w:multiLevelType w:val="multilevel"/>
    <w:tmpl w:val="244E06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1C0307"/>
    <w:multiLevelType w:val="hybridMultilevel"/>
    <w:tmpl w:val="AEC0B128"/>
    <w:lvl w:ilvl="0" w:tplc="6F522A70">
      <w:start w:val="1"/>
      <w:numFmt w:val="decimal"/>
      <w:lvlText w:val="%1."/>
      <w:lvlJc w:val="left"/>
      <w:pPr>
        <w:ind w:left="2628" w:hanging="360"/>
      </w:pPr>
      <w:rPr>
        <w:rFonts w:ascii="Calibri" w:hAnsi="Calibri" w:cs="Calibri" w:hint="default"/>
        <w:b w:val="0"/>
        <w:color w:val="auto"/>
        <w:sz w:val="22"/>
        <w:szCs w:val="22"/>
      </w:rPr>
    </w:lvl>
    <w:lvl w:ilvl="1" w:tplc="F71ED992">
      <w:start w:val="1"/>
      <w:numFmt w:val="lowerLetter"/>
      <w:lvlText w:val="%2)"/>
      <w:lvlJc w:val="left"/>
      <w:pPr>
        <w:ind w:left="3348" w:hanging="36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num>
  <w:num w:numId="4">
    <w:abstractNumId w:val="34"/>
  </w:num>
  <w:num w:numId="5">
    <w:abstractNumId w:val="24"/>
  </w:num>
  <w:num w:numId="6">
    <w:abstractNumId w:val="35"/>
  </w:num>
  <w:num w:numId="7">
    <w:abstractNumId w:val="11"/>
  </w:num>
  <w:num w:numId="8">
    <w:abstractNumId w:val="18"/>
  </w:num>
  <w:num w:numId="9">
    <w:abstractNumId w:val="38"/>
  </w:num>
  <w:num w:numId="10">
    <w:abstractNumId w:val="26"/>
  </w:num>
  <w:num w:numId="11">
    <w:abstractNumId w:val="8"/>
  </w:num>
  <w:num w:numId="12">
    <w:abstractNumId w:val="12"/>
  </w:num>
  <w:num w:numId="13">
    <w:abstractNumId w:val="23"/>
  </w:num>
  <w:num w:numId="14">
    <w:abstractNumId w:val="5"/>
  </w:num>
  <w:num w:numId="15">
    <w:abstractNumId w:val="4"/>
  </w:num>
  <w:num w:numId="16">
    <w:abstractNumId w:val="14"/>
  </w:num>
  <w:num w:numId="17">
    <w:abstractNumId w:val="1"/>
  </w:num>
  <w:num w:numId="18">
    <w:abstractNumId w:val="17"/>
  </w:num>
  <w:num w:numId="19">
    <w:abstractNumId w:val="16"/>
  </w:num>
  <w:num w:numId="20">
    <w:abstractNumId w:val="9"/>
  </w:num>
  <w:num w:numId="21">
    <w:abstractNumId w:val="7"/>
  </w:num>
  <w:num w:numId="22">
    <w:abstractNumId w:val="28"/>
  </w:num>
  <w:num w:numId="23">
    <w:abstractNumId w:val="25"/>
  </w:num>
  <w:num w:numId="24">
    <w:abstractNumId w:val="3"/>
  </w:num>
  <w:num w:numId="25">
    <w:abstractNumId w:val="33"/>
  </w:num>
  <w:num w:numId="26">
    <w:abstractNumId w:val="15"/>
  </w:num>
  <w:num w:numId="27">
    <w:abstractNumId w:val="27"/>
  </w:num>
  <w:num w:numId="28">
    <w:abstractNumId w:val="36"/>
  </w:num>
  <w:num w:numId="29">
    <w:abstractNumId w:val="19"/>
  </w:num>
  <w:num w:numId="30">
    <w:abstractNumId w:val="2"/>
  </w:num>
  <w:num w:numId="31">
    <w:abstractNumId w:val="0"/>
  </w:num>
  <w:num w:numId="32">
    <w:abstractNumId w:val="13"/>
  </w:num>
  <w:num w:numId="33">
    <w:abstractNumId w:val="10"/>
  </w:num>
  <w:num w:numId="34">
    <w:abstractNumId w:val="32"/>
  </w:num>
  <w:num w:numId="35">
    <w:abstractNumId w:val="21"/>
  </w:num>
  <w:num w:numId="36">
    <w:abstractNumId w:val="29"/>
  </w:num>
  <w:num w:numId="37">
    <w:abstractNumId w:val="31"/>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69"/>
    <w:rsid w:val="00000CF3"/>
    <w:rsid w:val="00001590"/>
    <w:rsid w:val="000015D3"/>
    <w:rsid w:val="000016A9"/>
    <w:rsid w:val="0000187C"/>
    <w:rsid w:val="00001D50"/>
    <w:rsid w:val="0000214E"/>
    <w:rsid w:val="00004111"/>
    <w:rsid w:val="000045A1"/>
    <w:rsid w:val="00004693"/>
    <w:rsid w:val="00004702"/>
    <w:rsid w:val="000049AB"/>
    <w:rsid w:val="00004C15"/>
    <w:rsid w:val="00004C16"/>
    <w:rsid w:val="00004E6D"/>
    <w:rsid w:val="000050C9"/>
    <w:rsid w:val="000052BB"/>
    <w:rsid w:val="00005374"/>
    <w:rsid w:val="0000555E"/>
    <w:rsid w:val="000058CA"/>
    <w:rsid w:val="00005BCF"/>
    <w:rsid w:val="000064DC"/>
    <w:rsid w:val="000066C0"/>
    <w:rsid w:val="00006F17"/>
    <w:rsid w:val="00007716"/>
    <w:rsid w:val="00010044"/>
    <w:rsid w:val="00010548"/>
    <w:rsid w:val="00010942"/>
    <w:rsid w:val="00010E4E"/>
    <w:rsid w:val="000110D2"/>
    <w:rsid w:val="000112B3"/>
    <w:rsid w:val="000113D1"/>
    <w:rsid w:val="0001163F"/>
    <w:rsid w:val="00011AB1"/>
    <w:rsid w:val="000124EA"/>
    <w:rsid w:val="0001277E"/>
    <w:rsid w:val="000130F0"/>
    <w:rsid w:val="00013AF0"/>
    <w:rsid w:val="00013D5B"/>
    <w:rsid w:val="00013EA4"/>
    <w:rsid w:val="00014735"/>
    <w:rsid w:val="00014960"/>
    <w:rsid w:val="000149C9"/>
    <w:rsid w:val="00015095"/>
    <w:rsid w:val="000151F2"/>
    <w:rsid w:val="000152F7"/>
    <w:rsid w:val="00015C14"/>
    <w:rsid w:val="00015F77"/>
    <w:rsid w:val="000163C5"/>
    <w:rsid w:val="00016B0B"/>
    <w:rsid w:val="00016BE5"/>
    <w:rsid w:val="0001703E"/>
    <w:rsid w:val="000173A8"/>
    <w:rsid w:val="00017421"/>
    <w:rsid w:val="000175F4"/>
    <w:rsid w:val="000179D4"/>
    <w:rsid w:val="00017CC4"/>
    <w:rsid w:val="00020BE5"/>
    <w:rsid w:val="000219ED"/>
    <w:rsid w:val="00021DBB"/>
    <w:rsid w:val="00021E16"/>
    <w:rsid w:val="00022286"/>
    <w:rsid w:val="000223E0"/>
    <w:rsid w:val="00022C31"/>
    <w:rsid w:val="00022DCC"/>
    <w:rsid w:val="0002322B"/>
    <w:rsid w:val="00023659"/>
    <w:rsid w:val="000238DF"/>
    <w:rsid w:val="00023AF8"/>
    <w:rsid w:val="00023B48"/>
    <w:rsid w:val="000242B1"/>
    <w:rsid w:val="000247E7"/>
    <w:rsid w:val="00024B40"/>
    <w:rsid w:val="00025813"/>
    <w:rsid w:val="000258E8"/>
    <w:rsid w:val="000264CA"/>
    <w:rsid w:val="00026685"/>
    <w:rsid w:val="00026AF1"/>
    <w:rsid w:val="000271A6"/>
    <w:rsid w:val="00027AE1"/>
    <w:rsid w:val="00027EA7"/>
    <w:rsid w:val="00030153"/>
    <w:rsid w:val="00030237"/>
    <w:rsid w:val="0003027C"/>
    <w:rsid w:val="000302AE"/>
    <w:rsid w:val="00030D55"/>
    <w:rsid w:val="00031028"/>
    <w:rsid w:val="0003183C"/>
    <w:rsid w:val="00031880"/>
    <w:rsid w:val="00031CF0"/>
    <w:rsid w:val="00032FA5"/>
    <w:rsid w:val="00034AE4"/>
    <w:rsid w:val="0003526F"/>
    <w:rsid w:val="00035CFB"/>
    <w:rsid w:val="00035DE3"/>
    <w:rsid w:val="00036312"/>
    <w:rsid w:val="000364D9"/>
    <w:rsid w:val="00036582"/>
    <w:rsid w:val="00036917"/>
    <w:rsid w:val="00036A4F"/>
    <w:rsid w:val="00037D55"/>
    <w:rsid w:val="00037D88"/>
    <w:rsid w:val="00037FFD"/>
    <w:rsid w:val="00040616"/>
    <w:rsid w:val="0004074C"/>
    <w:rsid w:val="00040C2F"/>
    <w:rsid w:val="00040D4E"/>
    <w:rsid w:val="00040FD2"/>
    <w:rsid w:val="000415C0"/>
    <w:rsid w:val="0004169D"/>
    <w:rsid w:val="00041749"/>
    <w:rsid w:val="00041D1C"/>
    <w:rsid w:val="0004202B"/>
    <w:rsid w:val="000422C8"/>
    <w:rsid w:val="000424DD"/>
    <w:rsid w:val="00042B3E"/>
    <w:rsid w:val="00042BC9"/>
    <w:rsid w:val="00042F93"/>
    <w:rsid w:val="00043189"/>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BE6"/>
    <w:rsid w:val="00045F12"/>
    <w:rsid w:val="00045FFC"/>
    <w:rsid w:val="00046954"/>
    <w:rsid w:val="000473C0"/>
    <w:rsid w:val="00047A8F"/>
    <w:rsid w:val="00047AB7"/>
    <w:rsid w:val="0005009C"/>
    <w:rsid w:val="00050117"/>
    <w:rsid w:val="00050392"/>
    <w:rsid w:val="000503BF"/>
    <w:rsid w:val="000505DB"/>
    <w:rsid w:val="00050608"/>
    <w:rsid w:val="00050837"/>
    <w:rsid w:val="00050947"/>
    <w:rsid w:val="00051533"/>
    <w:rsid w:val="0005160B"/>
    <w:rsid w:val="00051C17"/>
    <w:rsid w:val="00051CDC"/>
    <w:rsid w:val="00051D42"/>
    <w:rsid w:val="00051D5F"/>
    <w:rsid w:val="0005277B"/>
    <w:rsid w:val="00053644"/>
    <w:rsid w:val="00053769"/>
    <w:rsid w:val="00053C79"/>
    <w:rsid w:val="00053FA1"/>
    <w:rsid w:val="00053FCE"/>
    <w:rsid w:val="00053FF9"/>
    <w:rsid w:val="00054458"/>
    <w:rsid w:val="00054890"/>
    <w:rsid w:val="000553AB"/>
    <w:rsid w:val="00055623"/>
    <w:rsid w:val="00056433"/>
    <w:rsid w:val="00056536"/>
    <w:rsid w:val="00056B71"/>
    <w:rsid w:val="00057125"/>
    <w:rsid w:val="000572EE"/>
    <w:rsid w:val="0005742D"/>
    <w:rsid w:val="00057610"/>
    <w:rsid w:val="00057FDF"/>
    <w:rsid w:val="000600C0"/>
    <w:rsid w:val="000601FB"/>
    <w:rsid w:val="000602AC"/>
    <w:rsid w:val="00060C35"/>
    <w:rsid w:val="0006160F"/>
    <w:rsid w:val="00061751"/>
    <w:rsid w:val="00061A45"/>
    <w:rsid w:val="00061B33"/>
    <w:rsid w:val="00061FA2"/>
    <w:rsid w:val="00061FD9"/>
    <w:rsid w:val="000624E9"/>
    <w:rsid w:val="000625D0"/>
    <w:rsid w:val="0006328D"/>
    <w:rsid w:val="00063AC5"/>
    <w:rsid w:val="00063F8F"/>
    <w:rsid w:val="000641A1"/>
    <w:rsid w:val="0006420B"/>
    <w:rsid w:val="000642AB"/>
    <w:rsid w:val="0006471B"/>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304E"/>
    <w:rsid w:val="0007348B"/>
    <w:rsid w:val="000734E0"/>
    <w:rsid w:val="00073611"/>
    <w:rsid w:val="0007380E"/>
    <w:rsid w:val="00073BA9"/>
    <w:rsid w:val="00073D1E"/>
    <w:rsid w:val="00074221"/>
    <w:rsid w:val="000746F7"/>
    <w:rsid w:val="00074770"/>
    <w:rsid w:val="0007479D"/>
    <w:rsid w:val="00074F58"/>
    <w:rsid w:val="000750D7"/>
    <w:rsid w:val="00075789"/>
    <w:rsid w:val="00075C71"/>
    <w:rsid w:val="00075ED0"/>
    <w:rsid w:val="0007609B"/>
    <w:rsid w:val="00076AED"/>
    <w:rsid w:val="00076B85"/>
    <w:rsid w:val="0007782E"/>
    <w:rsid w:val="00077873"/>
    <w:rsid w:val="000778BC"/>
    <w:rsid w:val="000778CA"/>
    <w:rsid w:val="00077B3D"/>
    <w:rsid w:val="00077CA1"/>
    <w:rsid w:val="00077E0B"/>
    <w:rsid w:val="000803D5"/>
    <w:rsid w:val="0008044F"/>
    <w:rsid w:val="0008069F"/>
    <w:rsid w:val="00080957"/>
    <w:rsid w:val="00080B29"/>
    <w:rsid w:val="00080CF7"/>
    <w:rsid w:val="00080FF6"/>
    <w:rsid w:val="00081279"/>
    <w:rsid w:val="0008131C"/>
    <w:rsid w:val="0008167E"/>
    <w:rsid w:val="00082D78"/>
    <w:rsid w:val="0008395E"/>
    <w:rsid w:val="00083AC0"/>
    <w:rsid w:val="00083E69"/>
    <w:rsid w:val="0008414E"/>
    <w:rsid w:val="000843E3"/>
    <w:rsid w:val="000847A8"/>
    <w:rsid w:val="00084907"/>
    <w:rsid w:val="00084A0D"/>
    <w:rsid w:val="00084ABA"/>
    <w:rsid w:val="00084B68"/>
    <w:rsid w:val="00084FD5"/>
    <w:rsid w:val="00085ABD"/>
    <w:rsid w:val="00085FDD"/>
    <w:rsid w:val="00086188"/>
    <w:rsid w:val="00086353"/>
    <w:rsid w:val="00086FDA"/>
    <w:rsid w:val="00087ADD"/>
    <w:rsid w:val="00087EBB"/>
    <w:rsid w:val="0009111A"/>
    <w:rsid w:val="000915A1"/>
    <w:rsid w:val="00091A07"/>
    <w:rsid w:val="000920D0"/>
    <w:rsid w:val="000920E1"/>
    <w:rsid w:val="00092BE1"/>
    <w:rsid w:val="0009339F"/>
    <w:rsid w:val="000933C5"/>
    <w:rsid w:val="00093609"/>
    <w:rsid w:val="000940DA"/>
    <w:rsid w:val="000945D9"/>
    <w:rsid w:val="0009476A"/>
    <w:rsid w:val="000949E8"/>
    <w:rsid w:val="00094AF6"/>
    <w:rsid w:val="00095361"/>
    <w:rsid w:val="00095BA3"/>
    <w:rsid w:val="00095C33"/>
    <w:rsid w:val="000960F8"/>
    <w:rsid w:val="000961CA"/>
    <w:rsid w:val="000961E0"/>
    <w:rsid w:val="00096376"/>
    <w:rsid w:val="00096386"/>
    <w:rsid w:val="000963BB"/>
    <w:rsid w:val="00096656"/>
    <w:rsid w:val="000970A2"/>
    <w:rsid w:val="000973B1"/>
    <w:rsid w:val="00097576"/>
    <w:rsid w:val="00097B60"/>
    <w:rsid w:val="00097EF1"/>
    <w:rsid w:val="000A011E"/>
    <w:rsid w:val="000A012A"/>
    <w:rsid w:val="000A0BC6"/>
    <w:rsid w:val="000A0CFB"/>
    <w:rsid w:val="000A0ED3"/>
    <w:rsid w:val="000A14E2"/>
    <w:rsid w:val="000A164F"/>
    <w:rsid w:val="000A1995"/>
    <w:rsid w:val="000A1DA0"/>
    <w:rsid w:val="000A2470"/>
    <w:rsid w:val="000A294D"/>
    <w:rsid w:val="000A3617"/>
    <w:rsid w:val="000A4049"/>
    <w:rsid w:val="000A41C5"/>
    <w:rsid w:val="000A588F"/>
    <w:rsid w:val="000A5D59"/>
    <w:rsid w:val="000A6488"/>
    <w:rsid w:val="000A6559"/>
    <w:rsid w:val="000A6845"/>
    <w:rsid w:val="000A68F2"/>
    <w:rsid w:val="000A6944"/>
    <w:rsid w:val="000A6ED2"/>
    <w:rsid w:val="000A6F0C"/>
    <w:rsid w:val="000A6FEA"/>
    <w:rsid w:val="000A70C4"/>
    <w:rsid w:val="000A75AD"/>
    <w:rsid w:val="000B0121"/>
    <w:rsid w:val="000B050A"/>
    <w:rsid w:val="000B1027"/>
    <w:rsid w:val="000B15E0"/>
    <w:rsid w:val="000B17F8"/>
    <w:rsid w:val="000B1DBF"/>
    <w:rsid w:val="000B21CD"/>
    <w:rsid w:val="000B2F58"/>
    <w:rsid w:val="000B2FD5"/>
    <w:rsid w:val="000B3F23"/>
    <w:rsid w:val="000B42F7"/>
    <w:rsid w:val="000B4461"/>
    <w:rsid w:val="000B47E0"/>
    <w:rsid w:val="000B47F3"/>
    <w:rsid w:val="000B4C85"/>
    <w:rsid w:val="000B51EE"/>
    <w:rsid w:val="000B5659"/>
    <w:rsid w:val="000B576C"/>
    <w:rsid w:val="000B5D9D"/>
    <w:rsid w:val="000B67CF"/>
    <w:rsid w:val="000B6B9A"/>
    <w:rsid w:val="000B7358"/>
    <w:rsid w:val="000B7BCE"/>
    <w:rsid w:val="000B7F01"/>
    <w:rsid w:val="000C000E"/>
    <w:rsid w:val="000C003D"/>
    <w:rsid w:val="000C0120"/>
    <w:rsid w:val="000C0297"/>
    <w:rsid w:val="000C0748"/>
    <w:rsid w:val="000C07F5"/>
    <w:rsid w:val="000C0B07"/>
    <w:rsid w:val="000C11D4"/>
    <w:rsid w:val="000C1695"/>
    <w:rsid w:val="000C1A1C"/>
    <w:rsid w:val="000C1B75"/>
    <w:rsid w:val="000C2258"/>
    <w:rsid w:val="000C296C"/>
    <w:rsid w:val="000C2BBA"/>
    <w:rsid w:val="000C301B"/>
    <w:rsid w:val="000C329D"/>
    <w:rsid w:val="000C368F"/>
    <w:rsid w:val="000C388F"/>
    <w:rsid w:val="000C3AE2"/>
    <w:rsid w:val="000C4083"/>
    <w:rsid w:val="000C4178"/>
    <w:rsid w:val="000C44E9"/>
    <w:rsid w:val="000C45B2"/>
    <w:rsid w:val="000C4996"/>
    <w:rsid w:val="000C49C3"/>
    <w:rsid w:val="000C4BF4"/>
    <w:rsid w:val="000C4C64"/>
    <w:rsid w:val="000C52C0"/>
    <w:rsid w:val="000C534B"/>
    <w:rsid w:val="000C559A"/>
    <w:rsid w:val="000C573C"/>
    <w:rsid w:val="000C57FA"/>
    <w:rsid w:val="000C5DD9"/>
    <w:rsid w:val="000C6022"/>
    <w:rsid w:val="000C62ED"/>
    <w:rsid w:val="000C6CCA"/>
    <w:rsid w:val="000C6E74"/>
    <w:rsid w:val="000C6FF1"/>
    <w:rsid w:val="000C737F"/>
    <w:rsid w:val="000C7DB2"/>
    <w:rsid w:val="000C7E01"/>
    <w:rsid w:val="000D0711"/>
    <w:rsid w:val="000D08F2"/>
    <w:rsid w:val="000D1916"/>
    <w:rsid w:val="000D1925"/>
    <w:rsid w:val="000D1A70"/>
    <w:rsid w:val="000D2135"/>
    <w:rsid w:val="000D216C"/>
    <w:rsid w:val="000D23F5"/>
    <w:rsid w:val="000D25D0"/>
    <w:rsid w:val="000D29A3"/>
    <w:rsid w:val="000D3037"/>
    <w:rsid w:val="000D36FC"/>
    <w:rsid w:val="000D3779"/>
    <w:rsid w:val="000D3B63"/>
    <w:rsid w:val="000D3D54"/>
    <w:rsid w:val="000D3EA5"/>
    <w:rsid w:val="000D41AE"/>
    <w:rsid w:val="000D4947"/>
    <w:rsid w:val="000D4FA9"/>
    <w:rsid w:val="000D5235"/>
    <w:rsid w:val="000D62EB"/>
    <w:rsid w:val="000D6599"/>
    <w:rsid w:val="000D7293"/>
    <w:rsid w:val="000D7304"/>
    <w:rsid w:val="000D7956"/>
    <w:rsid w:val="000D7EC3"/>
    <w:rsid w:val="000E0507"/>
    <w:rsid w:val="000E0A82"/>
    <w:rsid w:val="000E0CB8"/>
    <w:rsid w:val="000E10F0"/>
    <w:rsid w:val="000E117F"/>
    <w:rsid w:val="000E1386"/>
    <w:rsid w:val="000E19C7"/>
    <w:rsid w:val="000E19E4"/>
    <w:rsid w:val="000E1DE5"/>
    <w:rsid w:val="000E2142"/>
    <w:rsid w:val="000E228D"/>
    <w:rsid w:val="000E248A"/>
    <w:rsid w:val="000E28C9"/>
    <w:rsid w:val="000E28CF"/>
    <w:rsid w:val="000E309D"/>
    <w:rsid w:val="000E32F0"/>
    <w:rsid w:val="000E36E4"/>
    <w:rsid w:val="000E3D64"/>
    <w:rsid w:val="000E421F"/>
    <w:rsid w:val="000E4555"/>
    <w:rsid w:val="000E4699"/>
    <w:rsid w:val="000E4917"/>
    <w:rsid w:val="000E50B1"/>
    <w:rsid w:val="000E6A08"/>
    <w:rsid w:val="000E6A8A"/>
    <w:rsid w:val="000E7577"/>
    <w:rsid w:val="000E7AC6"/>
    <w:rsid w:val="000E7CDD"/>
    <w:rsid w:val="000F00B1"/>
    <w:rsid w:val="000F0B0A"/>
    <w:rsid w:val="000F1321"/>
    <w:rsid w:val="000F1B48"/>
    <w:rsid w:val="000F1BC2"/>
    <w:rsid w:val="000F22B2"/>
    <w:rsid w:val="000F2849"/>
    <w:rsid w:val="000F2BFA"/>
    <w:rsid w:val="000F2BFE"/>
    <w:rsid w:val="000F2C5E"/>
    <w:rsid w:val="000F2E3B"/>
    <w:rsid w:val="000F2FD5"/>
    <w:rsid w:val="000F3404"/>
    <w:rsid w:val="000F3A60"/>
    <w:rsid w:val="000F444C"/>
    <w:rsid w:val="000F44B0"/>
    <w:rsid w:val="000F49DB"/>
    <w:rsid w:val="000F5269"/>
    <w:rsid w:val="000F56BD"/>
    <w:rsid w:val="000F5CBA"/>
    <w:rsid w:val="000F5CD7"/>
    <w:rsid w:val="000F5E64"/>
    <w:rsid w:val="000F5F01"/>
    <w:rsid w:val="000F6CEF"/>
    <w:rsid w:val="000F6DDA"/>
    <w:rsid w:val="000F7739"/>
    <w:rsid w:val="000F799E"/>
    <w:rsid w:val="000F7DF9"/>
    <w:rsid w:val="000F7EFB"/>
    <w:rsid w:val="000F7F97"/>
    <w:rsid w:val="000F7FB5"/>
    <w:rsid w:val="001000CD"/>
    <w:rsid w:val="00100136"/>
    <w:rsid w:val="00100885"/>
    <w:rsid w:val="00100DEB"/>
    <w:rsid w:val="0010100D"/>
    <w:rsid w:val="001010C3"/>
    <w:rsid w:val="0010172A"/>
    <w:rsid w:val="001017FD"/>
    <w:rsid w:val="0010210A"/>
    <w:rsid w:val="00102AE4"/>
    <w:rsid w:val="00102B8E"/>
    <w:rsid w:val="00103381"/>
    <w:rsid w:val="00103577"/>
    <w:rsid w:val="00103C76"/>
    <w:rsid w:val="00103E3D"/>
    <w:rsid w:val="00104EE6"/>
    <w:rsid w:val="00104EFC"/>
    <w:rsid w:val="00104F3E"/>
    <w:rsid w:val="0010539D"/>
    <w:rsid w:val="00105A99"/>
    <w:rsid w:val="00105B16"/>
    <w:rsid w:val="00105FD0"/>
    <w:rsid w:val="00106134"/>
    <w:rsid w:val="00106C46"/>
    <w:rsid w:val="001073E2"/>
    <w:rsid w:val="0010773F"/>
    <w:rsid w:val="00107BD2"/>
    <w:rsid w:val="00107E59"/>
    <w:rsid w:val="00110043"/>
    <w:rsid w:val="00110192"/>
    <w:rsid w:val="0011020F"/>
    <w:rsid w:val="001103B1"/>
    <w:rsid w:val="00110481"/>
    <w:rsid w:val="001108C9"/>
    <w:rsid w:val="00110EB3"/>
    <w:rsid w:val="001110CF"/>
    <w:rsid w:val="00111C95"/>
    <w:rsid w:val="00112551"/>
    <w:rsid w:val="00112A48"/>
    <w:rsid w:val="00112AB0"/>
    <w:rsid w:val="0011309A"/>
    <w:rsid w:val="00113A57"/>
    <w:rsid w:val="00113FD2"/>
    <w:rsid w:val="00114556"/>
    <w:rsid w:val="00114585"/>
    <w:rsid w:val="00115160"/>
    <w:rsid w:val="001152BF"/>
    <w:rsid w:val="001156DE"/>
    <w:rsid w:val="00115A5A"/>
    <w:rsid w:val="00115C41"/>
    <w:rsid w:val="0011635F"/>
    <w:rsid w:val="00116435"/>
    <w:rsid w:val="001166BC"/>
    <w:rsid w:val="00116DEB"/>
    <w:rsid w:val="0011710F"/>
    <w:rsid w:val="00117486"/>
    <w:rsid w:val="00117695"/>
    <w:rsid w:val="00117E5D"/>
    <w:rsid w:val="00117FE8"/>
    <w:rsid w:val="0012007E"/>
    <w:rsid w:val="00120318"/>
    <w:rsid w:val="00120579"/>
    <w:rsid w:val="0012060C"/>
    <w:rsid w:val="00120BED"/>
    <w:rsid w:val="00120CE1"/>
    <w:rsid w:val="00121337"/>
    <w:rsid w:val="00121C34"/>
    <w:rsid w:val="00121E13"/>
    <w:rsid w:val="001224E4"/>
    <w:rsid w:val="001231F2"/>
    <w:rsid w:val="001233C4"/>
    <w:rsid w:val="00123649"/>
    <w:rsid w:val="001236E6"/>
    <w:rsid w:val="00123747"/>
    <w:rsid w:val="00123BA8"/>
    <w:rsid w:val="00123BAA"/>
    <w:rsid w:val="00123CF0"/>
    <w:rsid w:val="00123F83"/>
    <w:rsid w:val="00124FCD"/>
    <w:rsid w:val="00126011"/>
    <w:rsid w:val="00126711"/>
    <w:rsid w:val="0012689E"/>
    <w:rsid w:val="00126D5E"/>
    <w:rsid w:val="00126DE9"/>
    <w:rsid w:val="00127235"/>
    <w:rsid w:val="0012736A"/>
    <w:rsid w:val="00127375"/>
    <w:rsid w:val="00127B0F"/>
    <w:rsid w:val="00127B34"/>
    <w:rsid w:val="00127D13"/>
    <w:rsid w:val="001301CA"/>
    <w:rsid w:val="00130488"/>
    <w:rsid w:val="001309C9"/>
    <w:rsid w:val="00130F5A"/>
    <w:rsid w:val="00130FCE"/>
    <w:rsid w:val="00131206"/>
    <w:rsid w:val="0013133C"/>
    <w:rsid w:val="001317AB"/>
    <w:rsid w:val="00132277"/>
    <w:rsid w:val="00132F60"/>
    <w:rsid w:val="00133129"/>
    <w:rsid w:val="0013313F"/>
    <w:rsid w:val="00133CFA"/>
    <w:rsid w:val="00133D3D"/>
    <w:rsid w:val="001344FD"/>
    <w:rsid w:val="00134604"/>
    <w:rsid w:val="001348AC"/>
    <w:rsid w:val="00134E8A"/>
    <w:rsid w:val="00134F8E"/>
    <w:rsid w:val="0013508F"/>
    <w:rsid w:val="001356F4"/>
    <w:rsid w:val="001358AB"/>
    <w:rsid w:val="00135A3B"/>
    <w:rsid w:val="00135A68"/>
    <w:rsid w:val="00136050"/>
    <w:rsid w:val="001365FD"/>
    <w:rsid w:val="00136B98"/>
    <w:rsid w:val="001374AA"/>
    <w:rsid w:val="001400BB"/>
    <w:rsid w:val="00140294"/>
    <w:rsid w:val="00140606"/>
    <w:rsid w:val="00140B8B"/>
    <w:rsid w:val="00141750"/>
    <w:rsid w:val="00141940"/>
    <w:rsid w:val="00142148"/>
    <w:rsid w:val="001423F2"/>
    <w:rsid w:val="00142415"/>
    <w:rsid w:val="0014241A"/>
    <w:rsid w:val="001427AF"/>
    <w:rsid w:val="00142BD9"/>
    <w:rsid w:val="0014380C"/>
    <w:rsid w:val="00143CFF"/>
    <w:rsid w:val="00143ED0"/>
    <w:rsid w:val="00144059"/>
    <w:rsid w:val="00144276"/>
    <w:rsid w:val="001448A3"/>
    <w:rsid w:val="001448D5"/>
    <w:rsid w:val="00144969"/>
    <w:rsid w:val="0014506C"/>
    <w:rsid w:val="001452C1"/>
    <w:rsid w:val="001452E9"/>
    <w:rsid w:val="001459E0"/>
    <w:rsid w:val="00145A1C"/>
    <w:rsid w:val="00145D89"/>
    <w:rsid w:val="001475E0"/>
    <w:rsid w:val="00147C4A"/>
    <w:rsid w:val="00147DBA"/>
    <w:rsid w:val="001501EC"/>
    <w:rsid w:val="0015026E"/>
    <w:rsid w:val="001505EB"/>
    <w:rsid w:val="0015075C"/>
    <w:rsid w:val="00150B42"/>
    <w:rsid w:val="001510F3"/>
    <w:rsid w:val="0015154F"/>
    <w:rsid w:val="001528D0"/>
    <w:rsid w:val="00152937"/>
    <w:rsid w:val="0015322F"/>
    <w:rsid w:val="0015364E"/>
    <w:rsid w:val="001536D6"/>
    <w:rsid w:val="001546A7"/>
    <w:rsid w:val="001551E9"/>
    <w:rsid w:val="001553FE"/>
    <w:rsid w:val="001554CE"/>
    <w:rsid w:val="001555AD"/>
    <w:rsid w:val="001559E9"/>
    <w:rsid w:val="00157147"/>
    <w:rsid w:val="0015794F"/>
    <w:rsid w:val="001601B7"/>
    <w:rsid w:val="0016050C"/>
    <w:rsid w:val="0016063D"/>
    <w:rsid w:val="001607F3"/>
    <w:rsid w:val="00160902"/>
    <w:rsid w:val="00161114"/>
    <w:rsid w:val="00161283"/>
    <w:rsid w:val="001612EF"/>
    <w:rsid w:val="001617D6"/>
    <w:rsid w:val="00161B1B"/>
    <w:rsid w:val="00161B7E"/>
    <w:rsid w:val="00162CF2"/>
    <w:rsid w:val="00162F8B"/>
    <w:rsid w:val="00163829"/>
    <w:rsid w:val="00163B34"/>
    <w:rsid w:val="00163F72"/>
    <w:rsid w:val="0016421A"/>
    <w:rsid w:val="00164BFC"/>
    <w:rsid w:val="001651A9"/>
    <w:rsid w:val="00165770"/>
    <w:rsid w:val="00165ECA"/>
    <w:rsid w:val="00165EEC"/>
    <w:rsid w:val="00166397"/>
    <w:rsid w:val="00166B7C"/>
    <w:rsid w:val="00166E59"/>
    <w:rsid w:val="00167F76"/>
    <w:rsid w:val="001714B4"/>
    <w:rsid w:val="0017177F"/>
    <w:rsid w:val="00172744"/>
    <w:rsid w:val="001729A6"/>
    <w:rsid w:val="00172F0E"/>
    <w:rsid w:val="00172F6F"/>
    <w:rsid w:val="001730CD"/>
    <w:rsid w:val="001731BF"/>
    <w:rsid w:val="00173E46"/>
    <w:rsid w:val="00173F90"/>
    <w:rsid w:val="00174341"/>
    <w:rsid w:val="001744A9"/>
    <w:rsid w:val="0017503C"/>
    <w:rsid w:val="00175395"/>
    <w:rsid w:val="0017546C"/>
    <w:rsid w:val="001759C5"/>
    <w:rsid w:val="00176175"/>
    <w:rsid w:val="0017635E"/>
    <w:rsid w:val="00176753"/>
    <w:rsid w:val="0017709F"/>
    <w:rsid w:val="00177391"/>
    <w:rsid w:val="001776D2"/>
    <w:rsid w:val="00177BC8"/>
    <w:rsid w:val="00177C56"/>
    <w:rsid w:val="00177E90"/>
    <w:rsid w:val="001800FD"/>
    <w:rsid w:val="001804E5"/>
    <w:rsid w:val="00180566"/>
    <w:rsid w:val="00181024"/>
    <w:rsid w:val="0018112E"/>
    <w:rsid w:val="001814C2"/>
    <w:rsid w:val="00181D7D"/>
    <w:rsid w:val="00181F84"/>
    <w:rsid w:val="001826C0"/>
    <w:rsid w:val="0018285E"/>
    <w:rsid w:val="00182D5F"/>
    <w:rsid w:val="0018324B"/>
    <w:rsid w:val="0018332C"/>
    <w:rsid w:val="00183B31"/>
    <w:rsid w:val="00183B84"/>
    <w:rsid w:val="00183C3C"/>
    <w:rsid w:val="00183D6B"/>
    <w:rsid w:val="00183EFB"/>
    <w:rsid w:val="00183F72"/>
    <w:rsid w:val="00184162"/>
    <w:rsid w:val="0018419B"/>
    <w:rsid w:val="00184346"/>
    <w:rsid w:val="00184387"/>
    <w:rsid w:val="001844EB"/>
    <w:rsid w:val="0018456C"/>
    <w:rsid w:val="001848FE"/>
    <w:rsid w:val="00184EB1"/>
    <w:rsid w:val="00185380"/>
    <w:rsid w:val="00186224"/>
    <w:rsid w:val="001867F6"/>
    <w:rsid w:val="001868A0"/>
    <w:rsid w:val="001870C0"/>
    <w:rsid w:val="00187EB1"/>
    <w:rsid w:val="00187F96"/>
    <w:rsid w:val="00190011"/>
    <w:rsid w:val="001903FE"/>
    <w:rsid w:val="00190985"/>
    <w:rsid w:val="001916FA"/>
    <w:rsid w:val="0019243F"/>
    <w:rsid w:val="001924C4"/>
    <w:rsid w:val="00192E30"/>
    <w:rsid w:val="00192FCA"/>
    <w:rsid w:val="0019310D"/>
    <w:rsid w:val="00193262"/>
    <w:rsid w:val="0019327A"/>
    <w:rsid w:val="00193D41"/>
    <w:rsid w:val="00193F52"/>
    <w:rsid w:val="001943C6"/>
    <w:rsid w:val="00194C82"/>
    <w:rsid w:val="001956B1"/>
    <w:rsid w:val="00195C32"/>
    <w:rsid w:val="0019608C"/>
    <w:rsid w:val="001970EA"/>
    <w:rsid w:val="001A06FB"/>
    <w:rsid w:val="001A07E1"/>
    <w:rsid w:val="001A0ADE"/>
    <w:rsid w:val="001A0B39"/>
    <w:rsid w:val="001A0CF3"/>
    <w:rsid w:val="001A12FA"/>
    <w:rsid w:val="001A15FA"/>
    <w:rsid w:val="001A16A7"/>
    <w:rsid w:val="001A178E"/>
    <w:rsid w:val="001A1F90"/>
    <w:rsid w:val="001A21EE"/>
    <w:rsid w:val="001A2A5D"/>
    <w:rsid w:val="001A2CAA"/>
    <w:rsid w:val="001A2D78"/>
    <w:rsid w:val="001A3261"/>
    <w:rsid w:val="001A32DF"/>
    <w:rsid w:val="001A3DDE"/>
    <w:rsid w:val="001A47AC"/>
    <w:rsid w:val="001A53D6"/>
    <w:rsid w:val="001A5447"/>
    <w:rsid w:val="001A545F"/>
    <w:rsid w:val="001A60F9"/>
    <w:rsid w:val="001A651C"/>
    <w:rsid w:val="001A67C2"/>
    <w:rsid w:val="001A6B42"/>
    <w:rsid w:val="001A73C9"/>
    <w:rsid w:val="001A761C"/>
    <w:rsid w:val="001B038A"/>
    <w:rsid w:val="001B0B71"/>
    <w:rsid w:val="001B0FE4"/>
    <w:rsid w:val="001B1268"/>
    <w:rsid w:val="001B126D"/>
    <w:rsid w:val="001B18FB"/>
    <w:rsid w:val="001B1AAB"/>
    <w:rsid w:val="001B1F79"/>
    <w:rsid w:val="001B2594"/>
    <w:rsid w:val="001B3A5A"/>
    <w:rsid w:val="001B403C"/>
    <w:rsid w:val="001B41A7"/>
    <w:rsid w:val="001B47CD"/>
    <w:rsid w:val="001B51D5"/>
    <w:rsid w:val="001B5857"/>
    <w:rsid w:val="001B596E"/>
    <w:rsid w:val="001B5BF2"/>
    <w:rsid w:val="001B6030"/>
    <w:rsid w:val="001B66D9"/>
    <w:rsid w:val="001B7653"/>
    <w:rsid w:val="001B79D4"/>
    <w:rsid w:val="001C004F"/>
    <w:rsid w:val="001C02E7"/>
    <w:rsid w:val="001C039E"/>
    <w:rsid w:val="001C06BD"/>
    <w:rsid w:val="001C0781"/>
    <w:rsid w:val="001C0B81"/>
    <w:rsid w:val="001C0EA5"/>
    <w:rsid w:val="001C1CD5"/>
    <w:rsid w:val="001C1F76"/>
    <w:rsid w:val="001C23FE"/>
    <w:rsid w:val="001C2851"/>
    <w:rsid w:val="001C2DD1"/>
    <w:rsid w:val="001C3326"/>
    <w:rsid w:val="001C3455"/>
    <w:rsid w:val="001C3AA5"/>
    <w:rsid w:val="001C4356"/>
    <w:rsid w:val="001C4CEC"/>
    <w:rsid w:val="001C510E"/>
    <w:rsid w:val="001C514C"/>
    <w:rsid w:val="001C58D0"/>
    <w:rsid w:val="001C5D5C"/>
    <w:rsid w:val="001C5DC7"/>
    <w:rsid w:val="001C6247"/>
    <w:rsid w:val="001C62AC"/>
    <w:rsid w:val="001C6C5F"/>
    <w:rsid w:val="001C6CCB"/>
    <w:rsid w:val="001C72DE"/>
    <w:rsid w:val="001C79D0"/>
    <w:rsid w:val="001C7E7E"/>
    <w:rsid w:val="001C7F68"/>
    <w:rsid w:val="001D006A"/>
    <w:rsid w:val="001D05C8"/>
    <w:rsid w:val="001D1067"/>
    <w:rsid w:val="001D14B0"/>
    <w:rsid w:val="001D15E3"/>
    <w:rsid w:val="001D178C"/>
    <w:rsid w:val="001D19B5"/>
    <w:rsid w:val="001D1EEF"/>
    <w:rsid w:val="001D2572"/>
    <w:rsid w:val="001D2C54"/>
    <w:rsid w:val="001D330E"/>
    <w:rsid w:val="001D3330"/>
    <w:rsid w:val="001D3A07"/>
    <w:rsid w:val="001D3DBE"/>
    <w:rsid w:val="001D4296"/>
    <w:rsid w:val="001D43F5"/>
    <w:rsid w:val="001D4972"/>
    <w:rsid w:val="001D5DD5"/>
    <w:rsid w:val="001D5F91"/>
    <w:rsid w:val="001D6300"/>
    <w:rsid w:val="001D6365"/>
    <w:rsid w:val="001D6A11"/>
    <w:rsid w:val="001D71C9"/>
    <w:rsid w:val="001D727B"/>
    <w:rsid w:val="001D755F"/>
    <w:rsid w:val="001D7692"/>
    <w:rsid w:val="001E00D8"/>
    <w:rsid w:val="001E07D8"/>
    <w:rsid w:val="001E08BF"/>
    <w:rsid w:val="001E0BDD"/>
    <w:rsid w:val="001E11DC"/>
    <w:rsid w:val="001E14CB"/>
    <w:rsid w:val="001E158B"/>
    <w:rsid w:val="001E1FCE"/>
    <w:rsid w:val="001E24BE"/>
    <w:rsid w:val="001E2E04"/>
    <w:rsid w:val="001E36AF"/>
    <w:rsid w:val="001E3D20"/>
    <w:rsid w:val="001E3E1A"/>
    <w:rsid w:val="001E48CE"/>
    <w:rsid w:val="001E4AA3"/>
    <w:rsid w:val="001E4C18"/>
    <w:rsid w:val="001E504B"/>
    <w:rsid w:val="001E5C33"/>
    <w:rsid w:val="001E5FCD"/>
    <w:rsid w:val="001E65B3"/>
    <w:rsid w:val="001E663C"/>
    <w:rsid w:val="001E6A8F"/>
    <w:rsid w:val="001E6C5A"/>
    <w:rsid w:val="001E6D17"/>
    <w:rsid w:val="001E71FA"/>
    <w:rsid w:val="001E7325"/>
    <w:rsid w:val="001E7405"/>
    <w:rsid w:val="001E75E2"/>
    <w:rsid w:val="001E77A0"/>
    <w:rsid w:val="001E77F4"/>
    <w:rsid w:val="001E7858"/>
    <w:rsid w:val="001E792C"/>
    <w:rsid w:val="001E7BCA"/>
    <w:rsid w:val="001F128C"/>
    <w:rsid w:val="001F1393"/>
    <w:rsid w:val="001F1B50"/>
    <w:rsid w:val="001F1C3A"/>
    <w:rsid w:val="001F1F5A"/>
    <w:rsid w:val="001F215F"/>
    <w:rsid w:val="001F2286"/>
    <w:rsid w:val="001F22FC"/>
    <w:rsid w:val="001F26EE"/>
    <w:rsid w:val="001F2F60"/>
    <w:rsid w:val="001F3022"/>
    <w:rsid w:val="001F332F"/>
    <w:rsid w:val="001F336D"/>
    <w:rsid w:val="001F3C74"/>
    <w:rsid w:val="001F3FDA"/>
    <w:rsid w:val="001F4559"/>
    <w:rsid w:val="001F4586"/>
    <w:rsid w:val="001F4699"/>
    <w:rsid w:val="001F4AFA"/>
    <w:rsid w:val="001F4BB2"/>
    <w:rsid w:val="001F4FB3"/>
    <w:rsid w:val="001F6299"/>
    <w:rsid w:val="001F6D78"/>
    <w:rsid w:val="001F743B"/>
    <w:rsid w:val="001F76F5"/>
    <w:rsid w:val="001F784D"/>
    <w:rsid w:val="002001BE"/>
    <w:rsid w:val="00200575"/>
    <w:rsid w:val="00200764"/>
    <w:rsid w:val="00200CAA"/>
    <w:rsid w:val="00200EBA"/>
    <w:rsid w:val="00201883"/>
    <w:rsid w:val="00201DD3"/>
    <w:rsid w:val="00202242"/>
    <w:rsid w:val="00202570"/>
    <w:rsid w:val="00202676"/>
    <w:rsid w:val="00202728"/>
    <w:rsid w:val="002027EE"/>
    <w:rsid w:val="00202B50"/>
    <w:rsid w:val="00202C5B"/>
    <w:rsid w:val="0020302C"/>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CAB"/>
    <w:rsid w:val="00206214"/>
    <w:rsid w:val="0020636C"/>
    <w:rsid w:val="002064DB"/>
    <w:rsid w:val="00206A68"/>
    <w:rsid w:val="002073F0"/>
    <w:rsid w:val="002075C1"/>
    <w:rsid w:val="00210144"/>
    <w:rsid w:val="00210479"/>
    <w:rsid w:val="002107A0"/>
    <w:rsid w:val="002107A8"/>
    <w:rsid w:val="00210BB9"/>
    <w:rsid w:val="00211402"/>
    <w:rsid w:val="002118D1"/>
    <w:rsid w:val="00211B52"/>
    <w:rsid w:val="00211EB4"/>
    <w:rsid w:val="00211F13"/>
    <w:rsid w:val="00212415"/>
    <w:rsid w:val="00212620"/>
    <w:rsid w:val="00212ADC"/>
    <w:rsid w:val="002132D6"/>
    <w:rsid w:val="0021410A"/>
    <w:rsid w:val="002142C4"/>
    <w:rsid w:val="00214963"/>
    <w:rsid w:val="00214C7D"/>
    <w:rsid w:val="00214E83"/>
    <w:rsid w:val="00214EDA"/>
    <w:rsid w:val="00214F2A"/>
    <w:rsid w:val="00215535"/>
    <w:rsid w:val="002156BF"/>
    <w:rsid w:val="002158CC"/>
    <w:rsid w:val="002158E3"/>
    <w:rsid w:val="00215E5A"/>
    <w:rsid w:val="00215EDF"/>
    <w:rsid w:val="0021695E"/>
    <w:rsid w:val="00216DC8"/>
    <w:rsid w:val="00216E5A"/>
    <w:rsid w:val="00216EAE"/>
    <w:rsid w:val="002172AD"/>
    <w:rsid w:val="0021760C"/>
    <w:rsid w:val="00217A03"/>
    <w:rsid w:val="00220567"/>
    <w:rsid w:val="002205E8"/>
    <w:rsid w:val="00220740"/>
    <w:rsid w:val="002207DA"/>
    <w:rsid w:val="002207EF"/>
    <w:rsid w:val="00220926"/>
    <w:rsid w:val="00220AAD"/>
    <w:rsid w:val="0022105C"/>
    <w:rsid w:val="002219B9"/>
    <w:rsid w:val="00221BC7"/>
    <w:rsid w:val="00221BD4"/>
    <w:rsid w:val="00221D46"/>
    <w:rsid w:val="0022212A"/>
    <w:rsid w:val="00222287"/>
    <w:rsid w:val="0022241A"/>
    <w:rsid w:val="002224A8"/>
    <w:rsid w:val="002226D0"/>
    <w:rsid w:val="00222803"/>
    <w:rsid w:val="0022312E"/>
    <w:rsid w:val="00223A45"/>
    <w:rsid w:val="00223C1B"/>
    <w:rsid w:val="00223FBD"/>
    <w:rsid w:val="00224572"/>
    <w:rsid w:val="00224B27"/>
    <w:rsid w:val="00224C1A"/>
    <w:rsid w:val="00224C30"/>
    <w:rsid w:val="00224C84"/>
    <w:rsid w:val="00224CD8"/>
    <w:rsid w:val="0022508A"/>
    <w:rsid w:val="00225117"/>
    <w:rsid w:val="00225400"/>
    <w:rsid w:val="002256D7"/>
    <w:rsid w:val="002263C9"/>
    <w:rsid w:val="0022675A"/>
    <w:rsid w:val="00226784"/>
    <w:rsid w:val="00226C4F"/>
    <w:rsid w:val="00227322"/>
    <w:rsid w:val="00227883"/>
    <w:rsid w:val="00230646"/>
    <w:rsid w:val="00230CED"/>
    <w:rsid w:val="002313CF"/>
    <w:rsid w:val="00231456"/>
    <w:rsid w:val="002314BA"/>
    <w:rsid w:val="002316DC"/>
    <w:rsid w:val="00231778"/>
    <w:rsid w:val="00231D70"/>
    <w:rsid w:val="00231E41"/>
    <w:rsid w:val="00231EFC"/>
    <w:rsid w:val="00232441"/>
    <w:rsid w:val="00232DAA"/>
    <w:rsid w:val="00233880"/>
    <w:rsid w:val="00233D34"/>
    <w:rsid w:val="00233E6D"/>
    <w:rsid w:val="00233FC5"/>
    <w:rsid w:val="002340BB"/>
    <w:rsid w:val="00234BE1"/>
    <w:rsid w:val="00235C5D"/>
    <w:rsid w:val="0023629E"/>
    <w:rsid w:val="002366D3"/>
    <w:rsid w:val="002369AA"/>
    <w:rsid w:val="00236CEA"/>
    <w:rsid w:val="00236CF5"/>
    <w:rsid w:val="002374E1"/>
    <w:rsid w:val="002377A6"/>
    <w:rsid w:val="00237A81"/>
    <w:rsid w:val="00237E95"/>
    <w:rsid w:val="00240023"/>
    <w:rsid w:val="00240929"/>
    <w:rsid w:val="00241139"/>
    <w:rsid w:val="0024194D"/>
    <w:rsid w:val="002419AC"/>
    <w:rsid w:val="002419E0"/>
    <w:rsid w:val="00241AD2"/>
    <w:rsid w:val="00241ADA"/>
    <w:rsid w:val="00241B9D"/>
    <w:rsid w:val="00241D1E"/>
    <w:rsid w:val="00242141"/>
    <w:rsid w:val="0024303E"/>
    <w:rsid w:val="00243683"/>
    <w:rsid w:val="00243FF4"/>
    <w:rsid w:val="002441C5"/>
    <w:rsid w:val="002445BE"/>
    <w:rsid w:val="00244973"/>
    <w:rsid w:val="00244C10"/>
    <w:rsid w:val="00244FAC"/>
    <w:rsid w:val="00245264"/>
    <w:rsid w:val="00245272"/>
    <w:rsid w:val="002455B5"/>
    <w:rsid w:val="002456B7"/>
    <w:rsid w:val="00245F1A"/>
    <w:rsid w:val="002460D1"/>
    <w:rsid w:val="0024687D"/>
    <w:rsid w:val="002469FD"/>
    <w:rsid w:val="00246B23"/>
    <w:rsid w:val="00246B2A"/>
    <w:rsid w:val="00246B6D"/>
    <w:rsid w:val="002472DC"/>
    <w:rsid w:val="00247390"/>
    <w:rsid w:val="002478E4"/>
    <w:rsid w:val="0025014B"/>
    <w:rsid w:val="002501C9"/>
    <w:rsid w:val="00250663"/>
    <w:rsid w:val="00250803"/>
    <w:rsid w:val="002508A0"/>
    <w:rsid w:val="00250A02"/>
    <w:rsid w:val="00250E48"/>
    <w:rsid w:val="00251560"/>
    <w:rsid w:val="00251755"/>
    <w:rsid w:val="00252132"/>
    <w:rsid w:val="002521CC"/>
    <w:rsid w:val="00253279"/>
    <w:rsid w:val="002537EB"/>
    <w:rsid w:val="00253C7A"/>
    <w:rsid w:val="00254176"/>
    <w:rsid w:val="00254186"/>
    <w:rsid w:val="00254729"/>
    <w:rsid w:val="00254D4E"/>
    <w:rsid w:val="00255099"/>
    <w:rsid w:val="00255150"/>
    <w:rsid w:val="00255373"/>
    <w:rsid w:val="00255A2C"/>
    <w:rsid w:val="00255CDA"/>
    <w:rsid w:val="00255D3A"/>
    <w:rsid w:val="00255F73"/>
    <w:rsid w:val="002560B7"/>
    <w:rsid w:val="002560EA"/>
    <w:rsid w:val="002568C8"/>
    <w:rsid w:val="00256B87"/>
    <w:rsid w:val="00257021"/>
    <w:rsid w:val="002577EF"/>
    <w:rsid w:val="002578F6"/>
    <w:rsid w:val="0026017B"/>
    <w:rsid w:val="00260517"/>
    <w:rsid w:val="002607EA"/>
    <w:rsid w:val="0026097B"/>
    <w:rsid w:val="00261304"/>
    <w:rsid w:val="002613D2"/>
    <w:rsid w:val="002614E5"/>
    <w:rsid w:val="00261A51"/>
    <w:rsid w:val="00261B63"/>
    <w:rsid w:val="00261F54"/>
    <w:rsid w:val="00261F5C"/>
    <w:rsid w:val="0026245B"/>
    <w:rsid w:val="00262B6D"/>
    <w:rsid w:val="00263116"/>
    <w:rsid w:val="0026311E"/>
    <w:rsid w:val="002635EB"/>
    <w:rsid w:val="00263781"/>
    <w:rsid w:val="002638AB"/>
    <w:rsid w:val="002638D0"/>
    <w:rsid w:val="00263B67"/>
    <w:rsid w:val="00263BD3"/>
    <w:rsid w:val="00263EF0"/>
    <w:rsid w:val="00264370"/>
    <w:rsid w:val="00264983"/>
    <w:rsid w:val="00264BAF"/>
    <w:rsid w:val="00264DEC"/>
    <w:rsid w:val="00265295"/>
    <w:rsid w:val="00265D61"/>
    <w:rsid w:val="00266244"/>
    <w:rsid w:val="00266B70"/>
    <w:rsid w:val="00266E51"/>
    <w:rsid w:val="0026716C"/>
    <w:rsid w:val="0026768E"/>
    <w:rsid w:val="002677B7"/>
    <w:rsid w:val="00267EC2"/>
    <w:rsid w:val="002705F6"/>
    <w:rsid w:val="002708B1"/>
    <w:rsid w:val="002710FD"/>
    <w:rsid w:val="0027119B"/>
    <w:rsid w:val="00271B58"/>
    <w:rsid w:val="0027216D"/>
    <w:rsid w:val="00272BFA"/>
    <w:rsid w:val="00272C94"/>
    <w:rsid w:val="002731D7"/>
    <w:rsid w:val="002732C9"/>
    <w:rsid w:val="00273A78"/>
    <w:rsid w:val="00273B83"/>
    <w:rsid w:val="002741AE"/>
    <w:rsid w:val="00274224"/>
    <w:rsid w:val="00274496"/>
    <w:rsid w:val="002746B6"/>
    <w:rsid w:val="00274B46"/>
    <w:rsid w:val="00274D3E"/>
    <w:rsid w:val="00275312"/>
    <w:rsid w:val="00275343"/>
    <w:rsid w:val="00275ACA"/>
    <w:rsid w:val="00275B41"/>
    <w:rsid w:val="00275B49"/>
    <w:rsid w:val="00275F4D"/>
    <w:rsid w:val="00276405"/>
    <w:rsid w:val="00276D77"/>
    <w:rsid w:val="0027720E"/>
    <w:rsid w:val="0027774F"/>
    <w:rsid w:val="00277BCC"/>
    <w:rsid w:val="00277EA6"/>
    <w:rsid w:val="00281072"/>
    <w:rsid w:val="002811D1"/>
    <w:rsid w:val="00281499"/>
    <w:rsid w:val="002814A6"/>
    <w:rsid w:val="0028164A"/>
    <w:rsid w:val="00281A0D"/>
    <w:rsid w:val="00281B5A"/>
    <w:rsid w:val="00281E04"/>
    <w:rsid w:val="00281F57"/>
    <w:rsid w:val="00281F62"/>
    <w:rsid w:val="002821DF"/>
    <w:rsid w:val="00282910"/>
    <w:rsid w:val="00282958"/>
    <w:rsid w:val="002829AA"/>
    <w:rsid w:val="00282D76"/>
    <w:rsid w:val="00282E89"/>
    <w:rsid w:val="002834B5"/>
    <w:rsid w:val="00283868"/>
    <w:rsid w:val="002839FD"/>
    <w:rsid w:val="00283C53"/>
    <w:rsid w:val="00283C7F"/>
    <w:rsid w:val="002840A2"/>
    <w:rsid w:val="002853F8"/>
    <w:rsid w:val="00285702"/>
    <w:rsid w:val="00285D79"/>
    <w:rsid w:val="002860E6"/>
    <w:rsid w:val="00286FFF"/>
    <w:rsid w:val="00287310"/>
    <w:rsid w:val="0028755A"/>
    <w:rsid w:val="00287C25"/>
    <w:rsid w:val="002903FC"/>
    <w:rsid w:val="002904BD"/>
    <w:rsid w:val="00290709"/>
    <w:rsid w:val="002911E3"/>
    <w:rsid w:val="00291944"/>
    <w:rsid w:val="00291CC5"/>
    <w:rsid w:val="00291E5A"/>
    <w:rsid w:val="0029257F"/>
    <w:rsid w:val="00292904"/>
    <w:rsid w:val="00292B00"/>
    <w:rsid w:val="00292EBA"/>
    <w:rsid w:val="002936B1"/>
    <w:rsid w:val="0029377B"/>
    <w:rsid w:val="002937C0"/>
    <w:rsid w:val="00293B61"/>
    <w:rsid w:val="00293BC4"/>
    <w:rsid w:val="00294329"/>
    <w:rsid w:val="002946DD"/>
    <w:rsid w:val="002946F9"/>
    <w:rsid w:val="00294915"/>
    <w:rsid w:val="00294A5D"/>
    <w:rsid w:val="0029518C"/>
    <w:rsid w:val="002959E0"/>
    <w:rsid w:val="00295BFA"/>
    <w:rsid w:val="00295C77"/>
    <w:rsid w:val="002961F1"/>
    <w:rsid w:val="002963BC"/>
    <w:rsid w:val="002964BE"/>
    <w:rsid w:val="002969CD"/>
    <w:rsid w:val="0029749F"/>
    <w:rsid w:val="002974CD"/>
    <w:rsid w:val="00297E92"/>
    <w:rsid w:val="002A0943"/>
    <w:rsid w:val="002A0A35"/>
    <w:rsid w:val="002A17A9"/>
    <w:rsid w:val="002A19C7"/>
    <w:rsid w:val="002A2060"/>
    <w:rsid w:val="002A358C"/>
    <w:rsid w:val="002A3715"/>
    <w:rsid w:val="002A3BDA"/>
    <w:rsid w:val="002A3C9D"/>
    <w:rsid w:val="002A4D14"/>
    <w:rsid w:val="002A4DBE"/>
    <w:rsid w:val="002A501D"/>
    <w:rsid w:val="002A5288"/>
    <w:rsid w:val="002A53D7"/>
    <w:rsid w:val="002A57CB"/>
    <w:rsid w:val="002A5D42"/>
    <w:rsid w:val="002A5F46"/>
    <w:rsid w:val="002A5FC2"/>
    <w:rsid w:val="002A609F"/>
    <w:rsid w:val="002A6621"/>
    <w:rsid w:val="002A679D"/>
    <w:rsid w:val="002A67ED"/>
    <w:rsid w:val="002A6858"/>
    <w:rsid w:val="002A6978"/>
    <w:rsid w:val="002A6BD3"/>
    <w:rsid w:val="002A70BA"/>
    <w:rsid w:val="002A7490"/>
    <w:rsid w:val="002A765E"/>
    <w:rsid w:val="002A7AA6"/>
    <w:rsid w:val="002A7CDA"/>
    <w:rsid w:val="002A7D81"/>
    <w:rsid w:val="002A7E64"/>
    <w:rsid w:val="002A7F51"/>
    <w:rsid w:val="002B092E"/>
    <w:rsid w:val="002B0C4A"/>
    <w:rsid w:val="002B0C79"/>
    <w:rsid w:val="002B0FF4"/>
    <w:rsid w:val="002B1162"/>
    <w:rsid w:val="002B11AC"/>
    <w:rsid w:val="002B11BF"/>
    <w:rsid w:val="002B1BE8"/>
    <w:rsid w:val="002B22AA"/>
    <w:rsid w:val="002B243A"/>
    <w:rsid w:val="002B260D"/>
    <w:rsid w:val="002B26F1"/>
    <w:rsid w:val="002B299F"/>
    <w:rsid w:val="002B30C5"/>
    <w:rsid w:val="002B30D8"/>
    <w:rsid w:val="002B3746"/>
    <w:rsid w:val="002B3AA5"/>
    <w:rsid w:val="002B3F7B"/>
    <w:rsid w:val="002B4E84"/>
    <w:rsid w:val="002B4F24"/>
    <w:rsid w:val="002B5651"/>
    <w:rsid w:val="002B5A77"/>
    <w:rsid w:val="002B5AA9"/>
    <w:rsid w:val="002B5BFD"/>
    <w:rsid w:val="002B5CFE"/>
    <w:rsid w:val="002B5D75"/>
    <w:rsid w:val="002B5EFE"/>
    <w:rsid w:val="002B60B5"/>
    <w:rsid w:val="002B645E"/>
    <w:rsid w:val="002B6613"/>
    <w:rsid w:val="002B6B4F"/>
    <w:rsid w:val="002B7181"/>
    <w:rsid w:val="002B7BDF"/>
    <w:rsid w:val="002B7E4D"/>
    <w:rsid w:val="002C00D2"/>
    <w:rsid w:val="002C0432"/>
    <w:rsid w:val="002C1324"/>
    <w:rsid w:val="002C13E4"/>
    <w:rsid w:val="002C1488"/>
    <w:rsid w:val="002C1AD8"/>
    <w:rsid w:val="002C2407"/>
    <w:rsid w:val="002C243A"/>
    <w:rsid w:val="002C2B9F"/>
    <w:rsid w:val="002C2D18"/>
    <w:rsid w:val="002C2E64"/>
    <w:rsid w:val="002C3420"/>
    <w:rsid w:val="002C355B"/>
    <w:rsid w:val="002C37C1"/>
    <w:rsid w:val="002C419E"/>
    <w:rsid w:val="002C48CC"/>
    <w:rsid w:val="002C4D60"/>
    <w:rsid w:val="002C50DD"/>
    <w:rsid w:val="002C5C62"/>
    <w:rsid w:val="002C6726"/>
    <w:rsid w:val="002C6877"/>
    <w:rsid w:val="002C7680"/>
    <w:rsid w:val="002C775D"/>
    <w:rsid w:val="002C7860"/>
    <w:rsid w:val="002C7A70"/>
    <w:rsid w:val="002C7F1B"/>
    <w:rsid w:val="002D01F5"/>
    <w:rsid w:val="002D0905"/>
    <w:rsid w:val="002D0E7B"/>
    <w:rsid w:val="002D2C18"/>
    <w:rsid w:val="002D2CBF"/>
    <w:rsid w:val="002D301B"/>
    <w:rsid w:val="002D38EB"/>
    <w:rsid w:val="002D39E1"/>
    <w:rsid w:val="002D3AAD"/>
    <w:rsid w:val="002D3CCE"/>
    <w:rsid w:val="002D3F56"/>
    <w:rsid w:val="002D40E5"/>
    <w:rsid w:val="002D43DD"/>
    <w:rsid w:val="002D44D9"/>
    <w:rsid w:val="002D4E68"/>
    <w:rsid w:val="002D5EDD"/>
    <w:rsid w:val="002D6000"/>
    <w:rsid w:val="002D60AB"/>
    <w:rsid w:val="002D6179"/>
    <w:rsid w:val="002D667B"/>
    <w:rsid w:val="002D688C"/>
    <w:rsid w:val="002D6C9F"/>
    <w:rsid w:val="002D7249"/>
    <w:rsid w:val="002D7356"/>
    <w:rsid w:val="002D74D7"/>
    <w:rsid w:val="002D792F"/>
    <w:rsid w:val="002D7C37"/>
    <w:rsid w:val="002E0524"/>
    <w:rsid w:val="002E061D"/>
    <w:rsid w:val="002E0FA3"/>
    <w:rsid w:val="002E1416"/>
    <w:rsid w:val="002E1569"/>
    <w:rsid w:val="002E171A"/>
    <w:rsid w:val="002E184B"/>
    <w:rsid w:val="002E21AA"/>
    <w:rsid w:val="002E2608"/>
    <w:rsid w:val="002E3545"/>
    <w:rsid w:val="002E369D"/>
    <w:rsid w:val="002E385F"/>
    <w:rsid w:val="002E399C"/>
    <w:rsid w:val="002E39B7"/>
    <w:rsid w:val="002E3E04"/>
    <w:rsid w:val="002E3F95"/>
    <w:rsid w:val="002E422F"/>
    <w:rsid w:val="002E4236"/>
    <w:rsid w:val="002E4BD0"/>
    <w:rsid w:val="002E4DCE"/>
    <w:rsid w:val="002E50C5"/>
    <w:rsid w:val="002E5186"/>
    <w:rsid w:val="002E5A28"/>
    <w:rsid w:val="002E5DFF"/>
    <w:rsid w:val="002E5E8E"/>
    <w:rsid w:val="002E6076"/>
    <w:rsid w:val="002E65D6"/>
    <w:rsid w:val="002E68FB"/>
    <w:rsid w:val="002E6A83"/>
    <w:rsid w:val="002E6F11"/>
    <w:rsid w:val="002E7715"/>
    <w:rsid w:val="002E7A1E"/>
    <w:rsid w:val="002E7E93"/>
    <w:rsid w:val="002F019E"/>
    <w:rsid w:val="002F0699"/>
    <w:rsid w:val="002F074D"/>
    <w:rsid w:val="002F0A94"/>
    <w:rsid w:val="002F1485"/>
    <w:rsid w:val="002F16D8"/>
    <w:rsid w:val="002F1896"/>
    <w:rsid w:val="002F1B2B"/>
    <w:rsid w:val="002F20E6"/>
    <w:rsid w:val="002F266C"/>
    <w:rsid w:val="002F2BBB"/>
    <w:rsid w:val="002F2C4F"/>
    <w:rsid w:val="002F3676"/>
    <w:rsid w:val="002F3743"/>
    <w:rsid w:val="002F37F3"/>
    <w:rsid w:val="002F388F"/>
    <w:rsid w:val="002F3CE4"/>
    <w:rsid w:val="002F3D02"/>
    <w:rsid w:val="002F4399"/>
    <w:rsid w:val="002F44EC"/>
    <w:rsid w:val="002F475A"/>
    <w:rsid w:val="002F49CC"/>
    <w:rsid w:val="002F4A76"/>
    <w:rsid w:val="002F4CDC"/>
    <w:rsid w:val="002F4FED"/>
    <w:rsid w:val="002F55A3"/>
    <w:rsid w:val="002F5826"/>
    <w:rsid w:val="002F6176"/>
    <w:rsid w:val="002F6714"/>
    <w:rsid w:val="002F6F2C"/>
    <w:rsid w:val="002F706D"/>
    <w:rsid w:val="002F72F8"/>
    <w:rsid w:val="002F750A"/>
    <w:rsid w:val="002F750D"/>
    <w:rsid w:val="002F75D7"/>
    <w:rsid w:val="002F7775"/>
    <w:rsid w:val="002F7ADD"/>
    <w:rsid w:val="0030002D"/>
    <w:rsid w:val="00300B3F"/>
    <w:rsid w:val="00300EA4"/>
    <w:rsid w:val="003011DB"/>
    <w:rsid w:val="00301615"/>
    <w:rsid w:val="00301876"/>
    <w:rsid w:val="00301984"/>
    <w:rsid w:val="00301AC8"/>
    <w:rsid w:val="00302B33"/>
    <w:rsid w:val="00303E0B"/>
    <w:rsid w:val="00303F75"/>
    <w:rsid w:val="00304231"/>
    <w:rsid w:val="0030493F"/>
    <w:rsid w:val="00304C3F"/>
    <w:rsid w:val="00304CDC"/>
    <w:rsid w:val="0030529F"/>
    <w:rsid w:val="00305394"/>
    <w:rsid w:val="00305618"/>
    <w:rsid w:val="00305667"/>
    <w:rsid w:val="00305BEC"/>
    <w:rsid w:val="00306085"/>
    <w:rsid w:val="003061B8"/>
    <w:rsid w:val="00306390"/>
    <w:rsid w:val="00306872"/>
    <w:rsid w:val="003068DE"/>
    <w:rsid w:val="0030697A"/>
    <w:rsid w:val="00306D75"/>
    <w:rsid w:val="00307189"/>
    <w:rsid w:val="003076DE"/>
    <w:rsid w:val="00310076"/>
    <w:rsid w:val="00310430"/>
    <w:rsid w:val="00310623"/>
    <w:rsid w:val="00310E7B"/>
    <w:rsid w:val="0031107E"/>
    <w:rsid w:val="00311145"/>
    <w:rsid w:val="00311213"/>
    <w:rsid w:val="00311496"/>
    <w:rsid w:val="00311719"/>
    <w:rsid w:val="003124E4"/>
    <w:rsid w:val="003124EE"/>
    <w:rsid w:val="003128A4"/>
    <w:rsid w:val="00312D92"/>
    <w:rsid w:val="00312F98"/>
    <w:rsid w:val="0031301A"/>
    <w:rsid w:val="003130A9"/>
    <w:rsid w:val="00313141"/>
    <w:rsid w:val="00313733"/>
    <w:rsid w:val="003141D4"/>
    <w:rsid w:val="003143BA"/>
    <w:rsid w:val="00314965"/>
    <w:rsid w:val="00314E86"/>
    <w:rsid w:val="003158C8"/>
    <w:rsid w:val="00315D8D"/>
    <w:rsid w:val="0031623A"/>
    <w:rsid w:val="00316429"/>
    <w:rsid w:val="00316457"/>
    <w:rsid w:val="0031645A"/>
    <w:rsid w:val="0031658B"/>
    <w:rsid w:val="00316E16"/>
    <w:rsid w:val="0031754A"/>
    <w:rsid w:val="003175CC"/>
    <w:rsid w:val="00317A65"/>
    <w:rsid w:val="003201FD"/>
    <w:rsid w:val="00320313"/>
    <w:rsid w:val="00320966"/>
    <w:rsid w:val="00320C58"/>
    <w:rsid w:val="00320D12"/>
    <w:rsid w:val="00320D3D"/>
    <w:rsid w:val="0032122E"/>
    <w:rsid w:val="0032159A"/>
    <w:rsid w:val="00321884"/>
    <w:rsid w:val="003218B9"/>
    <w:rsid w:val="003219D3"/>
    <w:rsid w:val="00322233"/>
    <w:rsid w:val="00322911"/>
    <w:rsid w:val="00322B1D"/>
    <w:rsid w:val="00323308"/>
    <w:rsid w:val="003238DB"/>
    <w:rsid w:val="00323934"/>
    <w:rsid w:val="00324F1D"/>
    <w:rsid w:val="00325026"/>
    <w:rsid w:val="00325352"/>
    <w:rsid w:val="00325949"/>
    <w:rsid w:val="00325B81"/>
    <w:rsid w:val="00325F71"/>
    <w:rsid w:val="00326091"/>
    <w:rsid w:val="00326A68"/>
    <w:rsid w:val="00326A7B"/>
    <w:rsid w:val="00326C8B"/>
    <w:rsid w:val="00326D36"/>
    <w:rsid w:val="00326D96"/>
    <w:rsid w:val="00326EB9"/>
    <w:rsid w:val="00326F87"/>
    <w:rsid w:val="00327A91"/>
    <w:rsid w:val="00327F2E"/>
    <w:rsid w:val="00327F5F"/>
    <w:rsid w:val="0033136C"/>
    <w:rsid w:val="00331402"/>
    <w:rsid w:val="00331620"/>
    <w:rsid w:val="00331E9A"/>
    <w:rsid w:val="00331EAB"/>
    <w:rsid w:val="003321F7"/>
    <w:rsid w:val="003322CC"/>
    <w:rsid w:val="00332C45"/>
    <w:rsid w:val="00333676"/>
    <w:rsid w:val="0033382D"/>
    <w:rsid w:val="003338D2"/>
    <w:rsid w:val="00333AE3"/>
    <w:rsid w:val="00333B73"/>
    <w:rsid w:val="00334028"/>
    <w:rsid w:val="00334161"/>
    <w:rsid w:val="003341F8"/>
    <w:rsid w:val="003345BB"/>
    <w:rsid w:val="00334C1E"/>
    <w:rsid w:val="00334F3D"/>
    <w:rsid w:val="00335164"/>
    <w:rsid w:val="0033549C"/>
    <w:rsid w:val="003357A3"/>
    <w:rsid w:val="00335880"/>
    <w:rsid w:val="00335DBE"/>
    <w:rsid w:val="0033616D"/>
    <w:rsid w:val="00336514"/>
    <w:rsid w:val="0033676A"/>
    <w:rsid w:val="00336824"/>
    <w:rsid w:val="00336AD3"/>
    <w:rsid w:val="00337076"/>
    <w:rsid w:val="0033740F"/>
    <w:rsid w:val="00337548"/>
    <w:rsid w:val="0033776A"/>
    <w:rsid w:val="0033779C"/>
    <w:rsid w:val="00337C37"/>
    <w:rsid w:val="00337C75"/>
    <w:rsid w:val="00337EB0"/>
    <w:rsid w:val="00337F19"/>
    <w:rsid w:val="00340004"/>
    <w:rsid w:val="00340329"/>
    <w:rsid w:val="0034034A"/>
    <w:rsid w:val="00340BC8"/>
    <w:rsid w:val="00340D60"/>
    <w:rsid w:val="00340F9D"/>
    <w:rsid w:val="003412AA"/>
    <w:rsid w:val="003415BA"/>
    <w:rsid w:val="0034168E"/>
    <w:rsid w:val="00341B3A"/>
    <w:rsid w:val="003421F1"/>
    <w:rsid w:val="003421F8"/>
    <w:rsid w:val="00342315"/>
    <w:rsid w:val="00342841"/>
    <w:rsid w:val="0034379F"/>
    <w:rsid w:val="003437FA"/>
    <w:rsid w:val="00343ACE"/>
    <w:rsid w:val="00343B00"/>
    <w:rsid w:val="00344B3B"/>
    <w:rsid w:val="00344D12"/>
    <w:rsid w:val="003454F5"/>
    <w:rsid w:val="00345768"/>
    <w:rsid w:val="00345863"/>
    <w:rsid w:val="00345B93"/>
    <w:rsid w:val="00345C0E"/>
    <w:rsid w:val="003467A3"/>
    <w:rsid w:val="003469F2"/>
    <w:rsid w:val="00346CAE"/>
    <w:rsid w:val="00346D01"/>
    <w:rsid w:val="00347417"/>
    <w:rsid w:val="0034763F"/>
    <w:rsid w:val="003476D0"/>
    <w:rsid w:val="00347C43"/>
    <w:rsid w:val="00347E66"/>
    <w:rsid w:val="00350191"/>
    <w:rsid w:val="003502E0"/>
    <w:rsid w:val="0035057F"/>
    <w:rsid w:val="0035107A"/>
    <w:rsid w:val="00351CDD"/>
    <w:rsid w:val="0035251A"/>
    <w:rsid w:val="00352B43"/>
    <w:rsid w:val="00353713"/>
    <w:rsid w:val="00353786"/>
    <w:rsid w:val="00353C54"/>
    <w:rsid w:val="00353CEF"/>
    <w:rsid w:val="00353F89"/>
    <w:rsid w:val="00353FE0"/>
    <w:rsid w:val="00354211"/>
    <w:rsid w:val="003544B0"/>
    <w:rsid w:val="00354A09"/>
    <w:rsid w:val="00354E3C"/>
    <w:rsid w:val="00355296"/>
    <w:rsid w:val="00355616"/>
    <w:rsid w:val="00356260"/>
    <w:rsid w:val="0035663F"/>
    <w:rsid w:val="003569D2"/>
    <w:rsid w:val="00356EB4"/>
    <w:rsid w:val="00357129"/>
    <w:rsid w:val="003571D5"/>
    <w:rsid w:val="003575A1"/>
    <w:rsid w:val="003577CF"/>
    <w:rsid w:val="00357EA1"/>
    <w:rsid w:val="0036061C"/>
    <w:rsid w:val="00360ABB"/>
    <w:rsid w:val="00360CC6"/>
    <w:rsid w:val="00360CEE"/>
    <w:rsid w:val="00361395"/>
    <w:rsid w:val="003614DC"/>
    <w:rsid w:val="003614F8"/>
    <w:rsid w:val="00361508"/>
    <w:rsid w:val="00361512"/>
    <w:rsid w:val="00361DFA"/>
    <w:rsid w:val="00361E09"/>
    <w:rsid w:val="00361EFF"/>
    <w:rsid w:val="00361F9C"/>
    <w:rsid w:val="0036204C"/>
    <w:rsid w:val="0036235A"/>
    <w:rsid w:val="00362442"/>
    <w:rsid w:val="00362EAE"/>
    <w:rsid w:val="003630E1"/>
    <w:rsid w:val="003632AE"/>
    <w:rsid w:val="0036343E"/>
    <w:rsid w:val="0036378F"/>
    <w:rsid w:val="00363FC8"/>
    <w:rsid w:val="003644EA"/>
    <w:rsid w:val="00364854"/>
    <w:rsid w:val="00364D3A"/>
    <w:rsid w:val="00365062"/>
    <w:rsid w:val="00365731"/>
    <w:rsid w:val="00365FCE"/>
    <w:rsid w:val="0036626E"/>
    <w:rsid w:val="00366C2A"/>
    <w:rsid w:val="003670A7"/>
    <w:rsid w:val="0036716E"/>
    <w:rsid w:val="00367367"/>
    <w:rsid w:val="00367A47"/>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302A"/>
    <w:rsid w:val="003730B6"/>
    <w:rsid w:val="003740C7"/>
    <w:rsid w:val="003740F5"/>
    <w:rsid w:val="003741E2"/>
    <w:rsid w:val="00374D67"/>
    <w:rsid w:val="00374F5A"/>
    <w:rsid w:val="003759DD"/>
    <w:rsid w:val="00375D9E"/>
    <w:rsid w:val="00376139"/>
    <w:rsid w:val="00376282"/>
    <w:rsid w:val="00376676"/>
    <w:rsid w:val="00376755"/>
    <w:rsid w:val="00376D95"/>
    <w:rsid w:val="00377071"/>
    <w:rsid w:val="0037766E"/>
    <w:rsid w:val="00377A22"/>
    <w:rsid w:val="00377FB7"/>
    <w:rsid w:val="00380309"/>
    <w:rsid w:val="00380AC1"/>
    <w:rsid w:val="00380F76"/>
    <w:rsid w:val="00381144"/>
    <w:rsid w:val="003811E0"/>
    <w:rsid w:val="00381E38"/>
    <w:rsid w:val="00381F76"/>
    <w:rsid w:val="003822F3"/>
    <w:rsid w:val="003828CC"/>
    <w:rsid w:val="00382AD2"/>
    <w:rsid w:val="00382B23"/>
    <w:rsid w:val="00382C46"/>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87A"/>
    <w:rsid w:val="003858D1"/>
    <w:rsid w:val="00385EBE"/>
    <w:rsid w:val="00386158"/>
    <w:rsid w:val="00386616"/>
    <w:rsid w:val="00386660"/>
    <w:rsid w:val="00386C72"/>
    <w:rsid w:val="00386E1F"/>
    <w:rsid w:val="00387102"/>
    <w:rsid w:val="0038777D"/>
    <w:rsid w:val="00387BBE"/>
    <w:rsid w:val="00387BDD"/>
    <w:rsid w:val="00392565"/>
    <w:rsid w:val="00392861"/>
    <w:rsid w:val="00392A55"/>
    <w:rsid w:val="00392B3A"/>
    <w:rsid w:val="00392C24"/>
    <w:rsid w:val="00392C36"/>
    <w:rsid w:val="003936CF"/>
    <w:rsid w:val="003947A1"/>
    <w:rsid w:val="003948AB"/>
    <w:rsid w:val="003948C0"/>
    <w:rsid w:val="00394B15"/>
    <w:rsid w:val="00394D0A"/>
    <w:rsid w:val="00394F27"/>
    <w:rsid w:val="00394F81"/>
    <w:rsid w:val="0039522F"/>
    <w:rsid w:val="0039544A"/>
    <w:rsid w:val="0039551A"/>
    <w:rsid w:val="0039553A"/>
    <w:rsid w:val="0039575A"/>
    <w:rsid w:val="003958B1"/>
    <w:rsid w:val="00395E70"/>
    <w:rsid w:val="0039635F"/>
    <w:rsid w:val="00396429"/>
    <w:rsid w:val="00396552"/>
    <w:rsid w:val="00396E45"/>
    <w:rsid w:val="003979DF"/>
    <w:rsid w:val="00397C4B"/>
    <w:rsid w:val="00397C56"/>
    <w:rsid w:val="00397FD4"/>
    <w:rsid w:val="003A0171"/>
    <w:rsid w:val="003A0C7E"/>
    <w:rsid w:val="003A10E3"/>
    <w:rsid w:val="003A172E"/>
    <w:rsid w:val="003A195A"/>
    <w:rsid w:val="003A1CF2"/>
    <w:rsid w:val="003A1F15"/>
    <w:rsid w:val="003A2183"/>
    <w:rsid w:val="003A235A"/>
    <w:rsid w:val="003A28E0"/>
    <w:rsid w:val="003A2F9B"/>
    <w:rsid w:val="003A33AC"/>
    <w:rsid w:val="003A34C2"/>
    <w:rsid w:val="003A3EAE"/>
    <w:rsid w:val="003A3EF5"/>
    <w:rsid w:val="003A41E5"/>
    <w:rsid w:val="003A4219"/>
    <w:rsid w:val="003A4566"/>
    <w:rsid w:val="003A4B2D"/>
    <w:rsid w:val="003A4E08"/>
    <w:rsid w:val="003A545C"/>
    <w:rsid w:val="003A5794"/>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C8D"/>
    <w:rsid w:val="003B0C9E"/>
    <w:rsid w:val="003B0DF5"/>
    <w:rsid w:val="003B17CB"/>
    <w:rsid w:val="003B182C"/>
    <w:rsid w:val="003B19D8"/>
    <w:rsid w:val="003B205E"/>
    <w:rsid w:val="003B21A7"/>
    <w:rsid w:val="003B26A1"/>
    <w:rsid w:val="003B2A79"/>
    <w:rsid w:val="003B2E55"/>
    <w:rsid w:val="003B3013"/>
    <w:rsid w:val="003B304F"/>
    <w:rsid w:val="003B3517"/>
    <w:rsid w:val="003B3524"/>
    <w:rsid w:val="003B3732"/>
    <w:rsid w:val="003B3762"/>
    <w:rsid w:val="003B37B2"/>
    <w:rsid w:val="003B3E31"/>
    <w:rsid w:val="003B41F0"/>
    <w:rsid w:val="003B49A3"/>
    <w:rsid w:val="003B4D25"/>
    <w:rsid w:val="003B54CD"/>
    <w:rsid w:val="003B5724"/>
    <w:rsid w:val="003B5BA3"/>
    <w:rsid w:val="003B645A"/>
    <w:rsid w:val="003B6932"/>
    <w:rsid w:val="003B6A3E"/>
    <w:rsid w:val="003B6E7F"/>
    <w:rsid w:val="003B77F4"/>
    <w:rsid w:val="003B7EDF"/>
    <w:rsid w:val="003C02E2"/>
    <w:rsid w:val="003C0404"/>
    <w:rsid w:val="003C047A"/>
    <w:rsid w:val="003C0863"/>
    <w:rsid w:val="003C0953"/>
    <w:rsid w:val="003C09EC"/>
    <w:rsid w:val="003C0D86"/>
    <w:rsid w:val="003C0F73"/>
    <w:rsid w:val="003C1514"/>
    <w:rsid w:val="003C18AC"/>
    <w:rsid w:val="003C1BB2"/>
    <w:rsid w:val="003C21AB"/>
    <w:rsid w:val="003C23F2"/>
    <w:rsid w:val="003C2436"/>
    <w:rsid w:val="003C29F6"/>
    <w:rsid w:val="003C2A6B"/>
    <w:rsid w:val="003C2BEE"/>
    <w:rsid w:val="003C2C2E"/>
    <w:rsid w:val="003C2EB5"/>
    <w:rsid w:val="003C3059"/>
    <w:rsid w:val="003C31F1"/>
    <w:rsid w:val="003C3702"/>
    <w:rsid w:val="003C3802"/>
    <w:rsid w:val="003C39DB"/>
    <w:rsid w:val="003C3A5D"/>
    <w:rsid w:val="003C3BC3"/>
    <w:rsid w:val="003C3C52"/>
    <w:rsid w:val="003C3CAA"/>
    <w:rsid w:val="003C42D9"/>
    <w:rsid w:val="003C4827"/>
    <w:rsid w:val="003C4CA4"/>
    <w:rsid w:val="003C505A"/>
    <w:rsid w:val="003C5DB7"/>
    <w:rsid w:val="003C61A2"/>
    <w:rsid w:val="003C61C4"/>
    <w:rsid w:val="003C6570"/>
    <w:rsid w:val="003C6871"/>
    <w:rsid w:val="003C6A4A"/>
    <w:rsid w:val="003C6ABF"/>
    <w:rsid w:val="003C6CA0"/>
    <w:rsid w:val="003C6F3F"/>
    <w:rsid w:val="003C7474"/>
    <w:rsid w:val="003C7ABD"/>
    <w:rsid w:val="003C7DE8"/>
    <w:rsid w:val="003D0313"/>
    <w:rsid w:val="003D1675"/>
    <w:rsid w:val="003D232F"/>
    <w:rsid w:val="003D267B"/>
    <w:rsid w:val="003D2713"/>
    <w:rsid w:val="003D2969"/>
    <w:rsid w:val="003D2A36"/>
    <w:rsid w:val="003D2CD6"/>
    <w:rsid w:val="003D30A6"/>
    <w:rsid w:val="003D37BC"/>
    <w:rsid w:val="003D40CA"/>
    <w:rsid w:val="003D40DD"/>
    <w:rsid w:val="003D42BA"/>
    <w:rsid w:val="003D46E8"/>
    <w:rsid w:val="003D4775"/>
    <w:rsid w:val="003D48D3"/>
    <w:rsid w:val="003D5492"/>
    <w:rsid w:val="003D5F12"/>
    <w:rsid w:val="003D642B"/>
    <w:rsid w:val="003D654B"/>
    <w:rsid w:val="003D6875"/>
    <w:rsid w:val="003D6A74"/>
    <w:rsid w:val="003D6D3D"/>
    <w:rsid w:val="003D6DAF"/>
    <w:rsid w:val="003D74CC"/>
    <w:rsid w:val="003D7850"/>
    <w:rsid w:val="003D7A28"/>
    <w:rsid w:val="003D7B55"/>
    <w:rsid w:val="003D7B78"/>
    <w:rsid w:val="003D7D25"/>
    <w:rsid w:val="003E077E"/>
    <w:rsid w:val="003E09F1"/>
    <w:rsid w:val="003E0A55"/>
    <w:rsid w:val="003E10A1"/>
    <w:rsid w:val="003E10A5"/>
    <w:rsid w:val="003E10F4"/>
    <w:rsid w:val="003E12F9"/>
    <w:rsid w:val="003E1505"/>
    <w:rsid w:val="003E308C"/>
    <w:rsid w:val="003E3393"/>
    <w:rsid w:val="003E35A9"/>
    <w:rsid w:val="003E3696"/>
    <w:rsid w:val="003E51FC"/>
    <w:rsid w:val="003E587E"/>
    <w:rsid w:val="003E5E32"/>
    <w:rsid w:val="003E60A4"/>
    <w:rsid w:val="003E62F1"/>
    <w:rsid w:val="003E66EE"/>
    <w:rsid w:val="003E6876"/>
    <w:rsid w:val="003E6994"/>
    <w:rsid w:val="003E6C6A"/>
    <w:rsid w:val="003E6EE3"/>
    <w:rsid w:val="003E6FDD"/>
    <w:rsid w:val="003E70A8"/>
    <w:rsid w:val="003E759C"/>
    <w:rsid w:val="003E7D63"/>
    <w:rsid w:val="003E7E51"/>
    <w:rsid w:val="003F0411"/>
    <w:rsid w:val="003F0C03"/>
    <w:rsid w:val="003F172E"/>
    <w:rsid w:val="003F177B"/>
    <w:rsid w:val="003F24E1"/>
    <w:rsid w:val="003F29F0"/>
    <w:rsid w:val="003F2BFA"/>
    <w:rsid w:val="003F2D61"/>
    <w:rsid w:val="003F2E11"/>
    <w:rsid w:val="003F2FEF"/>
    <w:rsid w:val="003F396C"/>
    <w:rsid w:val="003F3AEA"/>
    <w:rsid w:val="003F42C5"/>
    <w:rsid w:val="003F46A4"/>
    <w:rsid w:val="003F4967"/>
    <w:rsid w:val="003F4ACF"/>
    <w:rsid w:val="003F4F5E"/>
    <w:rsid w:val="003F4FBD"/>
    <w:rsid w:val="003F51CF"/>
    <w:rsid w:val="003F56C5"/>
    <w:rsid w:val="003F5B92"/>
    <w:rsid w:val="003F61EC"/>
    <w:rsid w:val="003F6268"/>
    <w:rsid w:val="003F664E"/>
    <w:rsid w:val="003F6FD0"/>
    <w:rsid w:val="003F726E"/>
    <w:rsid w:val="003F740D"/>
    <w:rsid w:val="003F762D"/>
    <w:rsid w:val="003F79DA"/>
    <w:rsid w:val="003F7E67"/>
    <w:rsid w:val="00400221"/>
    <w:rsid w:val="0040086B"/>
    <w:rsid w:val="00400F75"/>
    <w:rsid w:val="004011EF"/>
    <w:rsid w:val="0040126A"/>
    <w:rsid w:val="00401B51"/>
    <w:rsid w:val="00401BCC"/>
    <w:rsid w:val="004021FB"/>
    <w:rsid w:val="00402214"/>
    <w:rsid w:val="0040227B"/>
    <w:rsid w:val="00402407"/>
    <w:rsid w:val="00402825"/>
    <w:rsid w:val="00402FBA"/>
    <w:rsid w:val="004030F0"/>
    <w:rsid w:val="004039B3"/>
    <w:rsid w:val="00403C08"/>
    <w:rsid w:val="00403C6A"/>
    <w:rsid w:val="00403CAC"/>
    <w:rsid w:val="00403D33"/>
    <w:rsid w:val="00403FA6"/>
    <w:rsid w:val="00404896"/>
    <w:rsid w:val="00404E2E"/>
    <w:rsid w:val="00404E5A"/>
    <w:rsid w:val="00404EED"/>
    <w:rsid w:val="004057BA"/>
    <w:rsid w:val="0040605A"/>
    <w:rsid w:val="004064E7"/>
    <w:rsid w:val="00406A1F"/>
    <w:rsid w:val="00407F1E"/>
    <w:rsid w:val="0041061B"/>
    <w:rsid w:val="004109A1"/>
    <w:rsid w:val="00411756"/>
    <w:rsid w:val="00411DE0"/>
    <w:rsid w:val="00411EBE"/>
    <w:rsid w:val="004124E9"/>
    <w:rsid w:val="00412D01"/>
    <w:rsid w:val="00412FC2"/>
    <w:rsid w:val="00413824"/>
    <w:rsid w:val="00413B06"/>
    <w:rsid w:val="00414152"/>
    <w:rsid w:val="00415A1C"/>
    <w:rsid w:val="00415B5A"/>
    <w:rsid w:val="0041602E"/>
    <w:rsid w:val="0041620C"/>
    <w:rsid w:val="00416757"/>
    <w:rsid w:val="00416DC3"/>
    <w:rsid w:val="0041724F"/>
    <w:rsid w:val="00417345"/>
    <w:rsid w:val="0041751C"/>
    <w:rsid w:val="00417E32"/>
    <w:rsid w:val="004206C7"/>
    <w:rsid w:val="00420A0B"/>
    <w:rsid w:val="004211D6"/>
    <w:rsid w:val="0042125A"/>
    <w:rsid w:val="00421437"/>
    <w:rsid w:val="0042151E"/>
    <w:rsid w:val="00421532"/>
    <w:rsid w:val="004215F0"/>
    <w:rsid w:val="00421BBF"/>
    <w:rsid w:val="00421D6F"/>
    <w:rsid w:val="00422086"/>
    <w:rsid w:val="0042242B"/>
    <w:rsid w:val="00422699"/>
    <w:rsid w:val="00422FAE"/>
    <w:rsid w:val="00423468"/>
    <w:rsid w:val="00423715"/>
    <w:rsid w:val="00423B30"/>
    <w:rsid w:val="00423F74"/>
    <w:rsid w:val="00424138"/>
    <w:rsid w:val="004248A2"/>
    <w:rsid w:val="00424C7E"/>
    <w:rsid w:val="00424D55"/>
    <w:rsid w:val="00425DD7"/>
    <w:rsid w:val="00425FBE"/>
    <w:rsid w:val="004261CE"/>
    <w:rsid w:val="00426392"/>
    <w:rsid w:val="0042653F"/>
    <w:rsid w:val="00426714"/>
    <w:rsid w:val="004268E7"/>
    <w:rsid w:val="004268E8"/>
    <w:rsid w:val="004269EE"/>
    <w:rsid w:val="00426CC1"/>
    <w:rsid w:val="004270A7"/>
    <w:rsid w:val="0042726B"/>
    <w:rsid w:val="00427273"/>
    <w:rsid w:val="004274AD"/>
    <w:rsid w:val="00427E39"/>
    <w:rsid w:val="00430030"/>
    <w:rsid w:val="00430095"/>
    <w:rsid w:val="0043021C"/>
    <w:rsid w:val="00430DCD"/>
    <w:rsid w:val="00430E3C"/>
    <w:rsid w:val="00430F1F"/>
    <w:rsid w:val="00431E4F"/>
    <w:rsid w:val="004324A2"/>
    <w:rsid w:val="004328F7"/>
    <w:rsid w:val="00433286"/>
    <w:rsid w:val="004332D1"/>
    <w:rsid w:val="00434155"/>
    <w:rsid w:val="00434205"/>
    <w:rsid w:val="004344F8"/>
    <w:rsid w:val="00436010"/>
    <w:rsid w:val="00436843"/>
    <w:rsid w:val="004371F3"/>
    <w:rsid w:val="00437246"/>
    <w:rsid w:val="004376B3"/>
    <w:rsid w:val="00437BAD"/>
    <w:rsid w:val="0044044B"/>
    <w:rsid w:val="00440791"/>
    <w:rsid w:val="004407D7"/>
    <w:rsid w:val="004409DF"/>
    <w:rsid w:val="0044191B"/>
    <w:rsid w:val="00442214"/>
    <w:rsid w:val="004423FA"/>
    <w:rsid w:val="00442431"/>
    <w:rsid w:val="00442516"/>
    <w:rsid w:val="004427FD"/>
    <w:rsid w:val="00442C09"/>
    <w:rsid w:val="00442E71"/>
    <w:rsid w:val="004436DD"/>
    <w:rsid w:val="00443795"/>
    <w:rsid w:val="00443CFD"/>
    <w:rsid w:val="004441FC"/>
    <w:rsid w:val="004442A4"/>
    <w:rsid w:val="00444663"/>
    <w:rsid w:val="00444724"/>
    <w:rsid w:val="00444746"/>
    <w:rsid w:val="00444B57"/>
    <w:rsid w:val="00444D0F"/>
    <w:rsid w:val="00444DFB"/>
    <w:rsid w:val="004451B3"/>
    <w:rsid w:val="004461EA"/>
    <w:rsid w:val="00446343"/>
    <w:rsid w:val="00446B63"/>
    <w:rsid w:val="004478FB"/>
    <w:rsid w:val="00447A80"/>
    <w:rsid w:val="00447D56"/>
    <w:rsid w:val="00447E83"/>
    <w:rsid w:val="00447F92"/>
    <w:rsid w:val="00447FDE"/>
    <w:rsid w:val="00450CFF"/>
    <w:rsid w:val="0045109B"/>
    <w:rsid w:val="00451300"/>
    <w:rsid w:val="004515B2"/>
    <w:rsid w:val="00451CAD"/>
    <w:rsid w:val="00453203"/>
    <w:rsid w:val="004539B2"/>
    <w:rsid w:val="00453E80"/>
    <w:rsid w:val="00453ECF"/>
    <w:rsid w:val="00454041"/>
    <w:rsid w:val="00454236"/>
    <w:rsid w:val="00454439"/>
    <w:rsid w:val="004547E3"/>
    <w:rsid w:val="00454BBB"/>
    <w:rsid w:val="00454CF9"/>
    <w:rsid w:val="00454FCF"/>
    <w:rsid w:val="00454FF4"/>
    <w:rsid w:val="00455DB7"/>
    <w:rsid w:val="004562BE"/>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71"/>
    <w:rsid w:val="004615A6"/>
    <w:rsid w:val="004615C0"/>
    <w:rsid w:val="00461DDB"/>
    <w:rsid w:val="0046237C"/>
    <w:rsid w:val="004625C3"/>
    <w:rsid w:val="00462936"/>
    <w:rsid w:val="00462A4A"/>
    <w:rsid w:val="00462FDC"/>
    <w:rsid w:val="0046305D"/>
    <w:rsid w:val="00463512"/>
    <w:rsid w:val="00463690"/>
    <w:rsid w:val="004636DB"/>
    <w:rsid w:val="00463CE6"/>
    <w:rsid w:val="00463D11"/>
    <w:rsid w:val="00464632"/>
    <w:rsid w:val="004649E5"/>
    <w:rsid w:val="00464DD2"/>
    <w:rsid w:val="00465370"/>
    <w:rsid w:val="00465377"/>
    <w:rsid w:val="00465B69"/>
    <w:rsid w:val="00465C24"/>
    <w:rsid w:val="0046643E"/>
    <w:rsid w:val="004665B0"/>
    <w:rsid w:val="004668F0"/>
    <w:rsid w:val="00467068"/>
    <w:rsid w:val="004672AE"/>
    <w:rsid w:val="004673C6"/>
    <w:rsid w:val="0046758B"/>
    <w:rsid w:val="00467660"/>
    <w:rsid w:val="00467FC3"/>
    <w:rsid w:val="0047036D"/>
    <w:rsid w:val="00470663"/>
    <w:rsid w:val="004706E4"/>
    <w:rsid w:val="00470EA6"/>
    <w:rsid w:val="004711BE"/>
    <w:rsid w:val="004711C5"/>
    <w:rsid w:val="0047144D"/>
    <w:rsid w:val="00471879"/>
    <w:rsid w:val="004718E1"/>
    <w:rsid w:val="00471ACD"/>
    <w:rsid w:val="00471D20"/>
    <w:rsid w:val="00472977"/>
    <w:rsid w:val="004729B5"/>
    <w:rsid w:val="00472F40"/>
    <w:rsid w:val="0047309C"/>
    <w:rsid w:val="004738E2"/>
    <w:rsid w:val="00473A46"/>
    <w:rsid w:val="00473AF3"/>
    <w:rsid w:val="00473B9D"/>
    <w:rsid w:val="00473D9D"/>
    <w:rsid w:val="00474F1B"/>
    <w:rsid w:val="00474F6E"/>
    <w:rsid w:val="00475DDF"/>
    <w:rsid w:val="00476090"/>
    <w:rsid w:val="00476420"/>
    <w:rsid w:val="00476B45"/>
    <w:rsid w:val="00477010"/>
    <w:rsid w:val="00477213"/>
    <w:rsid w:val="0047728F"/>
    <w:rsid w:val="00477809"/>
    <w:rsid w:val="00477897"/>
    <w:rsid w:val="00477C1A"/>
    <w:rsid w:val="00477C68"/>
    <w:rsid w:val="00477D0C"/>
    <w:rsid w:val="0048031E"/>
    <w:rsid w:val="00480429"/>
    <w:rsid w:val="004804E4"/>
    <w:rsid w:val="0048091B"/>
    <w:rsid w:val="00480AD7"/>
    <w:rsid w:val="00480C1E"/>
    <w:rsid w:val="004820B3"/>
    <w:rsid w:val="004825E2"/>
    <w:rsid w:val="00482611"/>
    <w:rsid w:val="0048332B"/>
    <w:rsid w:val="0048359C"/>
    <w:rsid w:val="004837E4"/>
    <w:rsid w:val="00483A9D"/>
    <w:rsid w:val="00484045"/>
    <w:rsid w:val="00484189"/>
    <w:rsid w:val="00484482"/>
    <w:rsid w:val="004845F5"/>
    <w:rsid w:val="004848C7"/>
    <w:rsid w:val="00484FC1"/>
    <w:rsid w:val="004857CD"/>
    <w:rsid w:val="00485876"/>
    <w:rsid w:val="00485CC7"/>
    <w:rsid w:val="00486F9B"/>
    <w:rsid w:val="00486FC4"/>
    <w:rsid w:val="00486FD2"/>
    <w:rsid w:val="00487636"/>
    <w:rsid w:val="004876D6"/>
    <w:rsid w:val="00487C63"/>
    <w:rsid w:val="0049011E"/>
    <w:rsid w:val="0049081B"/>
    <w:rsid w:val="0049120E"/>
    <w:rsid w:val="004916E4"/>
    <w:rsid w:val="00491CD2"/>
    <w:rsid w:val="00491CD8"/>
    <w:rsid w:val="00491DAB"/>
    <w:rsid w:val="00492545"/>
    <w:rsid w:val="00492889"/>
    <w:rsid w:val="00493949"/>
    <w:rsid w:val="004943DF"/>
    <w:rsid w:val="004945AA"/>
    <w:rsid w:val="0049478E"/>
    <w:rsid w:val="004950BD"/>
    <w:rsid w:val="0049510A"/>
    <w:rsid w:val="00495539"/>
    <w:rsid w:val="00495AFA"/>
    <w:rsid w:val="00496643"/>
    <w:rsid w:val="00496BE2"/>
    <w:rsid w:val="00496E11"/>
    <w:rsid w:val="00497542"/>
    <w:rsid w:val="00497935"/>
    <w:rsid w:val="00497AC7"/>
    <w:rsid w:val="00497F09"/>
    <w:rsid w:val="004A01B2"/>
    <w:rsid w:val="004A0649"/>
    <w:rsid w:val="004A0A58"/>
    <w:rsid w:val="004A142C"/>
    <w:rsid w:val="004A15BA"/>
    <w:rsid w:val="004A170B"/>
    <w:rsid w:val="004A1A25"/>
    <w:rsid w:val="004A1D6B"/>
    <w:rsid w:val="004A1DDE"/>
    <w:rsid w:val="004A2283"/>
    <w:rsid w:val="004A2735"/>
    <w:rsid w:val="004A2931"/>
    <w:rsid w:val="004A2AEE"/>
    <w:rsid w:val="004A2B7B"/>
    <w:rsid w:val="004A2F7A"/>
    <w:rsid w:val="004A30F3"/>
    <w:rsid w:val="004A3168"/>
    <w:rsid w:val="004A319B"/>
    <w:rsid w:val="004A351C"/>
    <w:rsid w:val="004A3B6E"/>
    <w:rsid w:val="004A43AC"/>
    <w:rsid w:val="004A4521"/>
    <w:rsid w:val="004A47CC"/>
    <w:rsid w:val="004A4A7A"/>
    <w:rsid w:val="004A4C17"/>
    <w:rsid w:val="004A4CB2"/>
    <w:rsid w:val="004A5835"/>
    <w:rsid w:val="004A5AB3"/>
    <w:rsid w:val="004A5DC4"/>
    <w:rsid w:val="004A62C7"/>
    <w:rsid w:val="004A686C"/>
    <w:rsid w:val="004A68DE"/>
    <w:rsid w:val="004A6AB0"/>
    <w:rsid w:val="004A6EE3"/>
    <w:rsid w:val="004A719B"/>
    <w:rsid w:val="004A75D5"/>
    <w:rsid w:val="004A7A01"/>
    <w:rsid w:val="004A7A6E"/>
    <w:rsid w:val="004B03B4"/>
    <w:rsid w:val="004B07D5"/>
    <w:rsid w:val="004B083A"/>
    <w:rsid w:val="004B0F20"/>
    <w:rsid w:val="004B136A"/>
    <w:rsid w:val="004B17CE"/>
    <w:rsid w:val="004B1966"/>
    <w:rsid w:val="004B1BCE"/>
    <w:rsid w:val="004B1F58"/>
    <w:rsid w:val="004B218F"/>
    <w:rsid w:val="004B22FB"/>
    <w:rsid w:val="004B25A7"/>
    <w:rsid w:val="004B288A"/>
    <w:rsid w:val="004B2C1B"/>
    <w:rsid w:val="004B2F2F"/>
    <w:rsid w:val="004B3131"/>
    <w:rsid w:val="004B33C9"/>
    <w:rsid w:val="004B3A8E"/>
    <w:rsid w:val="004B3B4A"/>
    <w:rsid w:val="004B3CC0"/>
    <w:rsid w:val="004B3F10"/>
    <w:rsid w:val="004B3F3D"/>
    <w:rsid w:val="004B4133"/>
    <w:rsid w:val="004B446A"/>
    <w:rsid w:val="004B4C9D"/>
    <w:rsid w:val="004B4E1C"/>
    <w:rsid w:val="004B5133"/>
    <w:rsid w:val="004B580F"/>
    <w:rsid w:val="004B5AD2"/>
    <w:rsid w:val="004B5B4D"/>
    <w:rsid w:val="004B5CAB"/>
    <w:rsid w:val="004B5F35"/>
    <w:rsid w:val="004B6218"/>
    <w:rsid w:val="004B688F"/>
    <w:rsid w:val="004B6A05"/>
    <w:rsid w:val="004B6AA2"/>
    <w:rsid w:val="004B6ADE"/>
    <w:rsid w:val="004B7B30"/>
    <w:rsid w:val="004C0AF2"/>
    <w:rsid w:val="004C0E03"/>
    <w:rsid w:val="004C11F7"/>
    <w:rsid w:val="004C1326"/>
    <w:rsid w:val="004C13AC"/>
    <w:rsid w:val="004C1493"/>
    <w:rsid w:val="004C15F5"/>
    <w:rsid w:val="004C2076"/>
    <w:rsid w:val="004C22A7"/>
    <w:rsid w:val="004C232C"/>
    <w:rsid w:val="004C246E"/>
    <w:rsid w:val="004C2AA6"/>
    <w:rsid w:val="004C2B92"/>
    <w:rsid w:val="004C2CBD"/>
    <w:rsid w:val="004C2F78"/>
    <w:rsid w:val="004C3C39"/>
    <w:rsid w:val="004C40B0"/>
    <w:rsid w:val="004C4217"/>
    <w:rsid w:val="004C43D2"/>
    <w:rsid w:val="004C4879"/>
    <w:rsid w:val="004C49D7"/>
    <w:rsid w:val="004C5376"/>
    <w:rsid w:val="004C5888"/>
    <w:rsid w:val="004C59CD"/>
    <w:rsid w:val="004C60A2"/>
    <w:rsid w:val="004C60FC"/>
    <w:rsid w:val="004C6903"/>
    <w:rsid w:val="004C6E17"/>
    <w:rsid w:val="004C7435"/>
    <w:rsid w:val="004C7920"/>
    <w:rsid w:val="004C7BB7"/>
    <w:rsid w:val="004C7C75"/>
    <w:rsid w:val="004C7D70"/>
    <w:rsid w:val="004D01A3"/>
    <w:rsid w:val="004D04A6"/>
    <w:rsid w:val="004D05E7"/>
    <w:rsid w:val="004D0816"/>
    <w:rsid w:val="004D0A12"/>
    <w:rsid w:val="004D142A"/>
    <w:rsid w:val="004D1511"/>
    <w:rsid w:val="004D181B"/>
    <w:rsid w:val="004D18B8"/>
    <w:rsid w:val="004D1F8C"/>
    <w:rsid w:val="004D23DF"/>
    <w:rsid w:val="004D2698"/>
    <w:rsid w:val="004D2B3E"/>
    <w:rsid w:val="004D2CB6"/>
    <w:rsid w:val="004D2DD3"/>
    <w:rsid w:val="004D32BF"/>
    <w:rsid w:val="004D32D3"/>
    <w:rsid w:val="004D381C"/>
    <w:rsid w:val="004D4788"/>
    <w:rsid w:val="004D481D"/>
    <w:rsid w:val="004D4A32"/>
    <w:rsid w:val="004D4D42"/>
    <w:rsid w:val="004D4E07"/>
    <w:rsid w:val="004D4EBB"/>
    <w:rsid w:val="004D5116"/>
    <w:rsid w:val="004D529A"/>
    <w:rsid w:val="004D589E"/>
    <w:rsid w:val="004D59F9"/>
    <w:rsid w:val="004D5A89"/>
    <w:rsid w:val="004D6657"/>
    <w:rsid w:val="004D689D"/>
    <w:rsid w:val="004D6956"/>
    <w:rsid w:val="004D6E8C"/>
    <w:rsid w:val="004D7079"/>
    <w:rsid w:val="004D7688"/>
    <w:rsid w:val="004D7AE9"/>
    <w:rsid w:val="004D7E1A"/>
    <w:rsid w:val="004E0013"/>
    <w:rsid w:val="004E1205"/>
    <w:rsid w:val="004E153A"/>
    <w:rsid w:val="004E16B9"/>
    <w:rsid w:val="004E1930"/>
    <w:rsid w:val="004E19EB"/>
    <w:rsid w:val="004E2187"/>
    <w:rsid w:val="004E25A7"/>
    <w:rsid w:val="004E2B0F"/>
    <w:rsid w:val="004E2BBC"/>
    <w:rsid w:val="004E3976"/>
    <w:rsid w:val="004E3AD7"/>
    <w:rsid w:val="004E3B66"/>
    <w:rsid w:val="004E3D9E"/>
    <w:rsid w:val="004E4090"/>
    <w:rsid w:val="004E43A5"/>
    <w:rsid w:val="004E4856"/>
    <w:rsid w:val="004E48E7"/>
    <w:rsid w:val="004E498A"/>
    <w:rsid w:val="004E4A1D"/>
    <w:rsid w:val="004E4A99"/>
    <w:rsid w:val="004E4D60"/>
    <w:rsid w:val="004E4D65"/>
    <w:rsid w:val="004E542E"/>
    <w:rsid w:val="004E54BF"/>
    <w:rsid w:val="004E5E62"/>
    <w:rsid w:val="004E6009"/>
    <w:rsid w:val="004E683F"/>
    <w:rsid w:val="004E6E4F"/>
    <w:rsid w:val="004E7168"/>
    <w:rsid w:val="004E7658"/>
    <w:rsid w:val="004F038A"/>
    <w:rsid w:val="004F06B4"/>
    <w:rsid w:val="004F0728"/>
    <w:rsid w:val="004F0D3A"/>
    <w:rsid w:val="004F159A"/>
    <w:rsid w:val="004F162B"/>
    <w:rsid w:val="004F2693"/>
    <w:rsid w:val="004F36FE"/>
    <w:rsid w:val="004F3F88"/>
    <w:rsid w:val="004F4A79"/>
    <w:rsid w:val="004F5E6F"/>
    <w:rsid w:val="004F5E88"/>
    <w:rsid w:val="004F6111"/>
    <w:rsid w:val="004F65D7"/>
    <w:rsid w:val="004F6C10"/>
    <w:rsid w:val="004F7052"/>
    <w:rsid w:val="004F709F"/>
    <w:rsid w:val="004F732C"/>
    <w:rsid w:val="004F7735"/>
    <w:rsid w:val="004F78B2"/>
    <w:rsid w:val="004F7961"/>
    <w:rsid w:val="0050012B"/>
    <w:rsid w:val="005005D8"/>
    <w:rsid w:val="00500957"/>
    <w:rsid w:val="00500A1E"/>
    <w:rsid w:val="00501221"/>
    <w:rsid w:val="00501291"/>
    <w:rsid w:val="00501ACC"/>
    <w:rsid w:val="00501B0F"/>
    <w:rsid w:val="00501B5B"/>
    <w:rsid w:val="00501C10"/>
    <w:rsid w:val="0050244B"/>
    <w:rsid w:val="00502477"/>
    <w:rsid w:val="00502DEC"/>
    <w:rsid w:val="005030A3"/>
    <w:rsid w:val="00504676"/>
    <w:rsid w:val="00505665"/>
    <w:rsid w:val="00505D9E"/>
    <w:rsid w:val="005062D3"/>
    <w:rsid w:val="005063EC"/>
    <w:rsid w:val="00506490"/>
    <w:rsid w:val="00506EE4"/>
    <w:rsid w:val="005074EF"/>
    <w:rsid w:val="00507B72"/>
    <w:rsid w:val="00507CC3"/>
    <w:rsid w:val="0051042F"/>
    <w:rsid w:val="005104B5"/>
    <w:rsid w:val="00510519"/>
    <w:rsid w:val="00510800"/>
    <w:rsid w:val="005110D7"/>
    <w:rsid w:val="00511278"/>
    <w:rsid w:val="0051175A"/>
    <w:rsid w:val="00511D41"/>
    <w:rsid w:val="00511F68"/>
    <w:rsid w:val="00512239"/>
    <w:rsid w:val="005123CC"/>
    <w:rsid w:val="00512A38"/>
    <w:rsid w:val="00513132"/>
    <w:rsid w:val="00513656"/>
    <w:rsid w:val="0051366C"/>
    <w:rsid w:val="00513858"/>
    <w:rsid w:val="005139C9"/>
    <w:rsid w:val="00513D92"/>
    <w:rsid w:val="00513DAB"/>
    <w:rsid w:val="0051401F"/>
    <w:rsid w:val="005141B8"/>
    <w:rsid w:val="005146D2"/>
    <w:rsid w:val="00515744"/>
    <w:rsid w:val="00515C85"/>
    <w:rsid w:val="0051614B"/>
    <w:rsid w:val="005163ED"/>
    <w:rsid w:val="00516A63"/>
    <w:rsid w:val="00516B8C"/>
    <w:rsid w:val="00516FEB"/>
    <w:rsid w:val="0051771A"/>
    <w:rsid w:val="00517831"/>
    <w:rsid w:val="00517A87"/>
    <w:rsid w:val="00517BFE"/>
    <w:rsid w:val="00517F0E"/>
    <w:rsid w:val="00520573"/>
    <w:rsid w:val="00520D65"/>
    <w:rsid w:val="00520DF5"/>
    <w:rsid w:val="00520EF4"/>
    <w:rsid w:val="00520F95"/>
    <w:rsid w:val="005210FC"/>
    <w:rsid w:val="005212DB"/>
    <w:rsid w:val="005219BB"/>
    <w:rsid w:val="00521BB7"/>
    <w:rsid w:val="00521F76"/>
    <w:rsid w:val="005224B1"/>
    <w:rsid w:val="005224E7"/>
    <w:rsid w:val="00522CBC"/>
    <w:rsid w:val="00523181"/>
    <w:rsid w:val="005231D7"/>
    <w:rsid w:val="00523669"/>
    <w:rsid w:val="00523F65"/>
    <w:rsid w:val="005243DD"/>
    <w:rsid w:val="00524610"/>
    <w:rsid w:val="0052497B"/>
    <w:rsid w:val="00524C3A"/>
    <w:rsid w:val="00524C4A"/>
    <w:rsid w:val="00524D36"/>
    <w:rsid w:val="005251DE"/>
    <w:rsid w:val="00525B15"/>
    <w:rsid w:val="00525DD7"/>
    <w:rsid w:val="0052661C"/>
    <w:rsid w:val="00526661"/>
    <w:rsid w:val="005266B2"/>
    <w:rsid w:val="00526AD0"/>
    <w:rsid w:val="00526C7B"/>
    <w:rsid w:val="00526F61"/>
    <w:rsid w:val="00526F64"/>
    <w:rsid w:val="00526F97"/>
    <w:rsid w:val="00526FB9"/>
    <w:rsid w:val="00526FE6"/>
    <w:rsid w:val="0052769A"/>
    <w:rsid w:val="005278B0"/>
    <w:rsid w:val="00527ED1"/>
    <w:rsid w:val="00530AA6"/>
    <w:rsid w:val="00530C6D"/>
    <w:rsid w:val="00530CA9"/>
    <w:rsid w:val="00530FC8"/>
    <w:rsid w:val="005314B6"/>
    <w:rsid w:val="00531C5F"/>
    <w:rsid w:val="00531D61"/>
    <w:rsid w:val="00531ECD"/>
    <w:rsid w:val="005320E6"/>
    <w:rsid w:val="00533D66"/>
    <w:rsid w:val="00533DAA"/>
    <w:rsid w:val="0053433D"/>
    <w:rsid w:val="00534755"/>
    <w:rsid w:val="00535023"/>
    <w:rsid w:val="0053504F"/>
    <w:rsid w:val="005352CC"/>
    <w:rsid w:val="00535C3A"/>
    <w:rsid w:val="00535F33"/>
    <w:rsid w:val="005365D8"/>
    <w:rsid w:val="00536609"/>
    <w:rsid w:val="005366FC"/>
    <w:rsid w:val="00536915"/>
    <w:rsid w:val="00537639"/>
    <w:rsid w:val="00537905"/>
    <w:rsid w:val="00537F93"/>
    <w:rsid w:val="0054015A"/>
    <w:rsid w:val="0054041E"/>
    <w:rsid w:val="0054045B"/>
    <w:rsid w:val="0054080C"/>
    <w:rsid w:val="005409FB"/>
    <w:rsid w:val="005414A5"/>
    <w:rsid w:val="005417B1"/>
    <w:rsid w:val="005418FC"/>
    <w:rsid w:val="00541C16"/>
    <w:rsid w:val="0054207D"/>
    <w:rsid w:val="005425A2"/>
    <w:rsid w:val="00542907"/>
    <w:rsid w:val="00542AEB"/>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5FC3"/>
    <w:rsid w:val="005467FC"/>
    <w:rsid w:val="00546D10"/>
    <w:rsid w:val="00546D86"/>
    <w:rsid w:val="00546D8F"/>
    <w:rsid w:val="00547BBD"/>
    <w:rsid w:val="00547F5D"/>
    <w:rsid w:val="00547FE8"/>
    <w:rsid w:val="00550123"/>
    <w:rsid w:val="00550489"/>
    <w:rsid w:val="00550950"/>
    <w:rsid w:val="005510F6"/>
    <w:rsid w:val="00551435"/>
    <w:rsid w:val="00552349"/>
    <w:rsid w:val="005527EC"/>
    <w:rsid w:val="0055294F"/>
    <w:rsid w:val="00552F4F"/>
    <w:rsid w:val="005531E2"/>
    <w:rsid w:val="00553623"/>
    <w:rsid w:val="0055388D"/>
    <w:rsid w:val="00553A4A"/>
    <w:rsid w:val="00554BBC"/>
    <w:rsid w:val="00554EC3"/>
    <w:rsid w:val="00554FCF"/>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DD8"/>
    <w:rsid w:val="00563401"/>
    <w:rsid w:val="0056349C"/>
    <w:rsid w:val="00563509"/>
    <w:rsid w:val="00563951"/>
    <w:rsid w:val="00563AFE"/>
    <w:rsid w:val="00565A82"/>
    <w:rsid w:val="00565F02"/>
    <w:rsid w:val="0056631C"/>
    <w:rsid w:val="00566A29"/>
    <w:rsid w:val="005671CA"/>
    <w:rsid w:val="00567708"/>
    <w:rsid w:val="0057056E"/>
    <w:rsid w:val="00570A8B"/>
    <w:rsid w:val="00570D9A"/>
    <w:rsid w:val="0057110B"/>
    <w:rsid w:val="005713E7"/>
    <w:rsid w:val="005714AB"/>
    <w:rsid w:val="00571E51"/>
    <w:rsid w:val="00571E90"/>
    <w:rsid w:val="00572688"/>
    <w:rsid w:val="00572A83"/>
    <w:rsid w:val="00572E47"/>
    <w:rsid w:val="00573172"/>
    <w:rsid w:val="005733FB"/>
    <w:rsid w:val="0057347D"/>
    <w:rsid w:val="005735CD"/>
    <w:rsid w:val="0057361C"/>
    <w:rsid w:val="00573B6A"/>
    <w:rsid w:val="00573BB1"/>
    <w:rsid w:val="005743E6"/>
    <w:rsid w:val="005744C7"/>
    <w:rsid w:val="0057454A"/>
    <w:rsid w:val="005745AC"/>
    <w:rsid w:val="00574932"/>
    <w:rsid w:val="005749BE"/>
    <w:rsid w:val="00574D5F"/>
    <w:rsid w:val="00574EE5"/>
    <w:rsid w:val="00574F92"/>
    <w:rsid w:val="005751B7"/>
    <w:rsid w:val="00575636"/>
    <w:rsid w:val="005756B9"/>
    <w:rsid w:val="005757BC"/>
    <w:rsid w:val="00575A60"/>
    <w:rsid w:val="00575ACD"/>
    <w:rsid w:val="005763AE"/>
    <w:rsid w:val="005767CC"/>
    <w:rsid w:val="005768C8"/>
    <w:rsid w:val="00576D97"/>
    <w:rsid w:val="00577956"/>
    <w:rsid w:val="00577A12"/>
    <w:rsid w:val="00577BD5"/>
    <w:rsid w:val="00577C3D"/>
    <w:rsid w:val="0058012E"/>
    <w:rsid w:val="00580390"/>
    <w:rsid w:val="00580480"/>
    <w:rsid w:val="005808FA"/>
    <w:rsid w:val="00580926"/>
    <w:rsid w:val="0058145F"/>
    <w:rsid w:val="005814A0"/>
    <w:rsid w:val="0058171F"/>
    <w:rsid w:val="005819E6"/>
    <w:rsid w:val="00581BE7"/>
    <w:rsid w:val="005822D3"/>
    <w:rsid w:val="00582553"/>
    <w:rsid w:val="0058270B"/>
    <w:rsid w:val="005827F1"/>
    <w:rsid w:val="00582B41"/>
    <w:rsid w:val="00583162"/>
    <w:rsid w:val="0058348A"/>
    <w:rsid w:val="00583916"/>
    <w:rsid w:val="005839AB"/>
    <w:rsid w:val="00583E6B"/>
    <w:rsid w:val="00583F1E"/>
    <w:rsid w:val="0058430A"/>
    <w:rsid w:val="00584476"/>
    <w:rsid w:val="0058469F"/>
    <w:rsid w:val="0058476A"/>
    <w:rsid w:val="00584840"/>
    <w:rsid w:val="00584B7B"/>
    <w:rsid w:val="005851A7"/>
    <w:rsid w:val="0058553A"/>
    <w:rsid w:val="005856BA"/>
    <w:rsid w:val="00585C1C"/>
    <w:rsid w:val="00585CBA"/>
    <w:rsid w:val="00585E53"/>
    <w:rsid w:val="005863AC"/>
    <w:rsid w:val="005866E0"/>
    <w:rsid w:val="005866EA"/>
    <w:rsid w:val="00586E0A"/>
    <w:rsid w:val="00586FB6"/>
    <w:rsid w:val="00587102"/>
    <w:rsid w:val="005873F3"/>
    <w:rsid w:val="0058796D"/>
    <w:rsid w:val="00590312"/>
    <w:rsid w:val="005908F6"/>
    <w:rsid w:val="005909C7"/>
    <w:rsid w:val="00590A84"/>
    <w:rsid w:val="00590EDD"/>
    <w:rsid w:val="005910C5"/>
    <w:rsid w:val="00591319"/>
    <w:rsid w:val="00591884"/>
    <w:rsid w:val="00591F77"/>
    <w:rsid w:val="00592230"/>
    <w:rsid w:val="00592952"/>
    <w:rsid w:val="00592977"/>
    <w:rsid w:val="00592F54"/>
    <w:rsid w:val="00593220"/>
    <w:rsid w:val="00593404"/>
    <w:rsid w:val="005937C6"/>
    <w:rsid w:val="00593CE4"/>
    <w:rsid w:val="00593DB5"/>
    <w:rsid w:val="00594131"/>
    <w:rsid w:val="00594354"/>
    <w:rsid w:val="00594726"/>
    <w:rsid w:val="00594B94"/>
    <w:rsid w:val="00594C73"/>
    <w:rsid w:val="00594EE2"/>
    <w:rsid w:val="00595144"/>
    <w:rsid w:val="005956F8"/>
    <w:rsid w:val="00595E56"/>
    <w:rsid w:val="005961F0"/>
    <w:rsid w:val="0059672F"/>
    <w:rsid w:val="00596A9D"/>
    <w:rsid w:val="00597024"/>
    <w:rsid w:val="005974B3"/>
    <w:rsid w:val="0059752A"/>
    <w:rsid w:val="00597A20"/>
    <w:rsid w:val="00597C1C"/>
    <w:rsid w:val="00597DE6"/>
    <w:rsid w:val="005A02F3"/>
    <w:rsid w:val="005A0576"/>
    <w:rsid w:val="005A069C"/>
    <w:rsid w:val="005A092E"/>
    <w:rsid w:val="005A0D85"/>
    <w:rsid w:val="005A14F8"/>
    <w:rsid w:val="005A18D5"/>
    <w:rsid w:val="005A1B32"/>
    <w:rsid w:val="005A23D6"/>
    <w:rsid w:val="005A2FA0"/>
    <w:rsid w:val="005A329B"/>
    <w:rsid w:val="005A3702"/>
    <w:rsid w:val="005A3907"/>
    <w:rsid w:val="005A42E8"/>
    <w:rsid w:val="005A4B00"/>
    <w:rsid w:val="005A4D98"/>
    <w:rsid w:val="005A56B9"/>
    <w:rsid w:val="005A5B6C"/>
    <w:rsid w:val="005A69DC"/>
    <w:rsid w:val="005A7530"/>
    <w:rsid w:val="005A7A7A"/>
    <w:rsid w:val="005A7F44"/>
    <w:rsid w:val="005B0101"/>
    <w:rsid w:val="005B08D8"/>
    <w:rsid w:val="005B0DDB"/>
    <w:rsid w:val="005B1520"/>
    <w:rsid w:val="005B1660"/>
    <w:rsid w:val="005B1E4F"/>
    <w:rsid w:val="005B1FF2"/>
    <w:rsid w:val="005B212C"/>
    <w:rsid w:val="005B23D3"/>
    <w:rsid w:val="005B241A"/>
    <w:rsid w:val="005B2776"/>
    <w:rsid w:val="005B2A47"/>
    <w:rsid w:val="005B2D27"/>
    <w:rsid w:val="005B2DCD"/>
    <w:rsid w:val="005B31A5"/>
    <w:rsid w:val="005B31F6"/>
    <w:rsid w:val="005B338D"/>
    <w:rsid w:val="005B3B76"/>
    <w:rsid w:val="005B3C3C"/>
    <w:rsid w:val="005B3E53"/>
    <w:rsid w:val="005B4163"/>
    <w:rsid w:val="005B48ED"/>
    <w:rsid w:val="005B4A02"/>
    <w:rsid w:val="005B5261"/>
    <w:rsid w:val="005B58E9"/>
    <w:rsid w:val="005B5A19"/>
    <w:rsid w:val="005B677E"/>
    <w:rsid w:val="005B6810"/>
    <w:rsid w:val="005B688D"/>
    <w:rsid w:val="005B7087"/>
    <w:rsid w:val="005B758F"/>
    <w:rsid w:val="005B7AE8"/>
    <w:rsid w:val="005C01D3"/>
    <w:rsid w:val="005C0763"/>
    <w:rsid w:val="005C0A1A"/>
    <w:rsid w:val="005C0CDD"/>
    <w:rsid w:val="005C0FC6"/>
    <w:rsid w:val="005C13C2"/>
    <w:rsid w:val="005C18FA"/>
    <w:rsid w:val="005C1A76"/>
    <w:rsid w:val="005C22B2"/>
    <w:rsid w:val="005C271A"/>
    <w:rsid w:val="005C2FD3"/>
    <w:rsid w:val="005C3113"/>
    <w:rsid w:val="005C31B7"/>
    <w:rsid w:val="005C31D6"/>
    <w:rsid w:val="005C3955"/>
    <w:rsid w:val="005C3C56"/>
    <w:rsid w:val="005C3C8C"/>
    <w:rsid w:val="005C3F35"/>
    <w:rsid w:val="005C3F4C"/>
    <w:rsid w:val="005C3F6E"/>
    <w:rsid w:val="005C4787"/>
    <w:rsid w:val="005C4A89"/>
    <w:rsid w:val="005C4B1C"/>
    <w:rsid w:val="005C4CA1"/>
    <w:rsid w:val="005C4F07"/>
    <w:rsid w:val="005C530C"/>
    <w:rsid w:val="005C5319"/>
    <w:rsid w:val="005C5A51"/>
    <w:rsid w:val="005C6422"/>
    <w:rsid w:val="005C6689"/>
    <w:rsid w:val="005C6D23"/>
    <w:rsid w:val="005C7169"/>
    <w:rsid w:val="005C7356"/>
    <w:rsid w:val="005C7670"/>
    <w:rsid w:val="005C7E23"/>
    <w:rsid w:val="005C7FBA"/>
    <w:rsid w:val="005C7FF1"/>
    <w:rsid w:val="005D00BE"/>
    <w:rsid w:val="005D01F6"/>
    <w:rsid w:val="005D02CA"/>
    <w:rsid w:val="005D02E9"/>
    <w:rsid w:val="005D0C47"/>
    <w:rsid w:val="005D0E37"/>
    <w:rsid w:val="005D139C"/>
    <w:rsid w:val="005D14C5"/>
    <w:rsid w:val="005D14DD"/>
    <w:rsid w:val="005D1DB8"/>
    <w:rsid w:val="005D2243"/>
    <w:rsid w:val="005D246C"/>
    <w:rsid w:val="005D265B"/>
    <w:rsid w:val="005D28E1"/>
    <w:rsid w:val="005D2A35"/>
    <w:rsid w:val="005D32E8"/>
    <w:rsid w:val="005D38A0"/>
    <w:rsid w:val="005D3DE1"/>
    <w:rsid w:val="005D406F"/>
    <w:rsid w:val="005D4084"/>
    <w:rsid w:val="005D44A2"/>
    <w:rsid w:val="005D468A"/>
    <w:rsid w:val="005D46C2"/>
    <w:rsid w:val="005D4C08"/>
    <w:rsid w:val="005D5017"/>
    <w:rsid w:val="005D57BE"/>
    <w:rsid w:val="005D5AE4"/>
    <w:rsid w:val="005D5D1B"/>
    <w:rsid w:val="005D65FF"/>
    <w:rsid w:val="005D6717"/>
    <w:rsid w:val="005D67DC"/>
    <w:rsid w:val="005D6D3A"/>
    <w:rsid w:val="005D7CD8"/>
    <w:rsid w:val="005D7D89"/>
    <w:rsid w:val="005E00A4"/>
    <w:rsid w:val="005E0667"/>
    <w:rsid w:val="005E0826"/>
    <w:rsid w:val="005E0A7F"/>
    <w:rsid w:val="005E0B68"/>
    <w:rsid w:val="005E0BCB"/>
    <w:rsid w:val="005E11C9"/>
    <w:rsid w:val="005E1EC7"/>
    <w:rsid w:val="005E20B4"/>
    <w:rsid w:val="005E21E3"/>
    <w:rsid w:val="005E248A"/>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50E"/>
    <w:rsid w:val="005E76B0"/>
    <w:rsid w:val="005E7A73"/>
    <w:rsid w:val="005F0033"/>
    <w:rsid w:val="005F02AC"/>
    <w:rsid w:val="005F0316"/>
    <w:rsid w:val="005F07A1"/>
    <w:rsid w:val="005F0ED6"/>
    <w:rsid w:val="005F18A1"/>
    <w:rsid w:val="005F1AEC"/>
    <w:rsid w:val="005F1AF0"/>
    <w:rsid w:val="005F248A"/>
    <w:rsid w:val="005F260C"/>
    <w:rsid w:val="005F2A33"/>
    <w:rsid w:val="005F2E88"/>
    <w:rsid w:val="005F354F"/>
    <w:rsid w:val="005F3CC5"/>
    <w:rsid w:val="005F407A"/>
    <w:rsid w:val="005F42B3"/>
    <w:rsid w:val="005F4C4F"/>
    <w:rsid w:val="005F4E33"/>
    <w:rsid w:val="005F4ECB"/>
    <w:rsid w:val="005F4FD8"/>
    <w:rsid w:val="005F5049"/>
    <w:rsid w:val="005F5094"/>
    <w:rsid w:val="005F5290"/>
    <w:rsid w:val="005F5333"/>
    <w:rsid w:val="005F53FA"/>
    <w:rsid w:val="005F5B09"/>
    <w:rsid w:val="005F5E3E"/>
    <w:rsid w:val="005F5F2F"/>
    <w:rsid w:val="005F666D"/>
    <w:rsid w:val="005F67A0"/>
    <w:rsid w:val="005F6961"/>
    <w:rsid w:val="005F6FCD"/>
    <w:rsid w:val="005F74A5"/>
    <w:rsid w:val="005F754B"/>
    <w:rsid w:val="005F78E6"/>
    <w:rsid w:val="005F7BDF"/>
    <w:rsid w:val="005F7EB4"/>
    <w:rsid w:val="00600565"/>
    <w:rsid w:val="00600633"/>
    <w:rsid w:val="0060068D"/>
    <w:rsid w:val="00600E5A"/>
    <w:rsid w:val="00600F59"/>
    <w:rsid w:val="00601282"/>
    <w:rsid w:val="006015A7"/>
    <w:rsid w:val="0060162D"/>
    <w:rsid w:val="0060201F"/>
    <w:rsid w:val="00602543"/>
    <w:rsid w:val="0060267D"/>
    <w:rsid w:val="00602BAD"/>
    <w:rsid w:val="00602C1E"/>
    <w:rsid w:val="00602ECD"/>
    <w:rsid w:val="006031CF"/>
    <w:rsid w:val="00603342"/>
    <w:rsid w:val="0060419F"/>
    <w:rsid w:val="0060437F"/>
    <w:rsid w:val="00604401"/>
    <w:rsid w:val="006046A2"/>
    <w:rsid w:val="00604A4D"/>
    <w:rsid w:val="00604F0C"/>
    <w:rsid w:val="00604F31"/>
    <w:rsid w:val="0060508F"/>
    <w:rsid w:val="00606010"/>
    <w:rsid w:val="0060610A"/>
    <w:rsid w:val="00606ADF"/>
    <w:rsid w:val="0060707F"/>
    <w:rsid w:val="006102C5"/>
    <w:rsid w:val="00610535"/>
    <w:rsid w:val="00610889"/>
    <w:rsid w:val="00610C87"/>
    <w:rsid w:val="00610E34"/>
    <w:rsid w:val="0061146D"/>
    <w:rsid w:val="006119FC"/>
    <w:rsid w:val="00611C25"/>
    <w:rsid w:val="0061209F"/>
    <w:rsid w:val="00612287"/>
    <w:rsid w:val="00612612"/>
    <w:rsid w:val="00612936"/>
    <w:rsid w:val="00612999"/>
    <w:rsid w:val="00613696"/>
    <w:rsid w:val="0061386C"/>
    <w:rsid w:val="00613BD9"/>
    <w:rsid w:val="006140F8"/>
    <w:rsid w:val="006146A0"/>
    <w:rsid w:val="00614A39"/>
    <w:rsid w:val="00614AFE"/>
    <w:rsid w:val="00614DDD"/>
    <w:rsid w:val="00615565"/>
    <w:rsid w:val="00615875"/>
    <w:rsid w:val="00615F45"/>
    <w:rsid w:val="00616232"/>
    <w:rsid w:val="00616AFE"/>
    <w:rsid w:val="00616FEF"/>
    <w:rsid w:val="00617114"/>
    <w:rsid w:val="00617382"/>
    <w:rsid w:val="00617729"/>
    <w:rsid w:val="006179F7"/>
    <w:rsid w:val="00617A73"/>
    <w:rsid w:val="00617ADC"/>
    <w:rsid w:val="00617B92"/>
    <w:rsid w:val="00617C73"/>
    <w:rsid w:val="00617D55"/>
    <w:rsid w:val="006201C5"/>
    <w:rsid w:val="00620C7F"/>
    <w:rsid w:val="00621123"/>
    <w:rsid w:val="00621367"/>
    <w:rsid w:val="0062179B"/>
    <w:rsid w:val="006219C1"/>
    <w:rsid w:val="00621A22"/>
    <w:rsid w:val="00621E87"/>
    <w:rsid w:val="00621FD6"/>
    <w:rsid w:val="00622425"/>
    <w:rsid w:val="00622532"/>
    <w:rsid w:val="00622875"/>
    <w:rsid w:val="006235F0"/>
    <w:rsid w:val="00623A1A"/>
    <w:rsid w:val="00623B36"/>
    <w:rsid w:val="00623E7A"/>
    <w:rsid w:val="0062427A"/>
    <w:rsid w:val="00624678"/>
    <w:rsid w:val="00624750"/>
    <w:rsid w:val="0062482E"/>
    <w:rsid w:val="0062487C"/>
    <w:rsid w:val="00624E61"/>
    <w:rsid w:val="00624F1C"/>
    <w:rsid w:val="00625078"/>
    <w:rsid w:val="00625418"/>
    <w:rsid w:val="00625482"/>
    <w:rsid w:val="00625B0E"/>
    <w:rsid w:val="00626119"/>
    <w:rsid w:val="00626629"/>
    <w:rsid w:val="006272B9"/>
    <w:rsid w:val="00627CE7"/>
    <w:rsid w:val="0063035E"/>
    <w:rsid w:val="00630470"/>
    <w:rsid w:val="00631185"/>
    <w:rsid w:val="0063124F"/>
    <w:rsid w:val="00631333"/>
    <w:rsid w:val="00631797"/>
    <w:rsid w:val="00631DE4"/>
    <w:rsid w:val="00632CB4"/>
    <w:rsid w:val="00632EF7"/>
    <w:rsid w:val="006337BB"/>
    <w:rsid w:val="00633FC1"/>
    <w:rsid w:val="0063470C"/>
    <w:rsid w:val="00634DFD"/>
    <w:rsid w:val="00634EFD"/>
    <w:rsid w:val="00634F05"/>
    <w:rsid w:val="00634F6C"/>
    <w:rsid w:val="0063511F"/>
    <w:rsid w:val="006351C5"/>
    <w:rsid w:val="00635351"/>
    <w:rsid w:val="00635B61"/>
    <w:rsid w:val="00635D36"/>
    <w:rsid w:val="00635F1E"/>
    <w:rsid w:val="00636491"/>
    <w:rsid w:val="00636F41"/>
    <w:rsid w:val="0063787E"/>
    <w:rsid w:val="0064088C"/>
    <w:rsid w:val="00640A23"/>
    <w:rsid w:val="00641152"/>
    <w:rsid w:val="006416BA"/>
    <w:rsid w:val="006417FD"/>
    <w:rsid w:val="00641C48"/>
    <w:rsid w:val="00642378"/>
    <w:rsid w:val="00642704"/>
    <w:rsid w:val="0064273D"/>
    <w:rsid w:val="00642F72"/>
    <w:rsid w:val="0064300C"/>
    <w:rsid w:val="0064358E"/>
    <w:rsid w:val="006436EE"/>
    <w:rsid w:val="00643853"/>
    <w:rsid w:val="00643A93"/>
    <w:rsid w:val="00643F80"/>
    <w:rsid w:val="006448B6"/>
    <w:rsid w:val="00644A61"/>
    <w:rsid w:val="00645460"/>
    <w:rsid w:val="00645CC1"/>
    <w:rsid w:val="00646026"/>
    <w:rsid w:val="00646A19"/>
    <w:rsid w:val="006472CB"/>
    <w:rsid w:val="0064743C"/>
    <w:rsid w:val="00647EA7"/>
    <w:rsid w:val="00647EF5"/>
    <w:rsid w:val="00650125"/>
    <w:rsid w:val="006501FA"/>
    <w:rsid w:val="006503AE"/>
    <w:rsid w:val="006508EC"/>
    <w:rsid w:val="00650A0D"/>
    <w:rsid w:val="00650B0F"/>
    <w:rsid w:val="006510DE"/>
    <w:rsid w:val="0065198D"/>
    <w:rsid w:val="006521B0"/>
    <w:rsid w:val="006525A6"/>
    <w:rsid w:val="00652A19"/>
    <w:rsid w:val="0065324C"/>
    <w:rsid w:val="006533D9"/>
    <w:rsid w:val="0065358D"/>
    <w:rsid w:val="0065398A"/>
    <w:rsid w:val="0065429C"/>
    <w:rsid w:val="006546FF"/>
    <w:rsid w:val="0065478C"/>
    <w:rsid w:val="006556FC"/>
    <w:rsid w:val="00655706"/>
    <w:rsid w:val="006559BF"/>
    <w:rsid w:val="00655B94"/>
    <w:rsid w:val="006561C7"/>
    <w:rsid w:val="006563DE"/>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B5C"/>
    <w:rsid w:val="0066285B"/>
    <w:rsid w:val="00662D61"/>
    <w:rsid w:val="00662E43"/>
    <w:rsid w:val="00662F3F"/>
    <w:rsid w:val="00663558"/>
    <w:rsid w:val="0066370F"/>
    <w:rsid w:val="00663A66"/>
    <w:rsid w:val="00663A94"/>
    <w:rsid w:val="00663B73"/>
    <w:rsid w:val="00663F53"/>
    <w:rsid w:val="006641A9"/>
    <w:rsid w:val="00664FD1"/>
    <w:rsid w:val="0066506B"/>
    <w:rsid w:val="006658E6"/>
    <w:rsid w:val="00665973"/>
    <w:rsid w:val="00665ACF"/>
    <w:rsid w:val="00665BB0"/>
    <w:rsid w:val="006668E6"/>
    <w:rsid w:val="00666E93"/>
    <w:rsid w:val="00667008"/>
    <w:rsid w:val="006671CF"/>
    <w:rsid w:val="00667282"/>
    <w:rsid w:val="006679E0"/>
    <w:rsid w:val="00670042"/>
    <w:rsid w:val="006702B8"/>
    <w:rsid w:val="00670FED"/>
    <w:rsid w:val="00671048"/>
    <w:rsid w:val="006710BC"/>
    <w:rsid w:val="00671368"/>
    <w:rsid w:val="00671B53"/>
    <w:rsid w:val="00671B78"/>
    <w:rsid w:val="00672002"/>
    <w:rsid w:val="00672287"/>
    <w:rsid w:val="006722E3"/>
    <w:rsid w:val="006723A1"/>
    <w:rsid w:val="00672655"/>
    <w:rsid w:val="00672B0A"/>
    <w:rsid w:val="00672D03"/>
    <w:rsid w:val="006733F1"/>
    <w:rsid w:val="006736E0"/>
    <w:rsid w:val="006737AB"/>
    <w:rsid w:val="00674A1C"/>
    <w:rsid w:val="00674F62"/>
    <w:rsid w:val="0067557C"/>
    <w:rsid w:val="00675FA0"/>
    <w:rsid w:val="00676186"/>
    <w:rsid w:val="00676FFC"/>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22E6"/>
    <w:rsid w:val="00682595"/>
    <w:rsid w:val="0068317D"/>
    <w:rsid w:val="00683799"/>
    <w:rsid w:val="00683A01"/>
    <w:rsid w:val="00684C09"/>
    <w:rsid w:val="00684C0E"/>
    <w:rsid w:val="00685047"/>
    <w:rsid w:val="0068520D"/>
    <w:rsid w:val="006853AB"/>
    <w:rsid w:val="00685665"/>
    <w:rsid w:val="006859C6"/>
    <w:rsid w:val="0068630B"/>
    <w:rsid w:val="00686780"/>
    <w:rsid w:val="00686F3B"/>
    <w:rsid w:val="0068719B"/>
    <w:rsid w:val="00687A2E"/>
    <w:rsid w:val="00690016"/>
    <w:rsid w:val="00690139"/>
    <w:rsid w:val="0069069E"/>
    <w:rsid w:val="0069098B"/>
    <w:rsid w:val="00690DE4"/>
    <w:rsid w:val="0069139A"/>
    <w:rsid w:val="0069148B"/>
    <w:rsid w:val="00691985"/>
    <w:rsid w:val="00691C01"/>
    <w:rsid w:val="00691C4E"/>
    <w:rsid w:val="00692FAE"/>
    <w:rsid w:val="00693BA3"/>
    <w:rsid w:val="00694A6F"/>
    <w:rsid w:val="00695803"/>
    <w:rsid w:val="00695D02"/>
    <w:rsid w:val="00695F65"/>
    <w:rsid w:val="0069672F"/>
    <w:rsid w:val="006971B1"/>
    <w:rsid w:val="006973D7"/>
    <w:rsid w:val="00697AD5"/>
    <w:rsid w:val="006A03DA"/>
    <w:rsid w:val="006A04FF"/>
    <w:rsid w:val="006A0619"/>
    <w:rsid w:val="006A0F91"/>
    <w:rsid w:val="006A1172"/>
    <w:rsid w:val="006A13AE"/>
    <w:rsid w:val="006A14B5"/>
    <w:rsid w:val="006A14F2"/>
    <w:rsid w:val="006A1768"/>
    <w:rsid w:val="006A18DC"/>
    <w:rsid w:val="006A1EB9"/>
    <w:rsid w:val="006A1F6F"/>
    <w:rsid w:val="006A221C"/>
    <w:rsid w:val="006A2611"/>
    <w:rsid w:val="006A2DCC"/>
    <w:rsid w:val="006A2DF5"/>
    <w:rsid w:val="006A2F4D"/>
    <w:rsid w:val="006A2F89"/>
    <w:rsid w:val="006A3112"/>
    <w:rsid w:val="006A3799"/>
    <w:rsid w:val="006A4209"/>
    <w:rsid w:val="006A480F"/>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B73"/>
    <w:rsid w:val="006B086B"/>
    <w:rsid w:val="006B08CE"/>
    <w:rsid w:val="006B098C"/>
    <w:rsid w:val="006B0EEF"/>
    <w:rsid w:val="006B19EA"/>
    <w:rsid w:val="006B20BB"/>
    <w:rsid w:val="006B2D08"/>
    <w:rsid w:val="006B3430"/>
    <w:rsid w:val="006B36D3"/>
    <w:rsid w:val="006B3B79"/>
    <w:rsid w:val="006B3CE1"/>
    <w:rsid w:val="006B3D24"/>
    <w:rsid w:val="006B3E0F"/>
    <w:rsid w:val="006B3E4E"/>
    <w:rsid w:val="006B3E75"/>
    <w:rsid w:val="006B4060"/>
    <w:rsid w:val="006B42FA"/>
    <w:rsid w:val="006B430B"/>
    <w:rsid w:val="006B4A49"/>
    <w:rsid w:val="006B4C37"/>
    <w:rsid w:val="006B4F3F"/>
    <w:rsid w:val="006B5489"/>
    <w:rsid w:val="006B571F"/>
    <w:rsid w:val="006B57B1"/>
    <w:rsid w:val="006B59A8"/>
    <w:rsid w:val="006B66A1"/>
    <w:rsid w:val="006B66A2"/>
    <w:rsid w:val="006B6D9E"/>
    <w:rsid w:val="006B75C0"/>
    <w:rsid w:val="006B7627"/>
    <w:rsid w:val="006B7698"/>
    <w:rsid w:val="006B7A18"/>
    <w:rsid w:val="006B7C57"/>
    <w:rsid w:val="006C002D"/>
    <w:rsid w:val="006C04FD"/>
    <w:rsid w:val="006C080F"/>
    <w:rsid w:val="006C10B6"/>
    <w:rsid w:val="006C10EC"/>
    <w:rsid w:val="006C1181"/>
    <w:rsid w:val="006C179C"/>
    <w:rsid w:val="006C18D4"/>
    <w:rsid w:val="006C19AB"/>
    <w:rsid w:val="006C1C9A"/>
    <w:rsid w:val="006C22E9"/>
    <w:rsid w:val="006C2311"/>
    <w:rsid w:val="006C2551"/>
    <w:rsid w:val="006C2813"/>
    <w:rsid w:val="006C2931"/>
    <w:rsid w:val="006C2AEF"/>
    <w:rsid w:val="006C2B72"/>
    <w:rsid w:val="006C31BE"/>
    <w:rsid w:val="006C3609"/>
    <w:rsid w:val="006C3B08"/>
    <w:rsid w:val="006C3C89"/>
    <w:rsid w:val="006C4058"/>
    <w:rsid w:val="006C410A"/>
    <w:rsid w:val="006C4FF4"/>
    <w:rsid w:val="006C5A40"/>
    <w:rsid w:val="006C5B40"/>
    <w:rsid w:val="006C60C9"/>
    <w:rsid w:val="006C63DC"/>
    <w:rsid w:val="006C66BB"/>
    <w:rsid w:val="006C68ED"/>
    <w:rsid w:val="006C690F"/>
    <w:rsid w:val="006C6BED"/>
    <w:rsid w:val="006C6C25"/>
    <w:rsid w:val="006C7026"/>
    <w:rsid w:val="006C72F8"/>
    <w:rsid w:val="006C7315"/>
    <w:rsid w:val="006C7369"/>
    <w:rsid w:val="006D02FF"/>
    <w:rsid w:val="006D0B36"/>
    <w:rsid w:val="006D0BF3"/>
    <w:rsid w:val="006D121A"/>
    <w:rsid w:val="006D1259"/>
    <w:rsid w:val="006D126D"/>
    <w:rsid w:val="006D12D5"/>
    <w:rsid w:val="006D1418"/>
    <w:rsid w:val="006D1902"/>
    <w:rsid w:val="006D1CA0"/>
    <w:rsid w:val="006D207C"/>
    <w:rsid w:val="006D224F"/>
    <w:rsid w:val="006D26A4"/>
    <w:rsid w:val="006D309E"/>
    <w:rsid w:val="006D3C7C"/>
    <w:rsid w:val="006D416E"/>
    <w:rsid w:val="006D42C1"/>
    <w:rsid w:val="006D459F"/>
    <w:rsid w:val="006D5424"/>
    <w:rsid w:val="006D59DB"/>
    <w:rsid w:val="006D5FF0"/>
    <w:rsid w:val="006D693B"/>
    <w:rsid w:val="006D6A4D"/>
    <w:rsid w:val="006D6C7D"/>
    <w:rsid w:val="006D6C95"/>
    <w:rsid w:val="006D709E"/>
    <w:rsid w:val="006D73FD"/>
    <w:rsid w:val="006D7580"/>
    <w:rsid w:val="006D774E"/>
    <w:rsid w:val="006D7A12"/>
    <w:rsid w:val="006D7CC0"/>
    <w:rsid w:val="006E00FB"/>
    <w:rsid w:val="006E0859"/>
    <w:rsid w:val="006E0A15"/>
    <w:rsid w:val="006E0D70"/>
    <w:rsid w:val="006E1FD5"/>
    <w:rsid w:val="006E2899"/>
    <w:rsid w:val="006E2CEF"/>
    <w:rsid w:val="006E3026"/>
    <w:rsid w:val="006E4972"/>
    <w:rsid w:val="006E4A1C"/>
    <w:rsid w:val="006E4BFB"/>
    <w:rsid w:val="006E6168"/>
    <w:rsid w:val="006E6753"/>
    <w:rsid w:val="006E6DBF"/>
    <w:rsid w:val="006E6EA1"/>
    <w:rsid w:val="006E7114"/>
    <w:rsid w:val="006E71F9"/>
    <w:rsid w:val="006E7550"/>
    <w:rsid w:val="006F053B"/>
    <w:rsid w:val="006F128D"/>
    <w:rsid w:val="006F12A9"/>
    <w:rsid w:val="006F1460"/>
    <w:rsid w:val="006F157A"/>
    <w:rsid w:val="006F16E7"/>
    <w:rsid w:val="006F198E"/>
    <w:rsid w:val="006F20A4"/>
    <w:rsid w:val="006F25F0"/>
    <w:rsid w:val="006F34DB"/>
    <w:rsid w:val="006F366D"/>
    <w:rsid w:val="006F3F2B"/>
    <w:rsid w:val="006F4131"/>
    <w:rsid w:val="006F4F53"/>
    <w:rsid w:val="006F54B8"/>
    <w:rsid w:val="006F5922"/>
    <w:rsid w:val="006F59B5"/>
    <w:rsid w:val="006F5A36"/>
    <w:rsid w:val="006F6340"/>
    <w:rsid w:val="006F6BD4"/>
    <w:rsid w:val="006F7395"/>
    <w:rsid w:val="006F743E"/>
    <w:rsid w:val="006F7890"/>
    <w:rsid w:val="00700B90"/>
    <w:rsid w:val="00700ECC"/>
    <w:rsid w:val="00701438"/>
    <w:rsid w:val="007018D8"/>
    <w:rsid w:val="0070193A"/>
    <w:rsid w:val="007020CA"/>
    <w:rsid w:val="007023F6"/>
    <w:rsid w:val="00702421"/>
    <w:rsid w:val="0070246F"/>
    <w:rsid w:val="007024FB"/>
    <w:rsid w:val="00702D36"/>
    <w:rsid w:val="007034FA"/>
    <w:rsid w:val="00703A6B"/>
    <w:rsid w:val="00703E78"/>
    <w:rsid w:val="0070417C"/>
    <w:rsid w:val="0070446B"/>
    <w:rsid w:val="0070498E"/>
    <w:rsid w:val="00704DC7"/>
    <w:rsid w:val="00704F5A"/>
    <w:rsid w:val="0070505F"/>
    <w:rsid w:val="00705359"/>
    <w:rsid w:val="0070571B"/>
    <w:rsid w:val="00705902"/>
    <w:rsid w:val="00705BFC"/>
    <w:rsid w:val="00705E6D"/>
    <w:rsid w:val="007062BB"/>
    <w:rsid w:val="007067D9"/>
    <w:rsid w:val="007069BC"/>
    <w:rsid w:val="00706B66"/>
    <w:rsid w:val="007077F8"/>
    <w:rsid w:val="007078F3"/>
    <w:rsid w:val="00707BC2"/>
    <w:rsid w:val="0071035C"/>
    <w:rsid w:val="00710CCF"/>
    <w:rsid w:val="00710D2F"/>
    <w:rsid w:val="0071162C"/>
    <w:rsid w:val="00711763"/>
    <w:rsid w:val="00711B12"/>
    <w:rsid w:val="00711EE5"/>
    <w:rsid w:val="007128E3"/>
    <w:rsid w:val="007133BD"/>
    <w:rsid w:val="00713DD3"/>
    <w:rsid w:val="00714526"/>
    <w:rsid w:val="00714FFC"/>
    <w:rsid w:val="007151FD"/>
    <w:rsid w:val="00715F7B"/>
    <w:rsid w:val="00715FE9"/>
    <w:rsid w:val="0071630C"/>
    <w:rsid w:val="00716395"/>
    <w:rsid w:val="007165B8"/>
    <w:rsid w:val="007168FA"/>
    <w:rsid w:val="00716A09"/>
    <w:rsid w:val="00716EE7"/>
    <w:rsid w:val="007175AB"/>
    <w:rsid w:val="007176CD"/>
    <w:rsid w:val="007177DC"/>
    <w:rsid w:val="00717A41"/>
    <w:rsid w:val="0072015D"/>
    <w:rsid w:val="00720249"/>
    <w:rsid w:val="007202E4"/>
    <w:rsid w:val="00720482"/>
    <w:rsid w:val="00720745"/>
    <w:rsid w:val="00720749"/>
    <w:rsid w:val="00720CA4"/>
    <w:rsid w:val="0072159E"/>
    <w:rsid w:val="00721EF8"/>
    <w:rsid w:val="00721F62"/>
    <w:rsid w:val="007221C9"/>
    <w:rsid w:val="00722817"/>
    <w:rsid w:val="00722B26"/>
    <w:rsid w:val="00722C1F"/>
    <w:rsid w:val="00723855"/>
    <w:rsid w:val="00723907"/>
    <w:rsid w:val="00723AA9"/>
    <w:rsid w:val="00723C82"/>
    <w:rsid w:val="00723FB1"/>
    <w:rsid w:val="00724C57"/>
    <w:rsid w:val="007250A2"/>
    <w:rsid w:val="00725819"/>
    <w:rsid w:val="007258F8"/>
    <w:rsid w:val="00725AFD"/>
    <w:rsid w:val="00725D96"/>
    <w:rsid w:val="007262ED"/>
    <w:rsid w:val="0072663B"/>
    <w:rsid w:val="007267F2"/>
    <w:rsid w:val="00726854"/>
    <w:rsid w:val="00726911"/>
    <w:rsid w:val="007272AF"/>
    <w:rsid w:val="0072740B"/>
    <w:rsid w:val="00727544"/>
    <w:rsid w:val="007277EF"/>
    <w:rsid w:val="00727824"/>
    <w:rsid w:val="00727E04"/>
    <w:rsid w:val="00730078"/>
    <w:rsid w:val="007303CC"/>
    <w:rsid w:val="00730995"/>
    <w:rsid w:val="00730D05"/>
    <w:rsid w:val="00731020"/>
    <w:rsid w:val="00731A40"/>
    <w:rsid w:val="00731F13"/>
    <w:rsid w:val="00731F6C"/>
    <w:rsid w:val="007325FD"/>
    <w:rsid w:val="0073297D"/>
    <w:rsid w:val="00732CD3"/>
    <w:rsid w:val="00732E86"/>
    <w:rsid w:val="00733104"/>
    <w:rsid w:val="00733655"/>
    <w:rsid w:val="007338B5"/>
    <w:rsid w:val="0073474B"/>
    <w:rsid w:val="00734D45"/>
    <w:rsid w:val="007350D8"/>
    <w:rsid w:val="00735C65"/>
    <w:rsid w:val="00735E7B"/>
    <w:rsid w:val="00735FF1"/>
    <w:rsid w:val="007366C1"/>
    <w:rsid w:val="00736873"/>
    <w:rsid w:val="007370DD"/>
    <w:rsid w:val="0073741C"/>
    <w:rsid w:val="007377C1"/>
    <w:rsid w:val="00737B37"/>
    <w:rsid w:val="00740BED"/>
    <w:rsid w:val="00741900"/>
    <w:rsid w:val="00741F9F"/>
    <w:rsid w:val="0074261B"/>
    <w:rsid w:val="007427BC"/>
    <w:rsid w:val="007429F3"/>
    <w:rsid w:val="00742B48"/>
    <w:rsid w:val="00742BDD"/>
    <w:rsid w:val="00742CF5"/>
    <w:rsid w:val="00742EB5"/>
    <w:rsid w:val="00743007"/>
    <w:rsid w:val="007431E5"/>
    <w:rsid w:val="00743AD6"/>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FB3"/>
    <w:rsid w:val="00751008"/>
    <w:rsid w:val="00751343"/>
    <w:rsid w:val="00751BF1"/>
    <w:rsid w:val="00752593"/>
    <w:rsid w:val="00752651"/>
    <w:rsid w:val="0075281D"/>
    <w:rsid w:val="0075299C"/>
    <w:rsid w:val="00752A1F"/>
    <w:rsid w:val="00752CEC"/>
    <w:rsid w:val="00752CF7"/>
    <w:rsid w:val="0075365B"/>
    <w:rsid w:val="00753D2E"/>
    <w:rsid w:val="00753DB0"/>
    <w:rsid w:val="007547BB"/>
    <w:rsid w:val="007547EA"/>
    <w:rsid w:val="00754C32"/>
    <w:rsid w:val="00754DD6"/>
    <w:rsid w:val="007551B5"/>
    <w:rsid w:val="0075565D"/>
    <w:rsid w:val="00755DF5"/>
    <w:rsid w:val="0075600D"/>
    <w:rsid w:val="0075615A"/>
    <w:rsid w:val="0075651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CFC"/>
    <w:rsid w:val="00763051"/>
    <w:rsid w:val="007639D1"/>
    <w:rsid w:val="00763A8B"/>
    <w:rsid w:val="007640F8"/>
    <w:rsid w:val="007645B0"/>
    <w:rsid w:val="007647B3"/>
    <w:rsid w:val="007648EA"/>
    <w:rsid w:val="00764B1D"/>
    <w:rsid w:val="0076504B"/>
    <w:rsid w:val="00765653"/>
    <w:rsid w:val="007656F8"/>
    <w:rsid w:val="007658D5"/>
    <w:rsid w:val="00765C8A"/>
    <w:rsid w:val="00765DFD"/>
    <w:rsid w:val="00765F0F"/>
    <w:rsid w:val="00765FBC"/>
    <w:rsid w:val="00766491"/>
    <w:rsid w:val="0076681F"/>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3155"/>
    <w:rsid w:val="00773202"/>
    <w:rsid w:val="00773657"/>
    <w:rsid w:val="0077389D"/>
    <w:rsid w:val="00773A60"/>
    <w:rsid w:val="00773B12"/>
    <w:rsid w:val="00774102"/>
    <w:rsid w:val="007742E4"/>
    <w:rsid w:val="0077432C"/>
    <w:rsid w:val="007743D1"/>
    <w:rsid w:val="00774721"/>
    <w:rsid w:val="00774898"/>
    <w:rsid w:val="00774DDD"/>
    <w:rsid w:val="00774E27"/>
    <w:rsid w:val="00774E30"/>
    <w:rsid w:val="0077525F"/>
    <w:rsid w:val="007752FC"/>
    <w:rsid w:val="00775599"/>
    <w:rsid w:val="00775742"/>
    <w:rsid w:val="0077582B"/>
    <w:rsid w:val="00775D72"/>
    <w:rsid w:val="007762A0"/>
    <w:rsid w:val="007764E0"/>
    <w:rsid w:val="007766CE"/>
    <w:rsid w:val="007769DC"/>
    <w:rsid w:val="00776A30"/>
    <w:rsid w:val="00776F8E"/>
    <w:rsid w:val="00776FAB"/>
    <w:rsid w:val="0077701B"/>
    <w:rsid w:val="00777507"/>
    <w:rsid w:val="007775F8"/>
    <w:rsid w:val="0077764E"/>
    <w:rsid w:val="007779CE"/>
    <w:rsid w:val="00777C64"/>
    <w:rsid w:val="00777C69"/>
    <w:rsid w:val="00777E83"/>
    <w:rsid w:val="00780A2D"/>
    <w:rsid w:val="00780B81"/>
    <w:rsid w:val="00780CF5"/>
    <w:rsid w:val="00781239"/>
    <w:rsid w:val="0078134E"/>
    <w:rsid w:val="007814CF"/>
    <w:rsid w:val="007814DE"/>
    <w:rsid w:val="0078176E"/>
    <w:rsid w:val="00781807"/>
    <w:rsid w:val="00781B53"/>
    <w:rsid w:val="007823F7"/>
    <w:rsid w:val="00782A00"/>
    <w:rsid w:val="00782E1F"/>
    <w:rsid w:val="00782F43"/>
    <w:rsid w:val="00783556"/>
    <w:rsid w:val="0078390C"/>
    <w:rsid w:val="00783CA6"/>
    <w:rsid w:val="00784090"/>
    <w:rsid w:val="0078446A"/>
    <w:rsid w:val="00784BAD"/>
    <w:rsid w:val="00784E79"/>
    <w:rsid w:val="00784FBD"/>
    <w:rsid w:val="00785765"/>
    <w:rsid w:val="00785B42"/>
    <w:rsid w:val="00785B79"/>
    <w:rsid w:val="00785F43"/>
    <w:rsid w:val="00786717"/>
    <w:rsid w:val="00787BFA"/>
    <w:rsid w:val="00787EAB"/>
    <w:rsid w:val="007901CD"/>
    <w:rsid w:val="007906D4"/>
    <w:rsid w:val="007917A8"/>
    <w:rsid w:val="007919CA"/>
    <w:rsid w:val="00791BB4"/>
    <w:rsid w:val="007923A9"/>
    <w:rsid w:val="007925A3"/>
    <w:rsid w:val="00792906"/>
    <w:rsid w:val="00792A9F"/>
    <w:rsid w:val="00792C0C"/>
    <w:rsid w:val="0079324B"/>
    <w:rsid w:val="0079328F"/>
    <w:rsid w:val="00793869"/>
    <w:rsid w:val="00794013"/>
    <w:rsid w:val="007940AB"/>
    <w:rsid w:val="007944D9"/>
    <w:rsid w:val="00794819"/>
    <w:rsid w:val="007950C2"/>
    <w:rsid w:val="007951FA"/>
    <w:rsid w:val="00795228"/>
    <w:rsid w:val="007954FF"/>
    <w:rsid w:val="00795742"/>
    <w:rsid w:val="00795988"/>
    <w:rsid w:val="007959E0"/>
    <w:rsid w:val="00795A6B"/>
    <w:rsid w:val="00795F66"/>
    <w:rsid w:val="007961DC"/>
    <w:rsid w:val="007962C1"/>
    <w:rsid w:val="00796488"/>
    <w:rsid w:val="0079674B"/>
    <w:rsid w:val="00797020"/>
    <w:rsid w:val="00797261"/>
    <w:rsid w:val="007977C8"/>
    <w:rsid w:val="00797928"/>
    <w:rsid w:val="00797CBA"/>
    <w:rsid w:val="007A0008"/>
    <w:rsid w:val="007A047B"/>
    <w:rsid w:val="007A04E6"/>
    <w:rsid w:val="007A1004"/>
    <w:rsid w:val="007A13FB"/>
    <w:rsid w:val="007A272B"/>
    <w:rsid w:val="007A2C32"/>
    <w:rsid w:val="007A2D80"/>
    <w:rsid w:val="007A2DAB"/>
    <w:rsid w:val="007A2FA2"/>
    <w:rsid w:val="007A3211"/>
    <w:rsid w:val="007A3450"/>
    <w:rsid w:val="007A34E8"/>
    <w:rsid w:val="007A3918"/>
    <w:rsid w:val="007A3FA0"/>
    <w:rsid w:val="007A4330"/>
    <w:rsid w:val="007A4494"/>
    <w:rsid w:val="007A4599"/>
    <w:rsid w:val="007A4D84"/>
    <w:rsid w:val="007A4ED4"/>
    <w:rsid w:val="007A50AC"/>
    <w:rsid w:val="007A50B0"/>
    <w:rsid w:val="007A5324"/>
    <w:rsid w:val="007A5B3B"/>
    <w:rsid w:val="007A5C53"/>
    <w:rsid w:val="007A6FE0"/>
    <w:rsid w:val="007A7013"/>
    <w:rsid w:val="007A714F"/>
    <w:rsid w:val="007A78DA"/>
    <w:rsid w:val="007B02E0"/>
    <w:rsid w:val="007B06DC"/>
    <w:rsid w:val="007B078D"/>
    <w:rsid w:val="007B07CE"/>
    <w:rsid w:val="007B15A0"/>
    <w:rsid w:val="007B15CB"/>
    <w:rsid w:val="007B16AF"/>
    <w:rsid w:val="007B194C"/>
    <w:rsid w:val="007B1DF7"/>
    <w:rsid w:val="007B242D"/>
    <w:rsid w:val="007B36A4"/>
    <w:rsid w:val="007B36BF"/>
    <w:rsid w:val="007B36D1"/>
    <w:rsid w:val="007B4075"/>
    <w:rsid w:val="007B4688"/>
    <w:rsid w:val="007B4F16"/>
    <w:rsid w:val="007B519B"/>
    <w:rsid w:val="007B521F"/>
    <w:rsid w:val="007B52E1"/>
    <w:rsid w:val="007B56E0"/>
    <w:rsid w:val="007B5CAC"/>
    <w:rsid w:val="007B5D49"/>
    <w:rsid w:val="007B5E56"/>
    <w:rsid w:val="007B5F60"/>
    <w:rsid w:val="007B64CF"/>
    <w:rsid w:val="007B6CAB"/>
    <w:rsid w:val="007B735D"/>
    <w:rsid w:val="007B79B3"/>
    <w:rsid w:val="007C0986"/>
    <w:rsid w:val="007C0C8A"/>
    <w:rsid w:val="007C0D23"/>
    <w:rsid w:val="007C0DB5"/>
    <w:rsid w:val="007C0EBD"/>
    <w:rsid w:val="007C0F97"/>
    <w:rsid w:val="007C1604"/>
    <w:rsid w:val="007C1899"/>
    <w:rsid w:val="007C2BCC"/>
    <w:rsid w:val="007C2EE3"/>
    <w:rsid w:val="007C3632"/>
    <w:rsid w:val="007C4464"/>
    <w:rsid w:val="007C482E"/>
    <w:rsid w:val="007C4944"/>
    <w:rsid w:val="007C4964"/>
    <w:rsid w:val="007C4A11"/>
    <w:rsid w:val="007C4EF3"/>
    <w:rsid w:val="007C4FAE"/>
    <w:rsid w:val="007C54D0"/>
    <w:rsid w:val="007C5705"/>
    <w:rsid w:val="007C598A"/>
    <w:rsid w:val="007C63EC"/>
    <w:rsid w:val="007C6453"/>
    <w:rsid w:val="007C65BD"/>
    <w:rsid w:val="007C67B4"/>
    <w:rsid w:val="007C71B0"/>
    <w:rsid w:val="007C7919"/>
    <w:rsid w:val="007C7E51"/>
    <w:rsid w:val="007D0034"/>
    <w:rsid w:val="007D0935"/>
    <w:rsid w:val="007D0959"/>
    <w:rsid w:val="007D1DF4"/>
    <w:rsid w:val="007D2767"/>
    <w:rsid w:val="007D3245"/>
    <w:rsid w:val="007D3280"/>
    <w:rsid w:val="007D32DB"/>
    <w:rsid w:val="007D3989"/>
    <w:rsid w:val="007D3BAE"/>
    <w:rsid w:val="007D41BB"/>
    <w:rsid w:val="007D44FA"/>
    <w:rsid w:val="007D4691"/>
    <w:rsid w:val="007D4E63"/>
    <w:rsid w:val="007D5753"/>
    <w:rsid w:val="007D59F3"/>
    <w:rsid w:val="007D5D7C"/>
    <w:rsid w:val="007D5DFC"/>
    <w:rsid w:val="007D618C"/>
    <w:rsid w:val="007D67B5"/>
    <w:rsid w:val="007D6AF8"/>
    <w:rsid w:val="007D7230"/>
    <w:rsid w:val="007E02D1"/>
    <w:rsid w:val="007E05E0"/>
    <w:rsid w:val="007E068D"/>
    <w:rsid w:val="007E0CB9"/>
    <w:rsid w:val="007E1516"/>
    <w:rsid w:val="007E1612"/>
    <w:rsid w:val="007E17CF"/>
    <w:rsid w:val="007E1E01"/>
    <w:rsid w:val="007E1F14"/>
    <w:rsid w:val="007E3360"/>
    <w:rsid w:val="007E34DB"/>
    <w:rsid w:val="007E36D9"/>
    <w:rsid w:val="007E3889"/>
    <w:rsid w:val="007E488A"/>
    <w:rsid w:val="007E4928"/>
    <w:rsid w:val="007E502E"/>
    <w:rsid w:val="007E51E4"/>
    <w:rsid w:val="007E5540"/>
    <w:rsid w:val="007E56B3"/>
    <w:rsid w:val="007E60B5"/>
    <w:rsid w:val="007E6101"/>
    <w:rsid w:val="007E6933"/>
    <w:rsid w:val="007E6DF5"/>
    <w:rsid w:val="007E7083"/>
    <w:rsid w:val="007E752A"/>
    <w:rsid w:val="007E79CB"/>
    <w:rsid w:val="007F0040"/>
    <w:rsid w:val="007F0212"/>
    <w:rsid w:val="007F074F"/>
    <w:rsid w:val="007F075B"/>
    <w:rsid w:val="007F0784"/>
    <w:rsid w:val="007F08E2"/>
    <w:rsid w:val="007F0BAC"/>
    <w:rsid w:val="007F1039"/>
    <w:rsid w:val="007F10A2"/>
    <w:rsid w:val="007F1218"/>
    <w:rsid w:val="007F13D0"/>
    <w:rsid w:val="007F16DE"/>
    <w:rsid w:val="007F190C"/>
    <w:rsid w:val="007F2448"/>
    <w:rsid w:val="007F24CE"/>
    <w:rsid w:val="007F26F1"/>
    <w:rsid w:val="007F2CBC"/>
    <w:rsid w:val="007F2D69"/>
    <w:rsid w:val="007F2DD2"/>
    <w:rsid w:val="007F3BAB"/>
    <w:rsid w:val="007F3C34"/>
    <w:rsid w:val="007F45E8"/>
    <w:rsid w:val="007F4CC7"/>
    <w:rsid w:val="007F5131"/>
    <w:rsid w:val="007F5289"/>
    <w:rsid w:val="007F53BB"/>
    <w:rsid w:val="007F59F7"/>
    <w:rsid w:val="007F5C00"/>
    <w:rsid w:val="007F5C39"/>
    <w:rsid w:val="007F62F8"/>
    <w:rsid w:val="007F68C9"/>
    <w:rsid w:val="007F69A5"/>
    <w:rsid w:val="007F6E69"/>
    <w:rsid w:val="007F76E7"/>
    <w:rsid w:val="007F7B19"/>
    <w:rsid w:val="0080041E"/>
    <w:rsid w:val="00800774"/>
    <w:rsid w:val="00800A6B"/>
    <w:rsid w:val="00800C0A"/>
    <w:rsid w:val="00800C9A"/>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CCD"/>
    <w:rsid w:val="00802D42"/>
    <w:rsid w:val="00802D8D"/>
    <w:rsid w:val="00802EF9"/>
    <w:rsid w:val="0080341E"/>
    <w:rsid w:val="008034E8"/>
    <w:rsid w:val="00803CC4"/>
    <w:rsid w:val="00803F3D"/>
    <w:rsid w:val="00804368"/>
    <w:rsid w:val="0080438A"/>
    <w:rsid w:val="00804665"/>
    <w:rsid w:val="00804D1D"/>
    <w:rsid w:val="00804E54"/>
    <w:rsid w:val="008050D3"/>
    <w:rsid w:val="00805187"/>
    <w:rsid w:val="008051A6"/>
    <w:rsid w:val="00805695"/>
    <w:rsid w:val="00805BF2"/>
    <w:rsid w:val="00805C50"/>
    <w:rsid w:val="00806308"/>
    <w:rsid w:val="008066AA"/>
    <w:rsid w:val="008069CB"/>
    <w:rsid w:val="00806F03"/>
    <w:rsid w:val="008070AE"/>
    <w:rsid w:val="00807476"/>
    <w:rsid w:val="008077BB"/>
    <w:rsid w:val="008079AB"/>
    <w:rsid w:val="00807BB1"/>
    <w:rsid w:val="00807F19"/>
    <w:rsid w:val="0081034E"/>
    <w:rsid w:val="008103F0"/>
    <w:rsid w:val="008108C7"/>
    <w:rsid w:val="008109BF"/>
    <w:rsid w:val="0081158A"/>
    <w:rsid w:val="008116B7"/>
    <w:rsid w:val="00811FE8"/>
    <w:rsid w:val="0081221D"/>
    <w:rsid w:val="00813461"/>
    <w:rsid w:val="008136DE"/>
    <w:rsid w:val="008138CC"/>
    <w:rsid w:val="00814267"/>
    <w:rsid w:val="00814359"/>
    <w:rsid w:val="008143AD"/>
    <w:rsid w:val="00814531"/>
    <w:rsid w:val="008147DE"/>
    <w:rsid w:val="00814ADA"/>
    <w:rsid w:val="00814C2A"/>
    <w:rsid w:val="00814C74"/>
    <w:rsid w:val="00815748"/>
    <w:rsid w:val="008158F3"/>
    <w:rsid w:val="00815BEF"/>
    <w:rsid w:val="00816365"/>
    <w:rsid w:val="008169CA"/>
    <w:rsid w:val="00816F32"/>
    <w:rsid w:val="00817204"/>
    <w:rsid w:val="008173AF"/>
    <w:rsid w:val="008173DF"/>
    <w:rsid w:val="0081795B"/>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22D"/>
    <w:rsid w:val="00822CFF"/>
    <w:rsid w:val="00822DF7"/>
    <w:rsid w:val="00823145"/>
    <w:rsid w:val="00823570"/>
    <w:rsid w:val="0082358F"/>
    <w:rsid w:val="008236FE"/>
    <w:rsid w:val="00823B1F"/>
    <w:rsid w:val="00823DE0"/>
    <w:rsid w:val="00824040"/>
    <w:rsid w:val="0082434A"/>
    <w:rsid w:val="008243AE"/>
    <w:rsid w:val="008248E3"/>
    <w:rsid w:val="00824B62"/>
    <w:rsid w:val="008251F5"/>
    <w:rsid w:val="008255F8"/>
    <w:rsid w:val="00825609"/>
    <w:rsid w:val="00825A90"/>
    <w:rsid w:val="00825EAE"/>
    <w:rsid w:val="00826094"/>
    <w:rsid w:val="0082638C"/>
    <w:rsid w:val="008265EA"/>
    <w:rsid w:val="00826896"/>
    <w:rsid w:val="008269CE"/>
    <w:rsid w:val="00826B4B"/>
    <w:rsid w:val="008272EE"/>
    <w:rsid w:val="008275FD"/>
    <w:rsid w:val="0082788C"/>
    <w:rsid w:val="00827EEA"/>
    <w:rsid w:val="00827F4E"/>
    <w:rsid w:val="00830159"/>
    <w:rsid w:val="0083023E"/>
    <w:rsid w:val="008305B5"/>
    <w:rsid w:val="0083067F"/>
    <w:rsid w:val="00831351"/>
    <w:rsid w:val="00831408"/>
    <w:rsid w:val="00831CF3"/>
    <w:rsid w:val="00831EDE"/>
    <w:rsid w:val="00832747"/>
    <w:rsid w:val="008332C5"/>
    <w:rsid w:val="0083335A"/>
    <w:rsid w:val="00834A25"/>
    <w:rsid w:val="00834A57"/>
    <w:rsid w:val="00834D85"/>
    <w:rsid w:val="00835A26"/>
    <w:rsid w:val="00836E68"/>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823"/>
    <w:rsid w:val="00843952"/>
    <w:rsid w:val="00843DE7"/>
    <w:rsid w:val="008448DF"/>
    <w:rsid w:val="00844918"/>
    <w:rsid w:val="0084498B"/>
    <w:rsid w:val="008458E7"/>
    <w:rsid w:val="00846768"/>
    <w:rsid w:val="00846BA2"/>
    <w:rsid w:val="008476C3"/>
    <w:rsid w:val="008478D0"/>
    <w:rsid w:val="00847A81"/>
    <w:rsid w:val="00847C84"/>
    <w:rsid w:val="00847D22"/>
    <w:rsid w:val="008518C5"/>
    <w:rsid w:val="00851DE3"/>
    <w:rsid w:val="00852DBE"/>
    <w:rsid w:val="00852EB6"/>
    <w:rsid w:val="00853102"/>
    <w:rsid w:val="0085387B"/>
    <w:rsid w:val="008539B9"/>
    <w:rsid w:val="00853C69"/>
    <w:rsid w:val="00854419"/>
    <w:rsid w:val="008549F4"/>
    <w:rsid w:val="00854FCA"/>
    <w:rsid w:val="0085524D"/>
    <w:rsid w:val="0085561C"/>
    <w:rsid w:val="008556B8"/>
    <w:rsid w:val="008565EB"/>
    <w:rsid w:val="00856A96"/>
    <w:rsid w:val="008571C7"/>
    <w:rsid w:val="008576A4"/>
    <w:rsid w:val="008578B1"/>
    <w:rsid w:val="008602FC"/>
    <w:rsid w:val="00861227"/>
    <w:rsid w:val="0086128B"/>
    <w:rsid w:val="00861519"/>
    <w:rsid w:val="00861594"/>
    <w:rsid w:val="00861605"/>
    <w:rsid w:val="00861EFF"/>
    <w:rsid w:val="00862202"/>
    <w:rsid w:val="0086227A"/>
    <w:rsid w:val="00862352"/>
    <w:rsid w:val="00862990"/>
    <w:rsid w:val="00862DDF"/>
    <w:rsid w:val="00862F2E"/>
    <w:rsid w:val="00862FD2"/>
    <w:rsid w:val="00863598"/>
    <w:rsid w:val="00863618"/>
    <w:rsid w:val="0086386D"/>
    <w:rsid w:val="00863F8A"/>
    <w:rsid w:val="00864103"/>
    <w:rsid w:val="00864235"/>
    <w:rsid w:val="0086435D"/>
    <w:rsid w:val="00864684"/>
    <w:rsid w:val="00864D0D"/>
    <w:rsid w:val="00864DEC"/>
    <w:rsid w:val="0086566B"/>
    <w:rsid w:val="00865CE4"/>
    <w:rsid w:val="00865D4F"/>
    <w:rsid w:val="00865FB5"/>
    <w:rsid w:val="008660F6"/>
    <w:rsid w:val="0086622F"/>
    <w:rsid w:val="00866954"/>
    <w:rsid w:val="00866E73"/>
    <w:rsid w:val="00867A51"/>
    <w:rsid w:val="00867F2D"/>
    <w:rsid w:val="00870610"/>
    <w:rsid w:val="00870821"/>
    <w:rsid w:val="008710F2"/>
    <w:rsid w:val="00871914"/>
    <w:rsid w:val="0087197F"/>
    <w:rsid w:val="00871AFB"/>
    <w:rsid w:val="00871F76"/>
    <w:rsid w:val="00871FE3"/>
    <w:rsid w:val="00872277"/>
    <w:rsid w:val="008723E2"/>
    <w:rsid w:val="00872794"/>
    <w:rsid w:val="00872D2F"/>
    <w:rsid w:val="00872E78"/>
    <w:rsid w:val="00873684"/>
    <w:rsid w:val="00873AAE"/>
    <w:rsid w:val="0087407E"/>
    <w:rsid w:val="00874181"/>
    <w:rsid w:val="008748BB"/>
    <w:rsid w:val="00874C34"/>
    <w:rsid w:val="00876103"/>
    <w:rsid w:val="00877EAA"/>
    <w:rsid w:val="008805C7"/>
    <w:rsid w:val="008807DF"/>
    <w:rsid w:val="00881008"/>
    <w:rsid w:val="00881243"/>
    <w:rsid w:val="00881E60"/>
    <w:rsid w:val="00882099"/>
    <w:rsid w:val="008820E6"/>
    <w:rsid w:val="00882B71"/>
    <w:rsid w:val="00882BF3"/>
    <w:rsid w:val="00882DFE"/>
    <w:rsid w:val="00883902"/>
    <w:rsid w:val="00883F02"/>
    <w:rsid w:val="008843CB"/>
    <w:rsid w:val="00884716"/>
    <w:rsid w:val="0088471D"/>
    <w:rsid w:val="00884874"/>
    <w:rsid w:val="00884EE8"/>
    <w:rsid w:val="00885554"/>
    <w:rsid w:val="00885A65"/>
    <w:rsid w:val="00885E77"/>
    <w:rsid w:val="008861B5"/>
    <w:rsid w:val="00886436"/>
    <w:rsid w:val="00886549"/>
    <w:rsid w:val="008867DF"/>
    <w:rsid w:val="00886AE6"/>
    <w:rsid w:val="00886E2F"/>
    <w:rsid w:val="00887150"/>
    <w:rsid w:val="008871D6"/>
    <w:rsid w:val="0088746E"/>
    <w:rsid w:val="0089076A"/>
    <w:rsid w:val="00890C00"/>
    <w:rsid w:val="008910F3"/>
    <w:rsid w:val="008913CF"/>
    <w:rsid w:val="0089144C"/>
    <w:rsid w:val="008914B2"/>
    <w:rsid w:val="00891839"/>
    <w:rsid w:val="00891AB9"/>
    <w:rsid w:val="00891FEE"/>
    <w:rsid w:val="00892204"/>
    <w:rsid w:val="008926F0"/>
    <w:rsid w:val="00893496"/>
    <w:rsid w:val="008938FB"/>
    <w:rsid w:val="00894164"/>
    <w:rsid w:val="008947FA"/>
    <w:rsid w:val="00894C88"/>
    <w:rsid w:val="00894CD8"/>
    <w:rsid w:val="00894ECC"/>
    <w:rsid w:val="00895A83"/>
    <w:rsid w:val="00895D8B"/>
    <w:rsid w:val="0089661F"/>
    <w:rsid w:val="00897A19"/>
    <w:rsid w:val="008A01B3"/>
    <w:rsid w:val="008A0785"/>
    <w:rsid w:val="008A0B42"/>
    <w:rsid w:val="008A146C"/>
    <w:rsid w:val="008A167B"/>
    <w:rsid w:val="008A2C0F"/>
    <w:rsid w:val="008A312A"/>
    <w:rsid w:val="008A3C7B"/>
    <w:rsid w:val="008A3FDC"/>
    <w:rsid w:val="008A5437"/>
    <w:rsid w:val="008A5CA6"/>
    <w:rsid w:val="008A5DDC"/>
    <w:rsid w:val="008A5FEE"/>
    <w:rsid w:val="008A6202"/>
    <w:rsid w:val="008A6930"/>
    <w:rsid w:val="008A6B50"/>
    <w:rsid w:val="008A6C29"/>
    <w:rsid w:val="008A74FE"/>
    <w:rsid w:val="008A7D21"/>
    <w:rsid w:val="008A7E4A"/>
    <w:rsid w:val="008B0014"/>
    <w:rsid w:val="008B0468"/>
    <w:rsid w:val="008B0B1A"/>
    <w:rsid w:val="008B100B"/>
    <w:rsid w:val="008B113E"/>
    <w:rsid w:val="008B19EF"/>
    <w:rsid w:val="008B1B74"/>
    <w:rsid w:val="008B2183"/>
    <w:rsid w:val="008B21BD"/>
    <w:rsid w:val="008B2236"/>
    <w:rsid w:val="008B2542"/>
    <w:rsid w:val="008B27F8"/>
    <w:rsid w:val="008B2856"/>
    <w:rsid w:val="008B2C03"/>
    <w:rsid w:val="008B2D6E"/>
    <w:rsid w:val="008B3AA9"/>
    <w:rsid w:val="008B3BB3"/>
    <w:rsid w:val="008B3FE3"/>
    <w:rsid w:val="008B405A"/>
    <w:rsid w:val="008B456B"/>
    <w:rsid w:val="008B4D5D"/>
    <w:rsid w:val="008B5541"/>
    <w:rsid w:val="008B55FA"/>
    <w:rsid w:val="008B5D95"/>
    <w:rsid w:val="008B630B"/>
    <w:rsid w:val="008B6324"/>
    <w:rsid w:val="008B6FF1"/>
    <w:rsid w:val="008B7232"/>
    <w:rsid w:val="008B73B4"/>
    <w:rsid w:val="008B7622"/>
    <w:rsid w:val="008B779E"/>
    <w:rsid w:val="008B79DA"/>
    <w:rsid w:val="008B7A96"/>
    <w:rsid w:val="008C0502"/>
    <w:rsid w:val="008C0CEF"/>
    <w:rsid w:val="008C13DC"/>
    <w:rsid w:val="008C19B2"/>
    <w:rsid w:val="008C19CB"/>
    <w:rsid w:val="008C2147"/>
    <w:rsid w:val="008C22BC"/>
    <w:rsid w:val="008C2F09"/>
    <w:rsid w:val="008C3075"/>
    <w:rsid w:val="008C3D6F"/>
    <w:rsid w:val="008C3DAF"/>
    <w:rsid w:val="008C4350"/>
    <w:rsid w:val="008C4862"/>
    <w:rsid w:val="008C4913"/>
    <w:rsid w:val="008C556C"/>
    <w:rsid w:val="008C5A42"/>
    <w:rsid w:val="008C6E00"/>
    <w:rsid w:val="008C7045"/>
    <w:rsid w:val="008C70B5"/>
    <w:rsid w:val="008C780D"/>
    <w:rsid w:val="008D02E4"/>
    <w:rsid w:val="008D070B"/>
    <w:rsid w:val="008D0834"/>
    <w:rsid w:val="008D0A7A"/>
    <w:rsid w:val="008D0EA2"/>
    <w:rsid w:val="008D1204"/>
    <w:rsid w:val="008D1458"/>
    <w:rsid w:val="008D1635"/>
    <w:rsid w:val="008D2851"/>
    <w:rsid w:val="008D28F2"/>
    <w:rsid w:val="008D3573"/>
    <w:rsid w:val="008D3998"/>
    <w:rsid w:val="008D3AAE"/>
    <w:rsid w:val="008D3D5F"/>
    <w:rsid w:val="008D41AA"/>
    <w:rsid w:val="008D41E9"/>
    <w:rsid w:val="008D492A"/>
    <w:rsid w:val="008D505A"/>
    <w:rsid w:val="008D51A2"/>
    <w:rsid w:val="008D58DF"/>
    <w:rsid w:val="008D5C24"/>
    <w:rsid w:val="008D6946"/>
    <w:rsid w:val="008D69E5"/>
    <w:rsid w:val="008D6C48"/>
    <w:rsid w:val="008D72E0"/>
    <w:rsid w:val="008D7381"/>
    <w:rsid w:val="008D740B"/>
    <w:rsid w:val="008D7E7E"/>
    <w:rsid w:val="008E02A8"/>
    <w:rsid w:val="008E0397"/>
    <w:rsid w:val="008E08AB"/>
    <w:rsid w:val="008E0C7C"/>
    <w:rsid w:val="008E0D79"/>
    <w:rsid w:val="008E15D7"/>
    <w:rsid w:val="008E174F"/>
    <w:rsid w:val="008E1794"/>
    <w:rsid w:val="008E27B7"/>
    <w:rsid w:val="008E39DD"/>
    <w:rsid w:val="008E3A0D"/>
    <w:rsid w:val="008E3D8F"/>
    <w:rsid w:val="008E3EF3"/>
    <w:rsid w:val="008E3F1F"/>
    <w:rsid w:val="008E4002"/>
    <w:rsid w:val="008E41A3"/>
    <w:rsid w:val="008E447A"/>
    <w:rsid w:val="008E4D66"/>
    <w:rsid w:val="008E5162"/>
    <w:rsid w:val="008E51C3"/>
    <w:rsid w:val="008E5616"/>
    <w:rsid w:val="008E5B38"/>
    <w:rsid w:val="008E61E5"/>
    <w:rsid w:val="008E64D6"/>
    <w:rsid w:val="008E655F"/>
    <w:rsid w:val="008E7231"/>
    <w:rsid w:val="008E7C1B"/>
    <w:rsid w:val="008F090C"/>
    <w:rsid w:val="008F0FEA"/>
    <w:rsid w:val="008F2545"/>
    <w:rsid w:val="008F2698"/>
    <w:rsid w:val="008F31A2"/>
    <w:rsid w:val="008F3772"/>
    <w:rsid w:val="008F3CCE"/>
    <w:rsid w:val="008F3E90"/>
    <w:rsid w:val="008F428B"/>
    <w:rsid w:val="008F445D"/>
    <w:rsid w:val="008F4611"/>
    <w:rsid w:val="008F46FD"/>
    <w:rsid w:val="008F4712"/>
    <w:rsid w:val="008F4ACD"/>
    <w:rsid w:val="008F4D5E"/>
    <w:rsid w:val="008F4EBF"/>
    <w:rsid w:val="008F53E3"/>
    <w:rsid w:val="008F554E"/>
    <w:rsid w:val="008F571E"/>
    <w:rsid w:val="008F5A2C"/>
    <w:rsid w:val="008F5AAB"/>
    <w:rsid w:val="008F5C2B"/>
    <w:rsid w:val="008F6234"/>
    <w:rsid w:val="008F6541"/>
    <w:rsid w:val="008F6622"/>
    <w:rsid w:val="008F6FEA"/>
    <w:rsid w:val="008F707E"/>
    <w:rsid w:val="008F7744"/>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5A38"/>
    <w:rsid w:val="00905B20"/>
    <w:rsid w:val="00905BCD"/>
    <w:rsid w:val="00906093"/>
    <w:rsid w:val="00906B86"/>
    <w:rsid w:val="00906DDD"/>
    <w:rsid w:val="00906EF8"/>
    <w:rsid w:val="009071DC"/>
    <w:rsid w:val="00907412"/>
    <w:rsid w:val="009102E0"/>
    <w:rsid w:val="00910830"/>
    <w:rsid w:val="00910A38"/>
    <w:rsid w:val="009111F6"/>
    <w:rsid w:val="009112AC"/>
    <w:rsid w:val="00911B39"/>
    <w:rsid w:val="00911DDA"/>
    <w:rsid w:val="009122AC"/>
    <w:rsid w:val="009123C9"/>
    <w:rsid w:val="00912B34"/>
    <w:rsid w:val="009130A0"/>
    <w:rsid w:val="00913AEB"/>
    <w:rsid w:val="00913DDF"/>
    <w:rsid w:val="00914063"/>
    <w:rsid w:val="00914113"/>
    <w:rsid w:val="009146AC"/>
    <w:rsid w:val="009152CC"/>
    <w:rsid w:val="009153F2"/>
    <w:rsid w:val="00915696"/>
    <w:rsid w:val="009161E1"/>
    <w:rsid w:val="009161E7"/>
    <w:rsid w:val="009162DE"/>
    <w:rsid w:val="0091689F"/>
    <w:rsid w:val="00917C06"/>
    <w:rsid w:val="00920224"/>
    <w:rsid w:val="0092088F"/>
    <w:rsid w:val="009209C5"/>
    <w:rsid w:val="00920A75"/>
    <w:rsid w:val="009214C3"/>
    <w:rsid w:val="00921580"/>
    <w:rsid w:val="009219BD"/>
    <w:rsid w:val="00921BA9"/>
    <w:rsid w:val="00922476"/>
    <w:rsid w:val="009224EE"/>
    <w:rsid w:val="00922564"/>
    <w:rsid w:val="009225FC"/>
    <w:rsid w:val="00922972"/>
    <w:rsid w:val="00922E5F"/>
    <w:rsid w:val="00922EC7"/>
    <w:rsid w:val="00923253"/>
    <w:rsid w:val="00923287"/>
    <w:rsid w:val="009234B4"/>
    <w:rsid w:val="00923BA3"/>
    <w:rsid w:val="00924386"/>
    <w:rsid w:val="009244A3"/>
    <w:rsid w:val="009248FB"/>
    <w:rsid w:val="00924A49"/>
    <w:rsid w:val="00924BFE"/>
    <w:rsid w:val="00925070"/>
    <w:rsid w:val="0092533F"/>
    <w:rsid w:val="009254BF"/>
    <w:rsid w:val="009257A3"/>
    <w:rsid w:val="009257D0"/>
    <w:rsid w:val="009258C0"/>
    <w:rsid w:val="009258F7"/>
    <w:rsid w:val="00925B2A"/>
    <w:rsid w:val="00925FEE"/>
    <w:rsid w:val="0092612B"/>
    <w:rsid w:val="00926216"/>
    <w:rsid w:val="0092652E"/>
    <w:rsid w:val="00926EE2"/>
    <w:rsid w:val="00926EEB"/>
    <w:rsid w:val="009270DF"/>
    <w:rsid w:val="00927E73"/>
    <w:rsid w:val="0093001C"/>
    <w:rsid w:val="0093019A"/>
    <w:rsid w:val="0093029A"/>
    <w:rsid w:val="009305C7"/>
    <w:rsid w:val="009307AD"/>
    <w:rsid w:val="00930E32"/>
    <w:rsid w:val="00930F4B"/>
    <w:rsid w:val="00930F7F"/>
    <w:rsid w:val="00931288"/>
    <w:rsid w:val="00931639"/>
    <w:rsid w:val="00931A1B"/>
    <w:rsid w:val="00931AF5"/>
    <w:rsid w:val="00931EDB"/>
    <w:rsid w:val="009325DA"/>
    <w:rsid w:val="00932E56"/>
    <w:rsid w:val="00932EC3"/>
    <w:rsid w:val="00933412"/>
    <w:rsid w:val="00933C7E"/>
    <w:rsid w:val="00933D18"/>
    <w:rsid w:val="009347D3"/>
    <w:rsid w:val="009347F3"/>
    <w:rsid w:val="009349F4"/>
    <w:rsid w:val="00934AEF"/>
    <w:rsid w:val="00935234"/>
    <w:rsid w:val="0093542E"/>
    <w:rsid w:val="00935B83"/>
    <w:rsid w:val="00935D8A"/>
    <w:rsid w:val="0093609F"/>
    <w:rsid w:val="0093673A"/>
    <w:rsid w:val="00936A1E"/>
    <w:rsid w:val="00937288"/>
    <w:rsid w:val="009375E3"/>
    <w:rsid w:val="00937A7F"/>
    <w:rsid w:val="00937B37"/>
    <w:rsid w:val="0094006A"/>
    <w:rsid w:val="009405BD"/>
    <w:rsid w:val="00940807"/>
    <w:rsid w:val="00940975"/>
    <w:rsid w:val="00940DF2"/>
    <w:rsid w:val="00940EAE"/>
    <w:rsid w:val="00940F5D"/>
    <w:rsid w:val="00941142"/>
    <w:rsid w:val="009411CE"/>
    <w:rsid w:val="009417A1"/>
    <w:rsid w:val="00941C2B"/>
    <w:rsid w:val="00942736"/>
    <w:rsid w:val="00942BDC"/>
    <w:rsid w:val="00943121"/>
    <w:rsid w:val="009445E3"/>
    <w:rsid w:val="009447A6"/>
    <w:rsid w:val="00944B34"/>
    <w:rsid w:val="00944E4A"/>
    <w:rsid w:val="00945CFE"/>
    <w:rsid w:val="00946193"/>
    <w:rsid w:val="009461C9"/>
    <w:rsid w:val="0094659A"/>
    <w:rsid w:val="00946625"/>
    <w:rsid w:val="00946721"/>
    <w:rsid w:val="009467C6"/>
    <w:rsid w:val="00947142"/>
    <w:rsid w:val="00947468"/>
    <w:rsid w:val="00947540"/>
    <w:rsid w:val="009475C1"/>
    <w:rsid w:val="009475C6"/>
    <w:rsid w:val="009477C5"/>
    <w:rsid w:val="00947DD1"/>
    <w:rsid w:val="00947E7F"/>
    <w:rsid w:val="00950922"/>
    <w:rsid w:val="00950D86"/>
    <w:rsid w:val="00950E0A"/>
    <w:rsid w:val="009512DC"/>
    <w:rsid w:val="00951692"/>
    <w:rsid w:val="0095180A"/>
    <w:rsid w:val="00952150"/>
    <w:rsid w:val="009522DF"/>
    <w:rsid w:val="00953201"/>
    <w:rsid w:val="009533C2"/>
    <w:rsid w:val="00953CAF"/>
    <w:rsid w:val="00953E20"/>
    <w:rsid w:val="00953F9D"/>
    <w:rsid w:val="0095435D"/>
    <w:rsid w:val="0095468D"/>
    <w:rsid w:val="009546D5"/>
    <w:rsid w:val="00955347"/>
    <w:rsid w:val="0095544C"/>
    <w:rsid w:val="009558BB"/>
    <w:rsid w:val="00955C69"/>
    <w:rsid w:val="00955D75"/>
    <w:rsid w:val="00955EA3"/>
    <w:rsid w:val="00956338"/>
    <w:rsid w:val="00956395"/>
    <w:rsid w:val="0095692B"/>
    <w:rsid w:val="00957165"/>
    <w:rsid w:val="009571BB"/>
    <w:rsid w:val="009575F3"/>
    <w:rsid w:val="0095766B"/>
    <w:rsid w:val="009576B9"/>
    <w:rsid w:val="009576C9"/>
    <w:rsid w:val="00957784"/>
    <w:rsid w:val="00957F26"/>
    <w:rsid w:val="0096007D"/>
    <w:rsid w:val="00960FB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802"/>
    <w:rsid w:val="009649DC"/>
    <w:rsid w:val="00964BD3"/>
    <w:rsid w:val="00964D23"/>
    <w:rsid w:val="00964E24"/>
    <w:rsid w:val="00964F96"/>
    <w:rsid w:val="00965312"/>
    <w:rsid w:val="009658E9"/>
    <w:rsid w:val="009663DB"/>
    <w:rsid w:val="0096670D"/>
    <w:rsid w:val="00966916"/>
    <w:rsid w:val="00966A28"/>
    <w:rsid w:val="00966D87"/>
    <w:rsid w:val="00966F26"/>
    <w:rsid w:val="0096751D"/>
    <w:rsid w:val="0096793E"/>
    <w:rsid w:val="0096795E"/>
    <w:rsid w:val="00967B6D"/>
    <w:rsid w:val="00967F67"/>
    <w:rsid w:val="009707E2"/>
    <w:rsid w:val="00970821"/>
    <w:rsid w:val="009710A1"/>
    <w:rsid w:val="009710DF"/>
    <w:rsid w:val="00971430"/>
    <w:rsid w:val="009714C6"/>
    <w:rsid w:val="00971602"/>
    <w:rsid w:val="0097162F"/>
    <w:rsid w:val="00971756"/>
    <w:rsid w:val="00971933"/>
    <w:rsid w:val="00971C4D"/>
    <w:rsid w:val="00971CDC"/>
    <w:rsid w:val="00972714"/>
    <w:rsid w:val="0097276A"/>
    <w:rsid w:val="00972B0B"/>
    <w:rsid w:val="009733A2"/>
    <w:rsid w:val="00973507"/>
    <w:rsid w:val="00973768"/>
    <w:rsid w:val="009743A5"/>
    <w:rsid w:val="00974688"/>
    <w:rsid w:val="009747E1"/>
    <w:rsid w:val="009750C0"/>
    <w:rsid w:val="00975646"/>
    <w:rsid w:val="00975856"/>
    <w:rsid w:val="0097590D"/>
    <w:rsid w:val="009772BA"/>
    <w:rsid w:val="009773EE"/>
    <w:rsid w:val="0097745D"/>
    <w:rsid w:val="00977D7B"/>
    <w:rsid w:val="00980453"/>
    <w:rsid w:val="00980F5D"/>
    <w:rsid w:val="00981829"/>
    <w:rsid w:val="00981EFF"/>
    <w:rsid w:val="00982114"/>
    <w:rsid w:val="00982DBD"/>
    <w:rsid w:val="0098354E"/>
    <w:rsid w:val="0098385C"/>
    <w:rsid w:val="00983925"/>
    <w:rsid w:val="00983A0A"/>
    <w:rsid w:val="00983D42"/>
    <w:rsid w:val="00983F76"/>
    <w:rsid w:val="0098427C"/>
    <w:rsid w:val="009842B9"/>
    <w:rsid w:val="00984AC9"/>
    <w:rsid w:val="00985186"/>
    <w:rsid w:val="009854D8"/>
    <w:rsid w:val="009857D1"/>
    <w:rsid w:val="00985858"/>
    <w:rsid w:val="009862EA"/>
    <w:rsid w:val="00986B20"/>
    <w:rsid w:val="00986D5E"/>
    <w:rsid w:val="00986DAE"/>
    <w:rsid w:val="0098702E"/>
    <w:rsid w:val="00987440"/>
    <w:rsid w:val="009877F5"/>
    <w:rsid w:val="00987B1D"/>
    <w:rsid w:val="00987CF9"/>
    <w:rsid w:val="00987F93"/>
    <w:rsid w:val="00990257"/>
    <w:rsid w:val="009902DA"/>
    <w:rsid w:val="0099035E"/>
    <w:rsid w:val="00990674"/>
    <w:rsid w:val="00990699"/>
    <w:rsid w:val="00990B36"/>
    <w:rsid w:val="00990E1E"/>
    <w:rsid w:val="009914EB"/>
    <w:rsid w:val="009917C7"/>
    <w:rsid w:val="00992145"/>
    <w:rsid w:val="009929B1"/>
    <w:rsid w:val="00992E65"/>
    <w:rsid w:val="009935DF"/>
    <w:rsid w:val="009939EF"/>
    <w:rsid w:val="00993A19"/>
    <w:rsid w:val="00993C42"/>
    <w:rsid w:val="00993F1F"/>
    <w:rsid w:val="00994355"/>
    <w:rsid w:val="0099479D"/>
    <w:rsid w:val="009947D5"/>
    <w:rsid w:val="00994829"/>
    <w:rsid w:val="009949F1"/>
    <w:rsid w:val="00994CC5"/>
    <w:rsid w:val="00994DD0"/>
    <w:rsid w:val="00994F58"/>
    <w:rsid w:val="0099530A"/>
    <w:rsid w:val="0099562B"/>
    <w:rsid w:val="00995781"/>
    <w:rsid w:val="00995942"/>
    <w:rsid w:val="00995C18"/>
    <w:rsid w:val="00995DAF"/>
    <w:rsid w:val="00995DE7"/>
    <w:rsid w:val="00995E92"/>
    <w:rsid w:val="00996015"/>
    <w:rsid w:val="00996179"/>
    <w:rsid w:val="00996784"/>
    <w:rsid w:val="00996A24"/>
    <w:rsid w:val="00996C08"/>
    <w:rsid w:val="00996FB6"/>
    <w:rsid w:val="00997197"/>
    <w:rsid w:val="00997508"/>
    <w:rsid w:val="009977BA"/>
    <w:rsid w:val="00997B86"/>
    <w:rsid w:val="009A00CB"/>
    <w:rsid w:val="009A04D5"/>
    <w:rsid w:val="009A0637"/>
    <w:rsid w:val="009A0865"/>
    <w:rsid w:val="009A0DBC"/>
    <w:rsid w:val="009A1361"/>
    <w:rsid w:val="009A15E1"/>
    <w:rsid w:val="009A16D4"/>
    <w:rsid w:val="009A1B41"/>
    <w:rsid w:val="009A225F"/>
    <w:rsid w:val="009A250C"/>
    <w:rsid w:val="009A2A32"/>
    <w:rsid w:val="009A2BBD"/>
    <w:rsid w:val="009A2DD4"/>
    <w:rsid w:val="009A3112"/>
    <w:rsid w:val="009A332D"/>
    <w:rsid w:val="009A3384"/>
    <w:rsid w:val="009A393E"/>
    <w:rsid w:val="009A3994"/>
    <w:rsid w:val="009A3A06"/>
    <w:rsid w:val="009A3DBA"/>
    <w:rsid w:val="009A3EE1"/>
    <w:rsid w:val="009A41B2"/>
    <w:rsid w:val="009A49F6"/>
    <w:rsid w:val="009A5106"/>
    <w:rsid w:val="009A5F16"/>
    <w:rsid w:val="009A65E5"/>
    <w:rsid w:val="009A7226"/>
    <w:rsid w:val="009A7402"/>
    <w:rsid w:val="009A756E"/>
    <w:rsid w:val="009A7D45"/>
    <w:rsid w:val="009B0369"/>
    <w:rsid w:val="009B07D4"/>
    <w:rsid w:val="009B091F"/>
    <w:rsid w:val="009B09E2"/>
    <w:rsid w:val="009B0E71"/>
    <w:rsid w:val="009B1298"/>
    <w:rsid w:val="009B2251"/>
    <w:rsid w:val="009B28CC"/>
    <w:rsid w:val="009B2C1A"/>
    <w:rsid w:val="009B2DB5"/>
    <w:rsid w:val="009B2ED5"/>
    <w:rsid w:val="009B3013"/>
    <w:rsid w:val="009B39DC"/>
    <w:rsid w:val="009B3B5E"/>
    <w:rsid w:val="009B3FE2"/>
    <w:rsid w:val="009B45C2"/>
    <w:rsid w:val="009B4D30"/>
    <w:rsid w:val="009B5126"/>
    <w:rsid w:val="009B54A3"/>
    <w:rsid w:val="009B55F4"/>
    <w:rsid w:val="009B565D"/>
    <w:rsid w:val="009B5B62"/>
    <w:rsid w:val="009B5EFC"/>
    <w:rsid w:val="009B5F31"/>
    <w:rsid w:val="009B6857"/>
    <w:rsid w:val="009B6975"/>
    <w:rsid w:val="009B6AEE"/>
    <w:rsid w:val="009B71B9"/>
    <w:rsid w:val="009B730F"/>
    <w:rsid w:val="009B7818"/>
    <w:rsid w:val="009B7AE6"/>
    <w:rsid w:val="009B7BC6"/>
    <w:rsid w:val="009B7E84"/>
    <w:rsid w:val="009C0175"/>
    <w:rsid w:val="009C018F"/>
    <w:rsid w:val="009C01BC"/>
    <w:rsid w:val="009C0C67"/>
    <w:rsid w:val="009C1689"/>
    <w:rsid w:val="009C1A47"/>
    <w:rsid w:val="009C1AB2"/>
    <w:rsid w:val="009C25DF"/>
    <w:rsid w:val="009C2D84"/>
    <w:rsid w:val="009C2DE5"/>
    <w:rsid w:val="009C2DFB"/>
    <w:rsid w:val="009C2F8B"/>
    <w:rsid w:val="009C2FD5"/>
    <w:rsid w:val="009C443B"/>
    <w:rsid w:val="009C49EC"/>
    <w:rsid w:val="009C4ABB"/>
    <w:rsid w:val="009C5614"/>
    <w:rsid w:val="009C5890"/>
    <w:rsid w:val="009C59DA"/>
    <w:rsid w:val="009C5C03"/>
    <w:rsid w:val="009C6AB6"/>
    <w:rsid w:val="009C7097"/>
    <w:rsid w:val="009C7118"/>
    <w:rsid w:val="009C7368"/>
    <w:rsid w:val="009C76F9"/>
    <w:rsid w:val="009C79EC"/>
    <w:rsid w:val="009C7B2A"/>
    <w:rsid w:val="009C7BAD"/>
    <w:rsid w:val="009D127B"/>
    <w:rsid w:val="009D1301"/>
    <w:rsid w:val="009D20BA"/>
    <w:rsid w:val="009D21F1"/>
    <w:rsid w:val="009D26DA"/>
    <w:rsid w:val="009D305E"/>
    <w:rsid w:val="009D30BC"/>
    <w:rsid w:val="009D38F5"/>
    <w:rsid w:val="009D395D"/>
    <w:rsid w:val="009D39A0"/>
    <w:rsid w:val="009D3E0D"/>
    <w:rsid w:val="009D3F5D"/>
    <w:rsid w:val="009D3F8C"/>
    <w:rsid w:val="009D408F"/>
    <w:rsid w:val="009D40F1"/>
    <w:rsid w:val="009D448F"/>
    <w:rsid w:val="009D48C4"/>
    <w:rsid w:val="009D5884"/>
    <w:rsid w:val="009D588B"/>
    <w:rsid w:val="009D5B39"/>
    <w:rsid w:val="009D5E88"/>
    <w:rsid w:val="009D5EBC"/>
    <w:rsid w:val="009D6284"/>
    <w:rsid w:val="009D651B"/>
    <w:rsid w:val="009D6A0C"/>
    <w:rsid w:val="009D6F26"/>
    <w:rsid w:val="009D6F4B"/>
    <w:rsid w:val="009D7826"/>
    <w:rsid w:val="009D799C"/>
    <w:rsid w:val="009D7B59"/>
    <w:rsid w:val="009D7B80"/>
    <w:rsid w:val="009D7BCA"/>
    <w:rsid w:val="009D7BE2"/>
    <w:rsid w:val="009E02A3"/>
    <w:rsid w:val="009E0978"/>
    <w:rsid w:val="009E0C2A"/>
    <w:rsid w:val="009E1170"/>
    <w:rsid w:val="009E11D5"/>
    <w:rsid w:val="009E18BF"/>
    <w:rsid w:val="009E1C69"/>
    <w:rsid w:val="009E22AD"/>
    <w:rsid w:val="009E23B8"/>
    <w:rsid w:val="009E29F6"/>
    <w:rsid w:val="009E2C9E"/>
    <w:rsid w:val="009E2FAB"/>
    <w:rsid w:val="009E31F6"/>
    <w:rsid w:val="009E3720"/>
    <w:rsid w:val="009E3980"/>
    <w:rsid w:val="009E3ED3"/>
    <w:rsid w:val="009E4888"/>
    <w:rsid w:val="009E4DC4"/>
    <w:rsid w:val="009E4F45"/>
    <w:rsid w:val="009E5EA6"/>
    <w:rsid w:val="009E6092"/>
    <w:rsid w:val="009E619B"/>
    <w:rsid w:val="009E6A49"/>
    <w:rsid w:val="009E73CA"/>
    <w:rsid w:val="009E7BF1"/>
    <w:rsid w:val="009E7EAD"/>
    <w:rsid w:val="009E7F7E"/>
    <w:rsid w:val="009F0032"/>
    <w:rsid w:val="009F01A5"/>
    <w:rsid w:val="009F06A8"/>
    <w:rsid w:val="009F0C4E"/>
    <w:rsid w:val="009F0C51"/>
    <w:rsid w:val="009F0C73"/>
    <w:rsid w:val="009F0DC4"/>
    <w:rsid w:val="009F19BA"/>
    <w:rsid w:val="009F1A43"/>
    <w:rsid w:val="009F1D66"/>
    <w:rsid w:val="009F1E00"/>
    <w:rsid w:val="009F1F4D"/>
    <w:rsid w:val="009F1F59"/>
    <w:rsid w:val="009F2027"/>
    <w:rsid w:val="009F22F5"/>
    <w:rsid w:val="009F23A9"/>
    <w:rsid w:val="009F25D6"/>
    <w:rsid w:val="009F267E"/>
    <w:rsid w:val="009F2931"/>
    <w:rsid w:val="009F2A41"/>
    <w:rsid w:val="009F3211"/>
    <w:rsid w:val="009F3439"/>
    <w:rsid w:val="009F3E62"/>
    <w:rsid w:val="009F406C"/>
    <w:rsid w:val="009F432D"/>
    <w:rsid w:val="009F59E0"/>
    <w:rsid w:val="009F657B"/>
    <w:rsid w:val="009F698A"/>
    <w:rsid w:val="009F776A"/>
    <w:rsid w:val="009F7ED5"/>
    <w:rsid w:val="00A003E2"/>
    <w:rsid w:val="00A00553"/>
    <w:rsid w:val="00A00757"/>
    <w:rsid w:val="00A00A05"/>
    <w:rsid w:val="00A01218"/>
    <w:rsid w:val="00A01345"/>
    <w:rsid w:val="00A01626"/>
    <w:rsid w:val="00A0197A"/>
    <w:rsid w:val="00A01C1A"/>
    <w:rsid w:val="00A01DF7"/>
    <w:rsid w:val="00A028E2"/>
    <w:rsid w:val="00A02A91"/>
    <w:rsid w:val="00A02ECB"/>
    <w:rsid w:val="00A03003"/>
    <w:rsid w:val="00A030A5"/>
    <w:rsid w:val="00A03155"/>
    <w:rsid w:val="00A0354D"/>
    <w:rsid w:val="00A03C36"/>
    <w:rsid w:val="00A04183"/>
    <w:rsid w:val="00A041ED"/>
    <w:rsid w:val="00A0440F"/>
    <w:rsid w:val="00A04C1B"/>
    <w:rsid w:val="00A05220"/>
    <w:rsid w:val="00A05274"/>
    <w:rsid w:val="00A05ACA"/>
    <w:rsid w:val="00A05E8D"/>
    <w:rsid w:val="00A06E5D"/>
    <w:rsid w:val="00A0750A"/>
    <w:rsid w:val="00A07E4D"/>
    <w:rsid w:val="00A107BD"/>
    <w:rsid w:val="00A10864"/>
    <w:rsid w:val="00A10B3D"/>
    <w:rsid w:val="00A10E6F"/>
    <w:rsid w:val="00A10E71"/>
    <w:rsid w:val="00A10EB0"/>
    <w:rsid w:val="00A1112A"/>
    <w:rsid w:val="00A111A8"/>
    <w:rsid w:val="00A113DC"/>
    <w:rsid w:val="00A1170B"/>
    <w:rsid w:val="00A119A5"/>
    <w:rsid w:val="00A11A0A"/>
    <w:rsid w:val="00A11BC0"/>
    <w:rsid w:val="00A11CC8"/>
    <w:rsid w:val="00A11CEF"/>
    <w:rsid w:val="00A1225E"/>
    <w:rsid w:val="00A128CE"/>
    <w:rsid w:val="00A12C38"/>
    <w:rsid w:val="00A12D72"/>
    <w:rsid w:val="00A141D4"/>
    <w:rsid w:val="00A143B5"/>
    <w:rsid w:val="00A14A95"/>
    <w:rsid w:val="00A1565D"/>
    <w:rsid w:val="00A156EA"/>
    <w:rsid w:val="00A15C34"/>
    <w:rsid w:val="00A16A38"/>
    <w:rsid w:val="00A16C10"/>
    <w:rsid w:val="00A17181"/>
    <w:rsid w:val="00A17198"/>
    <w:rsid w:val="00A175AD"/>
    <w:rsid w:val="00A176FB"/>
    <w:rsid w:val="00A177AA"/>
    <w:rsid w:val="00A17966"/>
    <w:rsid w:val="00A205AB"/>
    <w:rsid w:val="00A206D6"/>
    <w:rsid w:val="00A208F3"/>
    <w:rsid w:val="00A20C3A"/>
    <w:rsid w:val="00A20CDE"/>
    <w:rsid w:val="00A21A9B"/>
    <w:rsid w:val="00A21D80"/>
    <w:rsid w:val="00A22412"/>
    <w:rsid w:val="00A2281E"/>
    <w:rsid w:val="00A22854"/>
    <w:rsid w:val="00A229CE"/>
    <w:rsid w:val="00A22BF1"/>
    <w:rsid w:val="00A230EB"/>
    <w:rsid w:val="00A23A1F"/>
    <w:rsid w:val="00A23A8C"/>
    <w:rsid w:val="00A23B3A"/>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8EC"/>
    <w:rsid w:val="00A27927"/>
    <w:rsid w:val="00A27A2C"/>
    <w:rsid w:val="00A27B57"/>
    <w:rsid w:val="00A3050C"/>
    <w:rsid w:val="00A30814"/>
    <w:rsid w:val="00A308A0"/>
    <w:rsid w:val="00A31444"/>
    <w:rsid w:val="00A31510"/>
    <w:rsid w:val="00A317F4"/>
    <w:rsid w:val="00A31F2B"/>
    <w:rsid w:val="00A3210C"/>
    <w:rsid w:val="00A32171"/>
    <w:rsid w:val="00A325D6"/>
    <w:rsid w:val="00A326AF"/>
    <w:rsid w:val="00A32840"/>
    <w:rsid w:val="00A3293F"/>
    <w:rsid w:val="00A32FAC"/>
    <w:rsid w:val="00A334A5"/>
    <w:rsid w:val="00A33C15"/>
    <w:rsid w:val="00A34266"/>
    <w:rsid w:val="00A34E52"/>
    <w:rsid w:val="00A35971"/>
    <w:rsid w:val="00A359BE"/>
    <w:rsid w:val="00A35F09"/>
    <w:rsid w:val="00A360B6"/>
    <w:rsid w:val="00A36444"/>
    <w:rsid w:val="00A36759"/>
    <w:rsid w:val="00A3696A"/>
    <w:rsid w:val="00A369A8"/>
    <w:rsid w:val="00A36CDA"/>
    <w:rsid w:val="00A36D24"/>
    <w:rsid w:val="00A37667"/>
    <w:rsid w:val="00A403E8"/>
    <w:rsid w:val="00A409B1"/>
    <w:rsid w:val="00A416E3"/>
    <w:rsid w:val="00A41BB2"/>
    <w:rsid w:val="00A423AE"/>
    <w:rsid w:val="00A427B3"/>
    <w:rsid w:val="00A42E23"/>
    <w:rsid w:val="00A42FAF"/>
    <w:rsid w:val="00A43272"/>
    <w:rsid w:val="00A43384"/>
    <w:rsid w:val="00A437CB"/>
    <w:rsid w:val="00A437EC"/>
    <w:rsid w:val="00A43A1D"/>
    <w:rsid w:val="00A4417F"/>
    <w:rsid w:val="00A443E9"/>
    <w:rsid w:val="00A44EF3"/>
    <w:rsid w:val="00A45330"/>
    <w:rsid w:val="00A45DE8"/>
    <w:rsid w:val="00A46281"/>
    <w:rsid w:val="00A46C59"/>
    <w:rsid w:val="00A46D02"/>
    <w:rsid w:val="00A47700"/>
    <w:rsid w:val="00A50341"/>
    <w:rsid w:val="00A50681"/>
    <w:rsid w:val="00A50865"/>
    <w:rsid w:val="00A50BFD"/>
    <w:rsid w:val="00A50C1F"/>
    <w:rsid w:val="00A514B7"/>
    <w:rsid w:val="00A51620"/>
    <w:rsid w:val="00A51DF3"/>
    <w:rsid w:val="00A524AB"/>
    <w:rsid w:val="00A52831"/>
    <w:rsid w:val="00A5363E"/>
    <w:rsid w:val="00A5366A"/>
    <w:rsid w:val="00A536A2"/>
    <w:rsid w:val="00A538B7"/>
    <w:rsid w:val="00A53A15"/>
    <w:rsid w:val="00A53DAC"/>
    <w:rsid w:val="00A540D1"/>
    <w:rsid w:val="00A54245"/>
    <w:rsid w:val="00A544AB"/>
    <w:rsid w:val="00A54525"/>
    <w:rsid w:val="00A5468E"/>
    <w:rsid w:val="00A54A86"/>
    <w:rsid w:val="00A54B75"/>
    <w:rsid w:val="00A54B80"/>
    <w:rsid w:val="00A54E06"/>
    <w:rsid w:val="00A554EA"/>
    <w:rsid w:val="00A556AE"/>
    <w:rsid w:val="00A559AA"/>
    <w:rsid w:val="00A55B59"/>
    <w:rsid w:val="00A55CD0"/>
    <w:rsid w:val="00A562A0"/>
    <w:rsid w:val="00A563A2"/>
    <w:rsid w:val="00A564BC"/>
    <w:rsid w:val="00A568C3"/>
    <w:rsid w:val="00A56A67"/>
    <w:rsid w:val="00A56D75"/>
    <w:rsid w:val="00A5706E"/>
    <w:rsid w:val="00A57114"/>
    <w:rsid w:val="00A57AFD"/>
    <w:rsid w:val="00A57B2D"/>
    <w:rsid w:val="00A57C29"/>
    <w:rsid w:val="00A57FCC"/>
    <w:rsid w:val="00A605AE"/>
    <w:rsid w:val="00A6099E"/>
    <w:rsid w:val="00A61B2C"/>
    <w:rsid w:val="00A6229D"/>
    <w:rsid w:val="00A6245B"/>
    <w:rsid w:val="00A629B7"/>
    <w:rsid w:val="00A63BCC"/>
    <w:rsid w:val="00A646BE"/>
    <w:rsid w:val="00A64872"/>
    <w:rsid w:val="00A65171"/>
    <w:rsid w:val="00A653BC"/>
    <w:rsid w:val="00A65914"/>
    <w:rsid w:val="00A65B7A"/>
    <w:rsid w:val="00A66555"/>
    <w:rsid w:val="00A66E36"/>
    <w:rsid w:val="00A673E5"/>
    <w:rsid w:val="00A6748C"/>
    <w:rsid w:val="00A675DC"/>
    <w:rsid w:val="00A67E02"/>
    <w:rsid w:val="00A70315"/>
    <w:rsid w:val="00A705DA"/>
    <w:rsid w:val="00A70A92"/>
    <w:rsid w:val="00A70D21"/>
    <w:rsid w:val="00A70E30"/>
    <w:rsid w:val="00A715D5"/>
    <w:rsid w:val="00A71B89"/>
    <w:rsid w:val="00A71B8A"/>
    <w:rsid w:val="00A72241"/>
    <w:rsid w:val="00A7278F"/>
    <w:rsid w:val="00A72B4F"/>
    <w:rsid w:val="00A72B87"/>
    <w:rsid w:val="00A72DFB"/>
    <w:rsid w:val="00A73C96"/>
    <w:rsid w:val="00A73DBB"/>
    <w:rsid w:val="00A73DE0"/>
    <w:rsid w:val="00A73FD6"/>
    <w:rsid w:val="00A740F4"/>
    <w:rsid w:val="00A74214"/>
    <w:rsid w:val="00A7466B"/>
    <w:rsid w:val="00A74884"/>
    <w:rsid w:val="00A748A9"/>
    <w:rsid w:val="00A749B0"/>
    <w:rsid w:val="00A74F24"/>
    <w:rsid w:val="00A755A5"/>
    <w:rsid w:val="00A755C8"/>
    <w:rsid w:val="00A756B7"/>
    <w:rsid w:val="00A75829"/>
    <w:rsid w:val="00A75872"/>
    <w:rsid w:val="00A75E7E"/>
    <w:rsid w:val="00A76438"/>
    <w:rsid w:val="00A76545"/>
    <w:rsid w:val="00A76A97"/>
    <w:rsid w:val="00A76F3C"/>
    <w:rsid w:val="00A77622"/>
    <w:rsid w:val="00A77716"/>
    <w:rsid w:val="00A80012"/>
    <w:rsid w:val="00A8013A"/>
    <w:rsid w:val="00A802D5"/>
    <w:rsid w:val="00A80324"/>
    <w:rsid w:val="00A80FDA"/>
    <w:rsid w:val="00A8129C"/>
    <w:rsid w:val="00A81E5E"/>
    <w:rsid w:val="00A81E95"/>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F52"/>
    <w:rsid w:val="00A86AC2"/>
    <w:rsid w:val="00A86E37"/>
    <w:rsid w:val="00A87587"/>
    <w:rsid w:val="00A87B99"/>
    <w:rsid w:val="00A87C3A"/>
    <w:rsid w:val="00A87E32"/>
    <w:rsid w:val="00A90610"/>
    <w:rsid w:val="00A906D5"/>
    <w:rsid w:val="00A91005"/>
    <w:rsid w:val="00A910E3"/>
    <w:rsid w:val="00A911B7"/>
    <w:rsid w:val="00A92519"/>
    <w:rsid w:val="00A93705"/>
    <w:rsid w:val="00A939F5"/>
    <w:rsid w:val="00A9406E"/>
    <w:rsid w:val="00A94690"/>
    <w:rsid w:val="00A947DE"/>
    <w:rsid w:val="00A94C58"/>
    <w:rsid w:val="00A952DD"/>
    <w:rsid w:val="00A95B2F"/>
    <w:rsid w:val="00A95EE2"/>
    <w:rsid w:val="00A96208"/>
    <w:rsid w:val="00A9676E"/>
    <w:rsid w:val="00A96819"/>
    <w:rsid w:val="00A968BD"/>
    <w:rsid w:val="00A96A8F"/>
    <w:rsid w:val="00A96B53"/>
    <w:rsid w:val="00A96C9C"/>
    <w:rsid w:val="00A97450"/>
    <w:rsid w:val="00A97D3A"/>
    <w:rsid w:val="00AA0721"/>
    <w:rsid w:val="00AA092E"/>
    <w:rsid w:val="00AA1E0C"/>
    <w:rsid w:val="00AA1FAB"/>
    <w:rsid w:val="00AA2073"/>
    <w:rsid w:val="00AA236E"/>
    <w:rsid w:val="00AA2916"/>
    <w:rsid w:val="00AA2ADE"/>
    <w:rsid w:val="00AA306B"/>
    <w:rsid w:val="00AA3170"/>
    <w:rsid w:val="00AA3246"/>
    <w:rsid w:val="00AA34D4"/>
    <w:rsid w:val="00AA3D8F"/>
    <w:rsid w:val="00AA4299"/>
    <w:rsid w:val="00AA4808"/>
    <w:rsid w:val="00AA56CC"/>
    <w:rsid w:val="00AA59E5"/>
    <w:rsid w:val="00AA5AFB"/>
    <w:rsid w:val="00AA5D05"/>
    <w:rsid w:val="00AA5D75"/>
    <w:rsid w:val="00AA7199"/>
    <w:rsid w:val="00AA7218"/>
    <w:rsid w:val="00AA7935"/>
    <w:rsid w:val="00AA7B9F"/>
    <w:rsid w:val="00AB02C0"/>
    <w:rsid w:val="00AB032B"/>
    <w:rsid w:val="00AB0507"/>
    <w:rsid w:val="00AB0B04"/>
    <w:rsid w:val="00AB0B50"/>
    <w:rsid w:val="00AB11A2"/>
    <w:rsid w:val="00AB1840"/>
    <w:rsid w:val="00AB1E2A"/>
    <w:rsid w:val="00AB2A25"/>
    <w:rsid w:val="00AB3279"/>
    <w:rsid w:val="00AB32A3"/>
    <w:rsid w:val="00AB379A"/>
    <w:rsid w:val="00AB3BEC"/>
    <w:rsid w:val="00AB4043"/>
    <w:rsid w:val="00AB44FD"/>
    <w:rsid w:val="00AB482D"/>
    <w:rsid w:val="00AB4DE2"/>
    <w:rsid w:val="00AB4F51"/>
    <w:rsid w:val="00AB5484"/>
    <w:rsid w:val="00AB5908"/>
    <w:rsid w:val="00AB5BA0"/>
    <w:rsid w:val="00AB6531"/>
    <w:rsid w:val="00AB6734"/>
    <w:rsid w:val="00AB7250"/>
    <w:rsid w:val="00AB74C6"/>
    <w:rsid w:val="00AB761A"/>
    <w:rsid w:val="00AB7C98"/>
    <w:rsid w:val="00AB7CA2"/>
    <w:rsid w:val="00AB7E21"/>
    <w:rsid w:val="00AC0257"/>
    <w:rsid w:val="00AC04A9"/>
    <w:rsid w:val="00AC1003"/>
    <w:rsid w:val="00AC1325"/>
    <w:rsid w:val="00AC145C"/>
    <w:rsid w:val="00AC1B4F"/>
    <w:rsid w:val="00AC22DB"/>
    <w:rsid w:val="00AC24BB"/>
    <w:rsid w:val="00AC24BD"/>
    <w:rsid w:val="00AC2C31"/>
    <w:rsid w:val="00AC2C3F"/>
    <w:rsid w:val="00AC3130"/>
    <w:rsid w:val="00AC3177"/>
    <w:rsid w:val="00AC38CB"/>
    <w:rsid w:val="00AC39BA"/>
    <w:rsid w:val="00AC3E8A"/>
    <w:rsid w:val="00AC4087"/>
    <w:rsid w:val="00AC40C0"/>
    <w:rsid w:val="00AC42F0"/>
    <w:rsid w:val="00AC43F5"/>
    <w:rsid w:val="00AC4511"/>
    <w:rsid w:val="00AC479E"/>
    <w:rsid w:val="00AC4B60"/>
    <w:rsid w:val="00AC4F93"/>
    <w:rsid w:val="00AC511E"/>
    <w:rsid w:val="00AC5316"/>
    <w:rsid w:val="00AC53F8"/>
    <w:rsid w:val="00AC5A5D"/>
    <w:rsid w:val="00AC5CCC"/>
    <w:rsid w:val="00AC6410"/>
    <w:rsid w:val="00AC64FF"/>
    <w:rsid w:val="00AC6561"/>
    <w:rsid w:val="00AC66EF"/>
    <w:rsid w:val="00AC6A16"/>
    <w:rsid w:val="00AC6C2E"/>
    <w:rsid w:val="00AC72CE"/>
    <w:rsid w:val="00AC747D"/>
    <w:rsid w:val="00AC7BA8"/>
    <w:rsid w:val="00AD06A4"/>
    <w:rsid w:val="00AD0E51"/>
    <w:rsid w:val="00AD15B6"/>
    <w:rsid w:val="00AD2054"/>
    <w:rsid w:val="00AD2CCB"/>
    <w:rsid w:val="00AD2F13"/>
    <w:rsid w:val="00AD30AB"/>
    <w:rsid w:val="00AD3757"/>
    <w:rsid w:val="00AD3999"/>
    <w:rsid w:val="00AD39CB"/>
    <w:rsid w:val="00AD3FF2"/>
    <w:rsid w:val="00AD427A"/>
    <w:rsid w:val="00AD448C"/>
    <w:rsid w:val="00AD4575"/>
    <w:rsid w:val="00AD49FA"/>
    <w:rsid w:val="00AD4B94"/>
    <w:rsid w:val="00AD4D08"/>
    <w:rsid w:val="00AD522B"/>
    <w:rsid w:val="00AD5265"/>
    <w:rsid w:val="00AD53E7"/>
    <w:rsid w:val="00AD589F"/>
    <w:rsid w:val="00AD5A0B"/>
    <w:rsid w:val="00AD5B98"/>
    <w:rsid w:val="00AD5F21"/>
    <w:rsid w:val="00AD69C5"/>
    <w:rsid w:val="00AD6EA1"/>
    <w:rsid w:val="00AD7415"/>
    <w:rsid w:val="00AD7BBB"/>
    <w:rsid w:val="00AD7DDF"/>
    <w:rsid w:val="00AD7FEF"/>
    <w:rsid w:val="00AE0BE5"/>
    <w:rsid w:val="00AE0C4D"/>
    <w:rsid w:val="00AE1195"/>
    <w:rsid w:val="00AE1913"/>
    <w:rsid w:val="00AE1C0B"/>
    <w:rsid w:val="00AE1C22"/>
    <w:rsid w:val="00AE1C52"/>
    <w:rsid w:val="00AE26D0"/>
    <w:rsid w:val="00AE291A"/>
    <w:rsid w:val="00AE2F77"/>
    <w:rsid w:val="00AE30FB"/>
    <w:rsid w:val="00AE3D8B"/>
    <w:rsid w:val="00AE4408"/>
    <w:rsid w:val="00AE4C31"/>
    <w:rsid w:val="00AE5007"/>
    <w:rsid w:val="00AE51DB"/>
    <w:rsid w:val="00AE58FB"/>
    <w:rsid w:val="00AE59C3"/>
    <w:rsid w:val="00AE5BC0"/>
    <w:rsid w:val="00AE611D"/>
    <w:rsid w:val="00AE6409"/>
    <w:rsid w:val="00AE662B"/>
    <w:rsid w:val="00AE68B0"/>
    <w:rsid w:val="00AE6B91"/>
    <w:rsid w:val="00AE72F9"/>
    <w:rsid w:val="00AE7A07"/>
    <w:rsid w:val="00AE7A69"/>
    <w:rsid w:val="00AF0A2E"/>
    <w:rsid w:val="00AF11D7"/>
    <w:rsid w:val="00AF123A"/>
    <w:rsid w:val="00AF1462"/>
    <w:rsid w:val="00AF14E3"/>
    <w:rsid w:val="00AF1645"/>
    <w:rsid w:val="00AF2087"/>
    <w:rsid w:val="00AF236C"/>
    <w:rsid w:val="00AF2413"/>
    <w:rsid w:val="00AF2784"/>
    <w:rsid w:val="00AF28DD"/>
    <w:rsid w:val="00AF2BA1"/>
    <w:rsid w:val="00AF33A4"/>
    <w:rsid w:val="00AF3403"/>
    <w:rsid w:val="00AF369D"/>
    <w:rsid w:val="00AF3BBE"/>
    <w:rsid w:val="00AF5002"/>
    <w:rsid w:val="00AF5097"/>
    <w:rsid w:val="00AF5564"/>
    <w:rsid w:val="00AF5DCD"/>
    <w:rsid w:val="00AF6260"/>
    <w:rsid w:val="00AF647F"/>
    <w:rsid w:val="00AF7F54"/>
    <w:rsid w:val="00B00F8C"/>
    <w:rsid w:val="00B01C53"/>
    <w:rsid w:val="00B01D90"/>
    <w:rsid w:val="00B01E4F"/>
    <w:rsid w:val="00B024A5"/>
    <w:rsid w:val="00B0269B"/>
    <w:rsid w:val="00B02AE8"/>
    <w:rsid w:val="00B03339"/>
    <w:rsid w:val="00B0336B"/>
    <w:rsid w:val="00B033ED"/>
    <w:rsid w:val="00B0429C"/>
    <w:rsid w:val="00B0434C"/>
    <w:rsid w:val="00B044AF"/>
    <w:rsid w:val="00B04590"/>
    <w:rsid w:val="00B0512B"/>
    <w:rsid w:val="00B057EE"/>
    <w:rsid w:val="00B05D43"/>
    <w:rsid w:val="00B06569"/>
    <w:rsid w:val="00B06BB6"/>
    <w:rsid w:val="00B06C48"/>
    <w:rsid w:val="00B07034"/>
    <w:rsid w:val="00B07600"/>
    <w:rsid w:val="00B07697"/>
    <w:rsid w:val="00B07B80"/>
    <w:rsid w:val="00B07C83"/>
    <w:rsid w:val="00B07E2E"/>
    <w:rsid w:val="00B1006D"/>
    <w:rsid w:val="00B10234"/>
    <w:rsid w:val="00B1131E"/>
    <w:rsid w:val="00B118BF"/>
    <w:rsid w:val="00B11B14"/>
    <w:rsid w:val="00B11C8D"/>
    <w:rsid w:val="00B12114"/>
    <w:rsid w:val="00B12D92"/>
    <w:rsid w:val="00B13209"/>
    <w:rsid w:val="00B13228"/>
    <w:rsid w:val="00B132D8"/>
    <w:rsid w:val="00B138FD"/>
    <w:rsid w:val="00B14D9C"/>
    <w:rsid w:val="00B1536E"/>
    <w:rsid w:val="00B154C8"/>
    <w:rsid w:val="00B16301"/>
    <w:rsid w:val="00B164A1"/>
    <w:rsid w:val="00B16633"/>
    <w:rsid w:val="00B17074"/>
    <w:rsid w:val="00B171EE"/>
    <w:rsid w:val="00B1734A"/>
    <w:rsid w:val="00B17580"/>
    <w:rsid w:val="00B179DD"/>
    <w:rsid w:val="00B17AE0"/>
    <w:rsid w:val="00B17EFF"/>
    <w:rsid w:val="00B20440"/>
    <w:rsid w:val="00B204E8"/>
    <w:rsid w:val="00B20C58"/>
    <w:rsid w:val="00B210BD"/>
    <w:rsid w:val="00B211B2"/>
    <w:rsid w:val="00B21B78"/>
    <w:rsid w:val="00B21B81"/>
    <w:rsid w:val="00B21D97"/>
    <w:rsid w:val="00B21EB3"/>
    <w:rsid w:val="00B22008"/>
    <w:rsid w:val="00B2205F"/>
    <w:rsid w:val="00B2241C"/>
    <w:rsid w:val="00B230F0"/>
    <w:rsid w:val="00B2339D"/>
    <w:rsid w:val="00B236CF"/>
    <w:rsid w:val="00B240AB"/>
    <w:rsid w:val="00B244EA"/>
    <w:rsid w:val="00B24E1A"/>
    <w:rsid w:val="00B25232"/>
    <w:rsid w:val="00B252AF"/>
    <w:rsid w:val="00B25395"/>
    <w:rsid w:val="00B2592D"/>
    <w:rsid w:val="00B25AD7"/>
    <w:rsid w:val="00B25DD5"/>
    <w:rsid w:val="00B265AF"/>
    <w:rsid w:val="00B26BB8"/>
    <w:rsid w:val="00B26CBB"/>
    <w:rsid w:val="00B26CD5"/>
    <w:rsid w:val="00B27718"/>
    <w:rsid w:val="00B279DC"/>
    <w:rsid w:val="00B27E4B"/>
    <w:rsid w:val="00B309CA"/>
    <w:rsid w:val="00B30BAA"/>
    <w:rsid w:val="00B317E5"/>
    <w:rsid w:val="00B31979"/>
    <w:rsid w:val="00B31AAA"/>
    <w:rsid w:val="00B31AC0"/>
    <w:rsid w:val="00B31DB9"/>
    <w:rsid w:val="00B32A6E"/>
    <w:rsid w:val="00B330B8"/>
    <w:rsid w:val="00B33616"/>
    <w:rsid w:val="00B33A69"/>
    <w:rsid w:val="00B34253"/>
    <w:rsid w:val="00B34458"/>
    <w:rsid w:val="00B34540"/>
    <w:rsid w:val="00B34611"/>
    <w:rsid w:val="00B3468A"/>
    <w:rsid w:val="00B34ED6"/>
    <w:rsid w:val="00B3503E"/>
    <w:rsid w:val="00B35297"/>
    <w:rsid w:val="00B353A7"/>
    <w:rsid w:val="00B357D7"/>
    <w:rsid w:val="00B357F0"/>
    <w:rsid w:val="00B35932"/>
    <w:rsid w:val="00B3595B"/>
    <w:rsid w:val="00B35991"/>
    <w:rsid w:val="00B35BA0"/>
    <w:rsid w:val="00B35E15"/>
    <w:rsid w:val="00B35E63"/>
    <w:rsid w:val="00B360D7"/>
    <w:rsid w:val="00B36599"/>
    <w:rsid w:val="00B3677F"/>
    <w:rsid w:val="00B36A47"/>
    <w:rsid w:val="00B36A58"/>
    <w:rsid w:val="00B36AE3"/>
    <w:rsid w:val="00B37297"/>
    <w:rsid w:val="00B37418"/>
    <w:rsid w:val="00B379B0"/>
    <w:rsid w:val="00B37A6D"/>
    <w:rsid w:val="00B37E98"/>
    <w:rsid w:val="00B37FD6"/>
    <w:rsid w:val="00B404F1"/>
    <w:rsid w:val="00B407E6"/>
    <w:rsid w:val="00B40DC2"/>
    <w:rsid w:val="00B40FF3"/>
    <w:rsid w:val="00B411D6"/>
    <w:rsid w:val="00B4150D"/>
    <w:rsid w:val="00B41A8F"/>
    <w:rsid w:val="00B41D35"/>
    <w:rsid w:val="00B41EF4"/>
    <w:rsid w:val="00B42732"/>
    <w:rsid w:val="00B42AD4"/>
    <w:rsid w:val="00B42B98"/>
    <w:rsid w:val="00B43011"/>
    <w:rsid w:val="00B43B9B"/>
    <w:rsid w:val="00B44372"/>
    <w:rsid w:val="00B45927"/>
    <w:rsid w:val="00B45B67"/>
    <w:rsid w:val="00B45EA3"/>
    <w:rsid w:val="00B45FA2"/>
    <w:rsid w:val="00B46131"/>
    <w:rsid w:val="00B46152"/>
    <w:rsid w:val="00B462EB"/>
    <w:rsid w:val="00B47018"/>
    <w:rsid w:val="00B47B21"/>
    <w:rsid w:val="00B47D08"/>
    <w:rsid w:val="00B47F3E"/>
    <w:rsid w:val="00B50B2C"/>
    <w:rsid w:val="00B50BFE"/>
    <w:rsid w:val="00B50E31"/>
    <w:rsid w:val="00B51081"/>
    <w:rsid w:val="00B5132E"/>
    <w:rsid w:val="00B517EC"/>
    <w:rsid w:val="00B5189A"/>
    <w:rsid w:val="00B51BB3"/>
    <w:rsid w:val="00B51E4D"/>
    <w:rsid w:val="00B5227E"/>
    <w:rsid w:val="00B5267D"/>
    <w:rsid w:val="00B52AAA"/>
    <w:rsid w:val="00B52B85"/>
    <w:rsid w:val="00B52BBC"/>
    <w:rsid w:val="00B52F19"/>
    <w:rsid w:val="00B52F63"/>
    <w:rsid w:val="00B53400"/>
    <w:rsid w:val="00B534EF"/>
    <w:rsid w:val="00B5356B"/>
    <w:rsid w:val="00B5361F"/>
    <w:rsid w:val="00B539A5"/>
    <w:rsid w:val="00B53D04"/>
    <w:rsid w:val="00B5412C"/>
    <w:rsid w:val="00B541C9"/>
    <w:rsid w:val="00B54549"/>
    <w:rsid w:val="00B54598"/>
    <w:rsid w:val="00B5472B"/>
    <w:rsid w:val="00B54920"/>
    <w:rsid w:val="00B54F93"/>
    <w:rsid w:val="00B5527C"/>
    <w:rsid w:val="00B55509"/>
    <w:rsid w:val="00B55794"/>
    <w:rsid w:val="00B55C11"/>
    <w:rsid w:val="00B568EB"/>
    <w:rsid w:val="00B56987"/>
    <w:rsid w:val="00B56C73"/>
    <w:rsid w:val="00B57796"/>
    <w:rsid w:val="00B57C5C"/>
    <w:rsid w:val="00B57F32"/>
    <w:rsid w:val="00B6030B"/>
    <w:rsid w:val="00B6078D"/>
    <w:rsid w:val="00B607D1"/>
    <w:rsid w:val="00B608BD"/>
    <w:rsid w:val="00B61C9A"/>
    <w:rsid w:val="00B62055"/>
    <w:rsid w:val="00B620E1"/>
    <w:rsid w:val="00B62D1E"/>
    <w:rsid w:val="00B62E16"/>
    <w:rsid w:val="00B6304F"/>
    <w:rsid w:val="00B63456"/>
    <w:rsid w:val="00B63998"/>
    <w:rsid w:val="00B63CC4"/>
    <w:rsid w:val="00B63EB6"/>
    <w:rsid w:val="00B64035"/>
    <w:rsid w:val="00B64801"/>
    <w:rsid w:val="00B6492D"/>
    <w:rsid w:val="00B650B0"/>
    <w:rsid w:val="00B6674C"/>
    <w:rsid w:val="00B6678A"/>
    <w:rsid w:val="00B66BF6"/>
    <w:rsid w:val="00B67A12"/>
    <w:rsid w:val="00B67A38"/>
    <w:rsid w:val="00B67F1D"/>
    <w:rsid w:val="00B67FF6"/>
    <w:rsid w:val="00B7068B"/>
    <w:rsid w:val="00B70824"/>
    <w:rsid w:val="00B70B9E"/>
    <w:rsid w:val="00B7118A"/>
    <w:rsid w:val="00B711F3"/>
    <w:rsid w:val="00B7152C"/>
    <w:rsid w:val="00B71DE7"/>
    <w:rsid w:val="00B71F01"/>
    <w:rsid w:val="00B723DC"/>
    <w:rsid w:val="00B726B8"/>
    <w:rsid w:val="00B72F7B"/>
    <w:rsid w:val="00B7418E"/>
    <w:rsid w:val="00B74950"/>
    <w:rsid w:val="00B74BAC"/>
    <w:rsid w:val="00B74D37"/>
    <w:rsid w:val="00B74EDC"/>
    <w:rsid w:val="00B751A9"/>
    <w:rsid w:val="00B751B5"/>
    <w:rsid w:val="00B76545"/>
    <w:rsid w:val="00B76974"/>
    <w:rsid w:val="00B77204"/>
    <w:rsid w:val="00B776C1"/>
    <w:rsid w:val="00B77ED2"/>
    <w:rsid w:val="00B804C3"/>
    <w:rsid w:val="00B8050B"/>
    <w:rsid w:val="00B80B26"/>
    <w:rsid w:val="00B80D87"/>
    <w:rsid w:val="00B81340"/>
    <w:rsid w:val="00B8168A"/>
    <w:rsid w:val="00B81844"/>
    <w:rsid w:val="00B81EC0"/>
    <w:rsid w:val="00B8272F"/>
    <w:rsid w:val="00B82956"/>
    <w:rsid w:val="00B82F68"/>
    <w:rsid w:val="00B831A2"/>
    <w:rsid w:val="00B83218"/>
    <w:rsid w:val="00B8357E"/>
    <w:rsid w:val="00B836D8"/>
    <w:rsid w:val="00B839DD"/>
    <w:rsid w:val="00B8416E"/>
    <w:rsid w:val="00B841C2"/>
    <w:rsid w:val="00B84522"/>
    <w:rsid w:val="00B846FC"/>
    <w:rsid w:val="00B84836"/>
    <w:rsid w:val="00B85F43"/>
    <w:rsid w:val="00B86485"/>
    <w:rsid w:val="00B8651A"/>
    <w:rsid w:val="00B8664B"/>
    <w:rsid w:val="00B86B75"/>
    <w:rsid w:val="00B86CE7"/>
    <w:rsid w:val="00B86D94"/>
    <w:rsid w:val="00B8736D"/>
    <w:rsid w:val="00B87633"/>
    <w:rsid w:val="00B900B5"/>
    <w:rsid w:val="00B90345"/>
    <w:rsid w:val="00B904BA"/>
    <w:rsid w:val="00B906AA"/>
    <w:rsid w:val="00B908A7"/>
    <w:rsid w:val="00B90EC2"/>
    <w:rsid w:val="00B911BF"/>
    <w:rsid w:val="00B9132E"/>
    <w:rsid w:val="00B913C5"/>
    <w:rsid w:val="00B913CA"/>
    <w:rsid w:val="00B91DAB"/>
    <w:rsid w:val="00B91EB2"/>
    <w:rsid w:val="00B921CE"/>
    <w:rsid w:val="00B92537"/>
    <w:rsid w:val="00B92824"/>
    <w:rsid w:val="00B92A06"/>
    <w:rsid w:val="00B92C23"/>
    <w:rsid w:val="00B93231"/>
    <w:rsid w:val="00B9338C"/>
    <w:rsid w:val="00B933B1"/>
    <w:rsid w:val="00B933F6"/>
    <w:rsid w:val="00B940B7"/>
    <w:rsid w:val="00B946F7"/>
    <w:rsid w:val="00B948B7"/>
    <w:rsid w:val="00B94C2A"/>
    <w:rsid w:val="00B94FB7"/>
    <w:rsid w:val="00B95377"/>
    <w:rsid w:val="00B95782"/>
    <w:rsid w:val="00B96353"/>
    <w:rsid w:val="00B9684E"/>
    <w:rsid w:val="00B96B7F"/>
    <w:rsid w:val="00B96D20"/>
    <w:rsid w:val="00B96E14"/>
    <w:rsid w:val="00B97127"/>
    <w:rsid w:val="00B97185"/>
    <w:rsid w:val="00B971B6"/>
    <w:rsid w:val="00B9786D"/>
    <w:rsid w:val="00B97A69"/>
    <w:rsid w:val="00BA0255"/>
    <w:rsid w:val="00BA03B1"/>
    <w:rsid w:val="00BA049F"/>
    <w:rsid w:val="00BA11F0"/>
    <w:rsid w:val="00BA12AF"/>
    <w:rsid w:val="00BA12DB"/>
    <w:rsid w:val="00BA14DF"/>
    <w:rsid w:val="00BA16BE"/>
    <w:rsid w:val="00BA1783"/>
    <w:rsid w:val="00BA2C27"/>
    <w:rsid w:val="00BA330A"/>
    <w:rsid w:val="00BA3334"/>
    <w:rsid w:val="00BA3772"/>
    <w:rsid w:val="00BA38F0"/>
    <w:rsid w:val="00BA3A41"/>
    <w:rsid w:val="00BA3CB9"/>
    <w:rsid w:val="00BA3E2E"/>
    <w:rsid w:val="00BA3E4A"/>
    <w:rsid w:val="00BA3F0E"/>
    <w:rsid w:val="00BA4024"/>
    <w:rsid w:val="00BA4030"/>
    <w:rsid w:val="00BA439A"/>
    <w:rsid w:val="00BA43AB"/>
    <w:rsid w:val="00BA446F"/>
    <w:rsid w:val="00BA44C5"/>
    <w:rsid w:val="00BA472A"/>
    <w:rsid w:val="00BA4C45"/>
    <w:rsid w:val="00BA5244"/>
    <w:rsid w:val="00BA54E0"/>
    <w:rsid w:val="00BA57A8"/>
    <w:rsid w:val="00BA57D2"/>
    <w:rsid w:val="00BA5E49"/>
    <w:rsid w:val="00BA61B7"/>
    <w:rsid w:val="00BA74E4"/>
    <w:rsid w:val="00BA77DA"/>
    <w:rsid w:val="00BA7C9C"/>
    <w:rsid w:val="00BB00C9"/>
    <w:rsid w:val="00BB04B9"/>
    <w:rsid w:val="00BB09B5"/>
    <w:rsid w:val="00BB137D"/>
    <w:rsid w:val="00BB17F8"/>
    <w:rsid w:val="00BB217C"/>
    <w:rsid w:val="00BB25BA"/>
    <w:rsid w:val="00BB2B79"/>
    <w:rsid w:val="00BB35F0"/>
    <w:rsid w:val="00BB383E"/>
    <w:rsid w:val="00BB3A08"/>
    <w:rsid w:val="00BB3D74"/>
    <w:rsid w:val="00BB3D8C"/>
    <w:rsid w:val="00BB45CA"/>
    <w:rsid w:val="00BB475D"/>
    <w:rsid w:val="00BB5835"/>
    <w:rsid w:val="00BB5D73"/>
    <w:rsid w:val="00BB6B07"/>
    <w:rsid w:val="00BB6F93"/>
    <w:rsid w:val="00BB7D95"/>
    <w:rsid w:val="00BC01A2"/>
    <w:rsid w:val="00BC025A"/>
    <w:rsid w:val="00BC02A1"/>
    <w:rsid w:val="00BC0628"/>
    <w:rsid w:val="00BC0762"/>
    <w:rsid w:val="00BC09AB"/>
    <w:rsid w:val="00BC0A5B"/>
    <w:rsid w:val="00BC1109"/>
    <w:rsid w:val="00BC1131"/>
    <w:rsid w:val="00BC113B"/>
    <w:rsid w:val="00BC1F43"/>
    <w:rsid w:val="00BC2BD6"/>
    <w:rsid w:val="00BC2C2D"/>
    <w:rsid w:val="00BC31F5"/>
    <w:rsid w:val="00BC3920"/>
    <w:rsid w:val="00BC39BB"/>
    <w:rsid w:val="00BC39CF"/>
    <w:rsid w:val="00BC3BDF"/>
    <w:rsid w:val="00BC3F38"/>
    <w:rsid w:val="00BC40BB"/>
    <w:rsid w:val="00BC447C"/>
    <w:rsid w:val="00BC45C6"/>
    <w:rsid w:val="00BC477E"/>
    <w:rsid w:val="00BC480C"/>
    <w:rsid w:val="00BC487E"/>
    <w:rsid w:val="00BC49E1"/>
    <w:rsid w:val="00BC4AA9"/>
    <w:rsid w:val="00BC4C22"/>
    <w:rsid w:val="00BC4F44"/>
    <w:rsid w:val="00BC54A7"/>
    <w:rsid w:val="00BC5828"/>
    <w:rsid w:val="00BC5E50"/>
    <w:rsid w:val="00BC5F58"/>
    <w:rsid w:val="00BC65E3"/>
    <w:rsid w:val="00BC66EC"/>
    <w:rsid w:val="00BC72C5"/>
    <w:rsid w:val="00BC768C"/>
    <w:rsid w:val="00BC784D"/>
    <w:rsid w:val="00BD1073"/>
    <w:rsid w:val="00BD119F"/>
    <w:rsid w:val="00BD1736"/>
    <w:rsid w:val="00BD1FB1"/>
    <w:rsid w:val="00BD2036"/>
    <w:rsid w:val="00BD2043"/>
    <w:rsid w:val="00BD235E"/>
    <w:rsid w:val="00BD23B8"/>
    <w:rsid w:val="00BD2528"/>
    <w:rsid w:val="00BD26A7"/>
    <w:rsid w:val="00BD2942"/>
    <w:rsid w:val="00BD2BCE"/>
    <w:rsid w:val="00BD32A7"/>
    <w:rsid w:val="00BD32E4"/>
    <w:rsid w:val="00BD35B8"/>
    <w:rsid w:val="00BD3916"/>
    <w:rsid w:val="00BD49D9"/>
    <w:rsid w:val="00BD49DC"/>
    <w:rsid w:val="00BD52FA"/>
    <w:rsid w:val="00BD5D75"/>
    <w:rsid w:val="00BD5EA0"/>
    <w:rsid w:val="00BD62BC"/>
    <w:rsid w:val="00BD62CB"/>
    <w:rsid w:val="00BD6327"/>
    <w:rsid w:val="00BD649D"/>
    <w:rsid w:val="00BD6568"/>
    <w:rsid w:val="00BD671E"/>
    <w:rsid w:val="00BD6796"/>
    <w:rsid w:val="00BD6A46"/>
    <w:rsid w:val="00BD7364"/>
    <w:rsid w:val="00BD7863"/>
    <w:rsid w:val="00BE037E"/>
    <w:rsid w:val="00BE052A"/>
    <w:rsid w:val="00BE1181"/>
    <w:rsid w:val="00BE14D7"/>
    <w:rsid w:val="00BE166D"/>
    <w:rsid w:val="00BE1ADB"/>
    <w:rsid w:val="00BE1D7E"/>
    <w:rsid w:val="00BE266D"/>
    <w:rsid w:val="00BE2F02"/>
    <w:rsid w:val="00BE32F1"/>
    <w:rsid w:val="00BE357C"/>
    <w:rsid w:val="00BE36E9"/>
    <w:rsid w:val="00BE392B"/>
    <w:rsid w:val="00BE3963"/>
    <w:rsid w:val="00BE3B8D"/>
    <w:rsid w:val="00BE4560"/>
    <w:rsid w:val="00BE4B47"/>
    <w:rsid w:val="00BE4C3A"/>
    <w:rsid w:val="00BE509B"/>
    <w:rsid w:val="00BE5259"/>
    <w:rsid w:val="00BE560E"/>
    <w:rsid w:val="00BE5BA5"/>
    <w:rsid w:val="00BE5C9A"/>
    <w:rsid w:val="00BE61B1"/>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1068"/>
    <w:rsid w:val="00BF1431"/>
    <w:rsid w:val="00BF16DF"/>
    <w:rsid w:val="00BF196C"/>
    <w:rsid w:val="00BF21B8"/>
    <w:rsid w:val="00BF2462"/>
    <w:rsid w:val="00BF24D4"/>
    <w:rsid w:val="00BF2B1B"/>
    <w:rsid w:val="00BF2FD2"/>
    <w:rsid w:val="00BF3115"/>
    <w:rsid w:val="00BF3225"/>
    <w:rsid w:val="00BF36EA"/>
    <w:rsid w:val="00BF385B"/>
    <w:rsid w:val="00BF3D3B"/>
    <w:rsid w:val="00BF4276"/>
    <w:rsid w:val="00BF4289"/>
    <w:rsid w:val="00BF4E2D"/>
    <w:rsid w:val="00BF4FA0"/>
    <w:rsid w:val="00BF4FF4"/>
    <w:rsid w:val="00BF5298"/>
    <w:rsid w:val="00BF5483"/>
    <w:rsid w:val="00BF5541"/>
    <w:rsid w:val="00BF5F91"/>
    <w:rsid w:val="00BF68D9"/>
    <w:rsid w:val="00BF6EA5"/>
    <w:rsid w:val="00BF77F4"/>
    <w:rsid w:val="00BF7CAC"/>
    <w:rsid w:val="00BF7EC8"/>
    <w:rsid w:val="00BF7F3A"/>
    <w:rsid w:val="00BF7F66"/>
    <w:rsid w:val="00BF7F81"/>
    <w:rsid w:val="00C0056E"/>
    <w:rsid w:val="00C00636"/>
    <w:rsid w:val="00C012E8"/>
    <w:rsid w:val="00C01473"/>
    <w:rsid w:val="00C014C1"/>
    <w:rsid w:val="00C018F4"/>
    <w:rsid w:val="00C01BCD"/>
    <w:rsid w:val="00C01E7F"/>
    <w:rsid w:val="00C01F19"/>
    <w:rsid w:val="00C01FEE"/>
    <w:rsid w:val="00C023D0"/>
    <w:rsid w:val="00C028A8"/>
    <w:rsid w:val="00C02ADF"/>
    <w:rsid w:val="00C0306E"/>
    <w:rsid w:val="00C0313E"/>
    <w:rsid w:val="00C036EB"/>
    <w:rsid w:val="00C0396B"/>
    <w:rsid w:val="00C03C60"/>
    <w:rsid w:val="00C03D99"/>
    <w:rsid w:val="00C03FFD"/>
    <w:rsid w:val="00C042F5"/>
    <w:rsid w:val="00C04636"/>
    <w:rsid w:val="00C04C24"/>
    <w:rsid w:val="00C055B7"/>
    <w:rsid w:val="00C05764"/>
    <w:rsid w:val="00C059E4"/>
    <w:rsid w:val="00C05A7B"/>
    <w:rsid w:val="00C05DD8"/>
    <w:rsid w:val="00C06260"/>
    <w:rsid w:val="00C065CB"/>
    <w:rsid w:val="00C070EF"/>
    <w:rsid w:val="00C07464"/>
    <w:rsid w:val="00C0750C"/>
    <w:rsid w:val="00C076F2"/>
    <w:rsid w:val="00C07E78"/>
    <w:rsid w:val="00C100F0"/>
    <w:rsid w:val="00C1092A"/>
    <w:rsid w:val="00C10EA3"/>
    <w:rsid w:val="00C110A1"/>
    <w:rsid w:val="00C110E3"/>
    <w:rsid w:val="00C110EC"/>
    <w:rsid w:val="00C11132"/>
    <w:rsid w:val="00C11546"/>
    <w:rsid w:val="00C116AF"/>
    <w:rsid w:val="00C11839"/>
    <w:rsid w:val="00C119A8"/>
    <w:rsid w:val="00C1280F"/>
    <w:rsid w:val="00C12AB0"/>
    <w:rsid w:val="00C12B73"/>
    <w:rsid w:val="00C13489"/>
    <w:rsid w:val="00C140D9"/>
    <w:rsid w:val="00C14559"/>
    <w:rsid w:val="00C146D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2053A"/>
    <w:rsid w:val="00C20D70"/>
    <w:rsid w:val="00C21060"/>
    <w:rsid w:val="00C21190"/>
    <w:rsid w:val="00C21420"/>
    <w:rsid w:val="00C21488"/>
    <w:rsid w:val="00C219B6"/>
    <w:rsid w:val="00C225E5"/>
    <w:rsid w:val="00C228B8"/>
    <w:rsid w:val="00C22E82"/>
    <w:rsid w:val="00C22F57"/>
    <w:rsid w:val="00C2302D"/>
    <w:rsid w:val="00C233AF"/>
    <w:rsid w:val="00C2352C"/>
    <w:rsid w:val="00C23C87"/>
    <w:rsid w:val="00C246AA"/>
    <w:rsid w:val="00C24951"/>
    <w:rsid w:val="00C24A90"/>
    <w:rsid w:val="00C24B4F"/>
    <w:rsid w:val="00C250DA"/>
    <w:rsid w:val="00C25160"/>
    <w:rsid w:val="00C25677"/>
    <w:rsid w:val="00C25727"/>
    <w:rsid w:val="00C25976"/>
    <w:rsid w:val="00C25BC9"/>
    <w:rsid w:val="00C262A9"/>
    <w:rsid w:val="00C26449"/>
    <w:rsid w:val="00C26557"/>
    <w:rsid w:val="00C267D4"/>
    <w:rsid w:val="00C2698F"/>
    <w:rsid w:val="00C273D7"/>
    <w:rsid w:val="00C2773F"/>
    <w:rsid w:val="00C30284"/>
    <w:rsid w:val="00C30707"/>
    <w:rsid w:val="00C30959"/>
    <w:rsid w:val="00C309D2"/>
    <w:rsid w:val="00C30BC3"/>
    <w:rsid w:val="00C30C91"/>
    <w:rsid w:val="00C317BE"/>
    <w:rsid w:val="00C31FF5"/>
    <w:rsid w:val="00C32C35"/>
    <w:rsid w:val="00C33CA8"/>
    <w:rsid w:val="00C33F46"/>
    <w:rsid w:val="00C3434A"/>
    <w:rsid w:val="00C34E01"/>
    <w:rsid w:val="00C35249"/>
    <w:rsid w:val="00C354A1"/>
    <w:rsid w:val="00C354C2"/>
    <w:rsid w:val="00C355EF"/>
    <w:rsid w:val="00C355FC"/>
    <w:rsid w:val="00C3592B"/>
    <w:rsid w:val="00C363EC"/>
    <w:rsid w:val="00C3688E"/>
    <w:rsid w:val="00C36C22"/>
    <w:rsid w:val="00C36DF1"/>
    <w:rsid w:val="00C36F0C"/>
    <w:rsid w:val="00C37466"/>
    <w:rsid w:val="00C3746C"/>
    <w:rsid w:val="00C37566"/>
    <w:rsid w:val="00C376CF"/>
    <w:rsid w:val="00C37A4A"/>
    <w:rsid w:val="00C37D7F"/>
    <w:rsid w:val="00C40712"/>
    <w:rsid w:val="00C40B01"/>
    <w:rsid w:val="00C40F6C"/>
    <w:rsid w:val="00C4168D"/>
    <w:rsid w:val="00C417D1"/>
    <w:rsid w:val="00C418A4"/>
    <w:rsid w:val="00C41AFC"/>
    <w:rsid w:val="00C41F87"/>
    <w:rsid w:val="00C423F0"/>
    <w:rsid w:val="00C428EF"/>
    <w:rsid w:val="00C42941"/>
    <w:rsid w:val="00C432B6"/>
    <w:rsid w:val="00C4340F"/>
    <w:rsid w:val="00C4366A"/>
    <w:rsid w:val="00C43CDB"/>
    <w:rsid w:val="00C44174"/>
    <w:rsid w:val="00C44778"/>
    <w:rsid w:val="00C449B9"/>
    <w:rsid w:val="00C44F35"/>
    <w:rsid w:val="00C44F3D"/>
    <w:rsid w:val="00C45B43"/>
    <w:rsid w:val="00C463B3"/>
    <w:rsid w:val="00C46AA8"/>
    <w:rsid w:val="00C46C90"/>
    <w:rsid w:val="00C46CB7"/>
    <w:rsid w:val="00C46F6A"/>
    <w:rsid w:val="00C4715E"/>
    <w:rsid w:val="00C472CE"/>
    <w:rsid w:val="00C4763D"/>
    <w:rsid w:val="00C47765"/>
    <w:rsid w:val="00C47D74"/>
    <w:rsid w:val="00C50692"/>
    <w:rsid w:val="00C50AD2"/>
    <w:rsid w:val="00C50AE5"/>
    <w:rsid w:val="00C50CFC"/>
    <w:rsid w:val="00C50DDC"/>
    <w:rsid w:val="00C515F7"/>
    <w:rsid w:val="00C5166B"/>
    <w:rsid w:val="00C51CCE"/>
    <w:rsid w:val="00C51D0C"/>
    <w:rsid w:val="00C52149"/>
    <w:rsid w:val="00C52B61"/>
    <w:rsid w:val="00C530C8"/>
    <w:rsid w:val="00C53139"/>
    <w:rsid w:val="00C53377"/>
    <w:rsid w:val="00C538E5"/>
    <w:rsid w:val="00C53DAF"/>
    <w:rsid w:val="00C5417C"/>
    <w:rsid w:val="00C54702"/>
    <w:rsid w:val="00C549D7"/>
    <w:rsid w:val="00C54A1F"/>
    <w:rsid w:val="00C54DCF"/>
    <w:rsid w:val="00C55800"/>
    <w:rsid w:val="00C562E0"/>
    <w:rsid w:val="00C569B9"/>
    <w:rsid w:val="00C56B3C"/>
    <w:rsid w:val="00C56D61"/>
    <w:rsid w:val="00C56F2D"/>
    <w:rsid w:val="00C579A6"/>
    <w:rsid w:val="00C57D6A"/>
    <w:rsid w:val="00C60759"/>
    <w:rsid w:val="00C60A13"/>
    <w:rsid w:val="00C60D2A"/>
    <w:rsid w:val="00C6114E"/>
    <w:rsid w:val="00C61F6F"/>
    <w:rsid w:val="00C6273A"/>
    <w:rsid w:val="00C62853"/>
    <w:rsid w:val="00C628B9"/>
    <w:rsid w:val="00C62C7A"/>
    <w:rsid w:val="00C62F2D"/>
    <w:rsid w:val="00C63270"/>
    <w:rsid w:val="00C63DFC"/>
    <w:rsid w:val="00C63EB7"/>
    <w:rsid w:val="00C63F18"/>
    <w:rsid w:val="00C642BA"/>
    <w:rsid w:val="00C64A1B"/>
    <w:rsid w:val="00C64E79"/>
    <w:rsid w:val="00C64FF1"/>
    <w:rsid w:val="00C64FF4"/>
    <w:rsid w:val="00C65462"/>
    <w:rsid w:val="00C6583E"/>
    <w:rsid w:val="00C65DCB"/>
    <w:rsid w:val="00C660B9"/>
    <w:rsid w:val="00C663D2"/>
    <w:rsid w:val="00C66955"/>
    <w:rsid w:val="00C670D2"/>
    <w:rsid w:val="00C673C9"/>
    <w:rsid w:val="00C6747E"/>
    <w:rsid w:val="00C67B26"/>
    <w:rsid w:val="00C67CF1"/>
    <w:rsid w:val="00C67F1A"/>
    <w:rsid w:val="00C67FAB"/>
    <w:rsid w:val="00C714C0"/>
    <w:rsid w:val="00C716E9"/>
    <w:rsid w:val="00C71730"/>
    <w:rsid w:val="00C719E1"/>
    <w:rsid w:val="00C71D8F"/>
    <w:rsid w:val="00C71F0D"/>
    <w:rsid w:val="00C71F43"/>
    <w:rsid w:val="00C721D0"/>
    <w:rsid w:val="00C724C6"/>
    <w:rsid w:val="00C7285F"/>
    <w:rsid w:val="00C72B88"/>
    <w:rsid w:val="00C72CF8"/>
    <w:rsid w:val="00C72D74"/>
    <w:rsid w:val="00C7330E"/>
    <w:rsid w:val="00C737A3"/>
    <w:rsid w:val="00C73ADC"/>
    <w:rsid w:val="00C73F62"/>
    <w:rsid w:val="00C74442"/>
    <w:rsid w:val="00C74A46"/>
    <w:rsid w:val="00C74AE8"/>
    <w:rsid w:val="00C750D2"/>
    <w:rsid w:val="00C75E6A"/>
    <w:rsid w:val="00C75FF5"/>
    <w:rsid w:val="00C76195"/>
    <w:rsid w:val="00C76305"/>
    <w:rsid w:val="00C778EB"/>
    <w:rsid w:val="00C77921"/>
    <w:rsid w:val="00C77E49"/>
    <w:rsid w:val="00C808DF"/>
    <w:rsid w:val="00C80C75"/>
    <w:rsid w:val="00C811CC"/>
    <w:rsid w:val="00C81341"/>
    <w:rsid w:val="00C82A42"/>
    <w:rsid w:val="00C82A53"/>
    <w:rsid w:val="00C8355A"/>
    <w:rsid w:val="00C835BF"/>
    <w:rsid w:val="00C839F5"/>
    <w:rsid w:val="00C83AA0"/>
    <w:rsid w:val="00C8412F"/>
    <w:rsid w:val="00C853EF"/>
    <w:rsid w:val="00C855A4"/>
    <w:rsid w:val="00C8574F"/>
    <w:rsid w:val="00C8663E"/>
    <w:rsid w:val="00C86A01"/>
    <w:rsid w:val="00C86A41"/>
    <w:rsid w:val="00C86F8B"/>
    <w:rsid w:val="00C876C7"/>
    <w:rsid w:val="00C87C04"/>
    <w:rsid w:val="00C87D22"/>
    <w:rsid w:val="00C90197"/>
    <w:rsid w:val="00C90264"/>
    <w:rsid w:val="00C90492"/>
    <w:rsid w:val="00C90D36"/>
    <w:rsid w:val="00C90E9B"/>
    <w:rsid w:val="00C917A9"/>
    <w:rsid w:val="00C92624"/>
    <w:rsid w:val="00C92B6B"/>
    <w:rsid w:val="00C92BBA"/>
    <w:rsid w:val="00C92EDB"/>
    <w:rsid w:val="00C932DB"/>
    <w:rsid w:val="00C93452"/>
    <w:rsid w:val="00C93C05"/>
    <w:rsid w:val="00C94F62"/>
    <w:rsid w:val="00C95674"/>
    <w:rsid w:val="00C9572D"/>
    <w:rsid w:val="00C960DF"/>
    <w:rsid w:val="00C96BE7"/>
    <w:rsid w:val="00C96C97"/>
    <w:rsid w:val="00C96DC1"/>
    <w:rsid w:val="00C96F75"/>
    <w:rsid w:val="00C9716B"/>
    <w:rsid w:val="00CA00E1"/>
    <w:rsid w:val="00CA05F5"/>
    <w:rsid w:val="00CA070C"/>
    <w:rsid w:val="00CA0FBF"/>
    <w:rsid w:val="00CA1398"/>
    <w:rsid w:val="00CA17C3"/>
    <w:rsid w:val="00CA1B12"/>
    <w:rsid w:val="00CA1E84"/>
    <w:rsid w:val="00CA208F"/>
    <w:rsid w:val="00CA2296"/>
    <w:rsid w:val="00CA2300"/>
    <w:rsid w:val="00CA2452"/>
    <w:rsid w:val="00CA2511"/>
    <w:rsid w:val="00CA2B34"/>
    <w:rsid w:val="00CA2C19"/>
    <w:rsid w:val="00CA318B"/>
    <w:rsid w:val="00CA3D3F"/>
    <w:rsid w:val="00CA3F3C"/>
    <w:rsid w:val="00CA41E9"/>
    <w:rsid w:val="00CA4638"/>
    <w:rsid w:val="00CA4836"/>
    <w:rsid w:val="00CA48E2"/>
    <w:rsid w:val="00CA4AA2"/>
    <w:rsid w:val="00CA4E8E"/>
    <w:rsid w:val="00CA4FE8"/>
    <w:rsid w:val="00CA58A7"/>
    <w:rsid w:val="00CA5923"/>
    <w:rsid w:val="00CA599C"/>
    <w:rsid w:val="00CA59CE"/>
    <w:rsid w:val="00CA63AD"/>
    <w:rsid w:val="00CA64CE"/>
    <w:rsid w:val="00CA65A1"/>
    <w:rsid w:val="00CA66A8"/>
    <w:rsid w:val="00CA67DC"/>
    <w:rsid w:val="00CA6C5A"/>
    <w:rsid w:val="00CA6D26"/>
    <w:rsid w:val="00CA7000"/>
    <w:rsid w:val="00CA7683"/>
    <w:rsid w:val="00CA77F9"/>
    <w:rsid w:val="00CA7CB8"/>
    <w:rsid w:val="00CB0434"/>
    <w:rsid w:val="00CB0840"/>
    <w:rsid w:val="00CB0D0B"/>
    <w:rsid w:val="00CB0F41"/>
    <w:rsid w:val="00CB12AD"/>
    <w:rsid w:val="00CB1379"/>
    <w:rsid w:val="00CB151F"/>
    <w:rsid w:val="00CB1EFC"/>
    <w:rsid w:val="00CB204C"/>
    <w:rsid w:val="00CB287D"/>
    <w:rsid w:val="00CB2912"/>
    <w:rsid w:val="00CB2AF3"/>
    <w:rsid w:val="00CB2D59"/>
    <w:rsid w:val="00CB2DCB"/>
    <w:rsid w:val="00CB3410"/>
    <w:rsid w:val="00CB35D6"/>
    <w:rsid w:val="00CB39C2"/>
    <w:rsid w:val="00CB3E07"/>
    <w:rsid w:val="00CB3F4C"/>
    <w:rsid w:val="00CB46B0"/>
    <w:rsid w:val="00CB48FF"/>
    <w:rsid w:val="00CB51ED"/>
    <w:rsid w:val="00CB5581"/>
    <w:rsid w:val="00CB561D"/>
    <w:rsid w:val="00CB5666"/>
    <w:rsid w:val="00CB636D"/>
    <w:rsid w:val="00CB63B8"/>
    <w:rsid w:val="00CB6EDE"/>
    <w:rsid w:val="00CC0076"/>
    <w:rsid w:val="00CC0C12"/>
    <w:rsid w:val="00CC0D10"/>
    <w:rsid w:val="00CC142E"/>
    <w:rsid w:val="00CC1A89"/>
    <w:rsid w:val="00CC22C0"/>
    <w:rsid w:val="00CC25B9"/>
    <w:rsid w:val="00CC25DF"/>
    <w:rsid w:val="00CC2732"/>
    <w:rsid w:val="00CC28D2"/>
    <w:rsid w:val="00CC2913"/>
    <w:rsid w:val="00CC2F3C"/>
    <w:rsid w:val="00CC3526"/>
    <w:rsid w:val="00CC391B"/>
    <w:rsid w:val="00CC43FF"/>
    <w:rsid w:val="00CC4AE5"/>
    <w:rsid w:val="00CC4C0A"/>
    <w:rsid w:val="00CC4D2D"/>
    <w:rsid w:val="00CC4F23"/>
    <w:rsid w:val="00CC5477"/>
    <w:rsid w:val="00CC565E"/>
    <w:rsid w:val="00CC6094"/>
    <w:rsid w:val="00CC615F"/>
    <w:rsid w:val="00CC6685"/>
    <w:rsid w:val="00CC67DC"/>
    <w:rsid w:val="00CC69DB"/>
    <w:rsid w:val="00CC6E1B"/>
    <w:rsid w:val="00CC6E8B"/>
    <w:rsid w:val="00CC77F2"/>
    <w:rsid w:val="00CC78A2"/>
    <w:rsid w:val="00CC7A14"/>
    <w:rsid w:val="00CC7D80"/>
    <w:rsid w:val="00CD006D"/>
    <w:rsid w:val="00CD007F"/>
    <w:rsid w:val="00CD0AF6"/>
    <w:rsid w:val="00CD0F6A"/>
    <w:rsid w:val="00CD115E"/>
    <w:rsid w:val="00CD148E"/>
    <w:rsid w:val="00CD154E"/>
    <w:rsid w:val="00CD1E92"/>
    <w:rsid w:val="00CD2588"/>
    <w:rsid w:val="00CD2F9E"/>
    <w:rsid w:val="00CD37E3"/>
    <w:rsid w:val="00CD3AB8"/>
    <w:rsid w:val="00CD3C57"/>
    <w:rsid w:val="00CD41C7"/>
    <w:rsid w:val="00CD4365"/>
    <w:rsid w:val="00CD48D3"/>
    <w:rsid w:val="00CD4987"/>
    <w:rsid w:val="00CD4C85"/>
    <w:rsid w:val="00CD54A4"/>
    <w:rsid w:val="00CD580E"/>
    <w:rsid w:val="00CD5A5D"/>
    <w:rsid w:val="00CD5E37"/>
    <w:rsid w:val="00CD5F22"/>
    <w:rsid w:val="00CD5FEC"/>
    <w:rsid w:val="00CD62C6"/>
    <w:rsid w:val="00CD63DB"/>
    <w:rsid w:val="00CD66E0"/>
    <w:rsid w:val="00CD6895"/>
    <w:rsid w:val="00CD6BF5"/>
    <w:rsid w:val="00CD6E6C"/>
    <w:rsid w:val="00CD72EB"/>
    <w:rsid w:val="00CD7932"/>
    <w:rsid w:val="00CE0538"/>
    <w:rsid w:val="00CE0592"/>
    <w:rsid w:val="00CE0770"/>
    <w:rsid w:val="00CE0894"/>
    <w:rsid w:val="00CE0B5D"/>
    <w:rsid w:val="00CE275E"/>
    <w:rsid w:val="00CE2765"/>
    <w:rsid w:val="00CE2912"/>
    <w:rsid w:val="00CE2E9C"/>
    <w:rsid w:val="00CE33BA"/>
    <w:rsid w:val="00CE33F0"/>
    <w:rsid w:val="00CE3A51"/>
    <w:rsid w:val="00CE3A92"/>
    <w:rsid w:val="00CE3CA3"/>
    <w:rsid w:val="00CE4380"/>
    <w:rsid w:val="00CE4BB1"/>
    <w:rsid w:val="00CE4BF2"/>
    <w:rsid w:val="00CE5235"/>
    <w:rsid w:val="00CE5868"/>
    <w:rsid w:val="00CE5B23"/>
    <w:rsid w:val="00CE5BB9"/>
    <w:rsid w:val="00CE5E13"/>
    <w:rsid w:val="00CE5F10"/>
    <w:rsid w:val="00CE6095"/>
    <w:rsid w:val="00CE626A"/>
    <w:rsid w:val="00CE6545"/>
    <w:rsid w:val="00CE7F5F"/>
    <w:rsid w:val="00CF004E"/>
    <w:rsid w:val="00CF015F"/>
    <w:rsid w:val="00CF01ED"/>
    <w:rsid w:val="00CF02FD"/>
    <w:rsid w:val="00CF0602"/>
    <w:rsid w:val="00CF0666"/>
    <w:rsid w:val="00CF0C8F"/>
    <w:rsid w:val="00CF0F54"/>
    <w:rsid w:val="00CF10A4"/>
    <w:rsid w:val="00CF1679"/>
    <w:rsid w:val="00CF16D9"/>
    <w:rsid w:val="00CF1764"/>
    <w:rsid w:val="00CF1862"/>
    <w:rsid w:val="00CF277E"/>
    <w:rsid w:val="00CF284F"/>
    <w:rsid w:val="00CF2EEF"/>
    <w:rsid w:val="00CF30A4"/>
    <w:rsid w:val="00CF3557"/>
    <w:rsid w:val="00CF3612"/>
    <w:rsid w:val="00CF3F35"/>
    <w:rsid w:val="00CF41B1"/>
    <w:rsid w:val="00CF446C"/>
    <w:rsid w:val="00CF4BA2"/>
    <w:rsid w:val="00CF4F9B"/>
    <w:rsid w:val="00CF51F9"/>
    <w:rsid w:val="00CF549F"/>
    <w:rsid w:val="00CF54EC"/>
    <w:rsid w:val="00CF5ED8"/>
    <w:rsid w:val="00CF6271"/>
    <w:rsid w:val="00CF7111"/>
    <w:rsid w:val="00CF7B8C"/>
    <w:rsid w:val="00CF7E49"/>
    <w:rsid w:val="00D004C8"/>
    <w:rsid w:val="00D008CE"/>
    <w:rsid w:val="00D009BF"/>
    <w:rsid w:val="00D00D58"/>
    <w:rsid w:val="00D01276"/>
    <w:rsid w:val="00D01A46"/>
    <w:rsid w:val="00D01A7D"/>
    <w:rsid w:val="00D01BFC"/>
    <w:rsid w:val="00D01D05"/>
    <w:rsid w:val="00D01F07"/>
    <w:rsid w:val="00D0234B"/>
    <w:rsid w:val="00D023E7"/>
    <w:rsid w:val="00D026C1"/>
    <w:rsid w:val="00D028CB"/>
    <w:rsid w:val="00D02A50"/>
    <w:rsid w:val="00D03952"/>
    <w:rsid w:val="00D03D5F"/>
    <w:rsid w:val="00D0418E"/>
    <w:rsid w:val="00D04255"/>
    <w:rsid w:val="00D0438F"/>
    <w:rsid w:val="00D0496E"/>
    <w:rsid w:val="00D0497E"/>
    <w:rsid w:val="00D04B3F"/>
    <w:rsid w:val="00D0507C"/>
    <w:rsid w:val="00D0547B"/>
    <w:rsid w:val="00D05633"/>
    <w:rsid w:val="00D05644"/>
    <w:rsid w:val="00D05CEE"/>
    <w:rsid w:val="00D05F0D"/>
    <w:rsid w:val="00D060C3"/>
    <w:rsid w:val="00D06575"/>
    <w:rsid w:val="00D07908"/>
    <w:rsid w:val="00D100E6"/>
    <w:rsid w:val="00D102B9"/>
    <w:rsid w:val="00D10D2F"/>
    <w:rsid w:val="00D1157E"/>
    <w:rsid w:val="00D12313"/>
    <w:rsid w:val="00D125CB"/>
    <w:rsid w:val="00D12B57"/>
    <w:rsid w:val="00D12E68"/>
    <w:rsid w:val="00D13278"/>
    <w:rsid w:val="00D13824"/>
    <w:rsid w:val="00D13AFB"/>
    <w:rsid w:val="00D13C7E"/>
    <w:rsid w:val="00D1409C"/>
    <w:rsid w:val="00D15459"/>
    <w:rsid w:val="00D156BA"/>
    <w:rsid w:val="00D158B2"/>
    <w:rsid w:val="00D15AA9"/>
    <w:rsid w:val="00D15DE1"/>
    <w:rsid w:val="00D172F5"/>
    <w:rsid w:val="00D173FA"/>
    <w:rsid w:val="00D1763F"/>
    <w:rsid w:val="00D17996"/>
    <w:rsid w:val="00D17A50"/>
    <w:rsid w:val="00D17C55"/>
    <w:rsid w:val="00D20100"/>
    <w:rsid w:val="00D20134"/>
    <w:rsid w:val="00D203FD"/>
    <w:rsid w:val="00D213DC"/>
    <w:rsid w:val="00D214EA"/>
    <w:rsid w:val="00D21DE5"/>
    <w:rsid w:val="00D22277"/>
    <w:rsid w:val="00D22330"/>
    <w:rsid w:val="00D23004"/>
    <w:rsid w:val="00D23FC5"/>
    <w:rsid w:val="00D24372"/>
    <w:rsid w:val="00D24842"/>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E08"/>
    <w:rsid w:val="00D3014B"/>
    <w:rsid w:val="00D3042A"/>
    <w:rsid w:val="00D30784"/>
    <w:rsid w:val="00D31253"/>
    <w:rsid w:val="00D315E1"/>
    <w:rsid w:val="00D317BD"/>
    <w:rsid w:val="00D31A88"/>
    <w:rsid w:val="00D3243F"/>
    <w:rsid w:val="00D326D3"/>
    <w:rsid w:val="00D3299B"/>
    <w:rsid w:val="00D32DAF"/>
    <w:rsid w:val="00D32DBE"/>
    <w:rsid w:val="00D32E8D"/>
    <w:rsid w:val="00D331BC"/>
    <w:rsid w:val="00D33583"/>
    <w:rsid w:val="00D338C3"/>
    <w:rsid w:val="00D33EE0"/>
    <w:rsid w:val="00D3446D"/>
    <w:rsid w:val="00D3469C"/>
    <w:rsid w:val="00D34D5C"/>
    <w:rsid w:val="00D34E8B"/>
    <w:rsid w:val="00D363BF"/>
    <w:rsid w:val="00D36E7A"/>
    <w:rsid w:val="00D3723D"/>
    <w:rsid w:val="00D37800"/>
    <w:rsid w:val="00D37C90"/>
    <w:rsid w:val="00D37CC3"/>
    <w:rsid w:val="00D37EF3"/>
    <w:rsid w:val="00D406DB"/>
    <w:rsid w:val="00D408F4"/>
    <w:rsid w:val="00D40912"/>
    <w:rsid w:val="00D40C90"/>
    <w:rsid w:val="00D41C5B"/>
    <w:rsid w:val="00D422E1"/>
    <w:rsid w:val="00D427CB"/>
    <w:rsid w:val="00D42B33"/>
    <w:rsid w:val="00D42BD8"/>
    <w:rsid w:val="00D432F5"/>
    <w:rsid w:val="00D43435"/>
    <w:rsid w:val="00D4376D"/>
    <w:rsid w:val="00D43E7A"/>
    <w:rsid w:val="00D43EA9"/>
    <w:rsid w:val="00D43F47"/>
    <w:rsid w:val="00D44E7D"/>
    <w:rsid w:val="00D44EF6"/>
    <w:rsid w:val="00D457F0"/>
    <w:rsid w:val="00D45F58"/>
    <w:rsid w:val="00D461BA"/>
    <w:rsid w:val="00D462BD"/>
    <w:rsid w:val="00D46BBD"/>
    <w:rsid w:val="00D47454"/>
    <w:rsid w:val="00D475EA"/>
    <w:rsid w:val="00D477A8"/>
    <w:rsid w:val="00D47802"/>
    <w:rsid w:val="00D47D83"/>
    <w:rsid w:val="00D47EB5"/>
    <w:rsid w:val="00D50068"/>
    <w:rsid w:val="00D50321"/>
    <w:rsid w:val="00D50330"/>
    <w:rsid w:val="00D506A6"/>
    <w:rsid w:val="00D51199"/>
    <w:rsid w:val="00D51F74"/>
    <w:rsid w:val="00D5210C"/>
    <w:rsid w:val="00D5282D"/>
    <w:rsid w:val="00D52A58"/>
    <w:rsid w:val="00D53038"/>
    <w:rsid w:val="00D53D4A"/>
    <w:rsid w:val="00D5427A"/>
    <w:rsid w:val="00D54886"/>
    <w:rsid w:val="00D54BFB"/>
    <w:rsid w:val="00D54D21"/>
    <w:rsid w:val="00D5584E"/>
    <w:rsid w:val="00D55BA5"/>
    <w:rsid w:val="00D55C36"/>
    <w:rsid w:val="00D55CBE"/>
    <w:rsid w:val="00D55EA8"/>
    <w:rsid w:val="00D56580"/>
    <w:rsid w:val="00D566FA"/>
    <w:rsid w:val="00D56739"/>
    <w:rsid w:val="00D56800"/>
    <w:rsid w:val="00D56C69"/>
    <w:rsid w:val="00D56CCE"/>
    <w:rsid w:val="00D57A9F"/>
    <w:rsid w:val="00D60503"/>
    <w:rsid w:val="00D61678"/>
    <w:rsid w:val="00D61961"/>
    <w:rsid w:val="00D61BFE"/>
    <w:rsid w:val="00D61E42"/>
    <w:rsid w:val="00D62014"/>
    <w:rsid w:val="00D62228"/>
    <w:rsid w:val="00D62AA6"/>
    <w:rsid w:val="00D62E59"/>
    <w:rsid w:val="00D63528"/>
    <w:rsid w:val="00D63580"/>
    <w:rsid w:val="00D63EA2"/>
    <w:rsid w:val="00D644E5"/>
    <w:rsid w:val="00D64E41"/>
    <w:rsid w:val="00D64E67"/>
    <w:rsid w:val="00D65093"/>
    <w:rsid w:val="00D650CC"/>
    <w:rsid w:val="00D652DD"/>
    <w:rsid w:val="00D65551"/>
    <w:rsid w:val="00D659C4"/>
    <w:rsid w:val="00D65AA6"/>
    <w:rsid w:val="00D65AF3"/>
    <w:rsid w:val="00D65E83"/>
    <w:rsid w:val="00D66287"/>
    <w:rsid w:val="00D6681F"/>
    <w:rsid w:val="00D669FF"/>
    <w:rsid w:val="00D67099"/>
    <w:rsid w:val="00D67249"/>
    <w:rsid w:val="00D67297"/>
    <w:rsid w:val="00D67492"/>
    <w:rsid w:val="00D67BBE"/>
    <w:rsid w:val="00D67CF7"/>
    <w:rsid w:val="00D708BC"/>
    <w:rsid w:val="00D70994"/>
    <w:rsid w:val="00D70B86"/>
    <w:rsid w:val="00D70F4B"/>
    <w:rsid w:val="00D70FA9"/>
    <w:rsid w:val="00D7110E"/>
    <w:rsid w:val="00D72097"/>
    <w:rsid w:val="00D7248B"/>
    <w:rsid w:val="00D72752"/>
    <w:rsid w:val="00D72826"/>
    <w:rsid w:val="00D72E4F"/>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25E9"/>
    <w:rsid w:val="00D82E4A"/>
    <w:rsid w:val="00D834EF"/>
    <w:rsid w:val="00D835D4"/>
    <w:rsid w:val="00D83BD2"/>
    <w:rsid w:val="00D84356"/>
    <w:rsid w:val="00D84408"/>
    <w:rsid w:val="00D844A6"/>
    <w:rsid w:val="00D84FF3"/>
    <w:rsid w:val="00D85DA8"/>
    <w:rsid w:val="00D85DD7"/>
    <w:rsid w:val="00D86C1D"/>
    <w:rsid w:val="00D87890"/>
    <w:rsid w:val="00D878E0"/>
    <w:rsid w:val="00D87A3B"/>
    <w:rsid w:val="00D87A98"/>
    <w:rsid w:val="00D9014B"/>
    <w:rsid w:val="00D90ABF"/>
    <w:rsid w:val="00D90B56"/>
    <w:rsid w:val="00D91333"/>
    <w:rsid w:val="00D915CD"/>
    <w:rsid w:val="00D91DC3"/>
    <w:rsid w:val="00D92177"/>
    <w:rsid w:val="00D92432"/>
    <w:rsid w:val="00D93080"/>
    <w:rsid w:val="00D93134"/>
    <w:rsid w:val="00D9358B"/>
    <w:rsid w:val="00D935D1"/>
    <w:rsid w:val="00D938F2"/>
    <w:rsid w:val="00D939B2"/>
    <w:rsid w:val="00D93A54"/>
    <w:rsid w:val="00D93B54"/>
    <w:rsid w:val="00D93DD0"/>
    <w:rsid w:val="00D93E26"/>
    <w:rsid w:val="00D93FFD"/>
    <w:rsid w:val="00D952E2"/>
    <w:rsid w:val="00D95502"/>
    <w:rsid w:val="00D9559F"/>
    <w:rsid w:val="00D95C52"/>
    <w:rsid w:val="00D95EF1"/>
    <w:rsid w:val="00D95FF9"/>
    <w:rsid w:val="00D96009"/>
    <w:rsid w:val="00D96BEF"/>
    <w:rsid w:val="00D97B3C"/>
    <w:rsid w:val="00D97C17"/>
    <w:rsid w:val="00D97C96"/>
    <w:rsid w:val="00DA039A"/>
    <w:rsid w:val="00DA03BD"/>
    <w:rsid w:val="00DA070D"/>
    <w:rsid w:val="00DA09C9"/>
    <w:rsid w:val="00DA0A2E"/>
    <w:rsid w:val="00DA11B0"/>
    <w:rsid w:val="00DA1732"/>
    <w:rsid w:val="00DA17B0"/>
    <w:rsid w:val="00DA1D46"/>
    <w:rsid w:val="00DA21E1"/>
    <w:rsid w:val="00DA28B4"/>
    <w:rsid w:val="00DA2E17"/>
    <w:rsid w:val="00DA2EBC"/>
    <w:rsid w:val="00DA3042"/>
    <w:rsid w:val="00DA3112"/>
    <w:rsid w:val="00DA32AC"/>
    <w:rsid w:val="00DA33DE"/>
    <w:rsid w:val="00DA386D"/>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433"/>
    <w:rsid w:val="00DA77E2"/>
    <w:rsid w:val="00DA7BC7"/>
    <w:rsid w:val="00DA7F1A"/>
    <w:rsid w:val="00DB01D3"/>
    <w:rsid w:val="00DB021C"/>
    <w:rsid w:val="00DB0481"/>
    <w:rsid w:val="00DB0BF6"/>
    <w:rsid w:val="00DB107C"/>
    <w:rsid w:val="00DB1205"/>
    <w:rsid w:val="00DB1D02"/>
    <w:rsid w:val="00DB20E2"/>
    <w:rsid w:val="00DB2C2E"/>
    <w:rsid w:val="00DB305F"/>
    <w:rsid w:val="00DB30C6"/>
    <w:rsid w:val="00DB316A"/>
    <w:rsid w:val="00DB324D"/>
    <w:rsid w:val="00DB3591"/>
    <w:rsid w:val="00DB3A3E"/>
    <w:rsid w:val="00DB3E36"/>
    <w:rsid w:val="00DB3EC9"/>
    <w:rsid w:val="00DB3FEE"/>
    <w:rsid w:val="00DB48DE"/>
    <w:rsid w:val="00DB4E2F"/>
    <w:rsid w:val="00DB51C4"/>
    <w:rsid w:val="00DB536E"/>
    <w:rsid w:val="00DB5409"/>
    <w:rsid w:val="00DB5445"/>
    <w:rsid w:val="00DB54C9"/>
    <w:rsid w:val="00DB5590"/>
    <w:rsid w:val="00DB5E84"/>
    <w:rsid w:val="00DB5E8B"/>
    <w:rsid w:val="00DB643F"/>
    <w:rsid w:val="00DB6678"/>
    <w:rsid w:val="00DB70CB"/>
    <w:rsid w:val="00DB79FE"/>
    <w:rsid w:val="00DB7C87"/>
    <w:rsid w:val="00DB7EDA"/>
    <w:rsid w:val="00DC04C6"/>
    <w:rsid w:val="00DC1203"/>
    <w:rsid w:val="00DC120B"/>
    <w:rsid w:val="00DC156D"/>
    <w:rsid w:val="00DC1618"/>
    <w:rsid w:val="00DC16AF"/>
    <w:rsid w:val="00DC1820"/>
    <w:rsid w:val="00DC184A"/>
    <w:rsid w:val="00DC1FF3"/>
    <w:rsid w:val="00DC21D1"/>
    <w:rsid w:val="00DC2527"/>
    <w:rsid w:val="00DC2930"/>
    <w:rsid w:val="00DC3268"/>
    <w:rsid w:val="00DC37B5"/>
    <w:rsid w:val="00DC3C40"/>
    <w:rsid w:val="00DC3CC1"/>
    <w:rsid w:val="00DC3DDF"/>
    <w:rsid w:val="00DC4283"/>
    <w:rsid w:val="00DC44B7"/>
    <w:rsid w:val="00DC4E54"/>
    <w:rsid w:val="00DC5408"/>
    <w:rsid w:val="00DC5485"/>
    <w:rsid w:val="00DC5960"/>
    <w:rsid w:val="00DC5F91"/>
    <w:rsid w:val="00DC6077"/>
    <w:rsid w:val="00DC636F"/>
    <w:rsid w:val="00DC6541"/>
    <w:rsid w:val="00DC6924"/>
    <w:rsid w:val="00DC69D4"/>
    <w:rsid w:val="00DC6E43"/>
    <w:rsid w:val="00DC7311"/>
    <w:rsid w:val="00DC77B2"/>
    <w:rsid w:val="00DC78E7"/>
    <w:rsid w:val="00DC7E56"/>
    <w:rsid w:val="00DD0275"/>
    <w:rsid w:val="00DD045D"/>
    <w:rsid w:val="00DD0C64"/>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F60"/>
    <w:rsid w:val="00DD3844"/>
    <w:rsid w:val="00DD3AA3"/>
    <w:rsid w:val="00DD41C1"/>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890"/>
    <w:rsid w:val="00DD7571"/>
    <w:rsid w:val="00DD7B4C"/>
    <w:rsid w:val="00DD7F3C"/>
    <w:rsid w:val="00DE0100"/>
    <w:rsid w:val="00DE010A"/>
    <w:rsid w:val="00DE0285"/>
    <w:rsid w:val="00DE0A2C"/>
    <w:rsid w:val="00DE1572"/>
    <w:rsid w:val="00DE18E6"/>
    <w:rsid w:val="00DE1969"/>
    <w:rsid w:val="00DE2907"/>
    <w:rsid w:val="00DE2B20"/>
    <w:rsid w:val="00DE2DE5"/>
    <w:rsid w:val="00DE30D1"/>
    <w:rsid w:val="00DE3280"/>
    <w:rsid w:val="00DE399D"/>
    <w:rsid w:val="00DE3BB8"/>
    <w:rsid w:val="00DE406A"/>
    <w:rsid w:val="00DE4248"/>
    <w:rsid w:val="00DE45B1"/>
    <w:rsid w:val="00DE48D4"/>
    <w:rsid w:val="00DE4CAB"/>
    <w:rsid w:val="00DE4D6D"/>
    <w:rsid w:val="00DE50CA"/>
    <w:rsid w:val="00DE5274"/>
    <w:rsid w:val="00DE597C"/>
    <w:rsid w:val="00DE5D23"/>
    <w:rsid w:val="00DE5E08"/>
    <w:rsid w:val="00DE5FF8"/>
    <w:rsid w:val="00DE6427"/>
    <w:rsid w:val="00DE7298"/>
    <w:rsid w:val="00DE72E8"/>
    <w:rsid w:val="00DE7337"/>
    <w:rsid w:val="00DE7A8C"/>
    <w:rsid w:val="00DE7DDA"/>
    <w:rsid w:val="00DE7DDF"/>
    <w:rsid w:val="00DF032A"/>
    <w:rsid w:val="00DF0CA4"/>
    <w:rsid w:val="00DF125D"/>
    <w:rsid w:val="00DF15B8"/>
    <w:rsid w:val="00DF1A58"/>
    <w:rsid w:val="00DF1D3B"/>
    <w:rsid w:val="00DF1F82"/>
    <w:rsid w:val="00DF2131"/>
    <w:rsid w:val="00DF3618"/>
    <w:rsid w:val="00DF402C"/>
    <w:rsid w:val="00DF4A9C"/>
    <w:rsid w:val="00DF4C61"/>
    <w:rsid w:val="00DF4DD5"/>
    <w:rsid w:val="00DF53FC"/>
    <w:rsid w:val="00DF54BE"/>
    <w:rsid w:val="00DF54DC"/>
    <w:rsid w:val="00DF5D73"/>
    <w:rsid w:val="00DF62BD"/>
    <w:rsid w:val="00DF645D"/>
    <w:rsid w:val="00DF6AD6"/>
    <w:rsid w:val="00DF75AF"/>
    <w:rsid w:val="00DF75C0"/>
    <w:rsid w:val="00DF7817"/>
    <w:rsid w:val="00DF78D5"/>
    <w:rsid w:val="00DF7A42"/>
    <w:rsid w:val="00DF7D36"/>
    <w:rsid w:val="00DF7DA6"/>
    <w:rsid w:val="00DF7E29"/>
    <w:rsid w:val="00E00132"/>
    <w:rsid w:val="00E00496"/>
    <w:rsid w:val="00E0058F"/>
    <w:rsid w:val="00E0086D"/>
    <w:rsid w:val="00E008FE"/>
    <w:rsid w:val="00E009FE"/>
    <w:rsid w:val="00E00CC8"/>
    <w:rsid w:val="00E01351"/>
    <w:rsid w:val="00E01EAA"/>
    <w:rsid w:val="00E02226"/>
    <w:rsid w:val="00E02A81"/>
    <w:rsid w:val="00E02C4F"/>
    <w:rsid w:val="00E03119"/>
    <w:rsid w:val="00E03B51"/>
    <w:rsid w:val="00E042A0"/>
    <w:rsid w:val="00E04401"/>
    <w:rsid w:val="00E04534"/>
    <w:rsid w:val="00E045D3"/>
    <w:rsid w:val="00E04BD3"/>
    <w:rsid w:val="00E051C3"/>
    <w:rsid w:val="00E0530B"/>
    <w:rsid w:val="00E0550E"/>
    <w:rsid w:val="00E05A41"/>
    <w:rsid w:val="00E05DE0"/>
    <w:rsid w:val="00E06AD3"/>
    <w:rsid w:val="00E0702F"/>
    <w:rsid w:val="00E07329"/>
    <w:rsid w:val="00E07653"/>
    <w:rsid w:val="00E077E9"/>
    <w:rsid w:val="00E07A2D"/>
    <w:rsid w:val="00E07D7D"/>
    <w:rsid w:val="00E07E54"/>
    <w:rsid w:val="00E07F35"/>
    <w:rsid w:val="00E10C14"/>
    <w:rsid w:val="00E10E38"/>
    <w:rsid w:val="00E11222"/>
    <w:rsid w:val="00E11392"/>
    <w:rsid w:val="00E113EB"/>
    <w:rsid w:val="00E11697"/>
    <w:rsid w:val="00E11B4C"/>
    <w:rsid w:val="00E120D4"/>
    <w:rsid w:val="00E12303"/>
    <w:rsid w:val="00E1242A"/>
    <w:rsid w:val="00E124D0"/>
    <w:rsid w:val="00E12DE4"/>
    <w:rsid w:val="00E130C8"/>
    <w:rsid w:val="00E13389"/>
    <w:rsid w:val="00E13BC4"/>
    <w:rsid w:val="00E13E1C"/>
    <w:rsid w:val="00E13F99"/>
    <w:rsid w:val="00E13FF5"/>
    <w:rsid w:val="00E146E8"/>
    <w:rsid w:val="00E14C13"/>
    <w:rsid w:val="00E15160"/>
    <w:rsid w:val="00E15787"/>
    <w:rsid w:val="00E15A0B"/>
    <w:rsid w:val="00E15A25"/>
    <w:rsid w:val="00E16110"/>
    <w:rsid w:val="00E16191"/>
    <w:rsid w:val="00E16582"/>
    <w:rsid w:val="00E16DC3"/>
    <w:rsid w:val="00E16E19"/>
    <w:rsid w:val="00E1726D"/>
    <w:rsid w:val="00E17C12"/>
    <w:rsid w:val="00E17CCA"/>
    <w:rsid w:val="00E2083C"/>
    <w:rsid w:val="00E21BB8"/>
    <w:rsid w:val="00E21C34"/>
    <w:rsid w:val="00E21D6D"/>
    <w:rsid w:val="00E22410"/>
    <w:rsid w:val="00E2282F"/>
    <w:rsid w:val="00E231BC"/>
    <w:rsid w:val="00E232B5"/>
    <w:rsid w:val="00E2377F"/>
    <w:rsid w:val="00E23DA3"/>
    <w:rsid w:val="00E23E4F"/>
    <w:rsid w:val="00E24AFA"/>
    <w:rsid w:val="00E24DA7"/>
    <w:rsid w:val="00E24DD0"/>
    <w:rsid w:val="00E25142"/>
    <w:rsid w:val="00E2532D"/>
    <w:rsid w:val="00E25494"/>
    <w:rsid w:val="00E2583F"/>
    <w:rsid w:val="00E25F42"/>
    <w:rsid w:val="00E262C0"/>
    <w:rsid w:val="00E265D4"/>
    <w:rsid w:val="00E2686F"/>
    <w:rsid w:val="00E26D4F"/>
    <w:rsid w:val="00E26F4B"/>
    <w:rsid w:val="00E27488"/>
    <w:rsid w:val="00E275FA"/>
    <w:rsid w:val="00E303E1"/>
    <w:rsid w:val="00E31014"/>
    <w:rsid w:val="00E31311"/>
    <w:rsid w:val="00E317BB"/>
    <w:rsid w:val="00E3190E"/>
    <w:rsid w:val="00E31D8C"/>
    <w:rsid w:val="00E322BB"/>
    <w:rsid w:val="00E3270B"/>
    <w:rsid w:val="00E3270E"/>
    <w:rsid w:val="00E32963"/>
    <w:rsid w:val="00E32983"/>
    <w:rsid w:val="00E33111"/>
    <w:rsid w:val="00E339F3"/>
    <w:rsid w:val="00E33EAB"/>
    <w:rsid w:val="00E344B0"/>
    <w:rsid w:val="00E348D6"/>
    <w:rsid w:val="00E35077"/>
    <w:rsid w:val="00E35141"/>
    <w:rsid w:val="00E351AC"/>
    <w:rsid w:val="00E35240"/>
    <w:rsid w:val="00E3567D"/>
    <w:rsid w:val="00E3568C"/>
    <w:rsid w:val="00E36296"/>
    <w:rsid w:val="00E36303"/>
    <w:rsid w:val="00E369F7"/>
    <w:rsid w:val="00E372FD"/>
    <w:rsid w:val="00E37813"/>
    <w:rsid w:val="00E37BF8"/>
    <w:rsid w:val="00E40065"/>
    <w:rsid w:val="00E4038B"/>
    <w:rsid w:val="00E40AE9"/>
    <w:rsid w:val="00E41086"/>
    <w:rsid w:val="00E41111"/>
    <w:rsid w:val="00E41716"/>
    <w:rsid w:val="00E4235C"/>
    <w:rsid w:val="00E4241A"/>
    <w:rsid w:val="00E42694"/>
    <w:rsid w:val="00E42B60"/>
    <w:rsid w:val="00E42B9E"/>
    <w:rsid w:val="00E42FFB"/>
    <w:rsid w:val="00E430EA"/>
    <w:rsid w:val="00E43452"/>
    <w:rsid w:val="00E43CC8"/>
    <w:rsid w:val="00E44ECA"/>
    <w:rsid w:val="00E44F7B"/>
    <w:rsid w:val="00E457E9"/>
    <w:rsid w:val="00E45BE8"/>
    <w:rsid w:val="00E46203"/>
    <w:rsid w:val="00E462B7"/>
    <w:rsid w:val="00E46C6A"/>
    <w:rsid w:val="00E46E7D"/>
    <w:rsid w:val="00E46EE4"/>
    <w:rsid w:val="00E4717B"/>
    <w:rsid w:val="00E47390"/>
    <w:rsid w:val="00E476E4"/>
    <w:rsid w:val="00E50844"/>
    <w:rsid w:val="00E50989"/>
    <w:rsid w:val="00E50B2A"/>
    <w:rsid w:val="00E50F29"/>
    <w:rsid w:val="00E50F3B"/>
    <w:rsid w:val="00E51403"/>
    <w:rsid w:val="00E514B3"/>
    <w:rsid w:val="00E5182D"/>
    <w:rsid w:val="00E525EB"/>
    <w:rsid w:val="00E52752"/>
    <w:rsid w:val="00E52E3B"/>
    <w:rsid w:val="00E53C54"/>
    <w:rsid w:val="00E53C7B"/>
    <w:rsid w:val="00E53CE9"/>
    <w:rsid w:val="00E54564"/>
    <w:rsid w:val="00E5461E"/>
    <w:rsid w:val="00E54727"/>
    <w:rsid w:val="00E54A92"/>
    <w:rsid w:val="00E54BCA"/>
    <w:rsid w:val="00E54D87"/>
    <w:rsid w:val="00E558E0"/>
    <w:rsid w:val="00E558E6"/>
    <w:rsid w:val="00E55B68"/>
    <w:rsid w:val="00E5629F"/>
    <w:rsid w:val="00E563A3"/>
    <w:rsid w:val="00E5642E"/>
    <w:rsid w:val="00E5645E"/>
    <w:rsid w:val="00E56609"/>
    <w:rsid w:val="00E5702E"/>
    <w:rsid w:val="00E5702F"/>
    <w:rsid w:val="00E578F7"/>
    <w:rsid w:val="00E57FD9"/>
    <w:rsid w:val="00E6003A"/>
    <w:rsid w:val="00E600AD"/>
    <w:rsid w:val="00E606D8"/>
    <w:rsid w:val="00E60F01"/>
    <w:rsid w:val="00E61BFA"/>
    <w:rsid w:val="00E61C70"/>
    <w:rsid w:val="00E61E79"/>
    <w:rsid w:val="00E61EE3"/>
    <w:rsid w:val="00E62383"/>
    <w:rsid w:val="00E62687"/>
    <w:rsid w:val="00E62CA1"/>
    <w:rsid w:val="00E630EF"/>
    <w:rsid w:val="00E631B5"/>
    <w:rsid w:val="00E631F5"/>
    <w:rsid w:val="00E634A4"/>
    <w:rsid w:val="00E63A0B"/>
    <w:rsid w:val="00E63B36"/>
    <w:rsid w:val="00E63C92"/>
    <w:rsid w:val="00E63C97"/>
    <w:rsid w:val="00E649D6"/>
    <w:rsid w:val="00E64BC0"/>
    <w:rsid w:val="00E656DE"/>
    <w:rsid w:val="00E65A50"/>
    <w:rsid w:val="00E65C02"/>
    <w:rsid w:val="00E65D25"/>
    <w:rsid w:val="00E65D41"/>
    <w:rsid w:val="00E6612A"/>
    <w:rsid w:val="00E66D46"/>
    <w:rsid w:val="00E66E8A"/>
    <w:rsid w:val="00E67559"/>
    <w:rsid w:val="00E6760B"/>
    <w:rsid w:val="00E67661"/>
    <w:rsid w:val="00E67CB6"/>
    <w:rsid w:val="00E67F69"/>
    <w:rsid w:val="00E70237"/>
    <w:rsid w:val="00E70589"/>
    <w:rsid w:val="00E707C5"/>
    <w:rsid w:val="00E70875"/>
    <w:rsid w:val="00E714C1"/>
    <w:rsid w:val="00E714E8"/>
    <w:rsid w:val="00E719FC"/>
    <w:rsid w:val="00E71DC9"/>
    <w:rsid w:val="00E71E39"/>
    <w:rsid w:val="00E7202E"/>
    <w:rsid w:val="00E72409"/>
    <w:rsid w:val="00E72DD3"/>
    <w:rsid w:val="00E72EA8"/>
    <w:rsid w:val="00E730E2"/>
    <w:rsid w:val="00E73577"/>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21B"/>
    <w:rsid w:val="00E77419"/>
    <w:rsid w:val="00E80196"/>
    <w:rsid w:val="00E801C9"/>
    <w:rsid w:val="00E80408"/>
    <w:rsid w:val="00E8069C"/>
    <w:rsid w:val="00E8096F"/>
    <w:rsid w:val="00E81001"/>
    <w:rsid w:val="00E813A6"/>
    <w:rsid w:val="00E8174F"/>
    <w:rsid w:val="00E81907"/>
    <w:rsid w:val="00E819FE"/>
    <w:rsid w:val="00E81AA1"/>
    <w:rsid w:val="00E82098"/>
    <w:rsid w:val="00E8220E"/>
    <w:rsid w:val="00E8238F"/>
    <w:rsid w:val="00E824EA"/>
    <w:rsid w:val="00E82D4A"/>
    <w:rsid w:val="00E82E9D"/>
    <w:rsid w:val="00E83672"/>
    <w:rsid w:val="00E838F7"/>
    <w:rsid w:val="00E845D1"/>
    <w:rsid w:val="00E845FB"/>
    <w:rsid w:val="00E8494A"/>
    <w:rsid w:val="00E84F06"/>
    <w:rsid w:val="00E84F11"/>
    <w:rsid w:val="00E85660"/>
    <w:rsid w:val="00E85829"/>
    <w:rsid w:val="00E85C4E"/>
    <w:rsid w:val="00E85D72"/>
    <w:rsid w:val="00E85ED6"/>
    <w:rsid w:val="00E861BA"/>
    <w:rsid w:val="00E8647B"/>
    <w:rsid w:val="00E8665F"/>
    <w:rsid w:val="00E87002"/>
    <w:rsid w:val="00E878D4"/>
    <w:rsid w:val="00E87CF4"/>
    <w:rsid w:val="00E87F96"/>
    <w:rsid w:val="00E9031E"/>
    <w:rsid w:val="00E9054E"/>
    <w:rsid w:val="00E90A00"/>
    <w:rsid w:val="00E90C51"/>
    <w:rsid w:val="00E90E4F"/>
    <w:rsid w:val="00E90F30"/>
    <w:rsid w:val="00E91670"/>
    <w:rsid w:val="00E91C01"/>
    <w:rsid w:val="00E92483"/>
    <w:rsid w:val="00E92769"/>
    <w:rsid w:val="00E92966"/>
    <w:rsid w:val="00E92D54"/>
    <w:rsid w:val="00E93204"/>
    <w:rsid w:val="00E936D2"/>
    <w:rsid w:val="00E93B83"/>
    <w:rsid w:val="00E93B90"/>
    <w:rsid w:val="00E93C33"/>
    <w:rsid w:val="00E94582"/>
    <w:rsid w:val="00E948A6"/>
    <w:rsid w:val="00E95A39"/>
    <w:rsid w:val="00E9605C"/>
    <w:rsid w:val="00E9688B"/>
    <w:rsid w:val="00E96C80"/>
    <w:rsid w:val="00E96E04"/>
    <w:rsid w:val="00E9702A"/>
    <w:rsid w:val="00E970C3"/>
    <w:rsid w:val="00E97197"/>
    <w:rsid w:val="00E97D8F"/>
    <w:rsid w:val="00EA00FA"/>
    <w:rsid w:val="00EA0796"/>
    <w:rsid w:val="00EA089F"/>
    <w:rsid w:val="00EA0988"/>
    <w:rsid w:val="00EA099A"/>
    <w:rsid w:val="00EA0A1C"/>
    <w:rsid w:val="00EA0ADC"/>
    <w:rsid w:val="00EA0BC6"/>
    <w:rsid w:val="00EA10A1"/>
    <w:rsid w:val="00EA10B2"/>
    <w:rsid w:val="00EA1285"/>
    <w:rsid w:val="00EA13D8"/>
    <w:rsid w:val="00EA1555"/>
    <w:rsid w:val="00EA2766"/>
    <w:rsid w:val="00EA2BA9"/>
    <w:rsid w:val="00EA2C51"/>
    <w:rsid w:val="00EA32AF"/>
    <w:rsid w:val="00EA36D1"/>
    <w:rsid w:val="00EA3986"/>
    <w:rsid w:val="00EA39AE"/>
    <w:rsid w:val="00EA3F99"/>
    <w:rsid w:val="00EA4111"/>
    <w:rsid w:val="00EA442F"/>
    <w:rsid w:val="00EA46B0"/>
    <w:rsid w:val="00EA477A"/>
    <w:rsid w:val="00EA4BCA"/>
    <w:rsid w:val="00EA5101"/>
    <w:rsid w:val="00EA520B"/>
    <w:rsid w:val="00EA5239"/>
    <w:rsid w:val="00EA5727"/>
    <w:rsid w:val="00EA5D51"/>
    <w:rsid w:val="00EA5DCD"/>
    <w:rsid w:val="00EA5DF7"/>
    <w:rsid w:val="00EA658E"/>
    <w:rsid w:val="00EA6716"/>
    <w:rsid w:val="00EA68A6"/>
    <w:rsid w:val="00EA692E"/>
    <w:rsid w:val="00EA71FB"/>
    <w:rsid w:val="00EA73B8"/>
    <w:rsid w:val="00EA7C5C"/>
    <w:rsid w:val="00EA7DC9"/>
    <w:rsid w:val="00EB0AE9"/>
    <w:rsid w:val="00EB1A9C"/>
    <w:rsid w:val="00EB1D5D"/>
    <w:rsid w:val="00EB1F66"/>
    <w:rsid w:val="00EB23C1"/>
    <w:rsid w:val="00EB24C9"/>
    <w:rsid w:val="00EB266F"/>
    <w:rsid w:val="00EB2C03"/>
    <w:rsid w:val="00EB2E2C"/>
    <w:rsid w:val="00EB2F02"/>
    <w:rsid w:val="00EB37EC"/>
    <w:rsid w:val="00EB38E4"/>
    <w:rsid w:val="00EB391F"/>
    <w:rsid w:val="00EB3953"/>
    <w:rsid w:val="00EB4328"/>
    <w:rsid w:val="00EB4764"/>
    <w:rsid w:val="00EB4FA9"/>
    <w:rsid w:val="00EB4FCE"/>
    <w:rsid w:val="00EB5985"/>
    <w:rsid w:val="00EB5A68"/>
    <w:rsid w:val="00EB5CC0"/>
    <w:rsid w:val="00EB60BF"/>
    <w:rsid w:val="00EB6439"/>
    <w:rsid w:val="00EB661F"/>
    <w:rsid w:val="00EB72F2"/>
    <w:rsid w:val="00EB7639"/>
    <w:rsid w:val="00EB7778"/>
    <w:rsid w:val="00EB79C9"/>
    <w:rsid w:val="00EB7A67"/>
    <w:rsid w:val="00EC0341"/>
    <w:rsid w:val="00EC0453"/>
    <w:rsid w:val="00EC0C52"/>
    <w:rsid w:val="00EC11C3"/>
    <w:rsid w:val="00EC1B3F"/>
    <w:rsid w:val="00EC2281"/>
    <w:rsid w:val="00EC2391"/>
    <w:rsid w:val="00EC23C0"/>
    <w:rsid w:val="00EC250E"/>
    <w:rsid w:val="00EC2B9D"/>
    <w:rsid w:val="00EC306F"/>
    <w:rsid w:val="00EC3314"/>
    <w:rsid w:val="00EC36B4"/>
    <w:rsid w:val="00EC4700"/>
    <w:rsid w:val="00EC4A64"/>
    <w:rsid w:val="00EC4D37"/>
    <w:rsid w:val="00EC4E55"/>
    <w:rsid w:val="00EC5C0A"/>
    <w:rsid w:val="00EC5DC6"/>
    <w:rsid w:val="00EC677E"/>
    <w:rsid w:val="00EC68CC"/>
    <w:rsid w:val="00EC6980"/>
    <w:rsid w:val="00EC6E71"/>
    <w:rsid w:val="00EC7074"/>
    <w:rsid w:val="00EC7087"/>
    <w:rsid w:val="00EC79F7"/>
    <w:rsid w:val="00EC7B97"/>
    <w:rsid w:val="00EC7F02"/>
    <w:rsid w:val="00ED0057"/>
    <w:rsid w:val="00ED05AC"/>
    <w:rsid w:val="00ED066B"/>
    <w:rsid w:val="00ED0A4E"/>
    <w:rsid w:val="00ED0A6D"/>
    <w:rsid w:val="00ED0BF7"/>
    <w:rsid w:val="00ED0BFB"/>
    <w:rsid w:val="00ED1598"/>
    <w:rsid w:val="00ED1833"/>
    <w:rsid w:val="00ED2267"/>
    <w:rsid w:val="00ED260E"/>
    <w:rsid w:val="00ED298D"/>
    <w:rsid w:val="00ED29B3"/>
    <w:rsid w:val="00ED3236"/>
    <w:rsid w:val="00ED3392"/>
    <w:rsid w:val="00ED364F"/>
    <w:rsid w:val="00ED388C"/>
    <w:rsid w:val="00ED3A4C"/>
    <w:rsid w:val="00ED3B24"/>
    <w:rsid w:val="00ED4286"/>
    <w:rsid w:val="00ED467A"/>
    <w:rsid w:val="00ED48C8"/>
    <w:rsid w:val="00ED49DE"/>
    <w:rsid w:val="00ED4C15"/>
    <w:rsid w:val="00ED51EE"/>
    <w:rsid w:val="00ED5219"/>
    <w:rsid w:val="00ED52FE"/>
    <w:rsid w:val="00ED5EA3"/>
    <w:rsid w:val="00ED5F92"/>
    <w:rsid w:val="00ED65B5"/>
    <w:rsid w:val="00ED67BE"/>
    <w:rsid w:val="00ED75B4"/>
    <w:rsid w:val="00ED7D65"/>
    <w:rsid w:val="00EE027D"/>
    <w:rsid w:val="00EE051D"/>
    <w:rsid w:val="00EE0C7D"/>
    <w:rsid w:val="00EE1204"/>
    <w:rsid w:val="00EE1B7D"/>
    <w:rsid w:val="00EE20A0"/>
    <w:rsid w:val="00EE20B7"/>
    <w:rsid w:val="00EE30AC"/>
    <w:rsid w:val="00EE349E"/>
    <w:rsid w:val="00EE3521"/>
    <w:rsid w:val="00EE3A7B"/>
    <w:rsid w:val="00EE3E15"/>
    <w:rsid w:val="00EE40B9"/>
    <w:rsid w:val="00EE45A7"/>
    <w:rsid w:val="00EE4725"/>
    <w:rsid w:val="00EE507B"/>
    <w:rsid w:val="00EE5855"/>
    <w:rsid w:val="00EE5AAC"/>
    <w:rsid w:val="00EE5CF1"/>
    <w:rsid w:val="00EE5EAF"/>
    <w:rsid w:val="00EE6079"/>
    <w:rsid w:val="00EE61FB"/>
    <w:rsid w:val="00EE6255"/>
    <w:rsid w:val="00EE6C8D"/>
    <w:rsid w:val="00EE6E8E"/>
    <w:rsid w:val="00EE6FA7"/>
    <w:rsid w:val="00EE70E1"/>
    <w:rsid w:val="00EE7238"/>
    <w:rsid w:val="00EE731B"/>
    <w:rsid w:val="00EE758A"/>
    <w:rsid w:val="00EE7F57"/>
    <w:rsid w:val="00EF0191"/>
    <w:rsid w:val="00EF055A"/>
    <w:rsid w:val="00EF05D7"/>
    <w:rsid w:val="00EF0697"/>
    <w:rsid w:val="00EF0AF8"/>
    <w:rsid w:val="00EF0CA5"/>
    <w:rsid w:val="00EF119E"/>
    <w:rsid w:val="00EF141C"/>
    <w:rsid w:val="00EF1650"/>
    <w:rsid w:val="00EF19A7"/>
    <w:rsid w:val="00EF28E4"/>
    <w:rsid w:val="00EF2AC6"/>
    <w:rsid w:val="00EF32FC"/>
    <w:rsid w:val="00EF33AA"/>
    <w:rsid w:val="00EF35BD"/>
    <w:rsid w:val="00EF39F9"/>
    <w:rsid w:val="00EF423C"/>
    <w:rsid w:val="00EF4F72"/>
    <w:rsid w:val="00EF4FC2"/>
    <w:rsid w:val="00EF580A"/>
    <w:rsid w:val="00EF5E46"/>
    <w:rsid w:val="00EF6009"/>
    <w:rsid w:val="00EF65B2"/>
    <w:rsid w:val="00EF6748"/>
    <w:rsid w:val="00EF69AA"/>
    <w:rsid w:val="00EF6A93"/>
    <w:rsid w:val="00EF6F8A"/>
    <w:rsid w:val="00EF7370"/>
    <w:rsid w:val="00F00250"/>
    <w:rsid w:val="00F0030F"/>
    <w:rsid w:val="00F00B08"/>
    <w:rsid w:val="00F00CDD"/>
    <w:rsid w:val="00F010AD"/>
    <w:rsid w:val="00F0176E"/>
    <w:rsid w:val="00F02794"/>
    <w:rsid w:val="00F02B0A"/>
    <w:rsid w:val="00F02BF9"/>
    <w:rsid w:val="00F02D72"/>
    <w:rsid w:val="00F02E0F"/>
    <w:rsid w:val="00F0329E"/>
    <w:rsid w:val="00F03A7C"/>
    <w:rsid w:val="00F04460"/>
    <w:rsid w:val="00F04673"/>
    <w:rsid w:val="00F04820"/>
    <w:rsid w:val="00F04B3C"/>
    <w:rsid w:val="00F04D0C"/>
    <w:rsid w:val="00F04D92"/>
    <w:rsid w:val="00F05301"/>
    <w:rsid w:val="00F05352"/>
    <w:rsid w:val="00F05F62"/>
    <w:rsid w:val="00F062DE"/>
    <w:rsid w:val="00F06407"/>
    <w:rsid w:val="00F06A0B"/>
    <w:rsid w:val="00F070A8"/>
    <w:rsid w:val="00F0787B"/>
    <w:rsid w:val="00F07955"/>
    <w:rsid w:val="00F07C4B"/>
    <w:rsid w:val="00F07C65"/>
    <w:rsid w:val="00F10CD7"/>
    <w:rsid w:val="00F10E1C"/>
    <w:rsid w:val="00F10F3A"/>
    <w:rsid w:val="00F117C9"/>
    <w:rsid w:val="00F11AF9"/>
    <w:rsid w:val="00F11C67"/>
    <w:rsid w:val="00F12689"/>
    <w:rsid w:val="00F12D25"/>
    <w:rsid w:val="00F13181"/>
    <w:rsid w:val="00F13413"/>
    <w:rsid w:val="00F138C1"/>
    <w:rsid w:val="00F13902"/>
    <w:rsid w:val="00F13C30"/>
    <w:rsid w:val="00F143CC"/>
    <w:rsid w:val="00F14739"/>
    <w:rsid w:val="00F14760"/>
    <w:rsid w:val="00F14DA2"/>
    <w:rsid w:val="00F15444"/>
    <w:rsid w:val="00F157AE"/>
    <w:rsid w:val="00F161AC"/>
    <w:rsid w:val="00F16830"/>
    <w:rsid w:val="00F16840"/>
    <w:rsid w:val="00F16DB2"/>
    <w:rsid w:val="00F16F49"/>
    <w:rsid w:val="00F178DA"/>
    <w:rsid w:val="00F17978"/>
    <w:rsid w:val="00F17BEF"/>
    <w:rsid w:val="00F2037D"/>
    <w:rsid w:val="00F20453"/>
    <w:rsid w:val="00F208E1"/>
    <w:rsid w:val="00F20A35"/>
    <w:rsid w:val="00F20CE1"/>
    <w:rsid w:val="00F21BB0"/>
    <w:rsid w:val="00F21FE6"/>
    <w:rsid w:val="00F22049"/>
    <w:rsid w:val="00F2211A"/>
    <w:rsid w:val="00F229B5"/>
    <w:rsid w:val="00F22BF5"/>
    <w:rsid w:val="00F22E2E"/>
    <w:rsid w:val="00F23026"/>
    <w:rsid w:val="00F230E9"/>
    <w:rsid w:val="00F230FF"/>
    <w:rsid w:val="00F23452"/>
    <w:rsid w:val="00F23492"/>
    <w:rsid w:val="00F237C4"/>
    <w:rsid w:val="00F23806"/>
    <w:rsid w:val="00F238B6"/>
    <w:rsid w:val="00F23F04"/>
    <w:rsid w:val="00F242B7"/>
    <w:rsid w:val="00F2464B"/>
    <w:rsid w:val="00F24CF6"/>
    <w:rsid w:val="00F25179"/>
    <w:rsid w:val="00F258C6"/>
    <w:rsid w:val="00F25F5C"/>
    <w:rsid w:val="00F26020"/>
    <w:rsid w:val="00F26179"/>
    <w:rsid w:val="00F261A8"/>
    <w:rsid w:val="00F266A6"/>
    <w:rsid w:val="00F266DA"/>
    <w:rsid w:val="00F26700"/>
    <w:rsid w:val="00F26D29"/>
    <w:rsid w:val="00F26E3B"/>
    <w:rsid w:val="00F273E6"/>
    <w:rsid w:val="00F273FC"/>
    <w:rsid w:val="00F27902"/>
    <w:rsid w:val="00F279BE"/>
    <w:rsid w:val="00F30231"/>
    <w:rsid w:val="00F30642"/>
    <w:rsid w:val="00F309F9"/>
    <w:rsid w:val="00F30ADD"/>
    <w:rsid w:val="00F30FAD"/>
    <w:rsid w:val="00F310E5"/>
    <w:rsid w:val="00F31871"/>
    <w:rsid w:val="00F31A1C"/>
    <w:rsid w:val="00F31C6D"/>
    <w:rsid w:val="00F32078"/>
    <w:rsid w:val="00F32842"/>
    <w:rsid w:val="00F32AE5"/>
    <w:rsid w:val="00F33530"/>
    <w:rsid w:val="00F33865"/>
    <w:rsid w:val="00F34028"/>
    <w:rsid w:val="00F345B9"/>
    <w:rsid w:val="00F34A55"/>
    <w:rsid w:val="00F34A7A"/>
    <w:rsid w:val="00F34D27"/>
    <w:rsid w:val="00F34EAA"/>
    <w:rsid w:val="00F35000"/>
    <w:rsid w:val="00F358EE"/>
    <w:rsid w:val="00F35F52"/>
    <w:rsid w:val="00F36267"/>
    <w:rsid w:val="00F3643F"/>
    <w:rsid w:val="00F366C9"/>
    <w:rsid w:val="00F36A91"/>
    <w:rsid w:val="00F36AEC"/>
    <w:rsid w:val="00F36E14"/>
    <w:rsid w:val="00F37272"/>
    <w:rsid w:val="00F37744"/>
    <w:rsid w:val="00F3785A"/>
    <w:rsid w:val="00F400EC"/>
    <w:rsid w:val="00F40144"/>
    <w:rsid w:val="00F401DB"/>
    <w:rsid w:val="00F4031D"/>
    <w:rsid w:val="00F41626"/>
    <w:rsid w:val="00F41A52"/>
    <w:rsid w:val="00F41B89"/>
    <w:rsid w:val="00F41E6E"/>
    <w:rsid w:val="00F4257F"/>
    <w:rsid w:val="00F42AA7"/>
    <w:rsid w:val="00F4306F"/>
    <w:rsid w:val="00F434F1"/>
    <w:rsid w:val="00F43A3F"/>
    <w:rsid w:val="00F43D87"/>
    <w:rsid w:val="00F43E5C"/>
    <w:rsid w:val="00F44CE2"/>
    <w:rsid w:val="00F44D8E"/>
    <w:rsid w:val="00F45236"/>
    <w:rsid w:val="00F4540C"/>
    <w:rsid w:val="00F455C6"/>
    <w:rsid w:val="00F45AD9"/>
    <w:rsid w:val="00F45F26"/>
    <w:rsid w:val="00F461B9"/>
    <w:rsid w:val="00F46305"/>
    <w:rsid w:val="00F46388"/>
    <w:rsid w:val="00F46726"/>
    <w:rsid w:val="00F4684F"/>
    <w:rsid w:val="00F4690A"/>
    <w:rsid w:val="00F46E9B"/>
    <w:rsid w:val="00F47142"/>
    <w:rsid w:val="00F47306"/>
    <w:rsid w:val="00F47FE1"/>
    <w:rsid w:val="00F50A77"/>
    <w:rsid w:val="00F50B4A"/>
    <w:rsid w:val="00F50D07"/>
    <w:rsid w:val="00F51019"/>
    <w:rsid w:val="00F51137"/>
    <w:rsid w:val="00F51292"/>
    <w:rsid w:val="00F512AD"/>
    <w:rsid w:val="00F5131F"/>
    <w:rsid w:val="00F513DC"/>
    <w:rsid w:val="00F51579"/>
    <w:rsid w:val="00F5161E"/>
    <w:rsid w:val="00F51777"/>
    <w:rsid w:val="00F5225A"/>
    <w:rsid w:val="00F52660"/>
    <w:rsid w:val="00F52A46"/>
    <w:rsid w:val="00F53979"/>
    <w:rsid w:val="00F53B11"/>
    <w:rsid w:val="00F53BA3"/>
    <w:rsid w:val="00F53C3A"/>
    <w:rsid w:val="00F53DF5"/>
    <w:rsid w:val="00F545FA"/>
    <w:rsid w:val="00F546DB"/>
    <w:rsid w:val="00F54AC4"/>
    <w:rsid w:val="00F54D14"/>
    <w:rsid w:val="00F54F7B"/>
    <w:rsid w:val="00F54FA8"/>
    <w:rsid w:val="00F55768"/>
    <w:rsid w:val="00F55E31"/>
    <w:rsid w:val="00F55FC6"/>
    <w:rsid w:val="00F561FD"/>
    <w:rsid w:val="00F56D4F"/>
    <w:rsid w:val="00F601C3"/>
    <w:rsid w:val="00F60271"/>
    <w:rsid w:val="00F602E7"/>
    <w:rsid w:val="00F6046B"/>
    <w:rsid w:val="00F6087B"/>
    <w:rsid w:val="00F60897"/>
    <w:rsid w:val="00F608EA"/>
    <w:rsid w:val="00F60A70"/>
    <w:rsid w:val="00F621DF"/>
    <w:rsid w:val="00F62542"/>
    <w:rsid w:val="00F63691"/>
    <w:rsid w:val="00F63AA5"/>
    <w:rsid w:val="00F63AFC"/>
    <w:rsid w:val="00F6414F"/>
    <w:rsid w:val="00F64B2B"/>
    <w:rsid w:val="00F6533B"/>
    <w:rsid w:val="00F65579"/>
    <w:rsid w:val="00F658D5"/>
    <w:rsid w:val="00F6595E"/>
    <w:rsid w:val="00F66014"/>
    <w:rsid w:val="00F66498"/>
    <w:rsid w:val="00F66B30"/>
    <w:rsid w:val="00F6722F"/>
    <w:rsid w:val="00F672A9"/>
    <w:rsid w:val="00F67464"/>
    <w:rsid w:val="00F6798C"/>
    <w:rsid w:val="00F679B7"/>
    <w:rsid w:val="00F67FCD"/>
    <w:rsid w:val="00F70010"/>
    <w:rsid w:val="00F704C4"/>
    <w:rsid w:val="00F7087C"/>
    <w:rsid w:val="00F70B73"/>
    <w:rsid w:val="00F70F68"/>
    <w:rsid w:val="00F71251"/>
    <w:rsid w:val="00F71263"/>
    <w:rsid w:val="00F7178D"/>
    <w:rsid w:val="00F723FD"/>
    <w:rsid w:val="00F728F8"/>
    <w:rsid w:val="00F731F7"/>
    <w:rsid w:val="00F73351"/>
    <w:rsid w:val="00F735C8"/>
    <w:rsid w:val="00F73F52"/>
    <w:rsid w:val="00F73FDA"/>
    <w:rsid w:val="00F7403A"/>
    <w:rsid w:val="00F7408C"/>
    <w:rsid w:val="00F74B25"/>
    <w:rsid w:val="00F754B9"/>
    <w:rsid w:val="00F75883"/>
    <w:rsid w:val="00F76390"/>
    <w:rsid w:val="00F76877"/>
    <w:rsid w:val="00F76B24"/>
    <w:rsid w:val="00F76BC8"/>
    <w:rsid w:val="00F76EDC"/>
    <w:rsid w:val="00F77194"/>
    <w:rsid w:val="00F77565"/>
    <w:rsid w:val="00F77990"/>
    <w:rsid w:val="00F779B6"/>
    <w:rsid w:val="00F8012F"/>
    <w:rsid w:val="00F801FF"/>
    <w:rsid w:val="00F80455"/>
    <w:rsid w:val="00F807A9"/>
    <w:rsid w:val="00F81403"/>
    <w:rsid w:val="00F8151C"/>
    <w:rsid w:val="00F8168C"/>
    <w:rsid w:val="00F822CA"/>
    <w:rsid w:val="00F823B4"/>
    <w:rsid w:val="00F8262C"/>
    <w:rsid w:val="00F82A7B"/>
    <w:rsid w:val="00F83065"/>
    <w:rsid w:val="00F83A8B"/>
    <w:rsid w:val="00F8402D"/>
    <w:rsid w:val="00F845CD"/>
    <w:rsid w:val="00F84D1B"/>
    <w:rsid w:val="00F85337"/>
    <w:rsid w:val="00F853AE"/>
    <w:rsid w:val="00F855CF"/>
    <w:rsid w:val="00F858E3"/>
    <w:rsid w:val="00F85DD6"/>
    <w:rsid w:val="00F86B25"/>
    <w:rsid w:val="00F86BCB"/>
    <w:rsid w:val="00F87647"/>
    <w:rsid w:val="00F87A39"/>
    <w:rsid w:val="00F907B3"/>
    <w:rsid w:val="00F90BD4"/>
    <w:rsid w:val="00F90DAC"/>
    <w:rsid w:val="00F90DD9"/>
    <w:rsid w:val="00F90E98"/>
    <w:rsid w:val="00F91831"/>
    <w:rsid w:val="00F91A5B"/>
    <w:rsid w:val="00F91D95"/>
    <w:rsid w:val="00F91F1C"/>
    <w:rsid w:val="00F9263B"/>
    <w:rsid w:val="00F92C39"/>
    <w:rsid w:val="00F92F25"/>
    <w:rsid w:val="00F93117"/>
    <w:rsid w:val="00F9363A"/>
    <w:rsid w:val="00F936C1"/>
    <w:rsid w:val="00F94558"/>
    <w:rsid w:val="00F94AA6"/>
    <w:rsid w:val="00F94F65"/>
    <w:rsid w:val="00F95086"/>
    <w:rsid w:val="00F952C4"/>
    <w:rsid w:val="00F95C71"/>
    <w:rsid w:val="00F96148"/>
    <w:rsid w:val="00F96A16"/>
    <w:rsid w:val="00F9769B"/>
    <w:rsid w:val="00F97A8A"/>
    <w:rsid w:val="00FA09F0"/>
    <w:rsid w:val="00FA0BDF"/>
    <w:rsid w:val="00FA1394"/>
    <w:rsid w:val="00FA1904"/>
    <w:rsid w:val="00FA1A14"/>
    <w:rsid w:val="00FA2047"/>
    <w:rsid w:val="00FA227D"/>
    <w:rsid w:val="00FA29A6"/>
    <w:rsid w:val="00FA31AA"/>
    <w:rsid w:val="00FA3587"/>
    <w:rsid w:val="00FA3A22"/>
    <w:rsid w:val="00FA3DD8"/>
    <w:rsid w:val="00FA3DDA"/>
    <w:rsid w:val="00FA3E5B"/>
    <w:rsid w:val="00FA4188"/>
    <w:rsid w:val="00FA476F"/>
    <w:rsid w:val="00FA4CE5"/>
    <w:rsid w:val="00FA5708"/>
    <w:rsid w:val="00FA6D15"/>
    <w:rsid w:val="00FA73BB"/>
    <w:rsid w:val="00FA75DA"/>
    <w:rsid w:val="00FA77FE"/>
    <w:rsid w:val="00FA79F8"/>
    <w:rsid w:val="00FA7E0B"/>
    <w:rsid w:val="00FA7EA7"/>
    <w:rsid w:val="00FA7FDC"/>
    <w:rsid w:val="00FB0324"/>
    <w:rsid w:val="00FB063E"/>
    <w:rsid w:val="00FB073F"/>
    <w:rsid w:val="00FB0CB6"/>
    <w:rsid w:val="00FB0EB6"/>
    <w:rsid w:val="00FB12CA"/>
    <w:rsid w:val="00FB1364"/>
    <w:rsid w:val="00FB14B3"/>
    <w:rsid w:val="00FB163C"/>
    <w:rsid w:val="00FB1A88"/>
    <w:rsid w:val="00FB1BFD"/>
    <w:rsid w:val="00FB234E"/>
    <w:rsid w:val="00FB2768"/>
    <w:rsid w:val="00FB2809"/>
    <w:rsid w:val="00FB2941"/>
    <w:rsid w:val="00FB2A84"/>
    <w:rsid w:val="00FB3326"/>
    <w:rsid w:val="00FB34FB"/>
    <w:rsid w:val="00FB3679"/>
    <w:rsid w:val="00FB37E2"/>
    <w:rsid w:val="00FB48FE"/>
    <w:rsid w:val="00FB4A8B"/>
    <w:rsid w:val="00FB517F"/>
    <w:rsid w:val="00FB52DC"/>
    <w:rsid w:val="00FB54C5"/>
    <w:rsid w:val="00FB5C76"/>
    <w:rsid w:val="00FB62EA"/>
    <w:rsid w:val="00FB63DA"/>
    <w:rsid w:val="00FB665B"/>
    <w:rsid w:val="00FB7658"/>
    <w:rsid w:val="00FC05F8"/>
    <w:rsid w:val="00FC073D"/>
    <w:rsid w:val="00FC0BBA"/>
    <w:rsid w:val="00FC0D50"/>
    <w:rsid w:val="00FC0FF9"/>
    <w:rsid w:val="00FC1366"/>
    <w:rsid w:val="00FC1F0A"/>
    <w:rsid w:val="00FC2189"/>
    <w:rsid w:val="00FC218E"/>
    <w:rsid w:val="00FC2676"/>
    <w:rsid w:val="00FC2874"/>
    <w:rsid w:val="00FC2A8D"/>
    <w:rsid w:val="00FC2EC3"/>
    <w:rsid w:val="00FC2EFA"/>
    <w:rsid w:val="00FC32E1"/>
    <w:rsid w:val="00FC37D4"/>
    <w:rsid w:val="00FC4162"/>
    <w:rsid w:val="00FC42A2"/>
    <w:rsid w:val="00FC430A"/>
    <w:rsid w:val="00FC4D2D"/>
    <w:rsid w:val="00FC4E1A"/>
    <w:rsid w:val="00FC532A"/>
    <w:rsid w:val="00FC59E3"/>
    <w:rsid w:val="00FC6109"/>
    <w:rsid w:val="00FC68FE"/>
    <w:rsid w:val="00FC69CB"/>
    <w:rsid w:val="00FC6C60"/>
    <w:rsid w:val="00FC7340"/>
    <w:rsid w:val="00FC77D1"/>
    <w:rsid w:val="00FD01B8"/>
    <w:rsid w:val="00FD0F6C"/>
    <w:rsid w:val="00FD1780"/>
    <w:rsid w:val="00FD17AE"/>
    <w:rsid w:val="00FD1C5A"/>
    <w:rsid w:val="00FD1D88"/>
    <w:rsid w:val="00FD284B"/>
    <w:rsid w:val="00FD287C"/>
    <w:rsid w:val="00FD2A83"/>
    <w:rsid w:val="00FD2B35"/>
    <w:rsid w:val="00FD2DB8"/>
    <w:rsid w:val="00FD2FB0"/>
    <w:rsid w:val="00FD33AC"/>
    <w:rsid w:val="00FD4379"/>
    <w:rsid w:val="00FD48AE"/>
    <w:rsid w:val="00FD4F54"/>
    <w:rsid w:val="00FD513B"/>
    <w:rsid w:val="00FD5198"/>
    <w:rsid w:val="00FD5FE2"/>
    <w:rsid w:val="00FD60AD"/>
    <w:rsid w:val="00FD6FD0"/>
    <w:rsid w:val="00FD7C8C"/>
    <w:rsid w:val="00FD7D9B"/>
    <w:rsid w:val="00FD7FA7"/>
    <w:rsid w:val="00FE063D"/>
    <w:rsid w:val="00FE07EE"/>
    <w:rsid w:val="00FE0D01"/>
    <w:rsid w:val="00FE10C3"/>
    <w:rsid w:val="00FE12FB"/>
    <w:rsid w:val="00FE151D"/>
    <w:rsid w:val="00FE157E"/>
    <w:rsid w:val="00FE15C4"/>
    <w:rsid w:val="00FE187C"/>
    <w:rsid w:val="00FE189F"/>
    <w:rsid w:val="00FE1D9A"/>
    <w:rsid w:val="00FE1EB0"/>
    <w:rsid w:val="00FE29F7"/>
    <w:rsid w:val="00FE2A2D"/>
    <w:rsid w:val="00FE2D00"/>
    <w:rsid w:val="00FE3238"/>
    <w:rsid w:val="00FE3CF1"/>
    <w:rsid w:val="00FE3E85"/>
    <w:rsid w:val="00FE47B3"/>
    <w:rsid w:val="00FE47F5"/>
    <w:rsid w:val="00FE492E"/>
    <w:rsid w:val="00FE5088"/>
    <w:rsid w:val="00FE5445"/>
    <w:rsid w:val="00FE59A7"/>
    <w:rsid w:val="00FE5AFD"/>
    <w:rsid w:val="00FE6245"/>
    <w:rsid w:val="00FE6AB9"/>
    <w:rsid w:val="00FE74CA"/>
    <w:rsid w:val="00FE77D8"/>
    <w:rsid w:val="00FE7B05"/>
    <w:rsid w:val="00FE7B2C"/>
    <w:rsid w:val="00FE7D22"/>
    <w:rsid w:val="00FF0439"/>
    <w:rsid w:val="00FF1CD7"/>
    <w:rsid w:val="00FF2733"/>
    <w:rsid w:val="00FF2895"/>
    <w:rsid w:val="00FF2994"/>
    <w:rsid w:val="00FF29EB"/>
    <w:rsid w:val="00FF4012"/>
    <w:rsid w:val="00FF4270"/>
    <w:rsid w:val="00FF45A4"/>
    <w:rsid w:val="00FF4659"/>
    <w:rsid w:val="00FF493B"/>
    <w:rsid w:val="00FF4F76"/>
    <w:rsid w:val="00FF56B4"/>
    <w:rsid w:val="00FF58E9"/>
    <w:rsid w:val="00FF5A18"/>
    <w:rsid w:val="00FF5F53"/>
    <w:rsid w:val="00FF5F84"/>
    <w:rsid w:val="00FF6AA6"/>
    <w:rsid w:val="00FF6FF2"/>
    <w:rsid w:val="00FF6FF4"/>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A0D0842"/>
  <w15:docId w15:val="{F5D2CF3D-01F6-4E1E-9132-480C0988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numbering" w:customStyle="1" w:styleId="Semlista1">
    <w:name w:val="Sem lista1"/>
    <w:next w:val="Semlista"/>
    <w:uiPriority w:val="99"/>
    <w:semiHidden/>
    <w:unhideWhenUsed/>
    <w:rsid w:val="000C4C64"/>
  </w:style>
  <w:style w:type="table" w:customStyle="1" w:styleId="Tabelacomgrade1">
    <w:name w:val="Tabela com grade1"/>
    <w:basedOn w:val="Tabelanormal"/>
    <w:next w:val="Tabelacomgrade"/>
    <w:uiPriority w:val="59"/>
    <w:rsid w:val="000C4C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keditor-css">
    <w:name w:val="ckeditor-css"/>
    <w:basedOn w:val="Normal"/>
    <w:rsid w:val="000C4C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4C64"/>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basedOn w:val="Fontepargpadro"/>
    <w:uiPriority w:val="99"/>
    <w:semiHidden/>
    <w:unhideWhenUsed/>
    <w:rsid w:val="000C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1D97-AF0C-41EF-BDEB-3CF4F904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8775</Words>
  <Characters>47388</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Jaime Teixeira Chaves</cp:lastModifiedBy>
  <cp:revision>4</cp:revision>
  <cp:lastPrinted>2022-09-14T19:30:00Z</cp:lastPrinted>
  <dcterms:created xsi:type="dcterms:W3CDTF">2022-09-14T19:31:00Z</dcterms:created>
  <dcterms:modified xsi:type="dcterms:W3CDTF">2022-09-14T19:51:00Z</dcterms:modified>
</cp:coreProperties>
</file>