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48" w:rsidRPr="00677748" w:rsidRDefault="00677748" w:rsidP="00DB169F">
      <w:pPr>
        <w:suppressLineNumbers/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  <w:r w:rsidRPr="00677748">
        <w:rPr>
          <w:rFonts w:eastAsia="Cambria" w:cs="Arial"/>
          <w:b/>
        </w:rPr>
        <w:t xml:space="preserve">SÚMULA DA </w:t>
      </w:r>
      <w:r w:rsidR="006D27B9">
        <w:rPr>
          <w:rFonts w:eastAsia="Cambria" w:cs="Arial"/>
          <w:b/>
        </w:rPr>
        <w:t>11</w:t>
      </w:r>
      <w:r w:rsidRPr="00677748">
        <w:rPr>
          <w:rFonts w:eastAsia="Cambria" w:cs="Arial"/>
          <w:b/>
        </w:rPr>
        <w:t>ª REUNIÃO ORDINÁRIA CTP-CAU/SC</w:t>
      </w:r>
    </w:p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325"/>
        <w:gridCol w:w="2325"/>
        <w:gridCol w:w="238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D27B9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30/08</w:t>
            </w:r>
            <w:r w:rsidR="00677748" w:rsidRPr="00677748">
              <w:rPr>
                <w:rFonts w:eastAsia="Times New Roman" w:cs="Arial"/>
                <w:color w:val="000000"/>
                <w:lang w:eastAsia="pt-BR"/>
              </w:rPr>
              <w:t>/2019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1B67B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09:00 </w:t>
            </w:r>
            <w:r w:rsidR="00677748" w:rsidRPr="00677748">
              <w:rPr>
                <w:rFonts w:eastAsia="Times New Roman" w:cs="Arial"/>
                <w:color w:val="000000"/>
                <w:lang w:eastAsia="pt-BR"/>
              </w:rPr>
              <w:t>- 12:00</w:t>
            </w:r>
          </w:p>
        </w:tc>
      </w:tr>
    </w:tbl>
    <w:p w:rsidR="00677748" w:rsidRPr="00677748" w:rsidRDefault="00677748" w:rsidP="00677748">
      <w:pPr>
        <w:rPr>
          <w:rFonts w:ascii="Cambria" w:eastAsia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677748" w:rsidRPr="00677748" w:rsidTr="004B7587">
        <w:trPr>
          <w:trHeight w:val="300"/>
        </w:trPr>
        <w:tc>
          <w:tcPr>
            <w:tcW w:w="2041" w:type="dxa"/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LOCAL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Sede CAU/SC 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c>
          <w:tcPr>
            <w:tcW w:w="2041" w:type="dxa"/>
            <w:vMerge w:val="restart"/>
            <w:shd w:val="clear" w:color="auto" w:fill="F2F2F2"/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ASSESSORIA</w:t>
            </w: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Alexandre Junckes Jacques – Assessor</w:t>
            </w:r>
          </w:p>
        </w:tc>
      </w:tr>
      <w:tr w:rsidR="00677748" w:rsidRPr="00677748" w:rsidTr="00677748">
        <w:tc>
          <w:tcPr>
            <w:tcW w:w="2041" w:type="dxa"/>
            <w:vMerge/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Laraue Pommerening – Secretária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Verificação de Quórum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21"/>
        <w:gridCol w:w="2833"/>
        <w:gridCol w:w="1303"/>
        <w:gridCol w:w="1303"/>
      </w:tblGrid>
      <w:tr w:rsidR="00677748" w:rsidRPr="00677748" w:rsidTr="00677748">
        <w:tc>
          <w:tcPr>
            <w:tcW w:w="6454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Membros presentes</w:t>
            </w:r>
          </w:p>
        </w:tc>
        <w:tc>
          <w:tcPr>
            <w:tcW w:w="1303" w:type="dxa"/>
            <w:shd w:val="clear" w:color="auto" w:fill="F2F2F2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Horário chegada</w:t>
            </w:r>
          </w:p>
        </w:tc>
        <w:tc>
          <w:tcPr>
            <w:tcW w:w="1303" w:type="dxa"/>
            <w:tcBorders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Horário saída</w:t>
            </w:r>
          </w:p>
        </w:tc>
      </w:tr>
      <w:tr w:rsidR="00677748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Rosana Silveira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Coordenadora</w:t>
            </w:r>
          </w:p>
        </w:tc>
        <w:tc>
          <w:tcPr>
            <w:tcW w:w="1303" w:type="dxa"/>
            <w:vAlign w:val="center"/>
          </w:tcPr>
          <w:p w:rsidR="00677748" w:rsidRPr="00677748" w:rsidRDefault="0026248C" w:rsidP="00677748">
            <w:pPr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09h0</w:t>
            </w:r>
            <w:r w:rsidR="00A92365">
              <w:rPr>
                <w:rFonts w:eastAsia="MS Mincho" w:cs="Arial"/>
              </w:rPr>
              <w:t>0min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77748" w:rsidRPr="00677748" w:rsidRDefault="00804906" w:rsidP="0067774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11h40min</w:t>
            </w:r>
          </w:p>
        </w:tc>
      </w:tr>
      <w:tr w:rsidR="00677748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Silvya Helena Caprario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Coordenadora Adjunta</w:t>
            </w:r>
          </w:p>
        </w:tc>
        <w:tc>
          <w:tcPr>
            <w:tcW w:w="1303" w:type="dxa"/>
            <w:vAlign w:val="center"/>
          </w:tcPr>
          <w:p w:rsidR="00677748" w:rsidRPr="00677748" w:rsidRDefault="00E1167E" w:rsidP="00677748">
            <w:pPr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09h00min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77748" w:rsidRPr="00677748" w:rsidRDefault="00804906" w:rsidP="0067774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11h40min</w:t>
            </w:r>
          </w:p>
        </w:tc>
      </w:tr>
      <w:tr w:rsidR="00677748" w:rsidRPr="00677748" w:rsidTr="004B7587">
        <w:trPr>
          <w:trHeight w:val="301"/>
        </w:trPr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Ronaldo de Lima</w:t>
            </w:r>
          </w:p>
        </w:tc>
        <w:tc>
          <w:tcPr>
            <w:tcW w:w="2833" w:type="dxa"/>
            <w:tcBorders>
              <w:left w:val="nil"/>
            </w:tcBorders>
            <w:vAlign w:val="center"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1303" w:type="dxa"/>
            <w:vAlign w:val="center"/>
          </w:tcPr>
          <w:p w:rsidR="00677748" w:rsidRPr="00677748" w:rsidRDefault="00E1167E" w:rsidP="00677748">
            <w:pPr>
              <w:jc w:val="center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09h00min</w:t>
            </w:r>
          </w:p>
        </w:tc>
        <w:tc>
          <w:tcPr>
            <w:tcW w:w="1303" w:type="dxa"/>
            <w:tcBorders>
              <w:right w:val="nil"/>
            </w:tcBorders>
            <w:vAlign w:val="center"/>
          </w:tcPr>
          <w:p w:rsidR="00677748" w:rsidRPr="00677748" w:rsidRDefault="00804906" w:rsidP="00D526B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>11h40min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CONVIDADOS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13E" w:rsidRPr="00677748" w:rsidRDefault="0017013E" w:rsidP="00677748">
            <w:pPr>
              <w:rPr>
                <w:rFonts w:eastAsia="MS Mincho" w:cs="Arial"/>
              </w:rPr>
            </w:pPr>
            <w:r>
              <w:rPr>
                <w:rFonts w:eastAsia="MS Mincho" w:cs="Arial"/>
              </w:rPr>
              <w:t xml:space="preserve">Filipe Lima </w:t>
            </w:r>
            <w:proofErr w:type="spellStart"/>
            <w:r>
              <w:rPr>
                <w:rFonts w:eastAsia="MS Mincho" w:cs="Arial"/>
              </w:rPr>
              <w:t>Rockenbach</w:t>
            </w:r>
            <w:proofErr w:type="spellEnd"/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0"/>
        <w:gridCol w:w="7025"/>
      </w:tblGrid>
      <w:tr w:rsidR="00677748" w:rsidRPr="00677748" w:rsidTr="004B7587">
        <w:tc>
          <w:tcPr>
            <w:tcW w:w="9065" w:type="dxa"/>
            <w:gridSpan w:val="2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Ausências justificadas </w:t>
            </w:r>
          </w:p>
        </w:tc>
      </w:tr>
      <w:tr w:rsidR="00677748" w:rsidRPr="00677748" w:rsidTr="004B7587">
        <w:tc>
          <w:tcPr>
            <w:tcW w:w="2040" w:type="dxa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Conselheiro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Não houve</w:t>
            </w:r>
          </w:p>
        </w:tc>
      </w:tr>
      <w:tr w:rsidR="00677748" w:rsidRPr="00677748" w:rsidTr="004B7587">
        <w:tc>
          <w:tcPr>
            <w:tcW w:w="2040" w:type="dxa"/>
            <w:shd w:val="clear" w:color="000000" w:fill="F2F2F2"/>
            <w:vAlign w:val="center"/>
            <w:hideMark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Justificativa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677748" w:rsidRPr="00677748" w:rsidRDefault="00677748" w:rsidP="00677748">
            <w:pPr>
              <w:suppressLineNumbers/>
              <w:autoSpaceDE w:val="0"/>
              <w:autoSpaceDN w:val="0"/>
              <w:contextualSpacing/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041"/>
        <w:gridCol w:w="7025"/>
      </w:tblGrid>
      <w:tr w:rsidR="00677748" w:rsidRPr="00677748" w:rsidTr="00677748">
        <w:trPr>
          <w:trHeight w:val="301"/>
        </w:trPr>
        <w:tc>
          <w:tcPr>
            <w:tcW w:w="2041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Ausências não justificadas</w:t>
            </w:r>
          </w:p>
        </w:tc>
      </w:tr>
      <w:tr w:rsidR="00677748" w:rsidRPr="00677748" w:rsidTr="00677748">
        <w:trPr>
          <w:trHeight w:val="301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F2F2F2"/>
          </w:tcPr>
          <w:p w:rsidR="00677748" w:rsidRPr="00677748" w:rsidRDefault="00677748" w:rsidP="00677748">
            <w:pPr>
              <w:rPr>
                <w:rFonts w:eastAsia="MS Mincho" w:cs="Arial"/>
                <w:b/>
              </w:rPr>
            </w:pPr>
            <w:r w:rsidRPr="00677748">
              <w:rPr>
                <w:rFonts w:eastAsia="MS Mincho" w:cs="Arial"/>
                <w:b/>
              </w:rPr>
              <w:t>Conselheiros</w:t>
            </w:r>
          </w:p>
        </w:tc>
        <w:tc>
          <w:tcPr>
            <w:tcW w:w="7031" w:type="dxa"/>
            <w:tcBorders>
              <w:left w:val="nil"/>
              <w:right w:val="nil"/>
            </w:tcBorders>
          </w:tcPr>
          <w:p w:rsidR="00677748" w:rsidRPr="00677748" w:rsidRDefault="00677748" w:rsidP="00677748">
            <w:pPr>
              <w:rPr>
                <w:rFonts w:eastAsia="MS Mincho" w:cs="Arial"/>
              </w:rPr>
            </w:pPr>
            <w:r w:rsidRPr="00677748">
              <w:rPr>
                <w:rFonts w:eastAsia="MS Mincho" w:cs="Arial"/>
              </w:rPr>
              <w:t>Não houve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Style w:val="Tabelacomgrade"/>
        <w:tblW w:w="0" w:type="auto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72"/>
      </w:tblGrid>
      <w:tr w:rsidR="00677748" w:rsidRPr="00677748" w:rsidTr="00677748">
        <w:trPr>
          <w:trHeight w:hRule="exact" w:val="340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3B1EA6">
            <w:pPr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bCs/>
                <w:color w:val="000000"/>
              </w:rPr>
              <w:t>Le</w:t>
            </w:r>
            <w:r w:rsidR="00EE19E5">
              <w:rPr>
                <w:rFonts w:eastAsia="Cambria" w:cs="Arial"/>
                <w:b/>
                <w:bCs/>
                <w:color w:val="000000"/>
              </w:rPr>
              <w:t xml:space="preserve">itura e aprovação da Súmula da </w:t>
            </w:r>
            <w:r w:rsidR="003B1EA6">
              <w:rPr>
                <w:rFonts w:eastAsia="Cambria" w:cs="Arial"/>
                <w:b/>
                <w:bCs/>
                <w:color w:val="000000"/>
              </w:rPr>
              <w:t>10</w:t>
            </w:r>
            <w:r w:rsidRPr="00677748">
              <w:rPr>
                <w:rFonts w:eastAsia="Cambria" w:cs="Arial"/>
                <w:b/>
                <w:bCs/>
                <w:color w:val="000000"/>
              </w:rPr>
              <w:t>ª Reunião Ordinária CTP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Encaminhar para publicação.</w:t>
            </w:r>
          </w:p>
        </w:tc>
      </w:tr>
    </w:tbl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jc w:val="center"/>
        <w:rPr>
          <w:rFonts w:eastAsia="Cambria" w:cs="Arial"/>
          <w:b/>
        </w:rPr>
      </w:pPr>
    </w:p>
    <w:tbl>
      <w:tblPr>
        <w:tblStyle w:val="Tabelacomgrade"/>
        <w:tblW w:w="0" w:type="auto"/>
        <w:tblInd w:w="5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72"/>
      </w:tblGrid>
      <w:tr w:rsidR="00677748" w:rsidRPr="00677748" w:rsidTr="00677748"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t>COMUNICAÇÃO</w:t>
            </w:r>
          </w:p>
        </w:tc>
      </w:tr>
      <w:tr w:rsidR="00677748" w:rsidRPr="00677748" w:rsidTr="004B7587">
        <w:tc>
          <w:tcPr>
            <w:tcW w:w="90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7748" w:rsidRPr="00677748" w:rsidRDefault="0081453F" w:rsidP="00F118E4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Não houve.</w:t>
            </w:r>
          </w:p>
        </w:tc>
      </w:tr>
    </w:tbl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eastAsia="Cambria" w:cs="Arial"/>
          <w:b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t>ORDEM DO DIA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26248C" w:rsidRDefault="006D27B9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D27B9">
              <w:rPr>
                <w:rFonts w:eastAsia="Times New Roman" w:cs="Arial"/>
                <w:b/>
                <w:bCs/>
                <w:color w:val="000000"/>
                <w:lang w:eastAsia="pt-BR"/>
              </w:rPr>
              <w:t>Análise do andamento do chamamento público para aquisição de imóvel;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D36482" w:rsidP="00677748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>
              <w:rPr>
                <w:rFonts w:eastAsia="Cambria" w:cs="Arial"/>
              </w:rPr>
              <w:t xml:space="preserve">Analista Administrativo e Financeiro </w:t>
            </w:r>
            <w:r w:rsidR="00751CE2" w:rsidRPr="00677748">
              <w:rPr>
                <w:rFonts w:eastAsia="MS Mincho" w:cs="Arial"/>
              </w:rPr>
              <w:t>Alexandre Junckes Jacques</w:t>
            </w:r>
          </w:p>
        </w:tc>
      </w:tr>
      <w:tr w:rsidR="00677748" w:rsidRPr="00677748" w:rsidTr="004B7587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222" w:rsidRPr="00F42F12" w:rsidRDefault="009F2AB8" w:rsidP="00DC42FF">
            <w:pPr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Inicialmente f</w:t>
            </w:r>
            <w:r w:rsidR="006D3222">
              <w:rPr>
                <w:rFonts w:eastAsia="Cambria" w:cs="Arial"/>
              </w:rPr>
              <w:t xml:space="preserve">oi observado que não </w:t>
            </w:r>
            <w:r w:rsidR="00DC42FF">
              <w:rPr>
                <w:rFonts w:eastAsia="Cambria" w:cs="Arial"/>
              </w:rPr>
              <w:t>foram recebidas</w:t>
            </w:r>
            <w:r w:rsidR="006D3222">
              <w:rPr>
                <w:rFonts w:eastAsia="Cambria" w:cs="Arial"/>
              </w:rPr>
              <w:t xml:space="preserve"> proposta</w:t>
            </w:r>
            <w:r w:rsidR="00DC42FF">
              <w:rPr>
                <w:rFonts w:eastAsia="Cambria" w:cs="Arial"/>
              </w:rPr>
              <w:t>s</w:t>
            </w:r>
            <w:r>
              <w:rPr>
                <w:rFonts w:eastAsia="Cambria" w:cs="Arial"/>
              </w:rPr>
              <w:t xml:space="preserve"> do chamamento público até o momento. V</w:t>
            </w:r>
            <w:r w:rsidR="006D3222">
              <w:rPr>
                <w:rFonts w:eastAsia="Cambria" w:cs="Arial"/>
              </w:rPr>
              <w:t>erificou-se</w:t>
            </w:r>
            <w:r>
              <w:rPr>
                <w:rFonts w:eastAsia="Cambria" w:cs="Arial"/>
              </w:rPr>
              <w:t xml:space="preserve"> em seguida</w:t>
            </w:r>
            <w:r w:rsidR="006D3222">
              <w:rPr>
                <w:rFonts w:eastAsia="Cambria" w:cs="Arial"/>
              </w:rPr>
              <w:t xml:space="preserve"> que não foi feita ampla publicidade, e que esta será realizada em redes sociais, e-mails de arquitetos, CRECI, informativo de arquitetos, site do CAU/SC no ícone da sede </w:t>
            </w:r>
            <w:r>
              <w:rPr>
                <w:rFonts w:eastAsia="Cambria" w:cs="Arial"/>
              </w:rPr>
              <w:t xml:space="preserve">própria </w:t>
            </w:r>
            <w:r w:rsidR="006D3222">
              <w:rPr>
                <w:rFonts w:eastAsia="Cambria" w:cs="Arial"/>
              </w:rPr>
              <w:t xml:space="preserve">e associações de corretores. 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90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1"/>
      </w:tblGrid>
      <w:tr w:rsidR="00677748" w:rsidRPr="00677748" w:rsidTr="00751CE2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lastRenderedPageBreak/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26248C" w:rsidRDefault="006D27B9" w:rsidP="0026248C">
            <w:pPr>
              <w:rPr>
                <w:rFonts w:cs="Arial"/>
                <w:b/>
              </w:rPr>
            </w:pPr>
            <w:r w:rsidRPr="006D27B9">
              <w:rPr>
                <w:rFonts w:cs="Arial"/>
                <w:b/>
              </w:rPr>
              <w:t>Início da construção do relatório final;</w:t>
            </w:r>
          </w:p>
        </w:tc>
      </w:tr>
      <w:tr w:rsidR="00677748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Pauta da reunião</w:t>
            </w:r>
          </w:p>
        </w:tc>
      </w:tr>
      <w:tr w:rsidR="00751CE2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>
              <w:rPr>
                <w:rFonts w:eastAsia="Cambria" w:cs="Arial"/>
              </w:rPr>
              <w:t xml:space="preserve">Analista Administrativo e Financeiro </w:t>
            </w:r>
            <w:r w:rsidRPr="00677748">
              <w:rPr>
                <w:rFonts w:eastAsia="MS Mincho" w:cs="Arial"/>
              </w:rPr>
              <w:t>Alexandre Junckes Jacques</w:t>
            </w:r>
          </w:p>
        </w:tc>
      </w:tr>
      <w:tr w:rsidR="00751CE2" w:rsidRPr="00A8587A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2AA" w:rsidRPr="00A8587A" w:rsidRDefault="000D0067" w:rsidP="001C0BAC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Foi apresentado o relatório elaborado em 18 de abril de 2019</w:t>
            </w:r>
            <w:r w:rsidR="00401B19">
              <w:rPr>
                <w:rFonts w:eastAsia="Times New Roman" w:cs="Arial"/>
                <w:color w:val="000000"/>
                <w:lang w:eastAsia="pt-BR"/>
              </w:rPr>
              <w:t>, para o primeiro período da comissão e a partir desse ponto será atualizado com os trabalhos realizados posteriormente.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  <w:b/>
        </w:rPr>
      </w:pPr>
    </w:p>
    <w:tbl>
      <w:tblPr>
        <w:tblStyle w:val="Tabelacomgrade"/>
        <w:tblW w:w="0" w:type="auto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55"/>
      </w:tblGrid>
      <w:tr w:rsidR="00677748" w:rsidRPr="00677748" w:rsidTr="0067774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677748" w:rsidRPr="00677748" w:rsidRDefault="00677748" w:rsidP="00677748">
            <w:pPr>
              <w:suppressLineNumbers/>
              <w:tabs>
                <w:tab w:val="left" w:pos="0"/>
              </w:tabs>
              <w:autoSpaceDE w:val="0"/>
              <w:autoSpaceDN w:val="0"/>
              <w:contextualSpacing/>
              <w:jc w:val="center"/>
              <w:rPr>
                <w:rFonts w:eastAsia="Cambria" w:cs="Arial"/>
                <w:b/>
              </w:rPr>
            </w:pPr>
            <w:r w:rsidRPr="00677748">
              <w:rPr>
                <w:rFonts w:eastAsia="Cambria" w:cs="Arial"/>
                <w:b/>
              </w:rPr>
              <w:t>EXTRA PAUTA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677748" w:rsidRPr="00677748" w:rsidTr="00751CE2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1 - 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C32EC4" w:rsidP="005976E5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Acompanhamento da Agenda institucional </w:t>
            </w:r>
          </w:p>
        </w:tc>
      </w:tr>
      <w:tr w:rsidR="00677748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-</w:t>
            </w:r>
          </w:p>
        </w:tc>
      </w:tr>
      <w:tr w:rsidR="00751CE2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>
              <w:rPr>
                <w:rFonts w:eastAsia="Cambria" w:cs="Arial"/>
              </w:rPr>
              <w:t xml:space="preserve">Analista Administrativo e Financeiro </w:t>
            </w:r>
            <w:r w:rsidRPr="00677748">
              <w:rPr>
                <w:rFonts w:eastAsia="MS Mincho" w:cs="Arial"/>
              </w:rPr>
              <w:t>Alexandre Junckes Jacques</w:t>
            </w:r>
          </w:p>
        </w:tc>
      </w:tr>
      <w:tr w:rsidR="00751CE2" w:rsidRPr="00677748" w:rsidTr="00751CE2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1CE2" w:rsidRPr="00677748" w:rsidRDefault="00751CE2" w:rsidP="00751CE2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0D56" w:rsidRDefault="008C0D56" w:rsidP="008C0D56">
            <w:pPr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Sobre a agenda institucional, foram definidos os seguintes encaminhamentos:</w:t>
            </w:r>
          </w:p>
          <w:p w:rsidR="00C32EC4" w:rsidRPr="008C0D56" w:rsidRDefault="00C32EC4" w:rsidP="008C0D5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Cambria" w:cs="Arial"/>
              </w:rPr>
            </w:pPr>
            <w:r w:rsidRPr="008C0D56">
              <w:rPr>
                <w:rFonts w:eastAsia="Cambria" w:cs="Arial"/>
              </w:rPr>
              <w:t>A conselheira Rosana levará para o CD deliberar por um novo ofício da presidência ao CAU/BR</w:t>
            </w:r>
            <w:r w:rsidR="00924587" w:rsidRPr="008C0D56">
              <w:rPr>
                <w:rFonts w:eastAsia="Cambria" w:cs="Arial"/>
              </w:rPr>
              <w:t xml:space="preserve"> sobre a possibilidade </w:t>
            </w:r>
            <w:r w:rsidR="00EE44D2" w:rsidRPr="008C0D56">
              <w:rPr>
                <w:rFonts w:eastAsia="Cambria" w:cs="Arial"/>
              </w:rPr>
              <w:t xml:space="preserve">de </w:t>
            </w:r>
            <w:r w:rsidR="00924587" w:rsidRPr="008C0D56">
              <w:rPr>
                <w:rFonts w:eastAsia="Cambria" w:cs="Arial"/>
              </w:rPr>
              <w:t>reenvio</w:t>
            </w:r>
            <w:r w:rsidR="008C0D56" w:rsidRPr="008C0D56">
              <w:rPr>
                <w:rFonts w:eastAsia="Cambria" w:cs="Arial"/>
              </w:rPr>
              <w:t xml:space="preserve"> da solicitação a respeito d</w:t>
            </w:r>
            <w:r w:rsidR="00924587" w:rsidRPr="008C0D56">
              <w:rPr>
                <w:rFonts w:eastAsia="Cambria" w:cs="Arial"/>
              </w:rPr>
              <w:t xml:space="preserve">a sede do CAU/SC ser em São José/SC, embasando e fundamentando melhor a requisição. </w:t>
            </w:r>
          </w:p>
          <w:p w:rsidR="00C32EC4" w:rsidRPr="008C0D56" w:rsidRDefault="00C32EC4" w:rsidP="008C0D5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Cambria" w:cs="Arial"/>
              </w:rPr>
            </w:pPr>
            <w:r w:rsidRPr="008C0D56">
              <w:rPr>
                <w:rFonts w:eastAsia="Cambria" w:cs="Arial"/>
              </w:rPr>
              <w:t>Envio de ofício ao presidente adjunto</w:t>
            </w:r>
            <w:r w:rsidR="008C0D56" w:rsidRPr="008C0D56">
              <w:rPr>
                <w:rFonts w:eastAsia="Cambria" w:cs="Arial"/>
              </w:rPr>
              <w:t xml:space="preserve"> da casa civil</w:t>
            </w:r>
            <w:r w:rsidRPr="008C0D56">
              <w:rPr>
                <w:rFonts w:eastAsia="Cambria" w:cs="Arial"/>
              </w:rPr>
              <w:t>, com aviso para a arquiteta Luana</w:t>
            </w:r>
            <w:r w:rsidR="008C0D56" w:rsidRPr="008C0D56">
              <w:rPr>
                <w:rFonts w:eastAsia="Cambria" w:cs="Arial"/>
              </w:rPr>
              <w:t>,</w:t>
            </w:r>
            <w:r w:rsidRPr="008C0D56">
              <w:rPr>
                <w:rFonts w:eastAsia="Cambria" w:cs="Arial"/>
              </w:rPr>
              <w:t xml:space="preserve"> para atualização da listagem de imóveis disponíveis. </w:t>
            </w:r>
          </w:p>
          <w:p w:rsidR="00924587" w:rsidRPr="008C0D56" w:rsidRDefault="00924587" w:rsidP="008C0D5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Cambria" w:cs="Arial"/>
              </w:rPr>
            </w:pPr>
            <w:r w:rsidRPr="008C0D56">
              <w:rPr>
                <w:rFonts w:eastAsia="Cambria" w:cs="Arial"/>
              </w:rPr>
              <w:t>Solicitar</w:t>
            </w:r>
            <w:r w:rsidR="00C32EC4" w:rsidRPr="008C0D56">
              <w:rPr>
                <w:rFonts w:eastAsia="Cambria" w:cs="Arial"/>
              </w:rPr>
              <w:t xml:space="preserve"> um ofício da presidência do CAU/SC ao SPU sobre o encaminhamento do terreno</w:t>
            </w:r>
            <w:r w:rsidR="002855A8">
              <w:rPr>
                <w:rFonts w:eastAsia="Cambria" w:cs="Arial"/>
              </w:rPr>
              <w:t xml:space="preserve"> de São José/SC</w:t>
            </w:r>
            <w:r w:rsidR="00C32EC4" w:rsidRPr="008C0D56">
              <w:rPr>
                <w:rFonts w:eastAsia="Cambria" w:cs="Arial"/>
              </w:rPr>
              <w:t xml:space="preserve"> pleiteado para cessão da sede própria</w:t>
            </w:r>
            <w:r w:rsidRPr="008C0D56">
              <w:rPr>
                <w:rFonts w:eastAsia="Cambria" w:cs="Arial"/>
              </w:rPr>
              <w:t>.</w:t>
            </w:r>
          </w:p>
          <w:p w:rsidR="00924587" w:rsidRPr="008C0D56" w:rsidRDefault="00EE44D2" w:rsidP="008C0D5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Cambria" w:cs="Arial"/>
              </w:rPr>
            </w:pPr>
            <w:r w:rsidRPr="008C0D56">
              <w:rPr>
                <w:rFonts w:eastAsia="Cambria" w:cs="Arial"/>
              </w:rPr>
              <w:t>S</w:t>
            </w:r>
            <w:r w:rsidR="00924587" w:rsidRPr="008C0D56">
              <w:rPr>
                <w:rFonts w:eastAsia="Cambria" w:cs="Arial"/>
              </w:rPr>
              <w:t>olicitar ao assessor da presidência</w:t>
            </w:r>
            <w:r w:rsidR="008C0D56" w:rsidRPr="008C0D56">
              <w:rPr>
                <w:rFonts w:eastAsia="Cambria" w:cs="Arial"/>
              </w:rPr>
              <w:t xml:space="preserve">, </w:t>
            </w:r>
            <w:proofErr w:type="spellStart"/>
            <w:r w:rsidR="008C0D56" w:rsidRPr="008C0D56">
              <w:rPr>
                <w:rFonts w:eastAsia="Cambria" w:cs="Arial"/>
              </w:rPr>
              <w:t>Antonio</w:t>
            </w:r>
            <w:proofErr w:type="spellEnd"/>
            <w:r w:rsidR="008C0D56" w:rsidRPr="008C0D56">
              <w:rPr>
                <w:rFonts w:eastAsia="Cambria" w:cs="Arial"/>
              </w:rPr>
              <w:t xml:space="preserve"> Couto Nunes,</w:t>
            </w:r>
            <w:r w:rsidR="00924587" w:rsidRPr="008C0D56">
              <w:rPr>
                <w:rFonts w:eastAsia="Cambria" w:cs="Arial"/>
              </w:rPr>
              <w:t xml:space="preserve"> a atualização da posição da prefeitura</w:t>
            </w:r>
            <w:r w:rsidRPr="008C0D56">
              <w:rPr>
                <w:rFonts w:eastAsia="Cambria" w:cs="Arial"/>
              </w:rPr>
              <w:t xml:space="preserve">, com Michel </w:t>
            </w:r>
            <w:proofErr w:type="spellStart"/>
            <w:r w:rsidRPr="008C0D56">
              <w:rPr>
                <w:rFonts w:eastAsia="Cambria" w:cs="Arial"/>
              </w:rPr>
              <w:t>Mittmann</w:t>
            </w:r>
            <w:proofErr w:type="spellEnd"/>
            <w:r w:rsidRPr="008C0D56">
              <w:rPr>
                <w:rFonts w:eastAsia="Cambria" w:cs="Arial"/>
              </w:rPr>
              <w:t>,</w:t>
            </w:r>
            <w:r w:rsidR="00924587" w:rsidRPr="008C0D56">
              <w:rPr>
                <w:rFonts w:eastAsia="Cambria" w:cs="Arial"/>
              </w:rPr>
              <w:t xml:space="preserve"> a respeito de terrenos disponíveis para cessão de uso e a realização de um agendamento de uma nova reunião. 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p w:rsidR="00677748" w:rsidRDefault="00677748" w:rsidP="00677748">
      <w:pPr>
        <w:rPr>
          <w:rFonts w:eastAsia="MS Mincho" w:cs="Arial"/>
        </w:rPr>
      </w:pPr>
    </w:p>
    <w:p w:rsidR="002855A8" w:rsidRDefault="002855A8">
      <w:pPr>
        <w:rPr>
          <w:rFonts w:eastAsia="MS Mincho" w:cs="Arial"/>
        </w:rPr>
      </w:pPr>
      <w:r>
        <w:rPr>
          <w:rFonts w:eastAsia="MS Mincho" w:cs="Arial"/>
        </w:rPr>
        <w:br w:type="page"/>
      </w:r>
    </w:p>
    <w:p w:rsidR="00EF5447" w:rsidRDefault="00EF5447" w:rsidP="00677748">
      <w:pPr>
        <w:rPr>
          <w:rFonts w:eastAsia="MS Mincho" w:cs="Arial"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401B19" w:rsidRPr="00677748" w:rsidTr="008613CA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1B19" w:rsidRPr="00677748" w:rsidRDefault="00401B19" w:rsidP="008613CA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2</w:t>
            </w: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 - 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B19" w:rsidRPr="00677748" w:rsidRDefault="00401B19" w:rsidP="008613CA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Elaboração das Diretrizes do concurso público </w:t>
            </w:r>
          </w:p>
        </w:tc>
      </w:tr>
      <w:tr w:rsidR="00401B19" w:rsidRPr="00677748" w:rsidTr="008613CA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1B19" w:rsidRPr="00677748" w:rsidRDefault="00401B19" w:rsidP="008613CA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B19" w:rsidRPr="00677748" w:rsidRDefault="00401B19" w:rsidP="008613CA">
            <w:pPr>
              <w:keepNext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-</w:t>
            </w:r>
          </w:p>
        </w:tc>
      </w:tr>
      <w:tr w:rsidR="00401B19" w:rsidRPr="00677748" w:rsidTr="008613CA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1B19" w:rsidRPr="00677748" w:rsidRDefault="00401B19" w:rsidP="008613CA">
            <w:pPr>
              <w:keepNext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Relator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B19" w:rsidRPr="00677748" w:rsidRDefault="00401B19" w:rsidP="008613CA">
            <w:pPr>
              <w:rPr>
                <w:rFonts w:eastAsia="Times New Roman" w:cs="Arial"/>
                <w:color w:val="000000"/>
                <w:highlight w:val="yellow"/>
                <w:lang w:eastAsia="pt-BR"/>
              </w:rPr>
            </w:pPr>
            <w:r>
              <w:rPr>
                <w:rFonts w:eastAsia="Cambria" w:cs="Arial"/>
              </w:rPr>
              <w:t xml:space="preserve">Analista Administrativo e Financeiro </w:t>
            </w:r>
            <w:r w:rsidRPr="00677748">
              <w:rPr>
                <w:rFonts w:eastAsia="MS Mincho" w:cs="Arial"/>
              </w:rPr>
              <w:t>Alexandre Junckes Jacques</w:t>
            </w:r>
          </w:p>
        </w:tc>
      </w:tr>
      <w:tr w:rsidR="00401B19" w:rsidRPr="00677748" w:rsidTr="008613CA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01B19" w:rsidRPr="00677748" w:rsidRDefault="00401B19" w:rsidP="008613CA">
            <w:pPr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Encaminhamento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B19" w:rsidRPr="00677748" w:rsidRDefault="00E04C18" w:rsidP="00082599">
            <w:pPr>
              <w:jc w:val="both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Cambria" w:cs="Arial"/>
              </w:rPr>
              <w:t xml:space="preserve">Por unanimidade, a comissão entende que as diretrizes já estão </w:t>
            </w:r>
            <w:r w:rsidR="00011295">
              <w:rPr>
                <w:rFonts w:eastAsia="Cambria" w:cs="Arial"/>
              </w:rPr>
              <w:t>pré-</w:t>
            </w:r>
            <w:r>
              <w:rPr>
                <w:rFonts w:eastAsia="Cambria" w:cs="Arial"/>
              </w:rPr>
              <w:t>definidas no termo de referê</w:t>
            </w:r>
            <w:r w:rsidR="00011295">
              <w:rPr>
                <w:rFonts w:eastAsia="Cambria" w:cs="Arial"/>
              </w:rPr>
              <w:t>ncia para aquisição de imóvel e</w:t>
            </w:r>
            <w:r w:rsidR="004A11E2">
              <w:rPr>
                <w:rFonts w:eastAsia="Cambria" w:cs="Arial"/>
              </w:rPr>
              <w:t xml:space="preserve"> que poderão ser</w:t>
            </w:r>
            <w:r>
              <w:rPr>
                <w:rFonts w:eastAsia="Cambria" w:cs="Arial"/>
              </w:rPr>
              <w:t xml:space="preserve"> atualizadas de acordo com o</w:t>
            </w:r>
            <w:r w:rsidR="00011295">
              <w:rPr>
                <w:rFonts w:eastAsia="Cambria" w:cs="Arial"/>
              </w:rPr>
              <w:t xml:space="preserve"> imóvel</w:t>
            </w:r>
            <w:r>
              <w:rPr>
                <w:rFonts w:eastAsia="Cambria" w:cs="Arial"/>
              </w:rPr>
              <w:t xml:space="preserve"> escolhido. </w:t>
            </w:r>
            <w:r w:rsidR="004A11E2">
              <w:rPr>
                <w:rFonts w:eastAsia="Cambria" w:cs="Arial"/>
              </w:rPr>
              <w:t xml:space="preserve"> A</w:t>
            </w:r>
            <w:r w:rsidR="00082599">
              <w:rPr>
                <w:rFonts w:eastAsia="Cambria" w:cs="Arial"/>
              </w:rPr>
              <w:t xml:space="preserve">s regras específicas do concurso, tais como premiação, abrangência, composição de mesa julgadora, e demais aspectos legais relativos a essa matéria, </w:t>
            </w:r>
            <w:r w:rsidR="004A11E2">
              <w:rPr>
                <w:rFonts w:eastAsia="Cambria" w:cs="Arial"/>
              </w:rPr>
              <w:t>deverão ser definidas por comissão a ser criada para este fim.</w:t>
            </w:r>
          </w:p>
        </w:tc>
      </w:tr>
    </w:tbl>
    <w:p w:rsidR="00EF5447" w:rsidRDefault="00EF5447" w:rsidP="00677748">
      <w:pPr>
        <w:rPr>
          <w:rFonts w:eastAsia="MS Mincho" w:cs="Arial"/>
        </w:rPr>
      </w:pPr>
    </w:p>
    <w:p w:rsidR="005B2DF1" w:rsidRDefault="005B2DF1" w:rsidP="00677748">
      <w:pPr>
        <w:rPr>
          <w:rFonts w:eastAsia="MS Mincho" w:cs="Arial"/>
        </w:rPr>
      </w:pPr>
    </w:p>
    <w:p w:rsidR="005B2DF1" w:rsidRDefault="005B2DF1" w:rsidP="00677748">
      <w:pPr>
        <w:rPr>
          <w:rFonts w:eastAsia="MS Mincho" w:cs="Arial"/>
        </w:rPr>
      </w:pPr>
    </w:p>
    <w:p w:rsidR="009F3F75" w:rsidRDefault="009F3F75" w:rsidP="00677748">
      <w:pPr>
        <w:rPr>
          <w:rFonts w:eastAsia="MS Mincho" w:cs="Arial"/>
        </w:rPr>
      </w:pPr>
    </w:p>
    <w:p w:rsidR="009F3F75" w:rsidRPr="00677748" w:rsidRDefault="009F3F75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tbl>
      <w:tblPr>
        <w:tblW w:w="8505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  <w:gridCol w:w="794"/>
        <w:gridCol w:w="4025"/>
      </w:tblGrid>
      <w:tr w:rsidR="00677748" w:rsidRPr="00677748" w:rsidTr="004B7587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677748" w:rsidRPr="00677748" w:rsidTr="004B758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sz w:val="24"/>
                <w:szCs w:val="24"/>
              </w:rPr>
              <w:t>ROSANA SILVEIRA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Coordenadora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sz w:val="24"/>
                <w:szCs w:val="24"/>
              </w:rPr>
              <w:t>SILVYA HELENA CAPRARIO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Coordenadora-Adjunta</w:t>
            </w:r>
          </w:p>
        </w:tc>
      </w:tr>
    </w:tbl>
    <w:p w:rsidR="00677748" w:rsidRDefault="00677748" w:rsidP="00677748">
      <w:pPr>
        <w:rPr>
          <w:rFonts w:eastAsia="MS Mincho" w:cs="Arial"/>
        </w:rPr>
      </w:pPr>
    </w:p>
    <w:p w:rsidR="00CA3279" w:rsidRDefault="00CA3279" w:rsidP="00677748">
      <w:pPr>
        <w:rPr>
          <w:rFonts w:eastAsia="MS Mincho" w:cs="Arial"/>
        </w:rPr>
      </w:pPr>
    </w:p>
    <w:p w:rsidR="00EF5447" w:rsidRDefault="00EF5447" w:rsidP="00677748">
      <w:pPr>
        <w:rPr>
          <w:rFonts w:eastAsia="MS Mincho" w:cs="Arial"/>
        </w:rPr>
      </w:pPr>
    </w:p>
    <w:tbl>
      <w:tblPr>
        <w:tblW w:w="8505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  <w:gridCol w:w="794"/>
        <w:gridCol w:w="4025"/>
      </w:tblGrid>
      <w:tr w:rsidR="00677748" w:rsidRPr="00677748" w:rsidTr="004B7587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  <w:p w:rsidR="00EF5447" w:rsidRDefault="00EF5447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  <w:p w:rsidR="005B2DF1" w:rsidRDefault="005B2DF1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  <w:p w:rsidR="005B2DF1" w:rsidRDefault="005B2DF1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  <w:p w:rsidR="005B2DF1" w:rsidRPr="00677748" w:rsidRDefault="005B2DF1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677748" w:rsidRPr="00677748" w:rsidTr="004B758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Cambria" w:cs="Arial"/>
                <w:b/>
                <w:sz w:val="24"/>
                <w:szCs w:val="24"/>
              </w:rPr>
              <w:t>RONALDO DE LIMA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Membro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ALEXANDRE JUNCKES JACQUES</w:t>
            </w:r>
            <w:r w:rsidRPr="00677748">
              <w:rPr>
                <w:rFonts w:eastAsia="Times New Roman" w:cs="Arial"/>
                <w:color w:val="000000"/>
                <w:lang w:eastAsia="pt-BR"/>
              </w:rPr>
              <w:br/>
              <w:t>Assessor</w:t>
            </w:r>
          </w:p>
        </w:tc>
      </w:tr>
    </w:tbl>
    <w:p w:rsidR="00677748" w:rsidRPr="00677748" w:rsidRDefault="00677748" w:rsidP="00677748">
      <w:pPr>
        <w:rPr>
          <w:rFonts w:eastAsia="MS Mincho" w:cs="Arial"/>
        </w:rPr>
      </w:pPr>
    </w:p>
    <w:p w:rsidR="00677748" w:rsidRDefault="00677748" w:rsidP="00677748">
      <w:pPr>
        <w:rPr>
          <w:rFonts w:eastAsia="MS Mincho" w:cs="Arial"/>
        </w:rPr>
      </w:pPr>
    </w:p>
    <w:p w:rsidR="005B2DF1" w:rsidRPr="00677748" w:rsidRDefault="005B2DF1" w:rsidP="00677748">
      <w:pPr>
        <w:rPr>
          <w:rFonts w:eastAsia="MS Mincho" w:cs="Arial"/>
        </w:rPr>
      </w:pPr>
    </w:p>
    <w:p w:rsidR="00677748" w:rsidRPr="00677748" w:rsidRDefault="00677748" w:rsidP="00677748">
      <w:pPr>
        <w:rPr>
          <w:rFonts w:eastAsia="MS Mincho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</w:tblGrid>
      <w:tr w:rsidR="00677748" w:rsidRPr="00677748" w:rsidTr="004B7587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677748" w:rsidRPr="00677748" w:rsidRDefault="00677748" w:rsidP="00677748">
            <w:pPr>
              <w:jc w:val="center"/>
              <w:rPr>
                <w:rFonts w:eastAsia="Cambria" w:cs="Arial"/>
                <w:sz w:val="24"/>
                <w:szCs w:val="24"/>
              </w:rPr>
            </w:pPr>
          </w:p>
        </w:tc>
      </w:tr>
      <w:tr w:rsidR="00677748" w:rsidRPr="00677748" w:rsidTr="004B7587">
        <w:trPr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b/>
                <w:bCs/>
                <w:color w:val="000000"/>
                <w:lang w:eastAsia="pt-BR"/>
              </w:rPr>
              <w:t>LARAUE POMMERENING</w:t>
            </w:r>
          </w:p>
          <w:p w:rsidR="00677748" w:rsidRPr="00677748" w:rsidRDefault="00677748" w:rsidP="006777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677748">
              <w:rPr>
                <w:rFonts w:eastAsia="Times New Roman" w:cs="Arial"/>
                <w:color w:val="000000"/>
                <w:lang w:eastAsia="pt-BR"/>
              </w:rPr>
              <w:t>Secretária</w:t>
            </w:r>
          </w:p>
        </w:tc>
      </w:tr>
    </w:tbl>
    <w:p w:rsidR="00677748" w:rsidRPr="00677748" w:rsidRDefault="00677748" w:rsidP="00677748">
      <w:pPr>
        <w:suppressLineNumbers/>
        <w:tabs>
          <w:tab w:val="left" w:pos="0"/>
        </w:tabs>
        <w:autoSpaceDE w:val="0"/>
        <w:autoSpaceDN w:val="0"/>
        <w:contextualSpacing/>
        <w:jc w:val="center"/>
        <w:rPr>
          <w:rFonts w:eastAsia="Cambria" w:cs="Arial"/>
          <w:sz w:val="2"/>
          <w:szCs w:val="2"/>
        </w:rPr>
      </w:pPr>
      <w:bookmarkStart w:id="0" w:name="_GoBack"/>
      <w:bookmarkEnd w:id="0"/>
    </w:p>
    <w:sectPr w:rsidR="00677748" w:rsidRPr="00677748" w:rsidSect="00677748">
      <w:headerReference w:type="default" r:id="rId8"/>
      <w:footerReference w:type="even" r:id="rId9"/>
      <w:footerReference w:type="default" r:id="rId10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48" w:rsidRDefault="00677748" w:rsidP="00480328">
      <w:r>
        <w:separator/>
      </w:r>
    </w:p>
  </w:endnote>
  <w:endnote w:type="continuationSeparator" w:id="0">
    <w:p w:rsidR="00677748" w:rsidRDefault="0067774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48" w:rsidRDefault="00677748" w:rsidP="00480328">
      <w:r>
        <w:separator/>
      </w:r>
    </w:p>
  </w:footnote>
  <w:footnote w:type="continuationSeparator" w:id="0">
    <w:p w:rsidR="00677748" w:rsidRDefault="0067774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FE2"/>
    <w:multiLevelType w:val="hybridMultilevel"/>
    <w:tmpl w:val="7DDCEC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E7BFA"/>
    <w:multiLevelType w:val="hybridMultilevel"/>
    <w:tmpl w:val="D8049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029B4"/>
    <w:multiLevelType w:val="hybridMultilevel"/>
    <w:tmpl w:val="0FAC9F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48"/>
    <w:rsid w:val="00011295"/>
    <w:rsid w:val="000225FC"/>
    <w:rsid w:val="00041275"/>
    <w:rsid w:val="0004667B"/>
    <w:rsid w:val="00070B03"/>
    <w:rsid w:val="00082599"/>
    <w:rsid w:val="00090EA0"/>
    <w:rsid w:val="000A040F"/>
    <w:rsid w:val="000D0067"/>
    <w:rsid w:val="000D13F8"/>
    <w:rsid w:val="000E6DF2"/>
    <w:rsid w:val="000F559C"/>
    <w:rsid w:val="0010406A"/>
    <w:rsid w:val="00107F9F"/>
    <w:rsid w:val="00143CB8"/>
    <w:rsid w:val="00150B40"/>
    <w:rsid w:val="001676BA"/>
    <w:rsid w:val="0017013E"/>
    <w:rsid w:val="001848AD"/>
    <w:rsid w:val="00190120"/>
    <w:rsid w:val="001B67B8"/>
    <w:rsid w:val="001C0BAC"/>
    <w:rsid w:val="001C7DD8"/>
    <w:rsid w:val="001F745C"/>
    <w:rsid w:val="0022228B"/>
    <w:rsid w:val="00224F00"/>
    <w:rsid w:val="0024303B"/>
    <w:rsid w:val="00250AFB"/>
    <w:rsid w:val="0026248C"/>
    <w:rsid w:val="00262CE1"/>
    <w:rsid w:val="002855A8"/>
    <w:rsid w:val="002B77F5"/>
    <w:rsid w:val="00315991"/>
    <w:rsid w:val="00345007"/>
    <w:rsid w:val="003511F2"/>
    <w:rsid w:val="00357C1F"/>
    <w:rsid w:val="003B1EA6"/>
    <w:rsid w:val="003B4522"/>
    <w:rsid w:val="003B6268"/>
    <w:rsid w:val="003D7019"/>
    <w:rsid w:val="00401B19"/>
    <w:rsid w:val="0042369C"/>
    <w:rsid w:val="00425319"/>
    <w:rsid w:val="00460DCF"/>
    <w:rsid w:val="00463EE1"/>
    <w:rsid w:val="00465987"/>
    <w:rsid w:val="00480328"/>
    <w:rsid w:val="004A11E2"/>
    <w:rsid w:val="00510668"/>
    <w:rsid w:val="005373F9"/>
    <w:rsid w:val="005465A4"/>
    <w:rsid w:val="00561A66"/>
    <w:rsid w:val="00570AAA"/>
    <w:rsid w:val="00580E58"/>
    <w:rsid w:val="00586BCC"/>
    <w:rsid w:val="005976E5"/>
    <w:rsid w:val="005B2DF1"/>
    <w:rsid w:val="005E6529"/>
    <w:rsid w:val="005F4DCE"/>
    <w:rsid w:val="006356A0"/>
    <w:rsid w:val="00663427"/>
    <w:rsid w:val="00677748"/>
    <w:rsid w:val="006D27B9"/>
    <w:rsid w:val="006D3222"/>
    <w:rsid w:val="006E1E75"/>
    <w:rsid w:val="007269C9"/>
    <w:rsid w:val="0074184B"/>
    <w:rsid w:val="00751CE2"/>
    <w:rsid w:val="007546FB"/>
    <w:rsid w:val="007B14D6"/>
    <w:rsid w:val="007D5EB8"/>
    <w:rsid w:val="007E62AA"/>
    <w:rsid w:val="007E7CFC"/>
    <w:rsid w:val="00804906"/>
    <w:rsid w:val="0081453F"/>
    <w:rsid w:val="008348F1"/>
    <w:rsid w:val="00852A11"/>
    <w:rsid w:val="008C0D56"/>
    <w:rsid w:val="009129D1"/>
    <w:rsid w:val="00924587"/>
    <w:rsid w:val="00952B80"/>
    <w:rsid w:val="009716F1"/>
    <w:rsid w:val="009776D5"/>
    <w:rsid w:val="00991C98"/>
    <w:rsid w:val="009A0FCE"/>
    <w:rsid w:val="009D0393"/>
    <w:rsid w:val="009E33F0"/>
    <w:rsid w:val="009F2AB8"/>
    <w:rsid w:val="009F3F75"/>
    <w:rsid w:val="00A0120E"/>
    <w:rsid w:val="00A050DA"/>
    <w:rsid w:val="00A35ECE"/>
    <w:rsid w:val="00A8587A"/>
    <w:rsid w:val="00A92365"/>
    <w:rsid w:val="00AB7895"/>
    <w:rsid w:val="00AB7DC3"/>
    <w:rsid w:val="00AE1748"/>
    <w:rsid w:val="00B026B6"/>
    <w:rsid w:val="00B13EC6"/>
    <w:rsid w:val="00B43BE5"/>
    <w:rsid w:val="00B90E21"/>
    <w:rsid w:val="00BE10E9"/>
    <w:rsid w:val="00BE1907"/>
    <w:rsid w:val="00BF546C"/>
    <w:rsid w:val="00C057E0"/>
    <w:rsid w:val="00C13A64"/>
    <w:rsid w:val="00C278E8"/>
    <w:rsid w:val="00C27E1C"/>
    <w:rsid w:val="00C32EC4"/>
    <w:rsid w:val="00C930D5"/>
    <w:rsid w:val="00C9364D"/>
    <w:rsid w:val="00CA3279"/>
    <w:rsid w:val="00CA6BED"/>
    <w:rsid w:val="00D068AD"/>
    <w:rsid w:val="00D24FCD"/>
    <w:rsid w:val="00D250E7"/>
    <w:rsid w:val="00D36482"/>
    <w:rsid w:val="00D365A4"/>
    <w:rsid w:val="00D40727"/>
    <w:rsid w:val="00D526B8"/>
    <w:rsid w:val="00DB169F"/>
    <w:rsid w:val="00DB44C9"/>
    <w:rsid w:val="00DB4C7F"/>
    <w:rsid w:val="00DC42FF"/>
    <w:rsid w:val="00DF623D"/>
    <w:rsid w:val="00E04C18"/>
    <w:rsid w:val="00E07199"/>
    <w:rsid w:val="00E1167E"/>
    <w:rsid w:val="00E24E98"/>
    <w:rsid w:val="00E761A5"/>
    <w:rsid w:val="00E91084"/>
    <w:rsid w:val="00EA1112"/>
    <w:rsid w:val="00ED29BE"/>
    <w:rsid w:val="00ED483C"/>
    <w:rsid w:val="00EE19E5"/>
    <w:rsid w:val="00EE44D2"/>
    <w:rsid w:val="00EF5447"/>
    <w:rsid w:val="00F024BD"/>
    <w:rsid w:val="00F118E4"/>
    <w:rsid w:val="00F27E53"/>
    <w:rsid w:val="00F4021C"/>
    <w:rsid w:val="00F42F12"/>
    <w:rsid w:val="00F833B1"/>
    <w:rsid w:val="00F86DFD"/>
    <w:rsid w:val="00FA0F2A"/>
    <w:rsid w:val="00FB208E"/>
    <w:rsid w:val="00FC4E2C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8D67020"/>
  <w15:chartTrackingRefBased/>
  <w15:docId w15:val="{060ED045-34F9-48AD-8A23-89E66F5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5C"/>
    <w:rPr>
      <w:rFonts w:ascii="Arial" w:hAnsi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67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050D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&#225;rios\Papel%20Timbrado\Folha%20timbrada%202018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2259-A1BB-4372-B354-930AD5E4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2018</Template>
  <TotalTime>273</TotalTime>
  <Pages>3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Junckes Jacques</dc:creator>
  <cp:keywords/>
  <cp:lastModifiedBy>Alexandre Junckes Jacques</cp:lastModifiedBy>
  <cp:revision>35</cp:revision>
  <cp:lastPrinted>2016-03-15T18:30:00Z</cp:lastPrinted>
  <dcterms:created xsi:type="dcterms:W3CDTF">2019-08-30T11:36:00Z</dcterms:created>
  <dcterms:modified xsi:type="dcterms:W3CDTF">2019-09-27T17:28:00Z</dcterms:modified>
</cp:coreProperties>
</file>