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034066">
        <w:rPr>
          <w:rFonts w:ascii="Arial" w:hAnsi="Arial" w:cs="Arial"/>
          <w:b/>
          <w:sz w:val="22"/>
          <w:szCs w:val="22"/>
        </w:rPr>
        <w:t>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</w:t>
      </w:r>
      <w:r w:rsidR="00034066">
        <w:rPr>
          <w:rFonts w:ascii="Arial" w:hAnsi="Arial" w:cs="Arial"/>
          <w:b/>
          <w:sz w:val="22"/>
          <w:szCs w:val="22"/>
        </w:rPr>
        <w:t>20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8075B7" w:rsidP="00C71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29/01/2020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8075B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23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9A090E" w:rsidRDefault="00B2378C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09</w:t>
            </w:r>
            <w:r w:rsidR="00946D29" w:rsidRPr="009A090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:rsidR="00B2378C" w:rsidRPr="009A090E" w:rsidRDefault="00946D29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1</w:t>
            </w:r>
            <w:r w:rsidR="00AC40EB">
              <w:rPr>
                <w:rFonts w:ascii="Arial" w:hAnsi="Arial" w:cs="Arial"/>
                <w:sz w:val="22"/>
                <w:szCs w:val="22"/>
              </w:rPr>
              <w:t>7</w:t>
            </w:r>
            <w:r w:rsidRPr="009A090E">
              <w:rPr>
                <w:rFonts w:ascii="Arial" w:hAnsi="Arial" w:cs="Arial"/>
                <w:sz w:val="22"/>
                <w:szCs w:val="22"/>
              </w:rPr>
              <w:t>h</w:t>
            </w:r>
            <w:r w:rsidR="00AC40EB">
              <w:rPr>
                <w:rFonts w:ascii="Arial" w:hAnsi="Arial" w:cs="Arial"/>
                <w:sz w:val="22"/>
                <w:szCs w:val="22"/>
              </w:rPr>
              <w:t>4</w:t>
            </w:r>
            <w:r w:rsidR="00B2378C" w:rsidRPr="009A090E"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ED48C0" w:rsidRPr="002A76F3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AC40EB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9A090E" w:rsidRDefault="00034066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F220D" w:rsidRPr="009A090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:rsidR="00B2378C" w:rsidRPr="009A090E" w:rsidRDefault="00AC40EB" w:rsidP="000F220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090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A090E"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0267E6" w:rsidRPr="002A76F3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AC40EB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9A090E" w:rsidRDefault="00B2378C" w:rsidP="000F220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09h</w:t>
            </w:r>
            <w:r w:rsidR="000F220D" w:rsidRPr="009A090E">
              <w:rPr>
                <w:rFonts w:ascii="Arial" w:hAnsi="Arial" w:cs="Arial"/>
                <w:sz w:val="22"/>
                <w:szCs w:val="22"/>
              </w:rPr>
              <w:t>35</w:t>
            </w:r>
            <w:r w:rsidR="00466E6B" w:rsidRPr="009A090E">
              <w:rPr>
                <w:rFonts w:ascii="Arial" w:hAnsi="Arial" w:cs="Arial"/>
                <w:sz w:val="22"/>
                <w:szCs w:val="22"/>
              </w:rPr>
              <w:t>m</w:t>
            </w:r>
            <w:r w:rsidRPr="009A090E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:rsidR="000267E6" w:rsidRPr="009A090E" w:rsidRDefault="00AC40EB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090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A090E"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:rsidR="00615715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DE74A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 do CAU/SC, Daniela Sarmento</w:t>
            </w: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4066" w:rsidRPr="00034066" w:rsidRDefault="00034066" w:rsidP="00034066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340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034066" w:rsidRDefault="00034066" w:rsidP="00620B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:rsidTr="001B7C02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7A63" w:rsidRPr="002A76F3" w:rsidRDefault="00B1497E" w:rsidP="001B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7A63" w:rsidRPr="002A76F3" w:rsidRDefault="00B1497E" w:rsidP="001B7C0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1A1F71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 para publicação.</w:t>
            </w:r>
            <w:bookmarkStart w:id="0" w:name="_GoBack"/>
            <w:bookmarkEnd w:id="0"/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B50" w:rsidRPr="002A76F3" w:rsidRDefault="00034066" w:rsidP="0017272D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Advogada Isabela Borba</w:t>
            </w:r>
          </w:p>
        </w:tc>
      </w:tr>
      <w:tr w:rsidR="002E4B50" w:rsidRPr="002A76F3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B50" w:rsidRPr="00FC3F46" w:rsidRDefault="0017272D" w:rsidP="00C12D1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so</w:t>
            </w:r>
            <w:r w:rsidR="000340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</w:t>
            </w:r>
            <w:r w:rsid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 os encaminhamentos da Reunião com a Dra. </w:t>
            </w:r>
            <w:r w:rsidR="00A6222C" w:rsidRP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Luciana Cardoso </w:t>
            </w:r>
            <w:proofErr w:type="spellStart"/>
            <w:r w:rsidR="00A6222C" w:rsidRP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Pilati</w:t>
            </w:r>
            <w:proofErr w:type="spellEnd"/>
            <w:r w:rsidR="00A6222C" w:rsidRP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Polli, Coordenadora do Centro de Apoio do Meio Ambiente do MPSC</w:t>
            </w:r>
            <w:r w:rsid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participou com a presidente Daniela Sarmento no dia 21/01/2020. Tratou-se, especificamente nesta reunião, sobre a preservação do patrimônio histórico e sobre esse ponto a Dra. Luciana informou “que </w:t>
            </w:r>
            <w:r w:rsidR="003B1EAD" w:rsidRP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gerência das questões afetas ao patrimônio histórico-cultural fica</w:t>
            </w:r>
            <w:r w:rsidR="00A6222C" w:rsidRP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cargo de cada Promotor de Justiça e que o Centro de Apoio apenas exerce o papel de orientação desses profissionais a partir das dúvidas que lhe chegam, destacou que teve ciência sobre os dois casos que apresentamos, porém, que a atuação nessas hipóteses compete </w:t>
            </w:r>
            <w:r w:rsidR="00A6222C" w:rsidRP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apenas ao Promotor local</w:t>
            </w:r>
            <w:r w:rsidR="00A62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C1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Informou que</w:t>
            </w:r>
            <w:r w:rsidR="003B1E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forma de contribuição o Centro 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Apoio poderia </w:t>
            </w:r>
            <w:r w:rsidR="00134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apoiar</w:t>
            </w:r>
            <w:r w:rsidR="00C1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CAU/SC 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 w:rsidR="003B1E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disponibilização de lo</w:t>
            </w:r>
            <w:r w:rsidR="00C1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 para realização de eventos;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B1E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divulgação e parceria na elaboração da cartilha.</w:t>
            </w:r>
            <w:r w:rsid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desse assunto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</w:t>
            </w:r>
            <w:r w:rsid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possibilidade</w:t>
            </w:r>
            <w:r w:rsidR="00C1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70ADC" w:rsidRP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do CAU, enquanto convidado, no Grupo de Patrimônio Históri</w:t>
            </w:r>
            <w:r w:rsidR="00134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 vinculado ao Centro de Apoio. Também de</w:t>
            </w:r>
            <w:r w:rsidR="00470ADC" w:rsidRP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Câmara Temática contribuir com posicionamentos técnicos em temas de interesse do MPSC, quando demandada</w:t>
            </w:r>
            <w:r w:rsidR="00C1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de ficar </w:t>
            </w:r>
            <w:r w:rsidR="00470ADC" w:rsidRP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 da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470ADC" w:rsidRP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solicitações </w:t>
            </w:r>
            <w:r w:rsidR="00470ADC" w:rsidRP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formulada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34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MPF. Para formalizar essa </w:t>
            </w:r>
            <w:r w:rsidR="00780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</w:t>
            </w:r>
            <w:r w:rsidR="00134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sugerida </w:t>
            </w:r>
            <w:r w:rsidR="00470ADC" w:rsidRP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reunião técnica com a Dra. Luciana, no mês de fevereiro, </w:t>
            </w:r>
            <w:r w:rsidR="00C1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tópico específico</w:t>
            </w:r>
            <w:r w:rsidR="00470ADC" w:rsidRP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</w:t>
            </w:r>
            <w:r w:rsidR="00470ADC" w:rsidRP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 relacionado aos planos diretores, a fim de disponibilizar informações que lhe sejam úteis, tal como ocorreu com o convênio celebrado com o TCE</w:t>
            </w:r>
            <w:r w:rsidR="00470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C2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Câmara Temática de Cidade: Patrimônio Todos se reunirá no dia 03 de fevereiro para contribuir com a pauta ser tratada na próxima reunião com a </w:t>
            </w:r>
            <w:proofErr w:type="spellStart"/>
            <w:r w:rsidR="004C2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Dra.Luciana</w:t>
            </w:r>
            <w:proofErr w:type="spellEnd"/>
            <w:r w:rsidR="004C2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E4B50" w:rsidRPr="002A76F3" w:rsidRDefault="002E4B5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372E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A73" w:rsidRPr="00372E96" w:rsidRDefault="00034066" w:rsidP="00372E96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72E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</w:t>
            </w:r>
            <w:r w:rsidR="00DE74AD" w:rsidRPr="00372E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nº 01/2020 a CPUA resolveu indicar o Arquiteto e Urbanista </w:t>
            </w:r>
            <w:r w:rsidR="00372E96" w:rsidRPr="00372E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Edilson Pereira (CAU nº A99378-6) como representante suplente do CAU/SC no Conselho de Planejamento Urbano – COPLAN de Blumenau;</w:t>
            </w:r>
          </w:p>
          <w:p w:rsidR="00372E96" w:rsidRPr="00372E96" w:rsidRDefault="00372E96" w:rsidP="00372E96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72E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deliberação nº 03/2020 a CPUA resolveu ratificar a indicação do Arquiteto e Urbanista Gustavo Pires de Andrade Neto com registro no CAU/SC nº A89371-4 como representante no Conselho Metropolitano para o desenvolvimento da Grande Florianópolis - COMDES de Florianópolis.</w:t>
            </w:r>
          </w:p>
          <w:p w:rsidR="00372E96" w:rsidRPr="00372E96" w:rsidRDefault="00372E96" w:rsidP="00372E96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72E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Referente a solicitação do Conselho da Cidade de Florianópolis para o CAU/SC indicar representante, foi encaminhado pela comissão enviar e-mail aos Arquitetos e Urbanistas de Florianópolis para ser realizada a indicação.</w:t>
            </w:r>
          </w:p>
        </w:tc>
      </w:tr>
      <w:tr w:rsidR="00372E96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72E96" w:rsidRPr="002A76F3" w:rsidRDefault="00372E96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E96" w:rsidRPr="00372E96" w:rsidRDefault="00372E96" w:rsidP="00372E96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à Comissão o relatório recebido do representante do COMDEMA de Florianópolis, </w:t>
            </w:r>
            <w:r w:rsidRPr="00372E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Danilo Alves </w:t>
            </w:r>
            <w:proofErr w:type="spellStart"/>
            <w:r w:rsidRPr="00372E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Milhome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reunião do dia 14/10/2019 recebido em 28/11/2019.</w:t>
            </w: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066" w:rsidRPr="002A76F3" w:rsidRDefault="00034066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34066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4AD" w:rsidRDefault="004C298E" w:rsidP="006E60C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próxima reunião da Câmara Temática Cidade:</w:t>
            </w:r>
            <w:r w:rsidR="006E6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Patrimônio de Todos será no dia 03 de fevereiro </w:t>
            </w:r>
            <w:r w:rsidR="00134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como encaminhamento</w:t>
            </w:r>
            <w:r w:rsidR="006E6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F64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CT</w:t>
            </w:r>
            <w:r w:rsidR="00134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solicitado pela CPUA, que </w:t>
            </w:r>
            <w:r w:rsidR="00C12D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CT </w:t>
            </w:r>
            <w:r w:rsidR="00134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contribua</w:t>
            </w:r>
            <w:r w:rsidR="007F64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elaborar os </w:t>
            </w:r>
            <w:r w:rsidR="006E6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assuntos </w:t>
            </w:r>
            <w:r w:rsidR="00134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serem tratados</w:t>
            </w:r>
            <w:r w:rsidR="006E6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próximo encontro com o MPSC</w:t>
            </w:r>
            <w:r w:rsidR="00134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6E6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sugestão apresentar conteúdo prévio da</w:t>
            </w:r>
            <w:r w:rsidR="00DE7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cartilha para próxima reunião com o MPSC.</w:t>
            </w:r>
          </w:p>
          <w:p w:rsidR="00034066" w:rsidRPr="000A5E7A" w:rsidRDefault="00DE74AD" w:rsidP="00DE74A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comissão, por meio da Deliberação nº 02/2020, estipulou </w:t>
            </w:r>
            <w:r w:rsidRPr="00DE7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até final de março para encaminhar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DE7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setor de comunicação do CAU/SC, o conteúdo sobre Preservação do Patrimônio Cultural, elaborado pela Câmara Temática Cidade: Patrimônio de Todos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Conteúdo servirá tanto para produção da Cartilha como para campanha conjunta com o MPSC que se realizará em agosto de 2020. Foi encaminhado também nesta deliberação por solicitar a ASSESP a </w:t>
            </w:r>
            <w:r w:rsidRPr="00DE7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contratação de profissional/empresa especializada na produção de vídeos, para documentar adequadamente as ações do Projeto Cidade: Patrimônio de Todos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E6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034066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Câmara Temática de </w:t>
            </w:r>
            <w:r w:rsidR="00DE74AD">
              <w:rPr>
                <w:rFonts w:ascii="Arial" w:hAnsi="Arial" w:cs="Arial"/>
                <w:b/>
                <w:sz w:val="22"/>
                <w:szCs w:val="22"/>
              </w:rPr>
              <w:t>Estudos Urbanos e Ambientais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72D" w:rsidRPr="000A5E7A" w:rsidRDefault="008103A8" w:rsidP="001727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realizada nova reunião em março devido a necessidade de ser reestruturada e reformulada  para atuar novamente.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034066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Acessibilidade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5A1" w:rsidRDefault="00933512" w:rsidP="00FE645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Coordenadora da CAT de Acessibilidade, Conselheira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comunicou que estão sendo desenvolvidos 03 (três) projetos, sendo: palestras para divul</w:t>
            </w:r>
            <w:r w:rsidR="00A069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gação do tema de acessibilidade (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 desenvolvimento do projeto serão criadas duas apresentações</w:t>
            </w:r>
            <w:r w:rsidR="00A069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formatada para o público em geral e outra para os profissionais arquitetos e urbanistas); desenvolvimento de uma cartilha ou um </w:t>
            </w:r>
            <w:proofErr w:type="spellStart"/>
            <w:r w:rsidR="00A069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App</w:t>
            </w:r>
            <w:proofErr w:type="spellEnd"/>
            <w:r w:rsidR="00FE64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celular sobre</w:t>
            </w:r>
            <w:r w:rsidR="00A069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acessibilidade com informações unificadas dos vários órgãos como prefeituras, corpo de bombeiros, etc.; </w:t>
            </w:r>
            <w:r w:rsidR="00AE3A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apoio e participação em atividades de capacitação junto ao MPSC e Assembleia Legislativa.</w:t>
            </w:r>
          </w:p>
          <w:p w:rsidR="00AE3AA2" w:rsidRPr="00290F90" w:rsidRDefault="00AE3AA2" w:rsidP="00FE645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 possibilidade de sempre ter um representante nas atividades de projetos da CT de Acessibilidade a CPUA, por meio da deliberação nº 04/2020, resolveu por indicar a Conselheira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representante do CAU/SC nas reuniões com o MPSC e na </w:t>
            </w:r>
            <w:r w:rsidRPr="00AE3A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eventual impossibilidade do seu comparecimento indicar representante da Câmara Temática para substituir a Conselheira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066" w:rsidRPr="002A76F3" w:rsidRDefault="00034066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Projeto Fundamentos para Cidades 2030</w:t>
            </w:r>
          </w:p>
        </w:tc>
      </w:tr>
      <w:tr w:rsidR="00034066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066" w:rsidRPr="00290F90" w:rsidRDefault="00822918" w:rsidP="007815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</w:t>
            </w:r>
            <w:r w:rsidR="0078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solicitado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enviar os e-mails recebidos pelo Instituto COURB, ao Jurídico, para que em conjunto co</w:t>
            </w:r>
            <w:r w:rsidR="0078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 a CPUA e o fiscal do Contrato,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Assessor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possa </w:t>
            </w:r>
            <w:r w:rsidR="0078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ter uma definição a respeito das sugestões enviadas pela Comissão </w:t>
            </w:r>
            <w:r w:rsidR="0078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serem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inseridas no Manual</w:t>
            </w:r>
            <w:r w:rsidR="0078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Será redigido ofício solicitando que o COURB acate as sugestões do CPUA para que o Manual possa ser finalizado dentro do prazo do contrato. </w:t>
            </w:r>
          </w:p>
        </w:tc>
      </w:tr>
    </w:tbl>
    <w:p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5A" w:rsidRPr="002A76F3" w:rsidRDefault="00D6175A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175A">
              <w:rPr>
                <w:rFonts w:ascii="Arial" w:eastAsia="Times New Roman" w:hAnsi="Arial" w:cs="Arial"/>
                <w:b/>
                <w:sz w:val="22"/>
                <w:szCs w:val="22"/>
              </w:rPr>
              <w:t>Solicitação da AMVAGRA: apoio ao Projeto da Estrada Parque PEP entre os bairros Rio Vermelho e Vargem Grande: apoio junto à Prefeitura Municipal de Florianópolis</w:t>
            </w:r>
          </w:p>
        </w:tc>
      </w:tr>
      <w:tr w:rsidR="00D6175A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75A" w:rsidRPr="002A76F3" w:rsidRDefault="00D6175A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75A" w:rsidRPr="002A76F3" w:rsidRDefault="00D6175A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75A" w:rsidRPr="00290F90" w:rsidRDefault="00B05C40" w:rsidP="00AF5F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76A04" w:rsidRPr="002A76F3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04" w:rsidRPr="002A76F3" w:rsidRDefault="00870135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0135">
              <w:rPr>
                <w:rFonts w:ascii="Arial" w:eastAsia="Times New Roman" w:hAnsi="Arial" w:cs="Arial"/>
                <w:b/>
                <w:sz w:val="22"/>
                <w:szCs w:val="22"/>
              </w:rPr>
              <w:t>CPUA-SUL: Proposta de plano regional</w:t>
            </w:r>
          </w:p>
        </w:tc>
      </w:tr>
      <w:tr w:rsidR="00476A04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A04" w:rsidRPr="002A76F3" w:rsidRDefault="00476A04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76A04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A04" w:rsidRPr="002A76F3" w:rsidRDefault="00476A04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76A04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A04" w:rsidRPr="00290F90" w:rsidRDefault="00D072FF" w:rsidP="006A444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revista a Súmula da reunião da CPUA/SUL realizada em 19 de dezembro de 2019 e como encaminhamento </w:t>
            </w:r>
            <w:r w:rsidR="008244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definido entrar em contato com os Conselheiros da CPUA/PR e CPUA/RS para dar continuidade aos trabalhos iniciados e para que em fevereiro possa ser dado </w:t>
            </w:r>
            <w:r w:rsidR="006A4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prosseguimento </w:t>
            </w:r>
            <w:r w:rsidR="008244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elaboração da carta, e se possível, ter uma versão preliminar de vídeo institucional para ser apresentado. A Presidente Daniela participou desse ponto de pauta e sugeriu que além da carta, o assessor </w:t>
            </w:r>
            <w:proofErr w:type="spellStart"/>
            <w:r w:rsidR="008244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Antonio</w:t>
            </w:r>
            <w:proofErr w:type="spellEnd"/>
            <w:r w:rsidR="008244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entrasse em contato com o Sr. Paulo do Projeto Qualifica da ALESC para que o material fosse também preparado para realização de </w:t>
            </w:r>
            <w:r w:rsidR="006A4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‘</w:t>
            </w:r>
            <w:r w:rsidR="008244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Ofic</w:t>
            </w:r>
            <w:r w:rsidR="002705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inas de Capacitação</w:t>
            </w:r>
            <w:r w:rsidR="006A4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’</w:t>
            </w:r>
            <w:r w:rsidR="002705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forma de participar da agend</w:t>
            </w:r>
            <w:r w:rsidR="006A44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2705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candidatos.</w:t>
            </w:r>
          </w:p>
        </w:tc>
      </w:tr>
    </w:tbl>
    <w:p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35" w:rsidRPr="002A76F3" w:rsidRDefault="00AC40EB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0EB">
              <w:rPr>
                <w:rFonts w:ascii="Arial" w:hAnsi="Arial" w:cs="Arial"/>
                <w:b/>
                <w:sz w:val="22"/>
                <w:szCs w:val="22"/>
              </w:rPr>
              <w:t>Manifestações Projetos de Lei: Portal de Manifestações CAU-BR: aprovação das minutas a serem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40EB">
              <w:rPr>
                <w:rFonts w:ascii="Arial" w:hAnsi="Arial" w:cs="Arial"/>
                <w:b/>
                <w:sz w:val="22"/>
                <w:szCs w:val="22"/>
              </w:rPr>
              <w:t>encaminhadas ao Plenário do CAU/SC</w:t>
            </w:r>
          </w:p>
        </w:tc>
      </w:tr>
      <w:tr w:rsidR="00870135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135" w:rsidRPr="002A76F3" w:rsidRDefault="00870135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135" w:rsidRPr="002A76F3" w:rsidRDefault="00870135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135" w:rsidRPr="00290F90" w:rsidRDefault="00B05C40" w:rsidP="00AF5F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  <w:r w:rsidR="00D072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         </w:t>
            </w:r>
          </w:p>
        </w:tc>
      </w:tr>
    </w:tbl>
    <w:p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:rsidTr="009350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0EB" w:rsidRPr="002A76F3" w:rsidRDefault="00AC40EB" w:rsidP="009350D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0EB">
              <w:rPr>
                <w:rFonts w:ascii="Arial" w:hAnsi="Arial" w:cs="Arial"/>
                <w:b/>
                <w:sz w:val="22"/>
                <w:szCs w:val="22"/>
              </w:rPr>
              <w:t>Planejamento das ações 2020</w:t>
            </w:r>
          </w:p>
        </w:tc>
      </w:tr>
      <w:tr w:rsidR="00AC40EB" w:rsidRPr="002A76F3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0EB" w:rsidRPr="00290F90" w:rsidRDefault="006B13A7" w:rsidP="009350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definidas as prioridades e materiais necessários para o andamento dos projetos elencados pela CPUA para 2020.</w:t>
            </w:r>
          </w:p>
        </w:tc>
      </w:tr>
    </w:tbl>
    <w:p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:rsidTr="009350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0EB" w:rsidRPr="002A76F3" w:rsidRDefault="00AC40EB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0EB">
              <w:rPr>
                <w:rFonts w:ascii="Arial" w:hAnsi="Arial" w:cs="Arial"/>
                <w:b/>
                <w:sz w:val="22"/>
                <w:szCs w:val="22"/>
              </w:rPr>
              <w:t>Posicionamento em relação à derrubada do monumento em homenage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 à Getúlio Vargas pela </w:t>
            </w:r>
            <w:r w:rsidRPr="00AC40EB">
              <w:rPr>
                <w:rFonts w:ascii="Arial" w:hAnsi="Arial" w:cs="Arial"/>
                <w:b/>
                <w:sz w:val="22"/>
                <w:szCs w:val="22"/>
              </w:rPr>
              <w:t>Prefeitura de Lages</w:t>
            </w:r>
          </w:p>
        </w:tc>
      </w:tr>
      <w:tr w:rsidR="00AC40EB" w:rsidRPr="002A76F3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40EB" w:rsidRPr="00290F90" w:rsidRDefault="007815AB" w:rsidP="009350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Encaminhar a minuta de ofício elaborada pelo setor Jurídico </w:t>
            </w:r>
            <w:r w:rsidR="002216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 Câmara Temática Cidade: Patrimônio de Todos para contribuições.</w:t>
            </w:r>
          </w:p>
        </w:tc>
      </w:tr>
    </w:tbl>
    <w:p w:rsidR="00BB441E" w:rsidRPr="002A76F3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C87" w:rsidRPr="00E313EF" w:rsidRDefault="002812C4" w:rsidP="00334186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Palestra CAU nas Escolas</w:t>
            </w:r>
          </w:p>
        </w:tc>
      </w:tr>
      <w:tr w:rsidR="00FB76FC" w:rsidRPr="002A76F3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4EA" w:rsidRPr="002A76F3" w:rsidRDefault="002812C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B76FC" w:rsidRPr="002A76F3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2A76F3" w:rsidRDefault="002812C4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2918" w:rsidRPr="002A76F3" w:rsidRDefault="00822918" w:rsidP="00DE3D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palestra CAU nas Escolas, a CPUA se colocou à disposição para contribu</w:t>
            </w:r>
            <w:r w:rsidR="00DE3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 com o tema da Acessibilidade. </w:t>
            </w:r>
            <w:r w:rsidR="00DE3DD9" w:rsidRPr="00DE3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datas em que a Conselheira </w:t>
            </w:r>
            <w:proofErr w:type="spellStart"/>
            <w:r w:rsidR="00DE3DD9" w:rsidRPr="00DE3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DE3DD9" w:rsidRPr="00DE3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disponibilizou </w:t>
            </w:r>
            <w:r w:rsidR="00DE3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realizar as palestras são: n</w:t>
            </w:r>
            <w:r w:rsidR="00DE3DD9" w:rsidRPr="00DE3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semana de 13 a 16 de abril; de 11 a 14 de maio; de 19 a 23 de o</w:t>
            </w:r>
            <w:r w:rsidR="00DE3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utubro e de 9 a 12 de novembro. </w:t>
            </w:r>
            <w:r w:rsidR="00DE3DD9" w:rsidRPr="00DE3D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datas de outubro foram inseridas como sugestão à CEF para realização de reuniões em outubro pois acredita-se que em novembro as universidades estarão no fim do semestre letivo o que poderá contribuir para baixa participação dos estudantes.</w:t>
            </w:r>
          </w:p>
        </w:tc>
      </w:tr>
    </w:tbl>
    <w:p w:rsidR="00F27331" w:rsidRDefault="00F2733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D00BA" w:rsidRPr="002A76F3" w:rsidTr="009350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00BA" w:rsidRPr="002A76F3" w:rsidRDefault="001A6CDA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0BA" w:rsidRPr="00E313EF" w:rsidRDefault="001A6CDA" w:rsidP="009350D2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1A6C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Protocolo nº 1001026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/</w:t>
            </w:r>
            <w:r w:rsidRPr="001A6C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2019</w:t>
            </w:r>
          </w:p>
        </w:tc>
      </w:tr>
      <w:tr w:rsidR="00DD00BA" w:rsidRPr="002A76F3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00BA" w:rsidRPr="002A76F3" w:rsidRDefault="00DD00BA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0BA" w:rsidRPr="002A76F3" w:rsidRDefault="00933512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Fiscalização CAU/SC</w:t>
            </w:r>
          </w:p>
        </w:tc>
      </w:tr>
      <w:tr w:rsidR="00DD00BA" w:rsidRPr="002A76F3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00BA" w:rsidRPr="002A76F3" w:rsidRDefault="00DD00BA" w:rsidP="009350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0BA" w:rsidRPr="002A76F3" w:rsidRDefault="00933512" w:rsidP="009350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D00BA" w:rsidRPr="002A76F3" w:rsidTr="009350D2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D00BA" w:rsidRPr="002A76F3" w:rsidRDefault="00DD00BA" w:rsidP="009350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0BA" w:rsidRPr="002A76F3" w:rsidRDefault="006565BF" w:rsidP="009350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Enviar material para comissão analisar e elaborar minuta de ofício a ser encaminhado para Prefeitura de São José do Cedro </w:t>
            </w:r>
            <w:r w:rsidR="00A218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solicitando esclarecimentos.</w:t>
            </w:r>
          </w:p>
        </w:tc>
      </w:tr>
    </w:tbl>
    <w:p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4F29DB" w:rsidRPr="002A76F3" w:rsidRDefault="004F29D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DB7991" w:rsidRPr="002A76F3" w:rsidRDefault="00DD00B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0DC7" w:rsidRPr="002A76F3" w:rsidRDefault="00DD00BA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SILVANA MARIA HALL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DD00BA" w:rsidRDefault="00DD00BA" w:rsidP="00DD0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  <w:r w:rsidR="0005766A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05766A"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264" w:rsidRPr="00464264" w:rsidRDefault="00F87090" w:rsidP="003341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33418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763C93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62" w:rsidRDefault="00DD6F62" w:rsidP="00DD6F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2A76F3" w:rsidRPr="002A76F3" w:rsidRDefault="00DD6F62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44" w:rsidRDefault="00871744">
      <w:r>
        <w:separator/>
      </w:r>
    </w:p>
  </w:endnote>
  <w:endnote w:type="continuationSeparator" w:id="0">
    <w:p w:rsidR="00871744" w:rsidRDefault="0087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F567A6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1744" w:rsidRPr="00BF7864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44" w:rsidRDefault="00871744">
      <w:r>
        <w:separator/>
      </w:r>
    </w:p>
  </w:footnote>
  <w:footnote w:type="continuationSeparator" w:id="0">
    <w:p w:rsidR="00871744" w:rsidRDefault="0087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9E4E5A" w:rsidRDefault="0087174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9E4E5A" w:rsidRDefault="0087174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1"/>
  </w:num>
  <w:num w:numId="5">
    <w:abstractNumId w:val="23"/>
  </w:num>
  <w:num w:numId="6">
    <w:abstractNumId w:val="32"/>
  </w:num>
  <w:num w:numId="7">
    <w:abstractNumId w:val="10"/>
  </w:num>
  <w:num w:numId="8">
    <w:abstractNumId w:val="20"/>
  </w:num>
  <w:num w:numId="9">
    <w:abstractNumId w:val="37"/>
  </w:num>
  <w:num w:numId="10">
    <w:abstractNumId w:val="25"/>
  </w:num>
  <w:num w:numId="11">
    <w:abstractNumId w:val="7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  <w:num w:numId="20">
    <w:abstractNumId w:val="9"/>
  </w:num>
  <w:num w:numId="21">
    <w:abstractNumId w:val="6"/>
  </w:num>
  <w:num w:numId="22">
    <w:abstractNumId w:val="28"/>
  </w:num>
  <w:num w:numId="23">
    <w:abstractNumId w:val="24"/>
  </w:num>
  <w:num w:numId="24">
    <w:abstractNumId w:val="21"/>
  </w:num>
  <w:num w:numId="25">
    <w:abstractNumId w:val="12"/>
  </w:num>
  <w:num w:numId="26">
    <w:abstractNumId w:val="1"/>
  </w:num>
  <w:num w:numId="27">
    <w:abstractNumId w:val="36"/>
  </w:num>
  <w:num w:numId="28">
    <w:abstractNumId w:val="33"/>
  </w:num>
  <w:num w:numId="29">
    <w:abstractNumId w:val="19"/>
  </w:num>
  <w:num w:numId="30">
    <w:abstractNumId w:val="2"/>
  </w:num>
  <w:num w:numId="31">
    <w:abstractNumId w:val="35"/>
  </w:num>
  <w:num w:numId="32">
    <w:abstractNumId w:val="27"/>
  </w:num>
  <w:num w:numId="33">
    <w:abstractNumId w:val="16"/>
  </w:num>
  <w:num w:numId="34">
    <w:abstractNumId w:val="8"/>
  </w:num>
  <w:num w:numId="35">
    <w:abstractNumId w:val="26"/>
  </w:num>
  <w:num w:numId="36">
    <w:abstractNumId w:val="30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DBA"/>
    <w:rsid w:val="00025355"/>
    <w:rsid w:val="000264CA"/>
    <w:rsid w:val="00026720"/>
    <w:rsid w:val="000267E6"/>
    <w:rsid w:val="00031880"/>
    <w:rsid w:val="000323BB"/>
    <w:rsid w:val="00034066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909D9"/>
    <w:rsid w:val="00090FEF"/>
    <w:rsid w:val="000923CC"/>
    <w:rsid w:val="00092968"/>
    <w:rsid w:val="000940DA"/>
    <w:rsid w:val="000944B7"/>
    <w:rsid w:val="000947AD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D14C8"/>
    <w:rsid w:val="000D1509"/>
    <w:rsid w:val="000D1CE1"/>
    <w:rsid w:val="000D1DEF"/>
    <w:rsid w:val="000D216C"/>
    <w:rsid w:val="000D2263"/>
    <w:rsid w:val="000D5CB1"/>
    <w:rsid w:val="000D6599"/>
    <w:rsid w:val="000D7304"/>
    <w:rsid w:val="000E29C4"/>
    <w:rsid w:val="000E52EB"/>
    <w:rsid w:val="000E7DBC"/>
    <w:rsid w:val="000F19F4"/>
    <w:rsid w:val="000F1CF7"/>
    <w:rsid w:val="000F220D"/>
    <w:rsid w:val="000F3EF7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6273"/>
    <w:rsid w:val="00127107"/>
    <w:rsid w:val="00130C69"/>
    <w:rsid w:val="00131206"/>
    <w:rsid w:val="001328FC"/>
    <w:rsid w:val="00133289"/>
    <w:rsid w:val="001344FD"/>
    <w:rsid w:val="001348DE"/>
    <w:rsid w:val="00134EC5"/>
    <w:rsid w:val="00134EF4"/>
    <w:rsid w:val="00134F8E"/>
    <w:rsid w:val="001366E7"/>
    <w:rsid w:val="0013692D"/>
    <w:rsid w:val="00140FAC"/>
    <w:rsid w:val="001423B6"/>
    <w:rsid w:val="0014274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B80"/>
    <w:rsid w:val="00177BC8"/>
    <w:rsid w:val="00181AEE"/>
    <w:rsid w:val="00181F62"/>
    <w:rsid w:val="00183EFB"/>
    <w:rsid w:val="001846B5"/>
    <w:rsid w:val="00187AC4"/>
    <w:rsid w:val="0019029F"/>
    <w:rsid w:val="00190878"/>
    <w:rsid w:val="00192529"/>
    <w:rsid w:val="0019272F"/>
    <w:rsid w:val="00194F46"/>
    <w:rsid w:val="00195D9A"/>
    <w:rsid w:val="001A043A"/>
    <w:rsid w:val="001A1F71"/>
    <w:rsid w:val="001A21EE"/>
    <w:rsid w:val="001A28A8"/>
    <w:rsid w:val="001A3ECA"/>
    <w:rsid w:val="001A47AC"/>
    <w:rsid w:val="001A5BD8"/>
    <w:rsid w:val="001A61BF"/>
    <w:rsid w:val="001A6CDA"/>
    <w:rsid w:val="001A748E"/>
    <w:rsid w:val="001A7D21"/>
    <w:rsid w:val="001A7EFC"/>
    <w:rsid w:val="001B07AF"/>
    <w:rsid w:val="001B7653"/>
    <w:rsid w:val="001C06BD"/>
    <w:rsid w:val="001C0B81"/>
    <w:rsid w:val="001C2220"/>
    <w:rsid w:val="001C2851"/>
    <w:rsid w:val="001C433E"/>
    <w:rsid w:val="001C510E"/>
    <w:rsid w:val="001C58D0"/>
    <w:rsid w:val="001C6CCB"/>
    <w:rsid w:val="001D1067"/>
    <w:rsid w:val="001D14B0"/>
    <w:rsid w:val="001D40DF"/>
    <w:rsid w:val="001D4B8D"/>
    <w:rsid w:val="001D7076"/>
    <w:rsid w:val="001D7304"/>
    <w:rsid w:val="001D75A0"/>
    <w:rsid w:val="001E0BDD"/>
    <w:rsid w:val="001E21E5"/>
    <w:rsid w:val="001E2999"/>
    <w:rsid w:val="001E48CE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6EC"/>
    <w:rsid w:val="00221BD4"/>
    <w:rsid w:val="00222E6D"/>
    <w:rsid w:val="00222ED4"/>
    <w:rsid w:val="00223871"/>
    <w:rsid w:val="00225400"/>
    <w:rsid w:val="0022708F"/>
    <w:rsid w:val="002304B4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61"/>
    <w:rsid w:val="002705F6"/>
    <w:rsid w:val="0027078E"/>
    <w:rsid w:val="00271B58"/>
    <w:rsid w:val="00272909"/>
    <w:rsid w:val="0027446A"/>
    <w:rsid w:val="002745EE"/>
    <w:rsid w:val="002812C4"/>
    <w:rsid w:val="002829AA"/>
    <w:rsid w:val="00284995"/>
    <w:rsid w:val="00284FB9"/>
    <w:rsid w:val="00285079"/>
    <w:rsid w:val="00285805"/>
    <w:rsid w:val="0028629E"/>
    <w:rsid w:val="002903FC"/>
    <w:rsid w:val="00290F90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7BDF"/>
    <w:rsid w:val="002C0DFD"/>
    <w:rsid w:val="002C58E2"/>
    <w:rsid w:val="002C6726"/>
    <w:rsid w:val="002C775D"/>
    <w:rsid w:val="002D0A76"/>
    <w:rsid w:val="002D1113"/>
    <w:rsid w:val="002D489C"/>
    <w:rsid w:val="002D7A0D"/>
    <w:rsid w:val="002E023C"/>
    <w:rsid w:val="002E46C3"/>
    <w:rsid w:val="002E4B50"/>
    <w:rsid w:val="002E50C5"/>
    <w:rsid w:val="002E68FB"/>
    <w:rsid w:val="002E760F"/>
    <w:rsid w:val="002F03FB"/>
    <w:rsid w:val="002F0580"/>
    <w:rsid w:val="002F2E12"/>
    <w:rsid w:val="002F49CC"/>
    <w:rsid w:val="002F6171"/>
    <w:rsid w:val="00303A75"/>
    <w:rsid w:val="00303F75"/>
    <w:rsid w:val="0030480E"/>
    <w:rsid w:val="0030493F"/>
    <w:rsid w:val="00304C6F"/>
    <w:rsid w:val="00304CDC"/>
    <w:rsid w:val="00306085"/>
    <w:rsid w:val="003076DE"/>
    <w:rsid w:val="00312613"/>
    <w:rsid w:val="00312A13"/>
    <w:rsid w:val="00312ED6"/>
    <w:rsid w:val="00313B05"/>
    <w:rsid w:val="00320313"/>
    <w:rsid w:val="00320726"/>
    <w:rsid w:val="00322686"/>
    <w:rsid w:val="003235DD"/>
    <w:rsid w:val="00323934"/>
    <w:rsid w:val="00325F38"/>
    <w:rsid w:val="00327A63"/>
    <w:rsid w:val="00327F2E"/>
    <w:rsid w:val="00333341"/>
    <w:rsid w:val="003338D2"/>
    <w:rsid w:val="00334186"/>
    <w:rsid w:val="00334F95"/>
    <w:rsid w:val="00335DBE"/>
    <w:rsid w:val="003411C5"/>
    <w:rsid w:val="00341283"/>
    <w:rsid w:val="00341B3A"/>
    <w:rsid w:val="003421F8"/>
    <w:rsid w:val="003467A3"/>
    <w:rsid w:val="00350C79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F41"/>
    <w:rsid w:val="00372E96"/>
    <w:rsid w:val="00377071"/>
    <w:rsid w:val="003837BC"/>
    <w:rsid w:val="00386A5F"/>
    <w:rsid w:val="00387BDD"/>
    <w:rsid w:val="003902E0"/>
    <w:rsid w:val="0039040F"/>
    <w:rsid w:val="003935FB"/>
    <w:rsid w:val="00394FBD"/>
    <w:rsid w:val="0039522F"/>
    <w:rsid w:val="0039544A"/>
    <w:rsid w:val="003B00C8"/>
    <w:rsid w:val="003B19D8"/>
    <w:rsid w:val="003B1EAD"/>
    <w:rsid w:val="003B21A7"/>
    <w:rsid w:val="003B34A6"/>
    <w:rsid w:val="003C028B"/>
    <w:rsid w:val="003C04FC"/>
    <w:rsid w:val="003C0863"/>
    <w:rsid w:val="003C29F6"/>
    <w:rsid w:val="003C33D7"/>
    <w:rsid w:val="003C3E46"/>
    <w:rsid w:val="003C6B45"/>
    <w:rsid w:val="003D08D3"/>
    <w:rsid w:val="003D1EA5"/>
    <w:rsid w:val="003D2147"/>
    <w:rsid w:val="003D30A6"/>
    <w:rsid w:val="003D3426"/>
    <w:rsid w:val="003D3538"/>
    <w:rsid w:val="003D353A"/>
    <w:rsid w:val="003D65BC"/>
    <w:rsid w:val="003E12F9"/>
    <w:rsid w:val="003E3696"/>
    <w:rsid w:val="003E5E32"/>
    <w:rsid w:val="003E6079"/>
    <w:rsid w:val="003F1E48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53E3"/>
    <w:rsid w:val="0045643E"/>
    <w:rsid w:val="00456F30"/>
    <w:rsid w:val="00457F50"/>
    <w:rsid w:val="00461307"/>
    <w:rsid w:val="004615C0"/>
    <w:rsid w:val="00464264"/>
    <w:rsid w:val="00466E6B"/>
    <w:rsid w:val="00470ADC"/>
    <w:rsid w:val="004711BE"/>
    <w:rsid w:val="00473542"/>
    <w:rsid w:val="004736A0"/>
    <w:rsid w:val="00476A04"/>
    <w:rsid w:val="00476B2F"/>
    <w:rsid w:val="004834E9"/>
    <w:rsid w:val="004873C3"/>
    <w:rsid w:val="0048792B"/>
    <w:rsid w:val="004908B5"/>
    <w:rsid w:val="00491DAB"/>
    <w:rsid w:val="004923D4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98E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6111"/>
    <w:rsid w:val="004F6A0A"/>
    <w:rsid w:val="004F7735"/>
    <w:rsid w:val="0050012B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A12"/>
    <w:rsid w:val="005109BA"/>
    <w:rsid w:val="00512239"/>
    <w:rsid w:val="005129EC"/>
    <w:rsid w:val="00515C85"/>
    <w:rsid w:val="005212DB"/>
    <w:rsid w:val="00521492"/>
    <w:rsid w:val="00522974"/>
    <w:rsid w:val="0052468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509"/>
    <w:rsid w:val="00585B4A"/>
    <w:rsid w:val="00586FB6"/>
    <w:rsid w:val="005908F6"/>
    <w:rsid w:val="00591A1F"/>
    <w:rsid w:val="00594354"/>
    <w:rsid w:val="005947B2"/>
    <w:rsid w:val="0059524B"/>
    <w:rsid w:val="005A4A27"/>
    <w:rsid w:val="005A6A44"/>
    <w:rsid w:val="005A707C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2A69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5B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4C4"/>
    <w:rsid w:val="00684158"/>
    <w:rsid w:val="0068451F"/>
    <w:rsid w:val="00684CA6"/>
    <w:rsid w:val="006859C6"/>
    <w:rsid w:val="00687A2E"/>
    <w:rsid w:val="00690139"/>
    <w:rsid w:val="006910AE"/>
    <w:rsid w:val="0069429A"/>
    <w:rsid w:val="00694856"/>
    <w:rsid w:val="00694F64"/>
    <w:rsid w:val="00695803"/>
    <w:rsid w:val="00695F65"/>
    <w:rsid w:val="006A03DA"/>
    <w:rsid w:val="006A07B3"/>
    <w:rsid w:val="006A2AD9"/>
    <w:rsid w:val="006A4449"/>
    <w:rsid w:val="006A679C"/>
    <w:rsid w:val="006A752F"/>
    <w:rsid w:val="006A792C"/>
    <w:rsid w:val="006A7980"/>
    <w:rsid w:val="006A7D18"/>
    <w:rsid w:val="006B11A5"/>
    <w:rsid w:val="006B13A7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26E6"/>
    <w:rsid w:val="006E3AEA"/>
    <w:rsid w:val="006E3D89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319A6"/>
    <w:rsid w:val="00740D22"/>
    <w:rsid w:val="00741974"/>
    <w:rsid w:val="007475A3"/>
    <w:rsid w:val="0074774B"/>
    <w:rsid w:val="00752E02"/>
    <w:rsid w:val="00754C32"/>
    <w:rsid w:val="00755CE8"/>
    <w:rsid w:val="0075615A"/>
    <w:rsid w:val="00757581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3363"/>
    <w:rsid w:val="007D33D1"/>
    <w:rsid w:val="007D4F2D"/>
    <w:rsid w:val="007D5419"/>
    <w:rsid w:val="007D6B97"/>
    <w:rsid w:val="007E271E"/>
    <w:rsid w:val="007E3685"/>
    <w:rsid w:val="007E3ABA"/>
    <w:rsid w:val="007E4928"/>
    <w:rsid w:val="007F0121"/>
    <w:rsid w:val="007F075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66AA"/>
    <w:rsid w:val="008075B7"/>
    <w:rsid w:val="008103A8"/>
    <w:rsid w:val="008112B9"/>
    <w:rsid w:val="00815748"/>
    <w:rsid w:val="0081795B"/>
    <w:rsid w:val="008201F7"/>
    <w:rsid w:val="0082050F"/>
    <w:rsid w:val="00821148"/>
    <w:rsid w:val="0082129A"/>
    <w:rsid w:val="008221A4"/>
    <w:rsid w:val="00822918"/>
    <w:rsid w:val="008244E8"/>
    <w:rsid w:val="00825A90"/>
    <w:rsid w:val="008265EA"/>
    <w:rsid w:val="008269CE"/>
    <w:rsid w:val="00832747"/>
    <w:rsid w:val="008334FD"/>
    <w:rsid w:val="00835E22"/>
    <w:rsid w:val="0083669F"/>
    <w:rsid w:val="00836E4C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2352"/>
    <w:rsid w:val="00862DA1"/>
    <w:rsid w:val="00863F8A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65C8"/>
    <w:rsid w:val="0088740B"/>
    <w:rsid w:val="008900A1"/>
    <w:rsid w:val="00890244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6674"/>
    <w:rsid w:val="008B7A96"/>
    <w:rsid w:val="008C13DC"/>
    <w:rsid w:val="008C2F09"/>
    <w:rsid w:val="008C369C"/>
    <w:rsid w:val="008C6ABE"/>
    <w:rsid w:val="008C717B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0BA8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3512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73EE"/>
    <w:rsid w:val="009776B7"/>
    <w:rsid w:val="00980F5D"/>
    <w:rsid w:val="0098144E"/>
    <w:rsid w:val="00982BBE"/>
    <w:rsid w:val="0098354E"/>
    <w:rsid w:val="0098385C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CE8"/>
    <w:rsid w:val="009B565D"/>
    <w:rsid w:val="009C0175"/>
    <w:rsid w:val="009C0C67"/>
    <w:rsid w:val="009C4322"/>
    <w:rsid w:val="009C5890"/>
    <w:rsid w:val="009C75E0"/>
    <w:rsid w:val="009D22A9"/>
    <w:rsid w:val="009D38F5"/>
    <w:rsid w:val="009D477C"/>
    <w:rsid w:val="009D5884"/>
    <w:rsid w:val="009D5895"/>
    <w:rsid w:val="009E2C66"/>
    <w:rsid w:val="009E3543"/>
    <w:rsid w:val="009E5D6C"/>
    <w:rsid w:val="009E619B"/>
    <w:rsid w:val="009E737C"/>
    <w:rsid w:val="009F1109"/>
    <w:rsid w:val="009F192D"/>
    <w:rsid w:val="009F2A41"/>
    <w:rsid w:val="009F4040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522F"/>
    <w:rsid w:val="00A16C10"/>
    <w:rsid w:val="00A2180F"/>
    <w:rsid w:val="00A225C6"/>
    <w:rsid w:val="00A23295"/>
    <w:rsid w:val="00A236D3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3206"/>
    <w:rsid w:val="00A54525"/>
    <w:rsid w:val="00A56A67"/>
    <w:rsid w:val="00A5706E"/>
    <w:rsid w:val="00A57AFD"/>
    <w:rsid w:val="00A6222C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F0238"/>
    <w:rsid w:val="00AF3875"/>
    <w:rsid w:val="00AF3AF0"/>
    <w:rsid w:val="00AF627C"/>
    <w:rsid w:val="00AF7735"/>
    <w:rsid w:val="00B01C53"/>
    <w:rsid w:val="00B03357"/>
    <w:rsid w:val="00B04EEE"/>
    <w:rsid w:val="00B05C40"/>
    <w:rsid w:val="00B06C48"/>
    <w:rsid w:val="00B07653"/>
    <w:rsid w:val="00B07E3B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A47"/>
    <w:rsid w:val="00B3793A"/>
    <w:rsid w:val="00B37A6D"/>
    <w:rsid w:val="00B40FF3"/>
    <w:rsid w:val="00B42109"/>
    <w:rsid w:val="00B43C32"/>
    <w:rsid w:val="00B441CE"/>
    <w:rsid w:val="00B44A6F"/>
    <w:rsid w:val="00B47018"/>
    <w:rsid w:val="00B47AEC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66D54"/>
    <w:rsid w:val="00B707E6"/>
    <w:rsid w:val="00B73252"/>
    <w:rsid w:val="00B74EDC"/>
    <w:rsid w:val="00B75018"/>
    <w:rsid w:val="00B7708C"/>
    <w:rsid w:val="00B80DCD"/>
    <w:rsid w:val="00B82956"/>
    <w:rsid w:val="00B86D18"/>
    <w:rsid w:val="00B86D94"/>
    <w:rsid w:val="00B87582"/>
    <w:rsid w:val="00B90586"/>
    <w:rsid w:val="00B913C5"/>
    <w:rsid w:val="00B91FE5"/>
    <w:rsid w:val="00B94779"/>
    <w:rsid w:val="00BA10A3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D6ED0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21C5"/>
    <w:rsid w:val="00C12D16"/>
    <w:rsid w:val="00C15884"/>
    <w:rsid w:val="00C17128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418A4"/>
    <w:rsid w:val="00C41F87"/>
    <w:rsid w:val="00C4572B"/>
    <w:rsid w:val="00C46AA8"/>
    <w:rsid w:val="00C47362"/>
    <w:rsid w:val="00C501C1"/>
    <w:rsid w:val="00C50AE5"/>
    <w:rsid w:val="00C50DDC"/>
    <w:rsid w:val="00C5111A"/>
    <w:rsid w:val="00C54702"/>
    <w:rsid w:val="00C55478"/>
    <w:rsid w:val="00C56F2D"/>
    <w:rsid w:val="00C60C54"/>
    <w:rsid w:val="00C67B26"/>
    <w:rsid w:val="00C704CE"/>
    <w:rsid w:val="00C71ACB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E48"/>
    <w:rsid w:val="00C85473"/>
    <w:rsid w:val="00C856BD"/>
    <w:rsid w:val="00C96988"/>
    <w:rsid w:val="00C96BD0"/>
    <w:rsid w:val="00CA1A2F"/>
    <w:rsid w:val="00CA2B86"/>
    <w:rsid w:val="00CA3CD6"/>
    <w:rsid w:val="00CA3D3F"/>
    <w:rsid w:val="00CA64CE"/>
    <w:rsid w:val="00CA7683"/>
    <w:rsid w:val="00CB151F"/>
    <w:rsid w:val="00CB264A"/>
    <w:rsid w:val="00CB46B0"/>
    <w:rsid w:val="00CB51C4"/>
    <w:rsid w:val="00CB5EFE"/>
    <w:rsid w:val="00CB60AE"/>
    <w:rsid w:val="00CB69FC"/>
    <w:rsid w:val="00CB7F3A"/>
    <w:rsid w:val="00CC0076"/>
    <w:rsid w:val="00CC2F3C"/>
    <w:rsid w:val="00CC4477"/>
    <w:rsid w:val="00CC6685"/>
    <w:rsid w:val="00CD17F3"/>
    <w:rsid w:val="00CD41C7"/>
    <w:rsid w:val="00CD51CE"/>
    <w:rsid w:val="00CD629C"/>
    <w:rsid w:val="00CD631F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D008CE"/>
    <w:rsid w:val="00D0176E"/>
    <w:rsid w:val="00D01CE5"/>
    <w:rsid w:val="00D01D05"/>
    <w:rsid w:val="00D04B3F"/>
    <w:rsid w:val="00D05F0D"/>
    <w:rsid w:val="00D060C3"/>
    <w:rsid w:val="00D066A4"/>
    <w:rsid w:val="00D072FF"/>
    <w:rsid w:val="00D077E8"/>
    <w:rsid w:val="00D07908"/>
    <w:rsid w:val="00D102B9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0FBD"/>
    <w:rsid w:val="00D51C6C"/>
    <w:rsid w:val="00D55CBE"/>
    <w:rsid w:val="00D6175A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812EC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3DD9"/>
    <w:rsid w:val="00DE432C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659A"/>
    <w:rsid w:val="00E17509"/>
    <w:rsid w:val="00E216EC"/>
    <w:rsid w:val="00E23E73"/>
    <w:rsid w:val="00E25142"/>
    <w:rsid w:val="00E25E97"/>
    <w:rsid w:val="00E26F4B"/>
    <w:rsid w:val="00E313EF"/>
    <w:rsid w:val="00E3270B"/>
    <w:rsid w:val="00E32BEC"/>
    <w:rsid w:val="00E35141"/>
    <w:rsid w:val="00E3543F"/>
    <w:rsid w:val="00E365B4"/>
    <w:rsid w:val="00E372FD"/>
    <w:rsid w:val="00E405B4"/>
    <w:rsid w:val="00E4241A"/>
    <w:rsid w:val="00E43D63"/>
    <w:rsid w:val="00E46A80"/>
    <w:rsid w:val="00E47637"/>
    <w:rsid w:val="00E50CAD"/>
    <w:rsid w:val="00E50F29"/>
    <w:rsid w:val="00E52752"/>
    <w:rsid w:val="00E53087"/>
    <w:rsid w:val="00E543F0"/>
    <w:rsid w:val="00E5486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2B0"/>
    <w:rsid w:val="00E71495"/>
    <w:rsid w:val="00E72409"/>
    <w:rsid w:val="00E726B0"/>
    <w:rsid w:val="00E73137"/>
    <w:rsid w:val="00E73F23"/>
    <w:rsid w:val="00E7489D"/>
    <w:rsid w:val="00E7721B"/>
    <w:rsid w:val="00E80C3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96EFB"/>
    <w:rsid w:val="00EA07C8"/>
    <w:rsid w:val="00EA0AF6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367B"/>
    <w:rsid w:val="00EC5855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E704E"/>
    <w:rsid w:val="00EF0697"/>
    <w:rsid w:val="00EF4748"/>
    <w:rsid w:val="00EF6A93"/>
    <w:rsid w:val="00F01019"/>
    <w:rsid w:val="00F01CBB"/>
    <w:rsid w:val="00F02BF9"/>
    <w:rsid w:val="00F039E8"/>
    <w:rsid w:val="00F04D0C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1A1C"/>
    <w:rsid w:val="00F32AD9"/>
    <w:rsid w:val="00F32AE5"/>
    <w:rsid w:val="00F34B99"/>
    <w:rsid w:val="00F34EAA"/>
    <w:rsid w:val="00F35000"/>
    <w:rsid w:val="00F36ECD"/>
    <w:rsid w:val="00F428E0"/>
    <w:rsid w:val="00F45CB7"/>
    <w:rsid w:val="00F45F68"/>
    <w:rsid w:val="00F4611C"/>
    <w:rsid w:val="00F53220"/>
    <w:rsid w:val="00F53DF5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1F2"/>
    <w:rsid w:val="00F71D01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3563"/>
    <w:rsid w:val="00FA5918"/>
    <w:rsid w:val="00FA61F0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2676"/>
    <w:rsid w:val="00FC272F"/>
    <w:rsid w:val="00FC3F46"/>
    <w:rsid w:val="00FC4162"/>
    <w:rsid w:val="00FC4D2D"/>
    <w:rsid w:val="00FD0B0C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92FD32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F411-D799-44A1-9A7E-A0F4B6A4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1428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Mecabo</dc:creator>
  <cp:lastModifiedBy>Luiza Mecabo</cp:lastModifiedBy>
  <cp:revision>17</cp:revision>
  <cp:lastPrinted>2020-02-19T12:25:00Z</cp:lastPrinted>
  <dcterms:created xsi:type="dcterms:W3CDTF">2020-01-29T18:52:00Z</dcterms:created>
  <dcterms:modified xsi:type="dcterms:W3CDTF">2020-02-19T12:30:00Z</dcterms:modified>
</cp:coreProperties>
</file>