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CB1D" w14:textId="476A70AA" w:rsidR="002316DC" w:rsidRPr="00E90F30" w:rsidRDefault="00C37566" w:rsidP="00486FD2">
      <w:pPr>
        <w:pStyle w:val="PargrafodaLista"/>
        <w:jc w:val="center"/>
        <w:rPr>
          <w:rFonts w:ascii="Arial" w:hAnsi="Arial" w:cs="Arial"/>
          <w:b/>
        </w:rPr>
      </w:pPr>
      <w:r w:rsidRPr="00E90F30">
        <w:rPr>
          <w:rFonts w:ascii="Arial" w:hAnsi="Arial" w:cs="Arial"/>
          <w:b/>
        </w:rPr>
        <w:t>SÚMULA DA</w:t>
      </w:r>
      <w:r w:rsidR="00920224">
        <w:rPr>
          <w:rFonts w:ascii="Arial" w:hAnsi="Arial" w:cs="Arial"/>
          <w:b/>
        </w:rPr>
        <w:t xml:space="preserve"> 10</w:t>
      </w:r>
      <w:r w:rsidRPr="00E90F30">
        <w:rPr>
          <w:rFonts w:ascii="Arial" w:hAnsi="Arial" w:cs="Arial"/>
          <w:b/>
        </w:rPr>
        <w:t xml:space="preserve">ª REUNIÃO </w:t>
      </w:r>
      <w:r w:rsidR="00C140D9" w:rsidRPr="00E90F30">
        <w:rPr>
          <w:rFonts w:ascii="Arial" w:hAnsi="Arial" w:cs="Arial"/>
          <w:b/>
        </w:rPr>
        <w:t>O</w:t>
      </w:r>
      <w:r w:rsidRPr="00E90F30">
        <w:rPr>
          <w:rFonts w:ascii="Arial" w:hAnsi="Arial" w:cs="Arial"/>
          <w:b/>
        </w:rPr>
        <w:t>RDINÁRIA</w:t>
      </w:r>
      <w:r w:rsidR="0005277B" w:rsidRPr="00E90F30">
        <w:rPr>
          <w:rFonts w:ascii="Arial" w:hAnsi="Arial" w:cs="Arial"/>
          <w:b/>
        </w:rPr>
        <w:t xml:space="preserve"> CD</w:t>
      </w:r>
      <w:r w:rsidRPr="00E90F30">
        <w:rPr>
          <w:rFonts w:ascii="Arial" w:hAnsi="Arial" w:cs="Arial"/>
          <w:b/>
        </w:rPr>
        <w:t>-CAU/SC</w:t>
      </w: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E90F30" w14:paraId="296D93C1" w14:textId="77777777" w:rsidTr="00BC447C">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E90F30" w:rsidRDefault="0097276A"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5E5A2B88" w:rsidR="0097276A" w:rsidRPr="00E90F30" w:rsidRDefault="00920224" w:rsidP="00920224">
            <w:pPr>
              <w:spacing w:after="0" w:line="240" w:lineRule="auto"/>
              <w:rPr>
                <w:rFonts w:ascii="Arial" w:eastAsia="Times New Roman" w:hAnsi="Arial" w:cs="Arial"/>
                <w:color w:val="000000"/>
              </w:rPr>
            </w:pPr>
            <w:r>
              <w:rPr>
                <w:rFonts w:ascii="Arial" w:eastAsia="Times New Roman" w:hAnsi="Arial" w:cs="Arial"/>
                <w:color w:val="000000"/>
              </w:rPr>
              <w:t>1º de outubr</w:t>
            </w:r>
            <w:r w:rsidR="00A910E3">
              <w:rPr>
                <w:rFonts w:ascii="Arial" w:eastAsia="Times New Roman" w:hAnsi="Arial" w:cs="Arial"/>
                <w:color w:val="000000"/>
              </w:rPr>
              <w:t xml:space="preserve">o </w:t>
            </w:r>
            <w:r w:rsidR="00E77419" w:rsidRPr="00E90F30">
              <w:rPr>
                <w:rFonts w:ascii="Arial" w:eastAsia="Times New Roman" w:hAnsi="Arial" w:cs="Arial"/>
                <w:color w:val="000000"/>
              </w:rPr>
              <w:t>de 2019</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E90F30" w:rsidRDefault="0097276A"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4E6C3D04" w14:textId="478EF257" w:rsidR="0097276A" w:rsidRPr="00E90F30" w:rsidRDefault="00A910E3" w:rsidP="00854FCA">
            <w:pPr>
              <w:spacing w:after="0" w:line="240" w:lineRule="auto"/>
              <w:rPr>
                <w:rFonts w:ascii="Arial" w:eastAsia="Times New Roman" w:hAnsi="Arial" w:cs="Arial"/>
                <w:color w:val="000000"/>
              </w:rPr>
            </w:pPr>
            <w:r w:rsidRPr="00854FCA">
              <w:rPr>
                <w:rFonts w:ascii="Arial" w:eastAsia="Times New Roman" w:hAnsi="Arial" w:cs="Arial"/>
                <w:color w:val="000000"/>
              </w:rPr>
              <w:t>9h</w:t>
            </w:r>
            <w:r w:rsidR="00AF1645" w:rsidRPr="00854FCA">
              <w:rPr>
                <w:rFonts w:ascii="Arial" w:eastAsia="Times New Roman" w:hAnsi="Arial" w:cs="Arial"/>
                <w:color w:val="000000"/>
              </w:rPr>
              <w:t>15min às 1</w:t>
            </w:r>
            <w:r w:rsidR="00854FCA" w:rsidRPr="00854FCA">
              <w:rPr>
                <w:rFonts w:ascii="Arial" w:eastAsia="Times New Roman" w:hAnsi="Arial" w:cs="Arial"/>
                <w:color w:val="000000"/>
              </w:rPr>
              <w:t>8h25</w:t>
            </w:r>
            <w:r w:rsidRPr="00854FCA">
              <w:rPr>
                <w:rFonts w:ascii="Arial" w:eastAsia="Times New Roman" w:hAnsi="Arial" w:cs="Arial"/>
                <w:color w:val="000000"/>
              </w:rPr>
              <w:t>min</w:t>
            </w:r>
          </w:p>
        </w:tc>
      </w:tr>
      <w:tr w:rsidR="0097276A" w:rsidRPr="00E90F30" w14:paraId="25412A07" w14:textId="77777777" w:rsidTr="00BC447C">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E90F30" w:rsidRDefault="0097276A"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77777777" w:rsidR="0097276A" w:rsidRPr="00E90F30" w:rsidRDefault="0005277B" w:rsidP="00F20A35">
            <w:pPr>
              <w:spacing w:after="0" w:line="240" w:lineRule="auto"/>
              <w:rPr>
                <w:rFonts w:ascii="Arial" w:eastAsia="Times New Roman" w:hAnsi="Arial" w:cs="Arial"/>
                <w:color w:val="000000"/>
              </w:rPr>
            </w:pPr>
            <w:r w:rsidRPr="00E90F30">
              <w:rPr>
                <w:rFonts w:ascii="Arial" w:eastAsia="Times New Roman" w:hAnsi="Arial" w:cs="Arial"/>
                <w:color w:val="000000"/>
              </w:rPr>
              <w:t>Florianópolis - SC</w:t>
            </w:r>
            <w:r w:rsidR="0097276A" w:rsidRPr="00E90F30">
              <w:rPr>
                <w:rFonts w:ascii="Arial" w:eastAsia="Times New Roman" w:hAnsi="Arial" w:cs="Arial"/>
                <w:color w:val="000000"/>
              </w:rPr>
              <w:t> </w:t>
            </w:r>
          </w:p>
        </w:tc>
      </w:tr>
    </w:tbl>
    <w:p w14:paraId="4FF60CBC" w14:textId="77777777" w:rsidR="00BD49D9" w:rsidRPr="00E90F30" w:rsidRDefault="00BD49D9" w:rsidP="00F20A35">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9"/>
        <w:gridCol w:w="7078"/>
      </w:tblGrid>
      <w:tr w:rsidR="0041602E" w:rsidRPr="00E90F30" w14:paraId="231FBF21" w14:textId="77777777" w:rsidTr="00BC447C">
        <w:tc>
          <w:tcPr>
            <w:tcW w:w="1989" w:type="dxa"/>
            <w:tcBorders>
              <w:left w:val="nil"/>
              <w:right w:val="nil"/>
            </w:tcBorders>
            <w:shd w:val="clear" w:color="auto" w:fill="F2F2F2" w:themeFill="background1" w:themeFillShade="F2"/>
            <w:vAlign w:val="center"/>
          </w:tcPr>
          <w:p w14:paraId="7189FA29" w14:textId="77777777" w:rsidR="0041602E" w:rsidRPr="00E90F30" w:rsidRDefault="0041602E" w:rsidP="00F20A35">
            <w:pPr>
              <w:pStyle w:val="SemEspaamento"/>
              <w:rPr>
                <w:rFonts w:ascii="Arial" w:hAnsi="Arial" w:cs="Arial"/>
                <w:b/>
              </w:rPr>
            </w:pPr>
            <w:r w:rsidRPr="00E90F30">
              <w:rPr>
                <w:rFonts w:ascii="Arial" w:hAnsi="Arial" w:cs="Arial"/>
                <w:b/>
              </w:rPr>
              <w:t>ASSESSORIA</w:t>
            </w:r>
          </w:p>
        </w:tc>
        <w:tc>
          <w:tcPr>
            <w:tcW w:w="7078" w:type="dxa"/>
            <w:tcBorders>
              <w:left w:val="nil"/>
              <w:right w:val="nil"/>
            </w:tcBorders>
          </w:tcPr>
          <w:p w14:paraId="257879FD" w14:textId="77777777" w:rsidR="00920224" w:rsidRDefault="00920224" w:rsidP="00920224">
            <w:pPr>
              <w:pStyle w:val="SemEspaamento"/>
              <w:ind w:right="-1388"/>
              <w:rPr>
                <w:rFonts w:ascii="Arial" w:eastAsia="Times New Roman" w:hAnsi="Arial" w:cs="Arial"/>
                <w:bCs/>
                <w:color w:val="000000"/>
              </w:rPr>
            </w:pPr>
            <w:r>
              <w:rPr>
                <w:rFonts w:ascii="Arial" w:eastAsia="Times New Roman" w:hAnsi="Arial" w:cs="Arial"/>
                <w:bCs/>
                <w:color w:val="000000"/>
              </w:rPr>
              <w:t xml:space="preserve">Alcenira Vanderlinde </w:t>
            </w:r>
            <w:r w:rsidRPr="00E90F30">
              <w:rPr>
                <w:rFonts w:ascii="Arial" w:eastAsia="Times New Roman" w:hAnsi="Arial" w:cs="Arial"/>
                <w:bCs/>
                <w:color w:val="000000"/>
              </w:rPr>
              <w:t>–</w:t>
            </w:r>
            <w:r>
              <w:rPr>
                <w:rFonts w:ascii="Arial" w:eastAsia="Times New Roman" w:hAnsi="Arial" w:cs="Arial"/>
                <w:bCs/>
                <w:color w:val="000000"/>
              </w:rPr>
              <w:t xml:space="preserve"> Gerente Geral</w:t>
            </w:r>
          </w:p>
          <w:p w14:paraId="19EC92B0" w14:textId="77777777" w:rsidR="00920224" w:rsidRPr="00E90F30" w:rsidRDefault="00920224" w:rsidP="00920224">
            <w:pPr>
              <w:pStyle w:val="SemEspaamento"/>
              <w:ind w:right="-1388"/>
              <w:rPr>
                <w:rFonts w:ascii="Arial" w:eastAsia="Times New Roman" w:hAnsi="Arial" w:cs="Arial"/>
                <w:bCs/>
                <w:color w:val="000000"/>
              </w:rPr>
            </w:pPr>
            <w:r>
              <w:rPr>
                <w:rFonts w:ascii="Arial" w:eastAsia="Times New Roman" w:hAnsi="Arial" w:cs="Arial"/>
                <w:bCs/>
                <w:color w:val="000000"/>
              </w:rPr>
              <w:t xml:space="preserve">Antonio Couto Nunes </w:t>
            </w:r>
            <w:r w:rsidRPr="00E90F30">
              <w:rPr>
                <w:rFonts w:ascii="Arial" w:eastAsia="Times New Roman" w:hAnsi="Arial" w:cs="Arial"/>
                <w:bCs/>
                <w:color w:val="000000"/>
              </w:rPr>
              <w:t>–</w:t>
            </w:r>
            <w:r>
              <w:rPr>
                <w:rFonts w:ascii="Arial" w:eastAsia="Times New Roman" w:hAnsi="Arial" w:cs="Arial"/>
                <w:bCs/>
                <w:color w:val="000000"/>
              </w:rPr>
              <w:t xml:space="preserve"> Assessor Especial da Presidência</w:t>
            </w:r>
          </w:p>
          <w:p w14:paraId="51F4459F" w14:textId="23C4311F" w:rsidR="001E65B3" w:rsidRPr="00E90F30" w:rsidRDefault="00920224" w:rsidP="00920224">
            <w:pPr>
              <w:pStyle w:val="SemEspaamento"/>
              <w:ind w:right="-1388"/>
              <w:rPr>
                <w:rFonts w:ascii="Arial" w:hAnsi="Arial" w:cs="Arial"/>
              </w:rPr>
            </w:pPr>
            <w:r w:rsidRPr="00E90F30">
              <w:rPr>
                <w:rFonts w:ascii="Arial" w:hAnsi="Arial" w:cs="Arial"/>
              </w:rPr>
              <w:t>Bruna Porto Martins – Secretária</w:t>
            </w:r>
          </w:p>
        </w:tc>
      </w:tr>
    </w:tbl>
    <w:p w14:paraId="13F40AB7" w14:textId="77777777" w:rsidR="00602543" w:rsidRPr="00E90F30" w:rsidRDefault="00602543"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602543" w:rsidRPr="00E90F30" w14:paraId="3AB87607" w14:textId="77777777" w:rsidTr="00BC447C">
        <w:tc>
          <w:tcPr>
            <w:tcW w:w="9055" w:type="dxa"/>
            <w:tcBorders>
              <w:left w:val="nil"/>
              <w:right w:val="nil"/>
            </w:tcBorders>
            <w:shd w:val="clear" w:color="auto" w:fill="F2F2F2" w:themeFill="background1" w:themeFillShade="F2"/>
          </w:tcPr>
          <w:p w14:paraId="144BCB07" w14:textId="77777777" w:rsidR="00602543" w:rsidRPr="00E90F30" w:rsidRDefault="00602543" w:rsidP="00F20A35">
            <w:pPr>
              <w:pStyle w:val="SemEspaamento"/>
              <w:jc w:val="center"/>
              <w:rPr>
                <w:rFonts w:ascii="Arial" w:hAnsi="Arial" w:cs="Arial"/>
                <w:b/>
              </w:rPr>
            </w:pPr>
            <w:r w:rsidRPr="00E90F30">
              <w:rPr>
                <w:rFonts w:ascii="Arial" w:hAnsi="Arial" w:cs="Arial"/>
                <w:b/>
              </w:rPr>
              <w:t>Verificação de Quórum</w:t>
            </w:r>
          </w:p>
        </w:tc>
      </w:tr>
    </w:tbl>
    <w:p w14:paraId="5194C402" w14:textId="430D077D" w:rsidR="00602543" w:rsidRPr="00E90F30" w:rsidRDefault="00602543" w:rsidP="00F20A35">
      <w:pPr>
        <w:pStyle w:val="SemEspaamento"/>
        <w:rPr>
          <w:rFonts w:ascii="Arial" w:hAnsi="Arial" w:cs="Arial"/>
          <w:sz w:val="16"/>
          <w:szCs w:val="16"/>
        </w:rPr>
      </w:pPr>
    </w:p>
    <w:tbl>
      <w:tblPr>
        <w:tblStyle w:val="Tabelacomgrade"/>
        <w:tblW w:w="0" w:type="auto"/>
        <w:jc w:val="center"/>
        <w:tblLook w:val="04A0" w:firstRow="1" w:lastRow="0" w:firstColumn="1" w:lastColumn="0" w:noHBand="0" w:noVBand="1"/>
      </w:tblPr>
      <w:tblGrid>
        <w:gridCol w:w="4012"/>
        <w:gridCol w:w="2651"/>
        <w:gridCol w:w="1170"/>
        <w:gridCol w:w="1232"/>
      </w:tblGrid>
      <w:tr w:rsidR="0041724F" w:rsidRPr="00E90F30" w14:paraId="61E7DBDC" w14:textId="77777777" w:rsidTr="001559E9">
        <w:trPr>
          <w:jc w:val="center"/>
        </w:trPr>
        <w:tc>
          <w:tcPr>
            <w:tcW w:w="6663" w:type="dxa"/>
            <w:gridSpan w:val="2"/>
            <w:tcBorders>
              <w:left w:val="nil"/>
            </w:tcBorders>
            <w:shd w:val="clear" w:color="auto" w:fill="F2F2F2" w:themeFill="background1" w:themeFillShade="F2"/>
            <w:vAlign w:val="center"/>
          </w:tcPr>
          <w:p w14:paraId="533055EB" w14:textId="77777777" w:rsidR="00602543" w:rsidRPr="00E90F30" w:rsidRDefault="00602543" w:rsidP="00F20A35">
            <w:pPr>
              <w:pStyle w:val="SemEspaamento"/>
              <w:rPr>
                <w:rFonts w:ascii="Arial" w:hAnsi="Arial" w:cs="Arial"/>
                <w:b/>
              </w:rPr>
            </w:pPr>
            <w:r w:rsidRPr="00E90F30">
              <w:rPr>
                <w:rFonts w:ascii="Arial" w:hAnsi="Arial" w:cs="Arial"/>
                <w:b/>
              </w:rPr>
              <w:t>Membros presentes</w:t>
            </w:r>
          </w:p>
        </w:tc>
        <w:tc>
          <w:tcPr>
            <w:tcW w:w="1170" w:type="dxa"/>
            <w:shd w:val="clear" w:color="auto" w:fill="F2F2F2" w:themeFill="background1" w:themeFillShade="F2"/>
            <w:vAlign w:val="center"/>
          </w:tcPr>
          <w:p w14:paraId="005D065F" w14:textId="77777777" w:rsidR="00602543" w:rsidRPr="00E90F30" w:rsidRDefault="00602543" w:rsidP="00F20A35">
            <w:pPr>
              <w:pStyle w:val="SemEspaamento"/>
              <w:jc w:val="center"/>
              <w:rPr>
                <w:rFonts w:ascii="Arial" w:hAnsi="Arial" w:cs="Arial"/>
                <w:b/>
              </w:rPr>
            </w:pPr>
            <w:r w:rsidRPr="00E90F30">
              <w:rPr>
                <w:rFonts w:ascii="Arial" w:hAnsi="Arial" w:cs="Arial"/>
                <w:b/>
              </w:rPr>
              <w:t>Horário chegada</w:t>
            </w:r>
          </w:p>
        </w:tc>
        <w:tc>
          <w:tcPr>
            <w:tcW w:w="1232" w:type="dxa"/>
            <w:tcBorders>
              <w:right w:val="nil"/>
            </w:tcBorders>
            <w:shd w:val="clear" w:color="auto" w:fill="F2F2F2" w:themeFill="background1" w:themeFillShade="F2"/>
            <w:vAlign w:val="center"/>
          </w:tcPr>
          <w:p w14:paraId="0BCA1081" w14:textId="77777777" w:rsidR="00602543" w:rsidRPr="00E90F30" w:rsidRDefault="00602543" w:rsidP="00F20A35">
            <w:pPr>
              <w:pStyle w:val="SemEspaamento"/>
              <w:jc w:val="center"/>
              <w:rPr>
                <w:rFonts w:ascii="Arial" w:hAnsi="Arial" w:cs="Arial"/>
                <w:b/>
              </w:rPr>
            </w:pPr>
            <w:r w:rsidRPr="00E90F30">
              <w:rPr>
                <w:rFonts w:ascii="Arial" w:hAnsi="Arial" w:cs="Arial"/>
                <w:b/>
              </w:rPr>
              <w:t>Horário saída</w:t>
            </w:r>
          </w:p>
        </w:tc>
      </w:tr>
      <w:tr w:rsidR="00970821" w:rsidRPr="00E90F30" w14:paraId="57583800" w14:textId="77777777" w:rsidTr="001559E9">
        <w:trPr>
          <w:jc w:val="center"/>
        </w:trPr>
        <w:tc>
          <w:tcPr>
            <w:tcW w:w="4012" w:type="dxa"/>
            <w:tcBorders>
              <w:left w:val="nil"/>
            </w:tcBorders>
            <w:vAlign w:val="center"/>
          </w:tcPr>
          <w:p w14:paraId="16EA7B94" w14:textId="77777777" w:rsidR="00602543" w:rsidRPr="00E90F30" w:rsidRDefault="004E3AD7" w:rsidP="00F20A35">
            <w:pPr>
              <w:pStyle w:val="SemEspaamento"/>
              <w:rPr>
                <w:rFonts w:ascii="Arial" w:hAnsi="Arial" w:cs="Arial"/>
              </w:rPr>
            </w:pPr>
            <w:r w:rsidRPr="00E90F30">
              <w:rPr>
                <w:rFonts w:ascii="Arial" w:hAnsi="Arial" w:cs="Arial"/>
              </w:rPr>
              <w:t>Daniela Pareja Garcia Sarmento</w:t>
            </w:r>
          </w:p>
        </w:tc>
        <w:tc>
          <w:tcPr>
            <w:tcW w:w="2651" w:type="dxa"/>
            <w:vAlign w:val="center"/>
          </w:tcPr>
          <w:p w14:paraId="3C93A034" w14:textId="77777777" w:rsidR="00602543" w:rsidRPr="00E90F30" w:rsidRDefault="004E3AD7" w:rsidP="00F20A35">
            <w:pPr>
              <w:spacing w:after="0" w:line="240" w:lineRule="auto"/>
              <w:rPr>
                <w:rFonts w:ascii="Arial" w:eastAsia="Times New Roman" w:hAnsi="Arial" w:cs="Arial"/>
                <w:color w:val="000000"/>
              </w:rPr>
            </w:pPr>
            <w:r w:rsidRPr="00E90F30">
              <w:rPr>
                <w:rFonts w:ascii="Arial" w:eastAsia="Times New Roman" w:hAnsi="Arial" w:cs="Arial"/>
                <w:color w:val="000000"/>
              </w:rPr>
              <w:t>Presidente</w:t>
            </w:r>
          </w:p>
        </w:tc>
        <w:tc>
          <w:tcPr>
            <w:tcW w:w="1170" w:type="dxa"/>
            <w:shd w:val="clear" w:color="auto" w:fill="auto"/>
          </w:tcPr>
          <w:p w14:paraId="0675B0A7" w14:textId="0405E194" w:rsidR="00602543" w:rsidRPr="00E90F30" w:rsidRDefault="007168FA" w:rsidP="003B3524">
            <w:pPr>
              <w:pStyle w:val="SemEspaamento"/>
              <w:jc w:val="center"/>
              <w:rPr>
                <w:rFonts w:ascii="Arial" w:hAnsi="Arial" w:cs="Arial"/>
              </w:rPr>
            </w:pPr>
            <w:r>
              <w:rPr>
                <w:rFonts w:ascii="Arial" w:hAnsi="Arial" w:cs="Arial"/>
              </w:rPr>
              <w:t>9h</w:t>
            </w:r>
          </w:p>
        </w:tc>
        <w:tc>
          <w:tcPr>
            <w:tcW w:w="1232" w:type="dxa"/>
            <w:tcBorders>
              <w:right w:val="nil"/>
            </w:tcBorders>
          </w:tcPr>
          <w:p w14:paraId="6C06AE43" w14:textId="72AB3D04" w:rsidR="00602543" w:rsidRPr="00F44CE2" w:rsidRDefault="002E39B7" w:rsidP="002E39B7">
            <w:pPr>
              <w:pStyle w:val="SemEspaamento"/>
              <w:jc w:val="center"/>
              <w:rPr>
                <w:rFonts w:ascii="Arial" w:hAnsi="Arial" w:cs="Arial"/>
                <w:highlight w:val="yellow"/>
              </w:rPr>
            </w:pPr>
            <w:r w:rsidRPr="00854FCA">
              <w:rPr>
                <w:rFonts w:ascii="Arial" w:eastAsia="Times New Roman" w:hAnsi="Arial" w:cs="Arial"/>
                <w:color w:val="000000"/>
              </w:rPr>
              <w:t>18h25min</w:t>
            </w:r>
            <w:r w:rsidRPr="009102E0">
              <w:rPr>
                <w:rFonts w:ascii="Arial" w:eastAsia="Times New Roman" w:hAnsi="Arial" w:cs="Arial"/>
                <w:color w:val="000000"/>
              </w:rPr>
              <w:t xml:space="preserve"> </w:t>
            </w:r>
          </w:p>
        </w:tc>
      </w:tr>
      <w:tr w:rsidR="002E39B7" w:rsidRPr="00E90F30" w14:paraId="2D4D801C" w14:textId="77777777" w:rsidTr="001559E9">
        <w:trPr>
          <w:jc w:val="center"/>
        </w:trPr>
        <w:tc>
          <w:tcPr>
            <w:tcW w:w="4012" w:type="dxa"/>
            <w:tcBorders>
              <w:left w:val="nil"/>
            </w:tcBorders>
            <w:vAlign w:val="center"/>
          </w:tcPr>
          <w:p w14:paraId="6DBDDDC1" w14:textId="221AB506" w:rsidR="002E39B7" w:rsidRPr="00E90F30" w:rsidRDefault="002E39B7" w:rsidP="00F20A35">
            <w:pPr>
              <w:pStyle w:val="SemEspaamento"/>
              <w:rPr>
                <w:rFonts w:ascii="Arial" w:hAnsi="Arial" w:cs="Arial"/>
              </w:rPr>
            </w:pPr>
            <w:r>
              <w:rPr>
                <w:rFonts w:ascii="Arial" w:hAnsi="Arial" w:cs="Arial"/>
              </w:rPr>
              <w:t>Fábio Vieira da Silva</w:t>
            </w:r>
          </w:p>
        </w:tc>
        <w:tc>
          <w:tcPr>
            <w:tcW w:w="2651" w:type="dxa"/>
            <w:vAlign w:val="center"/>
          </w:tcPr>
          <w:p w14:paraId="27F120A3" w14:textId="51EDBA61" w:rsidR="002E39B7" w:rsidRDefault="002E39B7" w:rsidP="002E39B7">
            <w:pPr>
              <w:spacing w:after="0" w:line="240" w:lineRule="auto"/>
              <w:rPr>
                <w:rFonts w:ascii="Arial" w:hAnsi="Arial" w:cs="Arial"/>
              </w:rPr>
            </w:pPr>
            <w:r>
              <w:rPr>
                <w:rFonts w:ascii="Arial" w:hAnsi="Arial" w:cs="Arial"/>
              </w:rPr>
              <w:t>Coordenador da CEP</w:t>
            </w:r>
          </w:p>
        </w:tc>
        <w:tc>
          <w:tcPr>
            <w:tcW w:w="1170" w:type="dxa"/>
            <w:shd w:val="clear" w:color="auto" w:fill="auto"/>
            <w:vAlign w:val="center"/>
          </w:tcPr>
          <w:p w14:paraId="687DD9DD" w14:textId="068768A8" w:rsidR="002E39B7" w:rsidRDefault="002E39B7" w:rsidP="00862202">
            <w:pPr>
              <w:pStyle w:val="SemEspaamento"/>
              <w:jc w:val="center"/>
              <w:rPr>
                <w:rFonts w:ascii="Arial" w:hAnsi="Arial" w:cs="Arial"/>
              </w:rPr>
            </w:pPr>
            <w:r>
              <w:rPr>
                <w:rFonts w:ascii="Arial" w:hAnsi="Arial" w:cs="Arial"/>
              </w:rPr>
              <w:t>9h</w:t>
            </w:r>
          </w:p>
        </w:tc>
        <w:tc>
          <w:tcPr>
            <w:tcW w:w="1232" w:type="dxa"/>
            <w:tcBorders>
              <w:right w:val="nil"/>
            </w:tcBorders>
            <w:shd w:val="clear" w:color="auto" w:fill="auto"/>
            <w:vAlign w:val="center"/>
          </w:tcPr>
          <w:p w14:paraId="3F1BEC85" w14:textId="1F011CB6" w:rsidR="002E39B7" w:rsidRPr="00854FCA" w:rsidRDefault="002E39B7" w:rsidP="002E39B7">
            <w:pPr>
              <w:pStyle w:val="SemEspaamento"/>
              <w:jc w:val="center"/>
              <w:rPr>
                <w:rFonts w:ascii="Arial" w:eastAsia="Times New Roman" w:hAnsi="Arial" w:cs="Arial"/>
                <w:color w:val="000000"/>
              </w:rPr>
            </w:pPr>
            <w:r w:rsidRPr="00854FCA">
              <w:rPr>
                <w:rFonts w:ascii="Arial" w:eastAsia="Times New Roman" w:hAnsi="Arial" w:cs="Arial"/>
                <w:color w:val="000000"/>
              </w:rPr>
              <w:t>1</w:t>
            </w:r>
            <w:r>
              <w:rPr>
                <w:rFonts w:ascii="Arial" w:eastAsia="Times New Roman" w:hAnsi="Arial" w:cs="Arial"/>
                <w:color w:val="000000"/>
              </w:rPr>
              <w:t>8h20</w:t>
            </w:r>
            <w:r w:rsidRPr="00854FCA">
              <w:rPr>
                <w:rFonts w:ascii="Arial" w:eastAsia="Times New Roman" w:hAnsi="Arial" w:cs="Arial"/>
                <w:color w:val="000000"/>
              </w:rPr>
              <w:t>min</w:t>
            </w:r>
          </w:p>
        </w:tc>
      </w:tr>
      <w:tr w:rsidR="00970821" w:rsidRPr="007168FA" w14:paraId="2200A2F0" w14:textId="77777777" w:rsidTr="001559E9">
        <w:trPr>
          <w:trHeight w:val="628"/>
          <w:jc w:val="center"/>
        </w:trPr>
        <w:tc>
          <w:tcPr>
            <w:tcW w:w="4012" w:type="dxa"/>
            <w:tcBorders>
              <w:left w:val="nil"/>
            </w:tcBorders>
            <w:vAlign w:val="center"/>
          </w:tcPr>
          <w:p w14:paraId="41C83269" w14:textId="68C5E3B5" w:rsidR="00A27927" w:rsidRPr="00E90F30" w:rsidRDefault="002E39B7" w:rsidP="002E39B7">
            <w:pPr>
              <w:pStyle w:val="SemEspaamento"/>
              <w:rPr>
                <w:rFonts w:ascii="Arial" w:hAnsi="Arial" w:cs="Arial"/>
              </w:rPr>
            </w:pPr>
            <w:r>
              <w:rPr>
                <w:rFonts w:ascii="Arial" w:hAnsi="Arial" w:cs="Arial"/>
              </w:rPr>
              <w:t>Jaqueline Andrade</w:t>
            </w:r>
            <w:r w:rsidR="00E77419" w:rsidRPr="00E90F30">
              <w:rPr>
                <w:rFonts w:ascii="Arial" w:hAnsi="Arial" w:cs="Arial"/>
              </w:rPr>
              <w:t xml:space="preserve"> </w:t>
            </w:r>
          </w:p>
        </w:tc>
        <w:tc>
          <w:tcPr>
            <w:tcW w:w="2651" w:type="dxa"/>
            <w:vAlign w:val="center"/>
          </w:tcPr>
          <w:p w14:paraId="3842CE85" w14:textId="7A8472F7" w:rsidR="00A27927" w:rsidRPr="00E90F30" w:rsidRDefault="00862202" w:rsidP="001559E9">
            <w:pPr>
              <w:spacing w:after="0" w:line="240" w:lineRule="auto"/>
              <w:rPr>
                <w:rFonts w:ascii="Arial" w:hAnsi="Arial" w:cs="Arial"/>
              </w:rPr>
            </w:pPr>
            <w:r w:rsidRPr="00E90F30">
              <w:rPr>
                <w:rFonts w:ascii="Arial" w:hAnsi="Arial" w:cs="Arial"/>
              </w:rPr>
              <w:t>Coordenador</w:t>
            </w:r>
            <w:r w:rsidR="00E77419" w:rsidRPr="00E90F30">
              <w:rPr>
                <w:rFonts w:ascii="Arial" w:hAnsi="Arial" w:cs="Arial"/>
              </w:rPr>
              <w:t>a</w:t>
            </w:r>
            <w:r w:rsidR="00A536A2" w:rsidRPr="00E90F30">
              <w:rPr>
                <w:rFonts w:ascii="Arial" w:hAnsi="Arial" w:cs="Arial"/>
              </w:rPr>
              <w:t xml:space="preserve"> </w:t>
            </w:r>
            <w:r w:rsidR="002E39B7">
              <w:rPr>
                <w:rFonts w:ascii="Arial" w:hAnsi="Arial" w:cs="Arial"/>
              </w:rPr>
              <w:t xml:space="preserve">Adjunta </w:t>
            </w:r>
            <w:r w:rsidR="00E77419" w:rsidRPr="00E90F30">
              <w:rPr>
                <w:rFonts w:ascii="Arial" w:hAnsi="Arial" w:cs="Arial"/>
              </w:rPr>
              <w:t>da CEF</w:t>
            </w:r>
            <w:r w:rsidR="001559E9">
              <w:rPr>
                <w:rFonts w:ascii="Arial" w:hAnsi="Arial" w:cs="Arial"/>
              </w:rPr>
              <w:t xml:space="preserve"> e Coordenadora da CPUA</w:t>
            </w:r>
          </w:p>
        </w:tc>
        <w:tc>
          <w:tcPr>
            <w:tcW w:w="1170" w:type="dxa"/>
            <w:shd w:val="clear" w:color="auto" w:fill="auto"/>
            <w:vAlign w:val="center"/>
          </w:tcPr>
          <w:p w14:paraId="75F99F20" w14:textId="1723E371" w:rsidR="00A27927" w:rsidRPr="00E90F30" w:rsidRDefault="007168FA" w:rsidP="007168FA">
            <w:pPr>
              <w:pStyle w:val="SemEspaamento"/>
              <w:jc w:val="center"/>
              <w:rPr>
                <w:rFonts w:ascii="Arial" w:hAnsi="Arial" w:cs="Arial"/>
              </w:rPr>
            </w:pPr>
            <w:r>
              <w:rPr>
                <w:rFonts w:ascii="Arial" w:hAnsi="Arial" w:cs="Arial"/>
              </w:rPr>
              <w:t>9h</w:t>
            </w:r>
          </w:p>
        </w:tc>
        <w:tc>
          <w:tcPr>
            <w:tcW w:w="1232" w:type="dxa"/>
            <w:tcBorders>
              <w:right w:val="nil"/>
            </w:tcBorders>
            <w:vAlign w:val="center"/>
          </w:tcPr>
          <w:p w14:paraId="045A9487" w14:textId="7D370BEB" w:rsidR="00A27927" w:rsidRPr="00442431" w:rsidRDefault="002E39B7" w:rsidP="007262ED">
            <w:pPr>
              <w:pStyle w:val="SemEspaamento"/>
              <w:jc w:val="center"/>
              <w:rPr>
                <w:rFonts w:ascii="Arial" w:hAnsi="Arial" w:cs="Arial"/>
              </w:rPr>
            </w:pPr>
            <w:r w:rsidRPr="00854FCA">
              <w:rPr>
                <w:rFonts w:ascii="Arial" w:eastAsia="Times New Roman" w:hAnsi="Arial" w:cs="Arial"/>
                <w:color w:val="000000"/>
              </w:rPr>
              <w:t>18h25min</w:t>
            </w:r>
          </w:p>
        </w:tc>
      </w:tr>
      <w:tr w:rsidR="003B3524" w:rsidRPr="00D13AFB" w14:paraId="40F64A3D" w14:textId="77777777" w:rsidTr="001559E9">
        <w:trPr>
          <w:jc w:val="center"/>
        </w:trPr>
        <w:tc>
          <w:tcPr>
            <w:tcW w:w="4012" w:type="dxa"/>
            <w:tcBorders>
              <w:left w:val="nil"/>
            </w:tcBorders>
            <w:vAlign w:val="center"/>
          </w:tcPr>
          <w:p w14:paraId="0F409750" w14:textId="17D9A737" w:rsidR="003B3524" w:rsidRPr="00E90F30" w:rsidRDefault="003B3524" w:rsidP="00A536A2">
            <w:pPr>
              <w:pStyle w:val="SemEspaamento"/>
              <w:rPr>
                <w:rFonts w:ascii="Arial" w:hAnsi="Arial" w:cs="Arial"/>
              </w:rPr>
            </w:pPr>
            <w:r w:rsidRPr="00E90F30">
              <w:rPr>
                <w:rFonts w:ascii="Arial" w:hAnsi="Arial" w:cs="Arial"/>
              </w:rPr>
              <w:t>Rosana Silveira</w:t>
            </w:r>
          </w:p>
        </w:tc>
        <w:tc>
          <w:tcPr>
            <w:tcW w:w="2651" w:type="dxa"/>
            <w:vAlign w:val="center"/>
          </w:tcPr>
          <w:p w14:paraId="3BF98D56" w14:textId="3E9F5879" w:rsidR="003B3524" w:rsidRPr="00E90F30" w:rsidRDefault="003B3524" w:rsidP="00A536A2">
            <w:pPr>
              <w:spacing w:after="0" w:line="240" w:lineRule="auto"/>
              <w:rPr>
                <w:rFonts w:ascii="Arial" w:hAnsi="Arial" w:cs="Arial"/>
              </w:rPr>
            </w:pPr>
            <w:r w:rsidRPr="00E90F30">
              <w:rPr>
                <w:rFonts w:ascii="Arial" w:hAnsi="Arial" w:cs="Arial"/>
              </w:rPr>
              <w:t>Coordenadora da CED</w:t>
            </w:r>
          </w:p>
        </w:tc>
        <w:tc>
          <w:tcPr>
            <w:tcW w:w="1170" w:type="dxa"/>
            <w:shd w:val="clear" w:color="auto" w:fill="auto"/>
          </w:tcPr>
          <w:p w14:paraId="6FAFFBB3" w14:textId="645E6310" w:rsidR="003B3524" w:rsidRPr="00E90F30" w:rsidRDefault="007168FA" w:rsidP="007C65BD">
            <w:pPr>
              <w:pStyle w:val="SemEspaamento"/>
              <w:jc w:val="center"/>
              <w:rPr>
                <w:rFonts w:ascii="Arial" w:hAnsi="Arial" w:cs="Arial"/>
              </w:rPr>
            </w:pPr>
            <w:r>
              <w:rPr>
                <w:rFonts w:ascii="Arial" w:hAnsi="Arial" w:cs="Arial"/>
              </w:rPr>
              <w:t>9h</w:t>
            </w:r>
          </w:p>
        </w:tc>
        <w:tc>
          <w:tcPr>
            <w:tcW w:w="1232" w:type="dxa"/>
            <w:tcBorders>
              <w:right w:val="nil"/>
            </w:tcBorders>
          </w:tcPr>
          <w:p w14:paraId="4D57EB9A" w14:textId="4BFF0D00" w:rsidR="003B3524" w:rsidRPr="00E61EE3" w:rsidRDefault="002E39B7" w:rsidP="002E39B7">
            <w:pPr>
              <w:pStyle w:val="SemEspaamento"/>
              <w:jc w:val="center"/>
              <w:rPr>
                <w:rFonts w:ascii="Arial" w:eastAsia="Times New Roman" w:hAnsi="Arial" w:cs="Arial"/>
                <w:color w:val="000000"/>
              </w:rPr>
            </w:pPr>
            <w:r w:rsidRPr="00854FCA">
              <w:rPr>
                <w:rFonts w:ascii="Arial" w:eastAsia="Times New Roman" w:hAnsi="Arial" w:cs="Arial"/>
                <w:color w:val="000000"/>
              </w:rPr>
              <w:t>18h</w:t>
            </w:r>
            <w:r>
              <w:rPr>
                <w:rFonts w:ascii="Arial" w:eastAsia="Times New Roman" w:hAnsi="Arial" w:cs="Arial"/>
                <w:color w:val="000000"/>
              </w:rPr>
              <w:t>10</w:t>
            </w:r>
            <w:r w:rsidRPr="00854FCA">
              <w:rPr>
                <w:rFonts w:ascii="Arial" w:eastAsia="Times New Roman" w:hAnsi="Arial" w:cs="Arial"/>
                <w:color w:val="000000"/>
              </w:rPr>
              <w:t>min</w:t>
            </w:r>
            <w:r w:rsidRPr="00E61EE3">
              <w:rPr>
                <w:rFonts w:ascii="Arial" w:eastAsia="Times New Roman" w:hAnsi="Arial" w:cs="Arial"/>
                <w:color w:val="000000"/>
              </w:rPr>
              <w:t xml:space="preserve"> </w:t>
            </w:r>
          </w:p>
        </w:tc>
      </w:tr>
      <w:tr w:rsidR="008C5A42" w:rsidRPr="00E90F30" w14:paraId="45E47C7A" w14:textId="77777777" w:rsidTr="001559E9">
        <w:trPr>
          <w:jc w:val="center"/>
        </w:trPr>
        <w:tc>
          <w:tcPr>
            <w:tcW w:w="4012" w:type="dxa"/>
            <w:tcBorders>
              <w:left w:val="nil"/>
            </w:tcBorders>
            <w:vAlign w:val="center"/>
          </w:tcPr>
          <w:p w14:paraId="72069DDD" w14:textId="2495223A" w:rsidR="008C5A42" w:rsidRPr="00C811CC" w:rsidRDefault="008C5A42" w:rsidP="008C5A42">
            <w:pPr>
              <w:pStyle w:val="SemEspaamento"/>
              <w:rPr>
                <w:rFonts w:ascii="Arial" w:hAnsi="Arial" w:cs="Arial"/>
              </w:rPr>
            </w:pPr>
            <w:r w:rsidRPr="00C811CC">
              <w:rPr>
                <w:rFonts w:ascii="Arial" w:hAnsi="Arial" w:cs="Arial"/>
              </w:rPr>
              <w:t>Silvya Helena Caprario</w:t>
            </w:r>
          </w:p>
        </w:tc>
        <w:tc>
          <w:tcPr>
            <w:tcW w:w="2651" w:type="dxa"/>
            <w:vAlign w:val="center"/>
          </w:tcPr>
          <w:p w14:paraId="02E30ADE" w14:textId="06286AF4" w:rsidR="008C5A42" w:rsidRPr="00C811CC" w:rsidRDefault="002E39B7" w:rsidP="002E39B7">
            <w:pPr>
              <w:spacing w:after="0" w:line="240" w:lineRule="auto"/>
              <w:rPr>
                <w:rFonts w:ascii="Arial" w:hAnsi="Arial" w:cs="Arial"/>
              </w:rPr>
            </w:pPr>
            <w:r w:rsidRPr="00387BBE">
              <w:rPr>
                <w:rFonts w:ascii="Arial" w:hAnsi="Arial" w:cs="Arial"/>
              </w:rPr>
              <w:t>Coordenadora</w:t>
            </w:r>
            <w:r w:rsidR="008C5A42" w:rsidRPr="00387BBE">
              <w:rPr>
                <w:rFonts w:ascii="Arial" w:hAnsi="Arial" w:cs="Arial"/>
              </w:rPr>
              <w:t xml:space="preserve"> da COAF</w:t>
            </w:r>
            <w:r w:rsidR="007168FA">
              <w:rPr>
                <w:rFonts w:ascii="Arial" w:hAnsi="Arial" w:cs="Arial"/>
              </w:rPr>
              <w:t xml:space="preserve"> </w:t>
            </w:r>
          </w:p>
        </w:tc>
        <w:tc>
          <w:tcPr>
            <w:tcW w:w="1170" w:type="dxa"/>
            <w:shd w:val="clear" w:color="auto" w:fill="auto"/>
          </w:tcPr>
          <w:p w14:paraId="5B24A98F" w14:textId="3FF05013" w:rsidR="008C5A42" w:rsidRPr="00E90F30" w:rsidRDefault="00F44CE2" w:rsidP="002E39B7">
            <w:pPr>
              <w:pStyle w:val="SemEspaamento"/>
              <w:jc w:val="center"/>
              <w:rPr>
                <w:rFonts w:ascii="Arial" w:hAnsi="Arial" w:cs="Arial"/>
                <w:highlight w:val="yellow"/>
              </w:rPr>
            </w:pPr>
            <w:r>
              <w:rPr>
                <w:rFonts w:ascii="Arial" w:hAnsi="Arial" w:cs="Arial"/>
              </w:rPr>
              <w:t>9h</w:t>
            </w:r>
          </w:p>
        </w:tc>
        <w:tc>
          <w:tcPr>
            <w:tcW w:w="1232" w:type="dxa"/>
            <w:tcBorders>
              <w:right w:val="nil"/>
            </w:tcBorders>
          </w:tcPr>
          <w:p w14:paraId="2889B4A9" w14:textId="18E22982" w:rsidR="008C5A42" w:rsidRPr="00E61EE3" w:rsidRDefault="002E39B7" w:rsidP="002E39B7">
            <w:pPr>
              <w:pStyle w:val="SemEspaamento"/>
              <w:jc w:val="center"/>
              <w:rPr>
                <w:rFonts w:ascii="Arial" w:eastAsia="Times New Roman" w:hAnsi="Arial" w:cs="Arial"/>
                <w:color w:val="000000"/>
              </w:rPr>
            </w:pPr>
            <w:r w:rsidRPr="00854FCA">
              <w:rPr>
                <w:rFonts w:ascii="Arial" w:eastAsia="Times New Roman" w:hAnsi="Arial" w:cs="Arial"/>
                <w:color w:val="000000"/>
              </w:rPr>
              <w:t>18h25min</w:t>
            </w:r>
            <w:r w:rsidRPr="00E61EE3">
              <w:rPr>
                <w:rFonts w:ascii="Arial" w:eastAsia="Times New Roman" w:hAnsi="Arial" w:cs="Arial"/>
                <w:color w:val="000000"/>
              </w:rPr>
              <w:t xml:space="preserve"> </w:t>
            </w:r>
          </w:p>
        </w:tc>
      </w:tr>
    </w:tbl>
    <w:p w14:paraId="0AA3CD14" w14:textId="77777777" w:rsidR="003B3524" w:rsidRPr="00E90F30" w:rsidRDefault="003B3524"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E77419" w:rsidRPr="002E39B7" w14:paraId="06F77C8D" w14:textId="77777777" w:rsidTr="00574EE5">
        <w:tc>
          <w:tcPr>
            <w:tcW w:w="1980" w:type="dxa"/>
            <w:tcBorders>
              <w:top w:val="single" w:sz="4" w:space="0" w:color="auto"/>
              <w:left w:val="nil"/>
              <w:right w:val="nil"/>
            </w:tcBorders>
            <w:shd w:val="clear" w:color="auto" w:fill="F2F2F2" w:themeFill="background1" w:themeFillShade="F2"/>
            <w:vAlign w:val="center"/>
            <w:hideMark/>
          </w:tcPr>
          <w:p w14:paraId="4B7B3329" w14:textId="77777777" w:rsidR="00E77419" w:rsidRPr="002E39B7" w:rsidRDefault="00E77419" w:rsidP="00574EE5">
            <w:pPr>
              <w:pStyle w:val="SemEspaamento"/>
              <w:rPr>
                <w:rFonts w:ascii="Arial" w:hAnsi="Arial" w:cs="Arial"/>
                <w:b/>
                <w:highlight w:val="yellow"/>
              </w:rPr>
            </w:pPr>
            <w:r w:rsidRPr="008A6B50">
              <w:rPr>
                <w:rFonts w:ascii="Arial" w:hAnsi="Arial" w:cs="Arial"/>
                <w:b/>
              </w:rPr>
              <w:t>CONVIDADOS</w:t>
            </w:r>
          </w:p>
        </w:tc>
        <w:tc>
          <w:tcPr>
            <w:tcW w:w="7075" w:type="dxa"/>
            <w:tcBorders>
              <w:top w:val="single" w:sz="4" w:space="0" w:color="auto"/>
              <w:left w:val="nil"/>
              <w:bottom w:val="single" w:sz="4" w:space="0" w:color="auto"/>
              <w:right w:val="nil"/>
            </w:tcBorders>
          </w:tcPr>
          <w:p w14:paraId="2203E281" w14:textId="27CFE26C" w:rsidR="00E77419" w:rsidRPr="006702B8" w:rsidRDefault="00E77419" w:rsidP="00574EE5">
            <w:pPr>
              <w:pStyle w:val="SemEspaamento"/>
              <w:jc w:val="both"/>
              <w:rPr>
                <w:rFonts w:ascii="Arial" w:hAnsi="Arial" w:cs="Arial"/>
              </w:rPr>
            </w:pPr>
            <w:r w:rsidRPr="006702B8">
              <w:rPr>
                <w:rFonts w:ascii="Arial" w:hAnsi="Arial" w:cs="Arial"/>
              </w:rPr>
              <w:t>Isabel Leal Marcon Leonetti – Assessora Jurídica do CAU/SC</w:t>
            </w:r>
          </w:p>
          <w:p w14:paraId="34BC224E" w14:textId="6084513B" w:rsidR="00F44CE2" w:rsidRPr="001559E9" w:rsidRDefault="003822F3" w:rsidP="00574EE5">
            <w:pPr>
              <w:pStyle w:val="SemEspaamento"/>
              <w:jc w:val="both"/>
              <w:rPr>
                <w:rFonts w:ascii="Arial" w:hAnsi="Arial" w:cs="Arial"/>
              </w:rPr>
            </w:pPr>
            <w:r w:rsidRPr="00E3190E">
              <w:rPr>
                <w:rFonts w:ascii="Arial" w:hAnsi="Arial" w:cs="Arial"/>
              </w:rPr>
              <w:t>Cláudia Elisa Poletto – Coordenadora da CATHIS-CAU/SC</w:t>
            </w:r>
          </w:p>
          <w:p w14:paraId="3E11ADBB" w14:textId="77777777" w:rsidR="00A96C9C" w:rsidRDefault="00A96C9C" w:rsidP="00574EE5">
            <w:pPr>
              <w:pStyle w:val="SemEspaamento"/>
              <w:jc w:val="both"/>
              <w:rPr>
                <w:rFonts w:ascii="Arial" w:hAnsi="Arial" w:cs="Arial"/>
              </w:rPr>
            </w:pPr>
            <w:r w:rsidRPr="00A96C9C">
              <w:rPr>
                <w:rFonts w:ascii="Arial" w:hAnsi="Arial" w:cs="Arial"/>
              </w:rPr>
              <w:t>Ricardo Fonseca - Conselheiro Federal Titular do CAU/SC</w:t>
            </w:r>
          </w:p>
          <w:p w14:paraId="50667DDE" w14:textId="4863EDA1" w:rsidR="00295BFA" w:rsidRPr="002E39B7" w:rsidRDefault="00295BFA" w:rsidP="00574EE5">
            <w:pPr>
              <w:pStyle w:val="SemEspaamento"/>
              <w:jc w:val="both"/>
              <w:rPr>
                <w:rFonts w:ascii="Arial" w:hAnsi="Arial" w:cs="Arial"/>
                <w:highlight w:val="yellow"/>
              </w:rPr>
            </w:pPr>
            <w:r>
              <w:rPr>
                <w:rFonts w:ascii="Arial" w:hAnsi="Arial" w:cs="Arial"/>
              </w:rPr>
              <w:t>Arquiteto e Urbanista Edson Luis Cattoni</w:t>
            </w:r>
          </w:p>
        </w:tc>
      </w:tr>
    </w:tbl>
    <w:p w14:paraId="70D504D2" w14:textId="0659AF40" w:rsidR="00E77419" w:rsidRDefault="00E77419"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980"/>
        <w:gridCol w:w="7087"/>
      </w:tblGrid>
      <w:tr w:rsidR="00E3190E" w:rsidRPr="003011DB" w14:paraId="7A91FA52" w14:textId="77777777" w:rsidTr="00826B4B">
        <w:tc>
          <w:tcPr>
            <w:tcW w:w="9067" w:type="dxa"/>
            <w:gridSpan w:val="2"/>
            <w:tcBorders>
              <w:left w:val="nil"/>
              <w:right w:val="nil"/>
            </w:tcBorders>
            <w:shd w:val="clear" w:color="auto" w:fill="F2F2F2" w:themeFill="background1" w:themeFillShade="F2"/>
          </w:tcPr>
          <w:p w14:paraId="0CF3A873" w14:textId="77777777" w:rsidR="00E3190E" w:rsidRPr="003011DB" w:rsidRDefault="00E3190E" w:rsidP="00826B4B">
            <w:pPr>
              <w:pStyle w:val="SemEspaamento"/>
              <w:rPr>
                <w:rFonts w:ascii="Arial" w:hAnsi="Arial" w:cs="Arial"/>
                <w:b/>
              </w:rPr>
            </w:pPr>
            <w:r>
              <w:rPr>
                <w:rFonts w:ascii="Arial" w:hAnsi="Arial" w:cs="Arial"/>
                <w:b/>
              </w:rPr>
              <w:t xml:space="preserve">Ausências </w:t>
            </w:r>
            <w:r w:rsidRPr="003011DB">
              <w:rPr>
                <w:rFonts w:ascii="Arial" w:hAnsi="Arial" w:cs="Arial"/>
                <w:b/>
              </w:rPr>
              <w:t>justificadas</w:t>
            </w:r>
          </w:p>
        </w:tc>
      </w:tr>
      <w:tr w:rsidR="00E3190E" w:rsidRPr="009877AC" w14:paraId="2200900E" w14:textId="77777777" w:rsidTr="00826B4B">
        <w:trPr>
          <w:trHeight w:val="284"/>
        </w:trPr>
        <w:tc>
          <w:tcPr>
            <w:tcW w:w="1980" w:type="dxa"/>
            <w:tcBorders>
              <w:left w:val="nil"/>
              <w:right w:val="nil"/>
            </w:tcBorders>
            <w:shd w:val="clear" w:color="auto" w:fill="F2F2F2" w:themeFill="background1" w:themeFillShade="F2"/>
            <w:vAlign w:val="center"/>
          </w:tcPr>
          <w:p w14:paraId="4D3D24FB" w14:textId="77777777" w:rsidR="00E3190E" w:rsidRPr="003011DB" w:rsidRDefault="00E3190E" w:rsidP="00826B4B">
            <w:pPr>
              <w:pStyle w:val="SemEspaamento"/>
              <w:rPr>
                <w:rFonts w:ascii="Arial" w:hAnsi="Arial" w:cs="Arial"/>
                <w:b/>
              </w:rPr>
            </w:pPr>
            <w:r w:rsidRPr="003011DB">
              <w:rPr>
                <w:rFonts w:ascii="Arial" w:hAnsi="Arial" w:cs="Arial"/>
                <w:b/>
              </w:rPr>
              <w:t>Conselheiro</w:t>
            </w:r>
          </w:p>
        </w:tc>
        <w:tc>
          <w:tcPr>
            <w:tcW w:w="7087" w:type="dxa"/>
            <w:tcBorders>
              <w:left w:val="nil"/>
              <w:right w:val="nil"/>
            </w:tcBorders>
            <w:shd w:val="clear" w:color="auto" w:fill="auto"/>
            <w:vAlign w:val="center"/>
          </w:tcPr>
          <w:p w14:paraId="3DC0A180" w14:textId="351C2E7D" w:rsidR="00E3190E" w:rsidRPr="009877AC" w:rsidRDefault="00E3190E" w:rsidP="00E3190E">
            <w:pPr>
              <w:rPr>
                <w:rFonts w:ascii="Arial" w:hAnsi="Arial" w:cs="Arial"/>
              </w:rPr>
            </w:pPr>
            <w:r>
              <w:rPr>
                <w:rFonts w:ascii="Arial" w:eastAsia="Times New Roman" w:hAnsi="Arial" w:cs="Arial"/>
                <w:color w:val="000000"/>
              </w:rPr>
              <w:t>Everson Martins, Vice-Presidente</w:t>
            </w:r>
          </w:p>
        </w:tc>
      </w:tr>
      <w:tr w:rsidR="00E3190E" w:rsidRPr="009877AC" w14:paraId="3AB19B4C" w14:textId="77777777" w:rsidTr="00826B4B">
        <w:tc>
          <w:tcPr>
            <w:tcW w:w="1980" w:type="dxa"/>
            <w:tcBorders>
              <w:left w:val="nil"/>
              <w:right w:val="nil"/>
            </w:tcBorders>
            <w:shd w:val="clear" w:color="auto" w:fill="F2F2F2" w:themeFill="background1" w:themeFillShade="F2"/>
          </w:tcPr>
          <w:p w14:paraId="0AA339CA" w14:textId="77777777" w:rsidR="00E3190E" w:rsidRPr="003011DB" w:rsidRDefault="00E3190E" w:rsidP="00826B4B">
            <w:pPr>
              <w:pStyle w:val="SemEspaamento"/>
              <w:rPr>
                <w:rFonts w:ascii="Arial" w:hAnsi="Arial" w:cs="Arial"/>
                <w:b/>
              </w:rPr>
            </w:pPr>
            <w:r>
              <w:rPr>
                <w:rFonts w:ascii="Arial" w:hAnsi="Arial" w:cs="Arial"/>
                <w:b/>
              </w:rPr>
              <w:t>Justificativa</w:t>
            </w:r>
          </w:p>
        </w:tc>
        <w:tc>
          <w:tcPr>
            <w:tcW w:w="0" w:type="auto"/>
            <w:tcBorders>
              <w:left w:val="nil"/>
              <w:right w:val="nil"/>
            </w:tcBorders>
            <w:shd w:val="clear" w:color="auto" w:fill="auto"/>
          </w:tcPr>
          <w:p w14:paraId="32EC9F8C" w14:textId="75C4E67B" w:rsidR="00E3190E" w:rsidRPr="009877AC" w:rsidRDefault="00E3190E" w:rsidP="00826B4B">
            <w:pPr>
              <w:pStyle w:val="SemEspaamento"/>
              <w:jc w:val="both"/>
              <w:rPr>
                <w:rFonts w:ascii="Arial" w:hAnsi="Arial" w:cs="Arial"/>
              </w:rPr>
            </w:pPr>
            <w:r>
              <w:rPr>
                <w:rFonts w:ascii="Arial" w:hAnsi="Arial" w:cs="Arial"/>
              </w:rPr>
              <w:t>Viagem</w:t>
            </w:r>
            <w:r w:rsidR="00412D01">
              <w:rPr>
                <w:rFonts w:ascii="Arial" w:hAnsi="Arial" w:cs="Arial"/>
              </w:rPr>
              <w:t>.</w:t>
            </w:r>
          </w:p>
        </w:tc>
      </w:tr>
      <w:tr w:rsidR="00E3190E" w:rsidRPr="009877AC" w14:paraId="450113D4" w14:textId="77777777" w:rsidTr="00826B4B">
        <w:trPr>
          <w:trHeight w:val="284"/>
        </w:trPr>
        <w:tc>
          <w:tcPr>
            <w:tcW w:w="1980" w:type="dxa"/>
            <w:tcBorders>
              <w:left w:val="nil"/>
              <w:right w:val="nil"/>
            </w:tcBorders>
            <w:shd w:val="clear" w:color="auto" w:fill="F2F2F2" w:themeFill="background1" w:themeFillShade="F2"/>
            <w:vAlign w:val="center"/>
          </w:tcPr>
          <w:p w14:paraId="4A9F797E" w14:textId="77777777" w:rsidR="00E3190E" w:rsidRPr="003011DB" w:rsidRDefault="00E3190E" w:rsidP="00826B4B">
            <w:pPr>
              <w:pStyle w:val="SemEspaamento"/>
              <w:rPr>
                <w:rFonts w:ascii="Arial" w:hAnsi="Arial" w:cs="Arial"/>
                <w:b/>
              </w:rPr>
            </w:pPr>
            <w:r>
              <w:rPr>
                <w:rFonts w:ascii="Arial" w:hAnsi="Arial" w:cs="Arial"/>
                <w:b/>
              </w:rPr>
              <w:t>Conselheira</w:t>
            </w:r>
          </w:p>
        </w:tc>
        <w:tc>
          <w:tcPr>
            <w:tcW w:w="7087" w:type="dxa"/>
            <w:tcBorders>
              <w:left w:val="nil"/>
              <w:right w:val="nil"/>
            </w:tcBorders>
            <w:shd w:val="clear" w:color="auto" w:fill="auto"/>
            <w:vAlign w:val="center"/>
          </w:tcPr>
          <w:p w14:paraId="6304AA2B" w14:textId="77777777" w:rsidR="00E3190E" w:rsidRPr="009877AC" w:rsidRDefault="00E3190E" w:rsidP="00826B4B">
            <w:pPr>
              <w:rPr>
                <w:rFonts w:ascii="Arial" w:hAnsi="Arial" w:cs="Arial"/>
              </w:rPr>
            </w:pPr>
            <w:r>
              <w:rPr>
                <w:rFonts w:ascii="Arial" w:eastAsia="Times New Roman" w:hAnsi="Arial" w:cs="Arial"/>
                <w:color w:val="000000"/>
              </w:rPr>
              <w:t>Gabriela Morais Pereira</w:t>
            </w:r>
            <w:r w:rsidRPr="009877AC">
              <w:rPr>
                <w:rFonts w:ascii="Arial" w:eastAsia="Times New Roman" w:hAnsi="Arial" w:cs="Arial"/>
                <w:color w:val="000000"/>
              </w:rPr>
              <w:t>, Coordenador</w:t>
            </w:r>
            <w:r>
              <w:rPr>
                <w:rFonts w:ascii="Arial" w:eastAsia="Times New Roman" w:hAnsi="Arial" w:cs="Arial"/>
                <w:color w:val="000000"/>
              </w:rPr>
              <w:t>a</w:t>
            </w:r>
            <w:r w:rsidRPr="009877AC">
              <w:rPr>
                <w:rFonts w:ascii="Arial" w:eastAsia="Times New Roman" w:hAnsi="Arial" w:cs="Arial"/>
                <w:color w:val="000000"/>
              </w:rPr>
              <w:t xml:space="preserve"> da C</w:t>
            </w:r>
            <w:r>
              <w:rPr>
                <w:rFonts w:ascii="Arial" w:eastAsia="Times New Roman" w:hAnsi="Arial" w:cs="Arial"/>
                <w:color w:val="000000"/>
              </w:rPr>
              <w:t>EF</w:t>
            </w:r>
            <w:r w:rsidRPr="009877AC">
              <w:rPr>
                <w:rFonts w:ascii="Arial" w:eastAsia="Times New Roman" w:hAnsi="Arial" w:cs="Arial"/>
                <w:color w:val="000000"/>
              </w:rPr>
              <w:t>-CAU/SC</w:t>
            </w:r>
          </w:p>
        </w:tc>
      </w:tr>
      <w:tr w:rsidR="00E3190E" w:rsidRPr="009877AC" w14:paraId="3A4F5024" w14:textId="77777777" w:rsidTr="00826B4B">
        <w:tc>
          <w:tcPr>
            <w:tcW w:w="1980" w:type="dxa"/>
            <w:tcBorders>
              <w:left w:val="nil"/>
              <w:right w:val="nil"/>
            </w:tcBorders>
            <w:shd w:val="clear" w:color="auto" w:fill="F2F2F2" w:themeFill="background1" w:themeFillShade="F2"/>
          </w:tcPr>
          <w:p w14:paraId="55628E8C" w14:textId="77777777" w:rsidR="00E3190E" w:rsidRPr="003011DB" w:rsidRDefault="00E3190E" w:rsidP="00826B4B">
            <w:pPr>
              <w:pStyle w:val="SemEspaamento"/>
              <w:rPr>
                <w:rFonts w:ascii="Arial" w:hAnsi="Arial" w:cs="Arial"/>
                <w:b/>
              </w:rPr>
            </w:pPr>
            <w:r>
              <w:rPr>
                <w:rFonts w:ascii="Arial" w:hAnsi="Arial" w:cs="Arial"/>
                <w:b/>
              </w:rPr>
              <w:t>Justificativa</w:t>
            </w:r>
          </w:p>
        </w:tc>
        <w:tc>
          <w:tcPr>
            <w:tcW w:w="0" w:type="auto"/>
            <w:tcBorders>
              <w:left w:val="nil"/>
              <w:right w:val="nil"/>
            </w:tcBorders>
            <w:shd w:val="clear" w:color="auto" w:fill="auto"/>
          </w:tcPr>
          <w:p w14:paraId="4103653B" w14:textId="5B4BB24F" w:rsidR="00E3190E" w:rsidRPr="009877AC" w:rsidRDefault="00E3190E" w:rsidP="00826B4B">
            <w:pPr>
              <w:pStyle w:val="SemEspaamento"/>
              <w:jc w:val="both"/>
              <w:rPr>
                <w:rFonts w:ascii="Arial" w:hAnsi="Arial" w:cs="Arial"/>
              </w:rPr>
            </w:pPr>
            <w:r>
              <w:rPr>
                <w:rFonts w:ascii="Arial" w:hAnsi="Arial" w:cs="Arial"/>
              </w:rPr>
              <w:t>Motivo profissional.</w:t>
            </w:r>
          </w:p>
        </w:tc>
      </w:tr>
      <w:tr w:rsidR="00E3190E" w:rsidRPr="009877AC" w14:paraId="1DB4B1CD" w14:textId="77777777" w:rsidTr="00826B4B">
        <w:tc>
          <w:tcPr>
            <w:tcW w:w="1980" w:type="dxa"/>
            <w:tcBorders>
              <w:left w:val="nil"/>
              <w:right w:val="nil"/>
            </w:tcBorders>
            <w:shd w:val="clear" w:color="auto" w:fill="F2F2F2" w:themeFill="background1" w:themeFillShade="F2"/>
          </w:tcPr>
          <w:p w14:paraId="398E56AB" w14:textId="42752A44" w:rsidR="00E3190E" w:rsidRDefault="00E3190E" w:rsidP="00826B4B">
            <w:pPr>
              <w:pStyle w:val="SemEspaamento"/>
              <w:rPr>
                <w:rFonts w:ascii="Arial" w:hAnsi="Arial" w:cs="Arial"/>
                <w:b/>
              </w:rPr>
            </w:pPr>
            <w:r w:rsidRPr="003011DB">
              <w:rPr>
                <w:rFonts w:ascii="Arial" w:hAnsi="Arial" w:cs="Arial"/>
                <w:b/>
              </w:rPr>
              <w:t>Conselheiro</w:t>
            </w:r>
          </w:p>
        </w:tc>
        <w:tc>
          <w:tcPr>
            <w:tcW w:w="0" w:type="auto"/>
            <w:tcBorders>
              <w:left w:val="nil"/>
              <w:right w:val="nil"/>
            </w:tcBorders>
            <w:shd w:val="clear" w:color="auto" w:fill="auto"/>
          </w:tcPr>
          <w:p w14:paraId="249FB377" w14:textId="2B18C38F" w:rsidR="00E3190E" w:rsidRDefault="00E3190E" w:rsidP="00826B4B">
            <w:pPr>
              <w:pStyle w:val="SemEspaamento"/>
              <w:jc w:val="both"/>
              <w:rPr>
                <w:rFonts w:ascii="Arial" w:hAnsi="Arial" w:cs="Arial"/>
              </w:rPr>
            </w:pPr>
            <w:r w:rsidRPr="00E3190E">
              <w:rPr>
                <w:rFonts w:ascii="Arial" w:hAnsi="Arial" w:cs="Arial"/>
              </w:rPr>
              <w:t xml:space="preserve">Rodrigo Kirck </w:t>
            </w:r>
            <w:proofErr w:type="spellStart"/>
            <w:r w:rsidRPr="00E3190E">
              <w:rPr>
                <w:rFonts w:ascii="Arial" w:hAnsi="Arial" w:cs="Arial"/>
              </w:rPr>
              <w:t>Rebêlo</w:t>
            </w:r>
            <w:proofErr w:type="spellEnd"/>
            <w:r w:rsidRPr="00E3190E">
              <w:rPr>
                <w:rFonts w:ascii="Arial" w:hAnsi="Arial" w:cs="Arial"/>
              </w:rPr>
              <w:t xml:space="preserve">, </w:t>
            </w:r>
            <w:r w:rsidR="00412D01" w:rsidRPr="00387BBE">
              <w:rPr>
                <w:rFonts w:ascii="Arial" w:hAnsi="Arial" w:cs="Arial"/>
              </w:rPr>
              <w:t>C</w:t>
            </w:r>
            <w:r w:rsidRPr="00387BBE">
              <w:rPr>
                <w:rFonts w:ascii="Arial" w:hAnsi="Arial" w:cs="Arial"/>
              </w:rPr>
              <w:t>oordenador da COAF-CAU/SC</w:t>
            </w:r>
          </w:p>
        </w:tc>
      </w:tr>
      <w:tr w:rsidR="00E3190E" w:rsidRPr="009877AC" w14:paraId="46D4D600" w14:textId="77777777" w:rsidTr="00826B4B">
        <w:tc>
          <w:tcPr>
            <w:tcW w:w="1980" w:type="dxa"/>
            <w:tcBorders>
              <w:left w:val="nil"/>
              <w:right w:val="nil"/>
            </w:tcBorders>
            <w:shd w:val="clear" w:color="auto" w:fill="F2F2F2" w:themeFill="background1" w:themeFillShade="F2"/>
          </w:tcPr>
          <w:p w14:paraId="45CAFE65" w14:textId="411CA6C3" w:rsidR="00E3190E" w:rsidRDefault="00E3190E" w:rsidP="00826B4B">
            <w:pPr>
              <w:pStyle w:val="SemEspaamento"/>
              <w:rPr>
                <w:rFonts w:ascii="Arial" w:hAnsi="Arial" w:cs="Arial"/>
                <w:b/>
              </w:rPr>
            </w:pPr>
            <w:r>
              <w:rPr>
                <w:rFonts w:ascii="Arial" w:hAnsi="Arial" w:cs="Arial"/>
                <w:b/>
              </w:rPr>
              <w:t>Justificativa</w:t>
            </w:r>
          </w:p>
        </w:tc>
        <w:tc>
          <w:tcPr>
            <w:tcW w:w="0" w:type="auto"/>
            <w:tcBorders>
              <w:left w:val="nil"/>
              <w:right w:val="nil"/>
            </w:tcBorders>
            <w:shd w:val="clear" w:color="auto" w:fill="auto"/>
          </w:tcPr>
          <w:p w14:paraId="178E3D5D" w14:textId="1DCAFB51" w:rsidR="00E3190E" w:rsidRDefault="003357A3" w:rsidP="00826B4B">
            <w:pPr>
              <w:pStyle w:val="SemEspaamento"/>
              <w:jc w:val="both"/>
              <w:rPr>
                <w:rFonts w:ascii="Arial" w:hAnsi="Arial" w:cs="Arial"/>
              </w:rPr>
            </w:pPr>
            <w:r>
              <w:rPr>
                <w:rFonts w:ascii="Arial" w:hAnsi="Arial" w:cs="Arial"/>
              </w:rPr>
              <w:t>Justificou que na data da reunião estaria em Toronto (Canadá)</w:t>
            </w:r>
            <w:r w:rsidR="00412D01">
              <w:rPr>
                <w:rFonts w:ascii="Arial" w:hAnsi="Arial" w:cs="Arial"/>
              </w:rPr>
              <w:t>.</w:t>
            </w:r>
          </w:p>
        </w:tc>
      </w:tr>
    </w:tbl>
    <w:p w14:paraId="340DB55E" w14:textId="77777777" w:rsidR="00E3190E" w:rsidRPr="002E39B7" w:rsidRDefault="00E3190E"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980"/>
        <w:gridCol w:w="7087"/>
      </w:tblGrid>
      <w:tr w:rsidR="00E77419" w:rsidRPr="002E39B7" w14:paraId="68743050" w14:textId="77777777" w:rsidTr="00574EE5">
        <w:tc>
          <w:tcPr>
            <w:tcW w:w="9067" w:type="dxa"/>
            <w:gridSpan w:val="2"/>
            <w:tcBorders>
              <w:left w:val="nil"/>
              <w:right w:val="nil"/>
            </w:tcBorders>
            <w:shd w:val="clear" w:color="auto" w:fill="F2F2F2" w:themeFill="background1" w:themeFillShade="F2"/>
          </w:tcPr>
          <w:p w14:paraId="3726D989" w14:textId="77777777" w:rsidR="00E77419" w:rsidRPr="003357A3" w:rsidRDefault="00E77419" w:rsidP="00574EE5">
            <w:pPr>
              <w:pStyle w:val="SemEspaamento"/>
              <w:rPr>
                <w:rFonts w:ascii="Arial" w:hAnsi="Arial" w:cs="Arial"/>
                <w:b/>
              </w:rPr>
            </w:pPr>
            <w:r w:rsidRPr="003357A3">
              <w:rPr>
                <w:rFonts w:ascii="Arial" w:hAnsi="Arial" w:cs="Arial"/>
                <w:b/>
              </w:rPr>
              <w:t>Ausências não justificadas</w:t>
            </w:r>
          </w:p>
        </w:tc>
      </w:tr>
      <w:tr w:rsidR="00E77419" w:rsidRPr="002E39B7" w14:paraId="68A5DB9D" w14:textId="77777777" w:rsidTr="00574EE5">
        <w:tc>
          <w:tcPr>
            <w:tcW w:w="1980" w:type="dxa"/>
            <w:tcBorders>
              <w:left w:val="nil"/>
              <w:right w:val="nil"/>
            </w:tcBorders>
            <w:shd w:val="clear" w:color="auto" w:fill="F2F2F2" w:themeFill="background1" w:themeFillShade="F2"/>
          </w:tcPr>
          <w:p w14:paraId="4C6E5B35" w14:textId="252C587D" w:rsidR="00E77419" w:rsidRPr="003357A3" w:rsidRDefault="00E77419" w:rsidP="00574EE5">
            <w:pPr>
              <w:pStyle w:val="SemEspaamento"/>
              <w:rPr>
                <w:rFonts w:ascii="Arial" w:hAnsi="Arial" w:cs="Arial"/>
                <w:b/>
              </w:rPr>
            </w:pPr>
            <w:r w:rsidRPr="003357A3">
              <w:rPr>
                <w:rFonts w:ascii="Arial" w:hAnsi="Arial" w:cs="Arial"/>
                <w:b/>
              </w:rPr>
              <w:t>Conselheiro</w:t>
            </w:r>
            <w:r w:rsidR="003357A3" w:rsidRPr="003357A3">
              <w:rPr>
                <w:rFonts w:ascii="Arial" w:hAnsi="Arial" w:cs="Arial"/>
                <w:b/>
              </w:rPr>
              <w:t>s</w:t>
            </w:r>
          </w:p>
        </w:tc>
        <w:tc>
          <w:tcPr>
            <w:tcW w:w="7087" w:type="dxa"/>
            <w:tcBorders>
              <w:left w:val="nil"/>
              <w:right w:val="nil"/>
            </w:tcBorders>
          </w:tcPr>
          <w:p w14:paraId="40ADDA8B" w14:textId="0D819254" w:rsidR="00013AF0" w:rsidRPr="003357A3" w:rsidRDefault="003357A3" w:rsidP="00013AF0">
            <w:pPr>
              <w:pStyle w:val="SemEspaamento"/>
              <w:jc w:val="both"/>
              <w:rPr>
                <w:rFonts w:ascii="Arial" w:hAnsi="Arial" w:cs="Arial"/>
              </w:rPr>
            </w:pPr>
            <w:r w:rsidRPr="003357A3">
              <w:rPr>
                <w:rFonts w:ascii="Arial" w:hAnsi="Arial" w:cs="Arial"/>
              </w:rPr>
              <w:t>Não houve</w:t>
            </w:r>
          </w:p>
        </w:tc>
      </w:tr>
    </w:tbl>
    <w:p w14:paraId="00C9C751" w14:textId="77777777" w:rsidR="00ED260E" w:rsidRPr="00E90F30" w:rsidRDefault="00ED260E" w:rsidP="00F20A35">
      <w:pPr>
        <w:pStyle w:val="SemEspaamento"/>
        <w:rPr>
          <w:rFonts w:ascii="Arial" w:hAnsi="Arial" w:cs="Arial"/>
          <w:sz w:val="16"/>
          <w:szCs w:val="16"/>
        </w:rPr>
      </w:pPr>
    </w:p>
    <w:tbl>
      <w:tblPr>
        <w:tblStyle w:val="Tabelacomgrade"/>
        <w:tblW w:w="0" w:type="auto"/>
        <w:jc w:val="center"/>
        <w:tblLook w:val="04A0" w:firstRow="1" w:lastRow="0" w:firstColumn="1" w:lastColumn="0" w:noHBand="0" w:noVBand="1"/>
      </w:tblPr>
      <w:tblGrid>
        <w:gridCol w:w="9055"/>
      </w:tblGrid>
      <w:tr w:rsidR="009E18BF" w:rsidRPr="00F14760" w14:paraId="612B5BD8" w14:textId="77777777" w:rsidTr="00BC447C">
        <w:trPr>
          <w:jc w:val="center"/>
        </w:trPr>
        <w:tc>
          <w:tcPr>
            <w:tcW w:w="9055" w:type="dxa"/>
            <w:tcBorders>
              <w:left w:val="nil"/>
              <w:right w:val="nil"/>
            </w:tcBorders>
            <w:shd w:val="clear" w:color="auto" w:fill="F2F2F2" w:themeFill="background1" w:themeFillShade="F2"/>
            <w:vAlign w:val="center"/>
          </w:tcPr>
          <w:p w14:paraId="5325834F" w14:textId="322AFF3C" w:rsidR="009E18BF" w:rsidRPr="00F14760" w:rsidRDefault="00E124D0" w:rsidP="00BF24D4">
            <w:pPr>
              <w:jc w:val="center"/>
              <w:rPr>
                <w:rFonts w:ascii="Arial" w:eastAsia="Times New Roman" w:hAnsi="Arial" w:cs="Arial"/>
                <w:b/>
                <w:bCs/>
                <w:color w:val="000000"/>
              </w:rPr>
            </w:pPr>
            <w:r w:rsidRPr="00F14760">
              <w:rPr>
                <w:rFonts w:ascii="Arial" w:eastAsia="Times New Roman" w:hAnsi="Arial" w:cs="Arial"/>
                <w:b/>
                <w:color w:val="000000" w:themeColor="text1"/>
              </w:rPr>
              <w:t>Le</w:t>
            </w:r>
            <w:r w:rsidR="009D5B39" w:rsidRPr="00F14760">
              <w:rPr>
                <w:rFonts w:ascii="Arial" w:eastAsia="Times New Roman" w:hAnsi="Arial" w:cs="Arial"/>
                <w:b/>
                <w:color w:val="000000" w:themeColor="text1"/>
              </w:rPr>
              <w:t xml:space="preserve">itura e aprovação da Súmula da </w:t>
            </w:r>
            <w:r w:rsidR="00BF24D4" w:rsidRPr="00F14760">
              <w:rPr>
                <w:rFonts w:ascii="Arial" w:eastAsia="Times New Roman" w:hAnsi="Arial" w:cs="Arial"/>
                <w:b/>
                <w:color w:val="000000" w:themeColor="text1"/>
              </w:rPr>
              <w:t xml:space="preserve">Reunião </w:t>
            </w:r>
            <w:r w:rsidRPr="00F14760">
              <w:rPr>
                <w:rFonts w:ascii="Arial" w:eastAsia="Times New Roman" w:hAnsi="Arial" w:cs="Arial"/>
                <w:b/>
                <w:color w:val="000000" w:themeColor="text1"/>
              </w:rPr>
              <w:t xml:space="preserve"> </w:t>
            </w:r>
          </w:p>
        </w:tc>
      </w:tr>
    </w:tbl>
    <w:p w14:paraId="576F47C2" w14:textId="77777777" w:rsidR="009E18BF" w:rsidRPr="00F14760" w:rsidRDefault="009E18BF" w:rsidP="00795742">
      <w:pPr>
        <w:pStyle w:val="PargrafodaLista"/>
        <w:suppressLineNumbers/>
        <w:tabs>
          <w:tab w:val="left" w:pos="0"/>
        </w:tabs>
        <w:autoSpaceDE w:val="0"/>
        <w:autoSpaceDN w:val="0"/>
        <w:spacing w:after="0" w:line="240" w:lineRule="auto"/>
        <w:ind w:left="0"/>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9E18BF" w:rsidRPr="00E90F30" w14:paraId="08F6395D" w14:textId="77777777" w:rsidTr="007762A0">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6320B298" w14:textId="77777777" w:rsidR="009E18BF" w:rsidRPr="00F14760" w:rsidRDefault="009E18BF" w:rsidP="003D6A74">
            <w:pPr>
              <w:pStyle w:val="PargrafodaLista"/>
              <w:suppressLineNumbers/>
              <w:tabs>
                <w:tab w:val="left" w:pos="0"/>
              </w:tabs>
              <w:autoSpaceDE w:val="0"/>
              <w:autoSpaceDN w:val="0"/>
              <w:spacing w:after="0" w:line="240" w:lineRule="auto"/>
              <w:ind w:left="0"/>
              <w:rPr>
                <w:rFonts w:ascii="Arial" w:hAnsi="Arial" w:cs="Arial"/>
                <w:b/>
              </w:rPr>
            </w:pPr>
            <w:r w:rsidRPr="00F14760">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7870583E" w14:textId="4E9A4332" w:rsidR="009E18BF" w:rsidRPr="00E90F30" w:rsidRDefault="006A7B73" w:rsidP="006A7B73">
            <w:pPr>
              <w:pStyle w:val="PargrafodaLista"/>
              <w:suppressLineNumbers/>
              <w:tabs>
                <w:tab w:val="left" w:pos="0"/>
              </w:tabs>
              <w:autoSpaceDE w:val="0"/>
              <w:autoSpaceDN w:val="0"/>
              <w:spacing w:after="0" w:line="240" w:lineRule="auto"/>
              <w:ind w:left="0"/>
              <w:jc w:val="both"/>
              <w:rPr>
                <w:rFonts w:ascii="Arial" w:hAnsi="Arial" w:cs="Arial"/>
              </w:rPr>
            </w:pPr>
            <w:r>
              <w:rPr>
                <w:rFonts w:ascii="Arial" w:hAnsi="Arial" w:cs="Arial"/>
              </w:rPr>
              <w:t>A Súmula da 9</w:t>
            </w:r>
            <w:r w:rsidR="00F801FF" w:rsidRPr="00F14760">
              <w:rPr>
                <w:rFonts w:ascii="Arial" w:hAnsi="Arial" w:cs="Arial"/>
              </w:rPr>
              <w:t xml:space="preserve">ª Reunião Ordinária, do dia </w:t>
            </w:r>
            <w:r>
              <w:rPr>
                <w:rFonts w:ascii="Arial" w:hAnsi="Arial" w:cs="Arial"/>
              </w:rPr>
              <w:t xml:space="preserve">03 de setembro </w:t>
            </w:r>
            <w:r w:rsidR="00BF24D4" w:rsidRPr="00F14760">
              <w:rPr>
                <w:rFonts w:ascii="Arial" w:hAnsi="Arial" w:cs="Arial"/>
              </w:rPr>
              <w:t xml:space="preserve">de </w:t>
            </w:r>
            <w:r w:rsidR="005F4FD8" w:rsidRPr="00F14760">
              <w:rPr>
                <w:rFonts w:ascii="Arial" w:hAnsi="Arial" w:cs="Arial"/>
              </w:rPr>
              <w:t>2019 f</w:t>
            </w:r>
            <w:r>
              <w:rPr>
                <w:rFonts w:ascii="Arial" w:hAnsi="Arial" w:cs="Arial"/>
              </w:rPr>
              <w:t xml:space="preserve">oi aprovada e </w:t>
            </w:r>
            <w:r w:rsidR="00100DEB" w:rsidRPr="00F14760">
              <w:rPr>
                <w:rFonts w:ascii="Arial" w:hAnsi="Arial" w:cs="Arial"/>
              </w:rPr>
              <w:t xml:space="preserve">encaminhada para </w:t>
            </w:r>
            <w:r w:rsidR="00BF24D4" w:rsidRPr="00F14760">
              <w:rPr>
                <w:rFonts w:ascii="Arial" w:hAnsi="Arial" w:cs="Arial"/>
              </w:rPr>
              <w:t>publicação.</w:t>
            </w:r>
            <w:r w:rsidR="00BF24D4">
              <w:rPr>
                <w:rFonts w:ascii="Arial" w:hAnsi="Arial" w:cs="Arial"/>
              </w:rPr>
              <w:t xml:space="preserve"> </w:t>
            </w:r>
          </w:p>
        </w:tc>
      </w:tr>
    </w:tbl>
    <w:p w14:paraId="06A06A95" w14:textId="77777777" w:rsidR="009E18BF" w:rsidRPr="00E90F30" w:rsidRDefault="009E18BF" w:rsidP="00F20A35">
      <w:pPr>
        <w:pStyle w:val="PargrafodaLista"/>
        <w:suppressLineNumbers/>
        <w:tabs>
          <w:tab w:val="left" w:pos="0"/>
        </w:tabs>
        <w:autoSpaceDE w:val="0"/>
        <w:autoSpaceDN w:val="0"/>
        <w:spacing w:after="0" w:line="240" w:lineRule="auto"/>
        <w:ind w:left="0"/>
        <w:rPr>
          <w:rFonts w:ascii="Arial" w:hAnsi="Arial" w:cs="Arial"/>
          <w:b/>
          <w:sz w:val="16"/>
          <w:szCs w:val="16"/>
        </w:rPr>
      </w:pPr>
    </w:p>
    <w:tbl>
      <w:tblPr>
        <w:tblStyle w:val="Tabelacomgrade"/>
        <w:tblW w:w="0" w:type="auto"/>
        <w:tblInd w:w="5" w:type="dxa"/>
        <w:tblLook w:val="04A0" w:firstRow="1" w:lastRow="0" w:firstColumn="1" w:lastColumn="0" w:noHBand="0" w:noVBand="1"/>
      </w:tblPr>
      <w:tblGrid>
        <w:gridCol w:w="9055"/>
      </w:tblGrid>
      <w:tr w:rsidR="00074F58" w:rsidRPr="00E90F30" w14:paraId="02960C84" w14:textId="77777777" w:rsidTr="00F20A35">
        <w:tc>
          <w:tcPr>
            <w:tcW w:w="9055" w:type="dxa"/>
            <w:tcBorders>
              <w:left w:val="nil"/>
              <w:right w:val="nil"/>
            </w:tcBorders>
            <w:shd w:val="clear" w:color="auto" w:fill="F2F2F2" w:themeFill="background1" w:themeFillShade="F2"/>
            <w:vAlign w:val="center"/>
          </w:tcPr>
          <w:p w14:paraId="5F3EAD95" w14:textId="746446E5" w:rsidR="00074F58" w:rsidRPr="00E90F30" w:rsidRDefault="009E18BF" w:rsidP="00F20A35">
            <w:pPr>
              <w:pStyle w:val="PargrafodaLista"/>
              <w:suppressLineNumbers/>
              <w:tabs>
                <w:tab w:val="left" w:pos="0"/>
              </w:tabs>
              <w:autoSpaceDE w:val="0"/>
              <w:autoSpaceDN w:val="0"/>
              <w:spacing w:after="0" w:line="240" w:lineRule="auto"/>
              <w:ind w:left="0"/>
              <w:jc w:val="center"/>
              <w:rPr>
                <w:rFonts w:ascii="Arial" w:hAnsi="Arial" w:cs="Arial"/>
                <w:b/>
                <w:highlight w:val="yellow"/>
              </w:rPr>
            </w:pPr>
            <w:r w:rsidRPr="00E90F30">
              <w:rPr>
                <w:rFonts w:ascii="Arial" w:hAnsi="Arial" w:cs="Arial"/>
                <w:b/>
              </w:rPr>
              <w:t>Comunicações</w:t>
            </w:r>
          </w:p>
        </w:tc>
      </w:tr>
    </w:tbl>
    <w:p w14:paraId="3B96865E" w14:textId="7441350D" w:rsidR="00802311" w:rsidRPr="00E90F30" w:rsidRDefault="00802311"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1110CF" w:rsidRPr="007377C1" w14:paraId="777B9A89" w14:textId="77777777" w:rsidTr="00817204">
        <w:trPr>
          <w:trHeight w:val="284"/>
        </w:trPr>
        <w:tc>
          <w:tcPr>
            <w:tcW w:w="1960" w:type="dxa"/>
            <w:tcBorders>
              <w:top w:val="single" w:sz="4" w:space="0" w:color="auto"/>
              <w:left w:val="nil"/>
              <w:bottom w:val="single" w:sz="4" w:space="0" w:color="auto"/>
              <w:right w:val="nil"/>
            </w:tcBorders>
            <w:shd w:val="clear" w:color="000000" w:fill="F2F2F2"/>
            <w:noWrap/>
            <w:vAlign w:val="center"/>
            <w:hideMark/>
          </w:tcPr>
          <w:p w14:paraId="15D2641A" w14:textId="77777777" w:rsidR="001110CF" w:rsidRPr="005733FB" w:rsidRDefault="001110CF" w:rsidP="003D6A74">
            <w:pPr>
              <w:pStyle w:val="PargrafodaLista"/>
              <w:suppressLineNumbers/>
              <w:tabs>
                <w:tab w:val="left" w:pos="0"/>
              </w:tabs>
              <w:autoSpaceDE w:val="0"/>
              <w:autoSpaceDN w:val="0"/>
              <w:spacing w:after="0" w:line="240" w:lineRule="auto"/>
              <w:ind w:left="0"/>
              <w:rPr>
                <w:rFonts w:ascii="Arial" w:hAnsi="Arial" w:cs="Arial"/>
                <w:b/>
              </w:rPr>
            </w:pPr>
            <w:r w:rsidRPr="005733FB">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4356E428" w14:textId="77777777" w:rsidR="001110CF" w:rsidRPr="00FE7B2C" w:rsidRDefault="001110CF" w:rsidP="003D6A74">
            <w:pPr>
              <w:pStyle w:val="PargrafodaLista"/>
              <w:suppressLineNumbers/>
              <w:tabs>
                <w:tab w:val="left" w:pos="0"/>
              </w:tabs>
              <w:autoSpaceDE w:val="0"/>
              <w:autoSpaceDN w:val="0"/>
              <w:spacing w:after="0" w:line="240" w:lineRule="auto"/>
              <w:ind w:left="0"/>
              <w:rPr>
                <w:rFonts w:ascii="Arial" w:hAnsi="Arial" w:cs="Arial"/>
                <w:highlight w:val="yellow"/>
              </w:rPr>
            </w:pPr>
            <w:r w:rsidRPr="005733FB">
              <w:rPr>
                <w:rFonts w:ascii="Arial" w:hAnsi="Arial" w:cs="Arial"/>
              </w:rPr>
              <w:t>Presidente Daniela</w:t>
            </w:r>
          </w:p>
        </w:tc>
      </w:tr>
      <w:tr w:rsidR="001110CF" w:rsidRPr="007377C1" w14:paraId="3F9C4133" w14:textId="77777777" w:rsidTr="00E54BCA">
        <w:tc>
          <w:tcPr>
            <w:tcW w:w="1960" w:type="dxa"/>
            <w:tcBorders>
              <w:top w:val="nil"/>
              <w:left w:val="nil"/>
              <w:bottom w:val="single" w:sz="4" w:space="0" w:color="auto"/>
              <w:right w:val="nil"/>
            </w:tcBorders>
            <w:shd w:val="clear" w:color="000000" w:fill="F2F2F2"/>
            <w:noWrap/>
            <w:vAlign w:val="center"/>
            <w:hideMark/>
          </w:tcPr>
          <w:p w14:paraId="5BE468F6" w14:textId="77777777" w:rsidR="001110CF" w:rsidRPr="005733FB" w:rsidRDefault="001110CF" w:rsidP="009914EB">
            <w:pPr>
              <w:rPr>
                <w:rFonts w:ascii="Arial" w:eastAsia="Times New Roman" w:hAnsi="Arial" w:cs="Arial"/>
                <w:b/>
                <w:bCs/>
                <w:color w:val="000000"/>
              </w:rPr>
            </w:pPr>
            <w:r w:rsidRPr="005733FB">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649B947C" w14:textId="37D30EE2" w:rsidR="00BA12DB" w:rsidRPr="00FE7B2C" w:rsidRDefault="000E2142" w:rsidP="00D67CF7">
            <w:pPr>
              <w:jc w:val="both"/>
              <w:rPr>
                <w:rFonts w:ascii="Arial" w:eastAsia="Times New Roman" w:hAnsi="Arial" w:cs="Arial"/>
                <w:color w:val="000000"/>
              </w:rPr>
            </w:pPr>
            <w:r w:rsidRPr="00937288">
              <w:rPr>
                <w:rFonts w:ascii="Arial" w:eastAsia="Times New Roman" w:hAnsi="Arial" w:cs="Arial"/>
                <w:color w:val="000000"/>
              </w:rPr>
              <w:t>A</w:t>
            </w:r>
            <w:r w:rsidR="003C0404" w:rsidRPr="00937288">
              <w:rPr>
                <w:rFonts w:ascii="Arial" w:eastAsia="Times New Roman" w:hAnsi="Arial" w:cs="Arial"/>
                <w:color w:val="000000"/>
              </w:rPr>
              <w:t xml:space="preserve"> P</w:t>
            </w:r>
            <w:r w:rsidR="0086386D" w:rsidRPr="00937288">
              <w:rPr>
                <w:rFonts w:ascii="Arial" w:eastAsia="Times New Roman" w:hAnsi="Arial" w:cs="Arial"/>
                <w:color w:val="000000"/>
              </w:rPr>
              <w:t xml:space="preserve">residente Daniela </w:t>
            </w:r>
            <w:r w:rsidR="00A802D5" w:rsidRPr="00937288">
              <w:rPr>
                <w:rFonts w:ascii="Arial" w:eastAsia="Times New Roman" w:hAnsi="Arial" w:cs="Arial"/>
                <w:color w:val="000000"/>
              </w:rPr>
              <w:t>comunicou</w:t>
            </w:r>
            <w:r w:rsidR="006B3CE1" w:rsidRPr="00937288">
              <w:rPr>
                <w:rFonts w:ascii="Arial" w:eastAsia="Times New Roman" w:hAnsi="Arial" w:cs="Arial"/>
                <w:color w:val="000000"/>
              </w:rPr>
              <w:t xml:space="preserve"> sobre</w:t>
            </w:r>
            <w:r w:rsidR="00426CC1">
              <w:rPr>
                <w:rFonts w:ascii="Arial" w:eastAsia="Times New Roman" w:hAnsi="Arial" w:cs="Arial"/>
                <w:color w:val="000000"/>
              </w:rPr>
              <w:t xml:space="preserve"> a participação do CAU/SC no Congresso</w:t>
            </w:r>
            <w:r w:rsidR="00937288">
              <w:rPr>
                <w:rFonts w:ascii="Arial" w:eastAsia="Times New Roman" w:hAnsi="Arial" w:cs="Arial"/>
                <w:color w:val="000000"/>
              </w:rPr>
              <w:t xml:space="preserve"> </w:t>
            </w:r>
            <w:r w:rsidR="00426CC1">
              <w:rPr>
                <w:rFonts w:ascii="Arial" w:eastAsia="Times New Roman" w:hAnsi="Arial" w:cs="Arial"/>
                <w:color w:val="000000"/>
              </w:rPr>
              <w:t xml:space="preserve">de </w:t>
            </w:r>
            <w:r w:rsidR="00937288">
              <w:rPr>
                <w:rFonts w:ascii="Arial" w:eastAsia="Times New Roman" w:hAnsi="Arial" w:cs="Arial"/>
                <w:color w:val="000000"/>
              </w:rPr>
              <w:t>Prefeitos</w:t>
            </w:r>
            <w:r w:rsidR="006B3430">
              <w:rPr>
                <w:rFonts w:ascii="Arial" w:eastAsia="Times New Roman" w:hAnsi="Arial" w:cs="Arial"/>
                <w:color w:val="000000"/>
              </w:rPr>
              <w:t xml:space="preserve">, </w:t>
            </w:r>
            <w:r w:rsidR="00426CC1">
              <w:rPr>
                <w:rFonts w:ascii="Arial" w:eastAsia="Times New Roman" w:hAnsi="Arial" w:cs="Arial"/>
                <w:color w:val="000000"/>
              </w:rPr>
              <w:t xml:space="preserve">de 24 a 26 de setembro de 2019, ressaltando que no evento foi </w:t>
            </w:r>
            <w:r w:rsidR="00FE7B2C">
              <w:rPr>
                <w:rFonts w:ascii="Arial" w:eastAsia="Times New Roman" w:hAnsi="Arial" w:cs="Arial"/>
                <w:color w:val="000000"/>
              </w:rPr>
              <w:t xml:space="preserve">assinado </w:t>
            </w:r>
            <w:r w:rsidR="00426CC1">
              <w:rPr>
                <w:rFonts w:ascii="Arial" w:eastAsia="Times New Roman" w:hAnsi="Arial" w:cs="Arial"/>
                <w:color w:val="000000"/>
              </w:rPr>
              <w:t xml:space="preserve">Termo de Cooperação com a Federação Catarinense de Municípios – FECAM </w:t>
            </w:r>
            <w:r w:rsidR="00FE7B2C">
              <w:rPr>
                <w:rFonts w:ascii="Arial" w:eastAsia="Times New Roman" w:hAnsi="Arial" w:cs="Arial"/>
                <w:color w:val="000000"/>
              </w:rPr>
              <w:t>e realizada apresentação da Plataforma de Georreferenciamento Integrado – PGI, pela Gerente de Fiscalização Mayara.</w:t>
            </w:r>
            <w:r w:rsidR="00426CC1">
              <w:rPr>
                <w:rFonts w:ascii="Arial" w:eastAsia="Times New Roman" w:hAnsi="Arial" w:cs="Arial"/>
                <w:color w:val="000000"/>
              </w:rPr>
              <w:t xml:space="preserve"> Além disso, informou que o CAU/SC participará do “21º Congresso Brasileiro de Arquitetos – CBA”, de </w:t>
            </w:r>
            <w:r w:rsidR="00FE7B2C">
              <w:rPr>
                <w:rFonts w:ascii="Arial" w:eastAsia="Times New Roman" w:hAnsi="Arial" w:cs="Arial"/>
                <w:color w:val="000000"/>
              </w:rPr>
              <w:t xml:space="preserve">09 a 11 de outubro </w:t>
            </w:r>
            <w:r w:rsidR="00FE7B2C">
              <w:rPr>
                <w:rFonts w:ascii="Arial" w:eastAsia="Times New Roman" w:hAnsi="Arial" w:cs="Arial"/>
                <w:color w:val="000000"/>
              </w:rPr>
              <w:lastRenderedPageBreak/>
              <w:t>de 2019, em Porto Alegre/RS.</w:t>
            </w:r>
            <w:r w:rsidR="00D67CF7">
              <w:rPr>
                <w:rFonts w:ascii="Arial" w:eastAsia="Times New Roman" w:hAnsi="Arial" w:cs="Arial"/>
                <w:color w:val="000000"/>
              </w:rPr>
              <w:t xml:space="preserve"> Em seguida, disse que o CAU/SC realizou junto com a ALESC o “</w:t>
            </w:r>
            <w:r w:rsidR="00D67CF7" w:rsidRPr="00D67CF7">
              <w:rPr>
                <w:rFonts w:ascii="Arial" w:eastAsia="Times New Roman" w:hAnsi="Arial" w:cs="Arial"/>
                <w:color w:val="000000"/>
              </w:rPr>
              <w:t>1º Ciclo de Debates Mulheres na Arquitetura – Cidades Inclusivas Para as Mulheres</w:t>
            </w:r>
            <w:r w:rsidR="00D67CF7">
              <w:rPr>
                <w:rFonts w:ascii="Arial" w:eastAsia="Times New Roman" w:hAnsi="Arial" w:cs="Arial"/>
                <w:color w:val="000000"/>
              </w:rPr>
              <w:t xml:space="preserve">”, no dia 12 de setembro de 2019, destacando </w:t>
            </w:r>
            <w:r w:rsidR="006B3430">
              <w:rPr>
                <w:rFonts w:ascii="Arial" w:eastAsia="Times New Roman" w:hAnsi="Arial" w:cs="Arial"/>
                <w:color w:val="000000"/>
              </w:rPr>
              <w:t xml:space="preserve">que </w:t>
            </w:r>
            <w:r w:rsidR="00D67CF7">
              <w:rPr>
                <w:rFonts w:ascii="Arial" w:eastAsia="Times New Roman" w:hAnsi="Arial" w:cs="Arial"/>
                <w:color w:val="000000"/>
              </w:rPr>
              <w:t xml:space="preserve">um Deputado do Rio de Janeiro leu todo o material do “Ciclo” e fez uma proposta de emenda em uma lei de mobilidade, com o intuito de que seja considerada a parada de ônibus, a partir das 20h, em qualquer lugar do </w:t>
            </w:r>
            <w:r w:rsidR="00D67CF7" w:rsidRPr="00D67CF7">
              <w:rPr>
                <w:rFonts w:ascii="Arial" w:eastAsia="Times New Roman" w:hAnsi="Arial" w:cs="Arial"/>
                <w:color w:val="000000"/>
              </w:rPr>
              <w:t>trajeto.</w:t>
            </w:r>
          </w:p>
        </w:tc>
      </w:tr>
    </w:tbl>
    <w:p w14:paraId="55FECBD3" w14:textId="671C8DF4" w:rsidR="00C1723B" w:rsidRDefault="00C1723B"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2B243A" w:rsidRPr="008419B9" w14:paraId="0482230C" w14:textId="77777777" w:rsidTr="00356926">
        <w:tc>
          <w:tcPr>
            <w:tcW w:w="1960" w:type="dxa"/>
            <w:tcBorders>
              <w:top w:val="single" w:sz="4" w:space="0" w:color="auto"/>
              <w:left w:val="nil"/>
              <w:bottom w:val="single" w:sz="4" w:space="0" w:color="auto"/>
              <w:right w:val="nil"/>
            </w:tcBorders>
            <w:shd w:val="clear" w:color="000000" w:fill="F2F2F2"/>
            <w:noWrap/>
            <w:vAlign w:val="center"/>
            <w:hideMark/>
          </w:tcPr>
          <w:p w14:paraId="0E591C4E" w14:textId="77777777" w:rsidR="002B243A" w:rsidRPr="008419B9" w:rsidRDefault="002B243A" w:rsidP="00356926">
            <w:pPr>
              <w:pStyle w:val="PargrafodaLista"/>
              <w:suppressLineNumbers/>
              <w:tabs>
                <w:tab w:val="left" w:pos="0"/>
              </w:tabs>
              <w:autoSpaceDE w:val="0"/>
              <w:autoSpaceDN w:val="0"/>
              <w:spacing w:after="0" w:line="240" w:lineRule="auto"/>
              <w:ind w:left="0"/>
              <w:rPr>
                <w:rFonts w:ascii="Arial" w:hAnsi="Arial" w:cs="Arial"/>
                <w:b/>
              </w:rPr>
            </w:pPr>
            <w:r w:rsidRPr="008419B9">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0B9F9775" w14:textId="2BA70FA0" w:rsidR="002B243A" w:rsidRPr="008419B9" w:rsidRDefault="002B243A" w:rsidP="00356926">
            <w:pPr>
              <w:pStyle w:val="PargrafodaLista"/>
              <w:suppressLineNumbers/>
              <w:tabs>
                <w:tab w:val="left" w:pos="0"/>
              </w:tabs>
              <w:autoSpaceDE w:val="0"/>
              <w:autoSpaceDN w:val="0"/>
              <w:spacing w:after="0" w:line="240" w:lineRule="auto"/>
              <w:ind w:left="0"/>
              <w:rPr>
                <w:rFonts w:ascii="Arial" w:hAnsi="Arial" w:cs="Arial"/>
              </w:rPr>
            </w:pPr>
            <w:r w:rsidRPr="000A012A">
              <w:rPr>
                <w:rFonts w:ascii="Arial" w:hAnsi="Arial" w:cs="Arial"/>
              </w:rPr>
              <w:t>Conselheira Jaqueline</w:t>
            </w:r>
          </w:p>
        </w:tc>
      </w:tr>
      <w:tr w:rsidR="002B243A" w:rsidRPr="00BF7EC8" w14:paraId="568B3726" w14:textId="77777777" w:rsidTr="00356926">
        <w:tc>
          <w:tcPr>
            <w:tcW w:w="1960" w:type="dxa"/>
            <w:tcBorders>
              <w:top w:val="nil"/>
              <w:left w:val="nil"/>
              <w:bottom w:val="single" w:sz="4" w:space="0" w:color="auto"/>
              <w:right w:val="nil"/>
            </w:tcBorders>
            <w:shd w:val="clear" w:color="000000" w:fill="F2F2F2"/>
            <w:noWrap/>
            <w:vAlign w:val="center"/>
            <w:hideMark/>
          </w:tcPr>
          <w:p w14:paraId="0F87380A" w14:textId="77777777" w:rsidR="002B243A" w:rsidRPr="00BF7EC8" w:rsidRDefault="002B243A" w:rsidP="002B243A">
            <w:pPr>
              <w:rPr>
                <w:rFonts w:ascii="Arial" w:eastAsia="Times New Roman" w:hAnsi="Arial" w:cs="Arial"/>
                <w:b/>
                <w:bCs/>
                <w:color w:val="000000"/>
                <w:highlight w:val="yellow"/>
              </w:rPr>
            </w:pPr>
            <w:r w:rsidRPr="008419B9">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517D7F58" w14:textId="40E24D90" w:rsidR="002B243A" w:rsidRPr="00BF7EC8" w:rsidRDefault="002B243A" w:rsidP="00501C10">
            <w:pPr>
              <w:jc w:val="both"/>
              <w:rPr>
                <w:rFonts w:ascii="Arial" w:eastAsia="Times New Roman" w:hAnsi="Arial" w:cs="Arial"/>
                <w:color w:val="000000"/>
                <w:highlight w:val="yellow"/>
              </w:rPr>
            </w:pPr>
            <w:r w:rsidRPr="00340BC8">
              <w:rPr>
                <w:rFonts w:ascii="Arial" w:eastAsia="Times New Roman" w:hAnsi="Arial" w:cs="Arial"/>
                <w:b/>
                <w:color w:val="000000"/>
              </w:rPr>
              <w:t>Relato CEF-CAU/SC:</w:t>
            </w:r>
            <w:r>
              <w:rPr>
                <w:rFonts w:ascii="Arial" w:eastAsia="Times New Roman" w:hAnsi="Arial" w:cs="Arial"/>
                <w:color w:val="000000"/>
              </w:rPr>
              <w:t xml:space="preserve"> </w:t>
            </w:r>
            <w:r w:rsidRPr="007377C1">
              <w:rPr>
                <w:rFonts w:ascii="Arial" w:eastAsia="Times New Roman" w:hAnsi="Arial" w:cs="Arial"/>
                <w:color w:val="000000"/>
              </w:rPr>
              <w:t xml:space="preserve">A Coordenadora Adjunta da CEF-CAU/SC, Conselheira Jaqueline Andrade, </w:t>
            </w:r>
            <w:r w:rsidRPr="000A012A">
              <w:rPr>
                <w:rFonts w:ascii="Arial" w:eastAsia="Times New Roman" w:hAnsi="Arial" w:cs="Arial"/>
                <w:color w:val="000000"/>
              </w:rPr>
              <w:t xml:space="preserve">expôs que na última reunião foram homologados </w:t>
            </w:r>
            <w:r>
              <w:rPr>
                <w:rFonts w:ascii="Arial" w:eastAsia="Times New Roman" w:hAnsi="Arial" w:cs="Arial"/>
                <w:color w:val="000000"/>
              </w:rPr>
              <w:t xml:space="preserve">53 </w:t>
            </w:r>
            <w:r w:rsidRPr="000A012A">
              <w:rPr>
                <w:rFonts w:ascii="Arial" w:eastAsia="Times New Roman" w:hAnsi="Arial" w:cs="Arial"/>
                <w:color w:val="000000"/>
              </w:rPr>
              <w:t xml:space="preserve">registros profissionais em caráter provisório e </w:t>
            </w:r>
            <w:r>
              <w:rPr>
                <w:rFonts w:ascii="Arial" w:eastAsia="Times New Roman" w:hAnsi="Arial" w:cs="Arial"/>
                <w:color w:val="000000"/>
              </w:rPr>
              <w:t>72,</w:t>
            </w:r>
            <w:r w:rsidRPr="000A012A">
              <w:rPr>
                <w:rFonts w:ascii="Arial" w:eastAsia="Times New Roman" w:hAnsi="Arial" w:cs="Arial"/>
                <w:color w:val="000000"/>
              </w:rPr>
              <w:t xml:space="preserve"> em caráter definitivo. </w:t>
            </w:r>
            <w:r w:rsidRPr="00D834EF">
              <w:rPr>
                <w:rFonts w:ascii="Arial" w:eastAsia="Times New Roman" w:hAnsi="Arial" w:cs="Arial"/>
                <w:color w:val="000000"/>
              </w:rPr>
              <w:t xml:space="preserve">Após, informou que a comissão efetuou análise do Parecer Jurídico referente a revogação do parecer sobre o curso de Engenharia de Segurança do Trabalho. </w:t>
            </w:r>
            <w:r>
              <w:rPr>
                <w:rFonts w:ascii="Arial" w:eastAsia="Times New Roman" w:hAnsi="Arial" w:cs="Arial"/>
                <w:color w:val="000000"/>
              </w:rPr>
              <w:t xml:space="preserve">Com relação ao Diagnóstico do Ensino, disse que foi feita uma reavaliação do formato. Logo após, informou que no dia 02 de outubro de 2019 será realizado o “1º CAU nas Escolas – Professor”, na UNIAVAN. </w:t>
            </w:r>
            <w:r w:rsidRPr="00C42941">
              <w:rPr>
                <w:rFonts w:ascii="Arial" w:eastAsia="Times New Roman" w:hAnsi="Arial" w:cs="Arial"/>
                <w:color w:val="000000"/>
              </w:rPr>
              <w:t>A P</w:t>
            </w:r>
            <w:r w:rsidR="00501C10">
              <w:rPr>
                <w:rFonts w:ascii="Arial" w:eastAsia="Times New Roman" w:hAnsi="Arial" w:cs="Arial"/>
                <w:color w:val="000000"/>
              </w:rPr>
              <w:t xml:space="preserve">residente Daniela disse que o Conselho </w:t>
            </w:r>
            <w:r w:rsidRPr="00C42941">
              <w:rPr>
                <w:rFonts w:ascii="Arial" w:eastAsia="Times New Roman" w:hAnsi="Arial" w:cs="Arial"/>
                <w:color w:val="000000"/>
              </w:rPr>
              <w:t>havia recebido os coordenador</w:t>
            </w:r>
            <w:r>
              <w:rPr>
                <w:rFonts w:ascii="Arial" w:eastAsia="Times New Roman" w:hAnsi="Arial" w:cs="Arial"/>
                <w:color w:val="000000"/>
              </w:rPr>
              <w:t xml:space="preserve">es do ENEA que solicitaram apoio institucional para o evento que será </w:t>
            </w:r>
            <w:r w:rsidRPr="00C42941">
              <w:rPr>
                <w:rFonts w:ascii="Arial" w:eastAsia="Times New Roman" w:hAnsi="Arial" w:cs="Arial"/>
                <w:color w:val="000000"/>
              </w:rPr>
              <w:t xml:space="preserve">realizado em Laguna/SC, de 28 de janeiro a 03 de fevereiro de 2020, </w:t>
            </w:r>
            <w:r>
              <w:rPr>
                <w:rFonts w:ascii="Arial" w:eastAsia="Times New Roman" w:hAnsi="Arial" w:cs="Arial"/>
                <w:color w:val="000000"/>
              </w:rPr>
              <w:t xml:space="preserve">e </w:t>
            </w:r>
            <w:r w:rsidRPr="00C42941">
              <w:rPr>
                <w:rFonts w:ascii="Arial" w:eastAsia="Times New Roman" w:hAnsi="Arial" w:cs="Arial"/>
                <w:color w:val="000000"/>
              </w:rPr>
              <w:t>terá como tema: “</w:t>
            </w:r>
            <w:proofErr w:type="spellStart"/>
            <w:r w:rsidRPr="00C42941">
              <w:rPr>
                <w:rFonts w:ascii="Arial" w:eastAsia="Times New Roman" w:hAnsi="Arial" w:cs="Arial"/>
                <w:color w:val="000000"/>
              </w:rPr>
              <w:t>Transurbância</w:t>
            </w:r>
            <w:proofErr w:type="spellEnd"/>
            <w:r w:rsidRPr="00C42941">
              <w:rPr>
                <w:rFonts w:ascii="Arial" w:eastAsia="Times New Roman" w:hAnsi="Arial" w:cs="Arial"/>
                <w:color w:val="000000"/>
              </w:rPr>
              <w:t xml:space="preserve">”, </w:t>
            </w:r>
            <w:r>
              <w:rPr>
                <w:rFonts w:ascii="Arial" w:eastAsia="Times New Roman" w:hAnsi="Arial" w:cs="Arial"/>
                <w:color w:val="000000"/>
              </w:rPr>
              <w:t>que focará trabalhar a questão da paisagem e a capac</w:t>
            </w:r>
            <w:r w:rsidR="00501C10">
              <w:rPr>
                <w:rFonts w:ascii="Arial" w:eastAsia="Times New Roman" w:hAnsi="Arial" w:cs="Arial"/>
                <w:color w:val="000000"/>
              </w:rPr>
              <w:t xml:space="preserve">idade do Arquiteto e Urbanista, </w:t>
            </w:r>
            <w:r>
              <w:rPr>
                <w:rFonts w:ascii="Arial" w:eastAsia="Times New Roman" w:hAnsi="Arial" w:cs="Arial"/>
                <w:color w:val="000000"/>
              </w:rPr>
              <w:t xml:space="preserve">no mundo contemporâneo, de fazer as leituras das paisagens. O Conselheiro Fábio disse que sentiu falta de divulgação de conteúdo relacionado à visão arquitetônica sobre o Rock In Rio </w:t>
            </w:r>
            <w:r w:rsidRPr="002D4E68">
              <w:rPr>
                <w:rFonts w:ascii="Arial" w:eastAsia="Times New Roman" w:hAnsi="Arial" w:cs="Arial"/>
                <w:color w:val="000000"/>
              </w:rPr>
              <w:t xml:space="preserve">e </w:t>
            </w:r>
            <w:proofErr w:type="spellStart"/>
            <w:r w:rsidRPr="002D4E68">
              <w:rPr>
                <w:rFonts w:ascii="Arial" w:eastAsia="Times New Roman" w:hAnsi="Arial" w:cs="Arial"/>
                <w:color w:val="000000"/>
              </w:rPr>
              <w:t>Floripa</w:t>
            </w:r>
            <w:proofErr w:type="spellEnd"/>
            <w:r w:rsidRPr="002D4E68">
              <w:rPr>
                <w:rFonts w:ascii="Arial" w:eastAsia="Times New Roman" w:hAnsi="Arial" w:cs="Arial"/>
                <w:color w:val="000000"/>
              </w:rPr>
              <w:t xml:space="preserve"> </w:t>
            </w:r>
            <w:proofErr w:type="spellStart"/>
            <w:r w:rsidRPr="002D4E68">
              <w:rPr>
                <w:rFonts w:ascii="Arial" w:eastAsia="Times New Roman" w:hAnsi="Arial" w:cs="Arial"/>
                <w:color w:val="000000"/>
              </w:rPr>
              <w:t>Airport</w:t>
            </w:r>
            <w:proofErr w:type="spellEnd"/>
            <w:r w:rsidRPr="002D4E68">
              <w:rPr>
                <w:rFonts w:ascii="Arial" w:eastAsia="Times New Roman" w:hAnsi="Arial" w:cs="Arial"/>
                <w:color w:val="000000"/>
              </w:rPr>
              <w:t xml:space="preserve"> na comunicação do CAU/SC. </w:t>
            </w:r>
            <w:r w:rsidRPr="002D4E68">
              <w:rPr>
                <w:rFonts w:ascii="Arial" w:eastAsia="Times New Roman" w:hAnsi="Arial" w:cs="Arial"/>
                <w:b/>
                <w:color w:val="000000"/>
              </w:rPr>
              <w:t>Relato CPUA-</w:t>
            </w:r>
            <w:r w:rsidRPr="00EB5A68">
              <w:rPr>
                <w:rFonts w:ascii="Arial" w:eastAsia="Times New Roman" w:hAnsi="Arial" w:cs="Arial"/>
                <w:b/>
                <w:color w:val="000000"/>
              </w:rPr>
              <w:t xml:space="preserve">CAU/SC: </w:t>
            </w:r>
            <w:r w:rsidRPr="00EB5A68">
              <w:rPr>
                <w:rFonts w:ascii="Arial" w:eastAsia="Times New Roman" w:hAnsi="Arial" w:cs="Arial"/>
                <w:color w:val="000000"/>
              </w:rPr>
              <w:t>Na condição de Coordenadora da CPUA-CAU/SC, informou que a comissão havia elaborado ofício de resposta ao Ministério Público Federal, referente à construção de imóvel no entorno de bens tombados no centro de Florianópolis (Poligonal Federal de To</w:t>
            </w:r>
            <w:r>
              <w:rPr>
                <w:rFonts w:ascii="Arial" w:eastAsia="Times New Roman" w:hAnsi="Arial" w:cs="Arial"/>
                <w:color w:val="000000"/>
              </w:rPr>
              <w:t xml:space="preserve">mbamento da Ponte Hercílio Luz) e </w:t>
            </w:r>
            <w:r w:rsidRPr="00EB5A68">
              <w:rPr>
                <w:rFonts w:ascii="Arial" w:eastAsia="Times New Roman" w:hAnsi="Arial" w:cs="Arial"/>
                <w:color w:val="000000"/>
              </w:rPr>
              <w:t xml:space="preserve">informou sobre a realização do “Evento CPUA Itinerante: Acessibilidade | Patrimônio”, no dia 15 de outubro de 2019, em Joinville/SC. </w:t>
            </w:r>
            <w:r>
              <w:rPr>
                <w:rFonts w:ascii="Arial" w:eastAsia="Times New Roman" w:hAnsi="Arial" w:cs="Arial"/>
                <w:color w:val="000000"/>
              </w:rPr>
              <w:t>Por fim, disse que estava sendo verificada a viabilidade de o CAU/SC proferir palestra sobre acessibilidade na Casa Cor.</w:t>
            </w:r>
          </w:p>
        </w:tc>
      </w:tr>
    </w:tbl>
    <w:p w14:paraId="54A30DE6" w14:textId="77777777" w:rsidR="002B243A" w:rsidRDefault="002B243A"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A75E7E" w:rsidRPr="00E90F30" w14:paraId="72AA8856" w14:textId="77777777" w:rsidTr="00574EE5">
        <w:tc>
          <w:tcPr>
            <w:tcW w:w="1960" w:type="dxa"/>
            <w:tcBorders>
              <w:top w:val="single" w:sz="4" w:space="0" w:color="auto"/>
              <w:left w:val="nil"/>
              <w:bottom w:val="single" w:sz="4" w:space="0" w:color="auto"/>
              <w:right w:val="nil"/>
            </w:tcBorders>
            <w:shd w:val="clear" w:color="000000" w:fill="F2F2F2"/>
            <w:noWrap/>
            <w:vAlign w:val="center"/>
            <w:hideMark/>
          </w:tcPr>
          <w:p w14:paraId="3A35D7D3" w14:textId="77777777" w:rsidR="00A75E7E" w:rsidRPr="008419B9" w:rsidRDefault="00A75E7E" w:rsidP="00574EE5">
            <w:pPr>
              <w:pStyle w:val="PargrafodaLista"/>
              <w:suppressLineNumbers/>
              <w:tabs>
                <w:tab w:val="left" w:pos="0"/>
              </w:tabs>
              <w:autoSpaceDE w:val="0"/>
              <w:autoSpaceDN w:val="0"/>
              <w:spacing w:after="0" w:line="240" w:lineRule="auto"/>
              <w:ind w:left="0"/>
              <w:rPr>
                <w:rFonts w:ascii="Arial" w:hAnsi="Arial" w:cs="Arial"/>
                <w:b/>
              </w:rPr>
            </w:pPr>
            <w:r w:rsidRPr="008419B9">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3EA59DFB" w14:textId="3767B10F" w:rsidR="00A75E7E" w:rsidRPr="008419B9" w:rsidRDefault="00F12689" w:rsidP="007377C1">
            <w:pPr>
              <w:pStyle w:val="PargrafodaLista"/>
              <w:suppressLineNumbers/>
              <w:tabs>
                <w:tab w:val="left" w:pos="0"/>
              </w:tabs>
              <w:autoSpaceDE w:val="0"/>
              <w:autoSpaceDN w:val="0"/>
              <w:spacing w:after="0" w:line="240" w:lineRule="auto"/>
              <w:ind w:left="0"/>
              <w:rPr>
                <w:rFonts w:ascii="Arial" w:hAnsi="Arial" w:cs="Arial"/>
              </w:rPr>
            </w:pPr>
            <w:r w:rsidRPr="008419B9">
              <w:rPr>
                <w:rFonts w:ascii="Arial" w:hAnsi="Arial" w:cs="Arial"/>
              </w:rPr>
              <w:t xml:space="preserve">Conselheiro </w:t>
            </w:r>
            <w:r w:rsidR="007377C1" w:rsidRPr="008419B9">
              <w:rPr>
                <w:rFonts w:ascii="Arial" w:hAnsi="Arial" w:cs="Arial"/>
              </w:rPr>
              <w:t>Fábio</w:t>
            </w:r>
          </w:p>
        </w:tc>
      </w:tr>
      <w:tr w:rsidR="00A75E7E" w:rsidRPr="00E90F30" w14:paraId="163CA85A" w14:textId="77777777" w:rsidTr="00574EE5">
        <w:tc>
          <w:tcPr>
            <w:tcW w:w="1960" w:type="dxa"/>
            <w:tcBorders>
              <w:top w:val="nil"/>
              <w:left w:val="nil"/>
              <w:bottom w:val="single" w:sz="4" w:space="0" w:color="auto"/>
              <w:right w:val="nil"/>
            </w:tcBorders>
            <w:shd w:val="clear" w:color="000000" w:fill="F2F2F2"/>
            <w:noWrap/>
            <w:vAlign w:val="center"/>
            <w:hideMark/>
          </w:tcPr>
          <w:p w14:paraId="133D4980" w14:textId="77777777" w:rsidR="00A75E7E" w:rsidRPr="00BF7EC8" w:rsidRDefault="00A75E7E" w:rsidP="00574EE5">
            <w:pPr>
              <w:rPr>
                <w:rFonts w:ascii="Arial" w:eastAsia="Times New Roman" w:hAnsi="Arial" w:cs="Arial"/>
                <w:b/>
                <w:bCs/>
                <w:color w:val="000000"/>
                <w:highlight w:val="yellow"/>
              </w:rPr>
            </w:pPr>
            <w:r w:rsidRPr="008419B9">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2CF03561" w14:textId="3B397943" w:rsidR="00C7330E" w:rsidRPr="00BF7EC8" w:rsidRDefault="00A75E7E" w:rsidP="008419B9">
            <w:pPr>
              <w:jc w:val="both"/>
              <w:rPr>
                <w:rFonts w:ascii="Arial" w:eastAsia="Times New Roman" w:hAnsi="Arial" w:cs="Arial"/>
                <w:color w:val="000000"/>
                <w:highlight w:val="yellow"/>
              </w:rPr>
            </w:pPr>
            <w:r w:rsidRPr="008419B9">
              <w:rPr>
                <w:rFonts w:ascii="Arial" w:eastAsia="Times New Roman" w:hAnsi="Arial" w:cs="Arial"/>
                <w:b/>
                <w:color w:val="000000"/>
              </w:rPr>
              <w:t>Relato CEP-CAU/SC:</w:t>
            </w:r>
            <w:r w:rsidR="008419B9" w:rsidRPr="008419B9">
              <w:rPr>
                <w:rFonts w:ascii="Arial" w:eastAsia="Times New Roman" w:hAnsi="Arial" w:cs="Arial"/>
                <w:b/>
                <w:color w:val="000000"/>
              </w:rPr>
              <w:t xml:space="preserve"> </w:t>
            </w:r>
            <w:r w:rsidRPr="008419B9">
              <w:rPr>
                <w:rFonts w:ascii="Arial" w:eastAsia="Times New Roman" w:hAnsi="Arial" w:cs="Arial"/>
                <w:color w:val="000000"/>
              </w:rPr>
              <w:t>O</w:t>
            </w:r>
            <w:r w:rsidR="007377C1" w:rsidRPr="008419B9">
              <w:rPr>
                <w:rFonts w:ascii="Arial" w:eastAsia="Times New Roman" w:hAnsi="Arial" w:cs="Arial"/>
                <w:color w:val="000000"/>
              </w:rPr>
              <w:t xml:space="preserve"> </w:t>
            </w:r>
            <w:r w:rsidRPr="008419B9">
              <w:rPr>
                <w:rFonts w:ascii="Arial" w:eastAsia="Times New Roman" w:hAnsi="Arial" w:cs="Arial"/>
                <w:color w:val="000000"/>
              </w:rPr>
              <w:t>Coordenador</w:t>
            </w:r>
            <w:r w:rsidR="007377C1" w:rsidRPr="008419B9">
              <w:rPr>
                <w:rFonts w:ascii="Arial" w:eastAsia="Times New Roman" w:hAnsi="Arial" w:cs="Arial"/>
                <w:color w:val="000000"/>
              </w:rPr>
              <w:t xml:space="preserve"> </w:t>
            </w:r>
            <w:r w:rsidRPr="008419B9">
              <w:rPr>
                <w:rFonts w:ascii="Arial" w:eastAsia="Times New Roman" w:hAnsi="Arial" w:cs="Arial"/>
                <w:color w:val="000000"/>
              </w:rPr>
              <w:t>da CEP-CAU/SC, Conselheiro</w:t>
            </w:r>
            <w:r w:rsidR="005005D8" w:rsidRPr="008419B9">
              <w:rPr>
                <w:rFonts w:ascii="Arial" w:eastAsia="Times New Roman" w:hAnsi="Arial" w:cs="Arial"/>
                <w:color w:val="000000"/>
              </w:rPr>
              <w:t xml:space="preserve"> </w:t>
            </w:r>
            <w:r w:rsidR="007377C1" w:rsidRPr="008419B9">
              <w:rPr>
                <w:rFonts w:ascii="Arial" w:eastAsia="Times New Roman" w:hAnsi="Arial" w:cs="Arial"/>
                <w:color w:val="000000"/>
              </w:rPr>
              <w:t>Fábio Vieira da Silva</w:t>
            </w:r>
            <w:r w:rsidR="008419B9" w:rsidRPr="008419B9">
              <w:rPr>
                <w:rFonts w:ascii="Arial" w:eastAsia="Times New Roman" w:hAnsi="Arial" w:cs="Arial"/>
                <w:color w:val="000000"/>
              </w:rPr>
              <w:t xml:space="preserve"> disse que na próxima reunião do Conselho Diretor o Conselheiro Everson poderia</w:t>
            </w:r>
            <w:r w:rsidR="008419B9">
              <w:rPr>
                <w:rFonts w:ascii="Arial" w:eastAsia="Times New Roman" w:hAnsi="Arial" w:cs="Arial"/>
                <w:color w:val="000000"/>
              </w:rPr>
              <w:t xml:space="preserve"> repassar os informes com maior detalhamento e frisou a necessidade de realizar palestra na </w:t>
            </w:r>
            <w:r w:rsidR="008419B9" w:rsidRPr="008419B9">
              <w:rPr>
                <w:rFonts w:ascii="Arial" w:eastAsia="Times New Roman" w:hAnsi="Arial" w:cs="Arial"/>
                <w:color w:val="000000"/>
              </w:rPr>
              <w:t>Casa Cor.</w:t>
            </w:r>
          </w:p>
        </w:tc>
      </w:tr>
    </w:tbl>
    <w:p w14:paraId="5298629D" w14:textId="3B0BFF72" w:rsidR="00526F64" w:rsidRDefault="00526F64"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A75E7E" w:rsidRPr="00E90F30" w14:paraId="27156E79" w14:textId="77777777" w:rsidTr="00574EE5">
        <w:tc>
          <w:tcPr>
            <w:tcW w:w="1960" w:type="dxa"/>
            <w:tcBorders>
              <w:top w:val="single" w:sz="4" w:space="0" w:color="auto"/>
              <w:left w:val="nil"/>
              <w:bottom w:val="single" w:sz="4" w:space="0" w:color="auto"/>
              <w:right w:val="nil"/>
            </w:tcBorders>
            <w:shd w:val="clear" w:color="000000" w:fill="F2F2F2"/>
            <w:noWrap/>
            <w:vAlign w:val="center"/>
            <w:hideMark/>
          </w:tcPr>
          <w:p w14:paraId="166684B5" w14:textId="77777777" w:rsidR="00A75E7E" w:rsidRPr="00461471" w:rsidRDefault="00A75E7E" w:rsidP="00574EE5">
            <w:pPr>
              <w:pStyle w:val="PargrafodaLista"/>
              <w:suppressLineNumbers/>
              <w:tabs>
                <w:tab w:val="left" w:pos="0"/>
              </w:tabs>
              <w:autoSpaceDE w:val="0"/>
              <w:autoSpaceDN w:val="0"/>
              <w:spacing w:after="0" w:line="240" w:lineRule="auto"/>
              <w:ind w:left="0"/>
              <w:rPr>
                <w:rFonts w:ascii="Arial" w:hAnsi="Arial" w:cs="Arial"/>
                <w:b/>
              </w:rPr>
            </w:pPr>
            <w:r w:rsidRPr="00461471">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75FDDD08" w14:textId="5A6AAEA5" w:rsidR="00A75E7E" w:rsidRPr="00461471" w:rsidRDefault="00A75E7E" w:rsidP="00A75E7E">
            <w:pPr>
              <w:pStyle w:val="PargrafodaLista"/>
              <w:suppressLineNumbers/>
              <w:tabs>
                <w:tab w:val="left" w:pos="0"/>
              </w:tabs>
              <w:autoSpaceDE w:val="0"/>
              <w:autoSpaceDN w:val="0"/>
              <w:spacing w:after="0" w:line="240" w:lineRule="auto"/>
              <w:ind w:left="0"/>
              <w:rPr>
                <w:rFonts w:ascii="Arial" w:hAnsi="Arial" w:cs="Arial"/>
              </w:rPr>
            </w:pPr>
            <w:r w:rsidRPr="00461471">
              <w:rPr>
                <w:rFonts w:ascii="Arial" w:hAnsi="Arial" w:cs="Arial"/>
              </w:rPr>
              <w:t>Conselheira Silvya</w:t>
            </w:r>
          </w:p>
        </w:tc>
      </w:tr>
      <w:tr w:rsidR="00A75E7E" w:rsidRPr="00E90F30" w14:paraId="2C41189B" w14:textId="77777777" w:rsidTr="00574EE5">
        <w:tc>
          <w:tcPr>
            <w:tcW w:w="1960" w:type="dxa"/>
            <w:tcBorders>
              <w:top w:val="nil"/>
              <w:left w:val="nil"/>
              <w:bottom w:val="single" w:sz="4" w:space="0" w:color="auto"/>
              <w:right w:val="nil"/>
            </w:tcBorders>
            <w:shd w:val="clear" w:color="000000" w:fill="F2F2F2"/>
            <w:noWrap/>
            <w:vAlign w:val="center"/>
            <w:hideMark/>
          </w:tcPr>
          <w:p w14:paraId="7C3BE774" w14:textId="2166FEBB" w:rsidR="00C23C87" w:rsidRPr="0017503C" w:rsidRDefault="00A75E7E" w:rsidP="00574EE5">
            <w:pPr>
              <w:rPr>
                <w:rFonts w:ascii="Arial" w:eastAsia="Times New Roman" w:hAnsi="Arial" w:cs="Arial"/>
                <w:b/>
                <w:bCs/>
                <w:color w:val="000000"/>
                <w:highlight w:val="yellow"/>
              </w:rPr>
            </w:pPr>
            <w:r w:rsidRPr="009C711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13A7ED23" w14:textId="655A3D1E" w:rsidR="007A4D84" w:rsidRPr="004C22A7" w:rsidRDefault="00A75E7E" w:rsidP="00387BBE">
            <w:pPr>
              <w:jc w:val="both"/>
              <w:rPr>
                <w:rFonts w:ascii="Arial" w:eastAsia="Times New Roman" w:hAnsi="Arial" w:cs="Arial"/>
                <w:color w:val="000000"/>
                <w:highlight w:val="yellow"/>
              </w:rPr>
            </w:pPr>
            <w:r w:rsidRPr="004615A6">
              <w:rPr>
                <w:rFonts w:ascii="Arial" w:eastAsia="Times New Roman" w:hAnsi="Arial" w:cs="Arial"/>
                <w:b/>
                <w:color w:val="000000"/>
              </w:rPr>
              <w:t>Relato COAF-CAU/SC:</w:t>
            </w:r>
            <w:r w:rsidR="00C74A46" w:rsidRPr="004615A6">
              <w:rPr>
                <w:rFonts w:ascii="Arial" w:eastAsia="Times New Roman" w:hAnsi="Arial" w:cs="Arial"/>
                <w:b/>
                <w:color w:val="000000"/>
              </w:rPr>
              <w:t xml:space="preserve"> </w:t>
            </w:r>
            <w:r w:rsidRPr="004615A6">
              <w:rPr>
                <w:rFonts w:ascii="Arial" w:eastAsia="Times New Roman" w:hAnsi="Arial" w:cs="Arial"/>
                <w:color w:val="000000"/>
              </w:rPr>
              <w:t>A Coordenadora</w:t>
            </w:r>
            <w:r w:rsidR="00387BBE">
              <w:rPr>
                <w:rFonts w:ascii="Arial" w:eastAsia="Times New Roman" w:hAnsi="Arial" w:cs="Arial"/>
                <w:color w:val="000000"/>
              </w:rPr>
              <w:t xml:space="preserve"> </w:t>
            </w:r>
            <w:r w:rsidRPr="004615A6">
              <w:rPr>
                <w:rFonts w:ascii="Arial" w:eastAsia="Times New Roman" w:hAnsi="Arial" w:cs="Arial"/>
                <w:color w:val="000000"/>
              </w:rPr>
              <w:t>da COAF-CAU/SC, Conselheir</w:t>
            </w:r>
            <w:r w:rsidR="008C5A42" w:rsidRPr="004615A6">
              <w:rPr>
                <w:rFonts w:ascii="Arial" w:eastAsia="Times New Roman" w:hAnsi="Arial" w:cs="Arial"/>
                <w:color w:val="000000"/>
              </w:rPr>
              <w:t xml:space="preserve">a </w:t>
            </w:r>
            <w:r w:rsidR="00D17996" w:rsidRPr="004615A6">
              <w:rPr>
                <w:rFonts w:ascii="Arial" w:eastAsia="Times New Roman" w:hAnsi="Arial" w:cs="Arial"/>
                <w:color w:val="000000"/>
              </w:rPr>
              <w:t>Silv</w:t>
            </w:r>
            <w:r w:rsidR="004615A6" w:rsidRPr="004615A6">
              <w:rPr>
                <w:rFonts w:ascii="Arial" w:eastAsia="Times New Roman" w:hAnsi="Arial" w:cs="Arial"/>
                <w:color w:val="000000"/>
              </w:rPr>
              <w:t xml:space="preserve">ya Helena Caprario, disse </w:t>
            </w:r>
            <w:r w:rsidR="00E54D87" w:rsidRPr="004615A6">
              <w:rPr>
                <w:rFonts w:ascii="Arial" w:eastAsia="Times New Roman" w:hAnsi="Arial" w:cs="Arial"/>
                <w:color w:val="000000"/>
              </w:rPr>
              <w:t>qu</w:t>
            </w:r>
            <w:r w:rsidR="004C22A7" w:rsidRPr="004615A6">
              <w:rPr>
                <w:rFonts w:ascii="Arial" w:eastAsia="Times New Roman" w:hAnsi="Arial" w:cs="Arial"/>
                <w:color w:val="000000"/>
              </w:rPr>
              <w:t>e</w:t>
            </w:r>
            <w:r w:rsidR="00387BBE">
              <w:rPr>
                <w:rFonts w:ascii="Arial" w:eastAsia="Times New Roman" w:hAnsi="Arial" w:cs="Arial"/>
                <w:color w:val="000000"/>
              </w:rPr>
              <w:t xml:space="preserve"> devido ao fato de o Conselheiro Rodrigo Kirck </w:t>
            </w:r>
            <w:proofErr w:type="spellStart"/>
            <w:r w:rsidR="00387BBE">
              <w:rPr>
                <w:rFonts w:ascii="Arial" w:eastAsia="Times New Roman" w:hAnsi="Arial" w:cs="Arial"/>
                <w:color w:val="000000"/>
              </w:rPr>
              <w:t>Rebêlo</w:t>
            </w:r>
            <w:proofErr w:type="spellEnd"/>
            <w:r w:rsidR="00387BBE">
              <w:rPr>
                <w:rFonts w:ascii="Arial" w:eastAsia="Times New Roman" w:hAnsi="Arial" w:cs="Arial"/>
                <w:color w:val="000000"/>
              </w:rPr>
              <w:t xml:space="preserve"> (ex-Coordenador da COAF-CAU/SC) ter ultrapassado o número limite de faltas na coordenação da comissão, ela assumiu a coordenação </w:t>
            </w:r>
            <w:r w:rsidR="004615A6" w:rsidRPr="004615A6">
              <w:rPr>
                <w:rFonts w:ascii="Arial" w:eastAsia="Times New Roman" w:hAnsi="Arial" w:cs="Arial"/>
                <w:color w:val="000000"/>
              </w:rPr>
              <w:t xml:space="preserve">e que o Coordenador Adjunto será eleito na </w:t>
            </w:r>
            <w:r w:rsidR="004615A6" w:rsidRPr="004615A6">
              <w:rPr>
                <w:rFonts w:ascii="Arial" w:eastAsia="Times New Roman" w:hAnsi="Arial" w:cs="Arial"/>
                <w:color w:val="000000"/>
              </w:rPr>
              <w:lastRenderedPageBreak/>
              <w:t>próxima reunião. Após, informou que n</w:t>
            </w:r>
            <w:r w:rsidR="004615A6">
              <w:rPr>
                <w:rFonts w:ascii="Arial" w:eastAsia="Times New Roman" w:hAnsi="Arial" w:cs="Arial"/>
                <w:color w:val="000000"/>
              </w:rPr>
              <w:t xml:space="preserve">a última reunião </w:t>
            </w:r>
            <w:r w:rsidR="004615A6" w:rsidRPr="004615A6">
              <w:rPr>
                <w:rFonts w:ascii="Arial" w:eastAsia="Times New Roman" w:hAnsi="Arial" w:cs="Arial"/>
                <w:color w:val="000000"/>
              </w:rPr>
              <w:t xml:space="preserve">foi </w:t>
            </w:r>
            <w:r w:rsidR="004C22A7" w:rsidRPr="004615A6">
              <w:rPr>
                <w:rFonts w:ascii="Arial" w:eastAsia="Times New Roman" w:hAnsi="Arial" w:cs="Arial"/>
                <w:color w:val="000000"/>
              </w:rPr>
              <w:t xml:space="preserve">trabalhada </w:t>
            </w:r>
            <w:r w:rsidR="004615A6" w:rsidRPr="004615A6">
              <w:rPr>
                <w:rFonts w:ascii="Arial" w:eastAsia="Times New Roman" w:hAnsi="Arial" w:cs="Arial"/>
                <w:color w:val="000000"/>
              </w:rPr>
              <w:t xml:space="preserve">a </w:t>
            </w:r>
            <w:r w:rsidR="004C22A7" w:rsidRPr="004615A6">
              <w:rPr>
                <w:rFonts w:ascii="Arial" w:eastAsia="Times New Roman" w:hAnsi="Arial" w:cs="Arial"/>
                <w:color w:val="000000"/>
              </w:rPr>
              <w:t>questão</w:t>
            </w:r>
            <w:r w:rsidR="004615A6" w:rsidRPr="004615A6">
              <w:rPr>
                <w:rFonts w:ascii="Arial" w:eastAsia="Times New Roman" w:hAnsi="Arial" w:cs="Arial"/>
                <w:color w:val="000000"/>
              </w:rPr>
              <w:t xml:space="preserve"> do planejamento</w:t>
            </w:r>
            <w:r w:rsidR="004615A6">
              <w:rPr>
                <w:rFonts w:ascii="Arial" w:eastAsia="Times New Roman" w:hAnsi="Arial" w:cs="Arial"/>
                <w:color w:val="000000"/>
              </w:rPr>
              <w:t xml:space="preserve"> </w:t>
            </w:r>
            <w:r w:rsidR="004615A6" w:rsidRPr="004615A6">
              <w:rPr>
                <w:rFonts w:ascii="Arial" w:eastAsia="Times New Roman" w:hAnsi="Arial" w:cs="Arial"/>
                <w:color w:val="000000"/>
              </w:rPr>
              <w:t xml:space="preserve">e aprovada a Portaria de Benefícios dos funcionários do </w:t>
            </w:r>
            <w:r w:rsidR="004615A6" w:rsidRPr="003175CC">
              <w:rPr>
                <w:rFonts w:ascii="Arial" w:eastAsia="Times New Roman" w:hAnsi="Arial" w:cs="Arial"/>
                <w:color w:val="000000"/>
              </w:rPr>
              <w:t>CAU/SC</w:t>
            </w:r>
            <w:r w:rsidR="003175CC" w:rsidRPr="003175CC">
              <w:rPr>
                <w:rFonts w:ascii="Arial" w:eastAsia="Times New Roman" w:hAnsi="Arial" w:cs="Arial"/>
                <w:color w:val="000000"/>
              </w:rPr>
              <w:t xml:space="preserve">. Acrescentou que foi discutido o </w:t>
            </w:r>
            <w:r w:rsidR="004C22A7" w:rsidRPr="003175CC">
              <w:rPr>
                <w:rFonts w:ascii="Arial" w:eastAsia="Times New Roman" w:hAnsi="Arial" w:cs="Arial"/>
                <w:color w:val="000000"/>
              </w:rPr>
              <w:t>Edital de Chamada Pública</w:t>
            </w:r>
            <w:r w:rsidR="003175CC" w:rsidRPr="003175CC">
              <w:rPr>
                <w:rFonts w:ascii="Arial" w:eastAsia="Times New Roman" w:hAnsi="Arial" w:cs="Arial"/>
                <w:color w:val="000000"/>
              </w:rPr>
              <w:t xml:space="preserve"> nº 01/2019, informando que na próxima semana seriam a</w:t>
            </w:r>
            <w:r w:rsidR="004C22A7" w:rsidRPr="003175CC">
              <w:rPr>
                <w:rFonts w:ascii="Arial" w:eastAsia="Times New Roman" w:hAnsi="Arial" w:cs="Arial"/>
                <w:color w:val="000000"/>
              </w:rPr>
              <w:t xml:space="preserve">nalisados </w:t>
            </w:r>
            <w:r w:rsidR="003175CC" w:rsidRPr="003175CC">
              <w:rPr>
                <w:rFonts w:ascii="Arial" w:eastAsia="Times New Roman" w:hAnsi="Arial" w:cs="Arial"/>
                <w:color w:val="000000"/>
              </w:rPr>
              <w:t xml:space="preserve">os </w:t>
            </w:r>
            <w:r w:rsidR="004C22A7" w:rsidRPr="003175CC">
              <w:rPr>
                <w:rFonts w:ascii="Arial" w:eastAsia="Times New Roman" w:hAnsi="Arial" w:cs="Arial"/>
                <w:color w:val="000000"/>
              </w:rPr>
              <w:t>Plano</w:t>
            </w:r>
            <w:r w:rsidR="003175CC" w:rsidRPr="003175CC">
              <w:rPr>
                <w:rFonts w:ascii="Arial" w:eastAsia="Times New Roman" w:hAnsi="Arial" w:cs="Arial"/>
                <w:color w:val="000000"/>
              </w:rPr>
              <w:t xml:space="preserve">s de </w:t>
            </w:r>
            <w:r w:rsidR="004C22A7" w:rsidRPr="003175CC">
              <w:rPr>
                <w:rFonts w:ascii="Arial" w:eastAsia="Times New Roman" w:hAnsi="Arial" w:cs="Arial"/>
                <w:color w:val="000000"/>
              </w:rPr>
              <w:t>Trabalho</w:t>
            </w:r>
            <w:r w:rsidR="003175CC" w:rsidRPr="003175CC">
              <w:rPr>
                <w:rFonts w:ascii="Arial" w:eastAsia="Times New Roman" w:hAnsi="Arial" w:cs="Arial"/>
                <w:color w:val="000000"/>
              </w:rPr>
              <w:t xml:space="preserve"> e que foram feitas revisão e análise dos Processos Administrativos de Cobrança</w:t>
            </w:r>
            <w:r w:rsidR="009A7402">
              <w:rPr>
                <w:rFonts w:ascii="Arial" w:eastAsia="Times New Roman" w:hAnsi="Arial" w:cs="Arial"/>
                <w:color w:val="000000"/>
              </w:rPr>
              <w:t xml:space="preserve"> e atualização da inscrição em dívida a</w:t>
            </w:r>
            <w:r w:rsidR="003175CC" w:rsidRPr="003175CC">
              <w:rPr>
                <w:rFonts w:ascii="Arial" w:eastAsia="Times New Roman" w:hAnsi="Arial" w:cs="Arial"/>
                <w:color w:val="000000"/>
              </w:rPr>
              <w:t>tiva.</w:t>
            </w:r>
          </w:p>
        </w:tc>
      </w:tr>
    </w:tbl>
    <w:p w14:paraId="20A3A69A" w14:textId="77777777" w:rsidR="00EA5DF7" w:rsidRPr="00E90F30" w:rsidRDefault="00EA5DF7"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EA0A1C" w:rsidRPr="00E90F30" w14:paraId="53CB4939" w14:textId="77777777" w:rsidTr="00EA71FB">
        <w:tc>
          <w:tcPr>
            <w:tcW w:w="1960" w:type="dxa"/>
            <w:tcBorders>
              <w:top w:val="single" w:sz="4" w:space="0" w:color="auto"/>
              <w:left w:val="nil"/>
              <w:bottom w:val="single" w:sz="4" w:space="0" w:color="auto"/>
              <w:right w:val="nil"/>
            </w:tcBorders>
            <w:shd w:val="clear" w:color="000000" w:fill="F2F2F2"/>
            <w:noWrap/>
            <w:vAlign w:val="center"/>
            <w:hideMark/>
          </w:tcPr>
          <w:p w14:paraId="7EAE1C30" w14:textId="77777777" w:rsidR="00EA0A1C" w:rsidRPr="00EA5DF7" w:rsidRDefault="00EA0A1C" w:rsidP="00EA71FB">
            <w:pPr>
              <w:pStyle w:val="PargrafodaLista"/>
              <w:suppressLineNumbers/>
              <w:tabs>
                <w:tab w:val="left" w:pos="0"/>
              </w:tabs>
              <w:autoSpaceDE w:val="0"/>
              <w:autoSpaceDN w:val="0"/>
              <w:spacing w:after="0" w:line="240" w:lineRule="auto"/>
              <w:ind w:left="0"/>
              <w:rPr>
                <w:rFonts w:ascii="Arial" w:hAnsi="Arial" w:cs="Arial"/>
                <w:b/>
              </w:rPr>
            </w:pPr>
            <w:r w:rsidRPr="00EA5DF7">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787C4E0D" w14:textId="039FF93B" w:rsidR="00D809A2" w:rsidRPr="00EA5DF7" w:rsidRDefault="00EA0A1C" w:rsidP="00EA0A1C">
            <w:pPr>
              <w:pStyle w:val="PargrafodaLista"/>
              <w:suppressLineNumbers/>
              <w:tabs>
                <w:tab w:val="left" w:pos="0"/>
              </w:tabs>
              <w:autoSpaceDE w:val="0"/>
              <w:autoSpaceDN w:val="0"/>
              <w:spacing w:after="0" w:line="240" w:lineRule="auto"/>
              <w:ind w:left="0"/>
              <w:rPr>
                <w:rFonts w:ascii="Arial" w:hAnsi="Arial" w:cs="Arial"/>
              </w:rPr>
            </w:pPr>
            <w:r w:rsidRPr="00EA5DF7">
              <w:rPr>
                <w:rFonts w:ascii="Arial" w:hAnsi="Arial" w:cs="Arial"/>
              </w:rPr>
              <w:t>Conselheira Rosana</w:t>
            </w:r>
          </w:p>
        </w:tc>
      </w:tr>
      <w:tr w:rsidR="00EA0A1C" w:rsidRPr="00E90F30" w14:paraId="7CED7AED" w14:textId="77777777" w:rsidTr="00EA71FB">
        <w:tc>
          <w:tcPr>
            <w:tcW w:w="1960" w:type="dxa"/>
            <w:tcBorders>
              <w:top w:val="nil"/>
              <w:left w:val="nil"/>
              <w:bottom w:val="single" w:sz="4" w:space="0" w:color="auto"/>
              <w:right w:val="nil"/>
            </w:tcBorders>
            <w:shd w:val="clear" w:color="000000" w:fill="F2F2F2"/>
            <w:noWrap/>
            <w:vAlign w:val="center"/>
            <w:hideMark/>
          </w:tcPr>
          <w:p w14:paraId="38C4FD54" w14:textId="77777777" w:rsidR="00EA0A1C" w:rsidRPr="009F3E62" w:rsidRDefault="00EA0A1C" w:rsidP="00EA71FB">
            <w:pPr>
              <w:rPr>
                <w:rFonts w:ascii="Arial" w:eastAsia="Times New Roman" w:hAnsi="Arial" w:cs="Arial"/>
                <w:b/>
                <w:bCs/>
                <w:color w:val="000000"/>
                <w:highlight w:val="yellow"/>
              </w:rPr>
            </w:pPr>
            <w:r w:rsidRPr="0046033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78374F63" w14:textId="487A964A" w:rsidR="00902FD0" w:rsidRPr="00902FD0" w:rsidRDefault="00EA0A1C" w:rsidP="00AF33A4">
            <w:pPr>
              <w:jc w:val="both"/>
              <w:rPr>
                <w:rFonts w:ascii="Arial" w:eastAsia="Times New Roman" w:hAnsi="Arial" w:cs="Arial"/>
                <w:color w:val="000000"/>
              </w:rPr>
            </w:pPr>
            <w:r w:rsidRPr="003A2F9B">
              <w:rPr>
                <w:rFonts w:ascii="Arial" w:eastAsia="Times New Roman" w:hAnsi="Arial" w:cs="Arial"/>
                <w:b/>
                <w:color w:val="000000"/>
              </w:rPr>
              <w:t>Relato CED-CAU/SC:</w:t>
            </w:r>
            <w:r w:rsidR="002521CC" w:rsidRPr="003A2F9B">
              <w:rPr>
                <w:rFonts w:ascii="Arial" w:eastAsia="Times New Roman" w:hAnsi="Arial" w:cs="Arial"/>
                <w:b/>
                <w:color w:val="000000"/>
              </w:rPr>
              <w:t xml:space="preserve"> </w:t>
            </w:r>
            <w:r w:rsidRPr="003A2F9B">
              <w:rPr>
                <w:rFonts w:ascii="Arial" w:eastAsia="Times New Roman" w:hAnsi="Arial" w:cs="Arial"/>
                <w:color w:val="000000"/>
              </w:rPr>
              <w:t xml:space="preserve">A Coordenadora da CED-CAU/SC, Conselheira Rosana Silveira, </w:t>
            </w:r>
            <w:r w:rsidR="003A2F9B" w:rsidRPr="003A2F9B">
              <w:rPr>
                <w:rFonts w:ascii="Arial" w:eastAsia="Times New Roman" w:hAnsi="Arial" w:cs="Arial"/>
                <w:color w:val="000000"/>
              </w:rPr>
              <w:t xml:space="preserve">informou que no dia 17 de setembro de 2019 foi realizado </w:t>
            </w:r>
            <w:r w:rsidR="003A2F9B" w:rsidRPr="00BF09CD">
              <w:rPr>
                <w:rFonts w:ascii="Arial" w:eastAsia="Times New Roman" w:hAnsi="Arial" w:cs="Arial"/>
                <w:color w:val="000000"/>
              </w:rPr>
              <w:t xml:space="preserve">o </w:t>
            </w:r>
            <w:r w:rsidR="002366D3" w:rsidRPr="00BF09CD">
              <w:rPr>
                <w:rFonts w:ascii="Arial" w:eastAsia="Times New Roman" w:hAnsi="Arial" w:cs="Arial"/>
                <w:color w:val="000000"/>
              </w:rPr>
              <w:t xml:space="preserve">evento </w:t>
            </w:r>
            <w:r w:rsidR="00752A1F" w:rsidRPr="00BF09CD">
              <w:rPr>
                <w:rFonts w:ascii="Arial" w:eastAsia="Times New Roman" w:hAnsi="Arial" w:cs="Arial"/>
                <w:color w:val="000000"/>
              </w:rPr>
              <w:t>“</w:t>
            </w:r>
            <w:r w:rsidR="00EA5DF7" w:rsidRPr="00BF09CD">
              <w:rPr>
                <w:rFonts w:ascii="Arial" w:eastAsia="Times New Roman" w:hAnsi="Arial" w:cs="Arial"/>
                <w:color w:val="000000"/>
              </w:rPr>
              <w:t>Mudança de Paradigma</w:t>
            </w:r>
            <w:r w:rsidR="002366D3" w:rsidRPr="00BF09CD">
              <w:rPr>
                <w:rFonts w:ascii="Arial" w:eastAsia="Times New Roman" w:hAnsi="Arial" w:cs="Arial"/>
                <w:color w:val="000000"/>
              </w:rPr>
              <w:t xml:space="preserve">” </w:t>
            </w:r>
            <w:r w:rsidR="003A2F9B" w:rsidRPr="00BF09CD">
              <w:rPr>
                <w:rFonts w:ascii="Arial" w:eastAsia="Times New Roman" w:hAnsi="Arial" w:cs="Arial"/>
                <w:color w:val="000000"/>
              </w:rPr>
              <w:t xml:space="preserve">em Chapecó/SC </w:t>
            </w:r>
            <w:r w:rsidR="002366D3" w:rsidRPr="00BF09CD">
              <w:rPr>
                <w:rFonts w:ascii="Arial" w:eastAsia="Times New Roman" w:hAnsi="Arial" w:cs="Arial"/>
                <w:color w:val="000000"/>
              </w:rPr>
              <w:t xml:space="preserve">e que no dia 16 de outubro de 2019 </w:t>
            </w:r>
            <w:r w:rsidR="00231E41" w:rsidRPr="00BF09CD">
              <w:rPr>
                <w:rFonts w:ascii="Arial" w:eastAsia="Times New Roman" w:hAnsi="Arial" w:cs="Arial"/>
                <w:color w:val="000000"/>
              </w:rPr>
              <w:t>acontecerá</w:t>
            </w:r>
            <w:r w:rsidR="00AF33A4">
              <w:rPr>
                <w:rFonts w:ascii="Arial" w:eastAsia="Times New Roman" w:hAnsi="Arial" w:cs="Arial"/>
                <w:color w:val="000000"/>
              </w:rPr>
              <w:t xml:space="preserve"> a etapa de </w:t>
            </w:r>
            <w:r w:rsidR="00231E41" w:rsidRPr="00BF09CD">
              <w:rPr>
                <w:rFonts w:ascii="Arial" w:eastAsia="Times New Roman" w:hAnsi="Arial" w:cs="Arial"/>
                <w:color w:val="000000"/>
              </w:rPr>
              <w:t xml:space="preserve">Joinville/SC. </w:t>
            </w:r>
            <w:r w:rsidR="009F3E62" w:rsidRPr="00BF09CD">
              <w:rPr>
                <w:rFonts w:ascii="Arial" w:eastAsia="Times New Roman" w:hAnsi="Arial" w:cs="Arial"/>
                <w:b/>
                <w:color w:val="000000"/>
              </w:rPr>
              <w:t>Relato CTP-CA</w:t>
            </w:r>
            <w:r w:rsidR="005C4F07" w:rsidRPr="00BF09CD">
              <w:rPr>
                <w:rFonts w:ascii="Arial" w:eastAsia="Times New Roman" w:hAnsi="Arial" w:cs="Arial"/>
                <w:b/>
                <w:color w:val="000000"/>
              </w:rPr>
              <w:t xml:space="preserve">U/SC: </w:t>
            </w:r>
            <w:r w:rsidR="00752A1F" w:rsidRPr="00BF09CD">
              <w:rPr>
                <w:rFonts w:ascii="Arial" w:eastAsia="Times New Roman" w:hAnsi="Arial" w:cs="Arial"/>
                <w:color w:val="000000"/>
              </w:rPr>
              <w:t>Na condição</w:t>
            </w:r>
            <w:r w:rsidR="00752A1F" w:rsidRPr="002366D3">
              <w:rPr>
                <w:rFonts w:ascii="Arial" w:eastAsia="Times New Roman" w:hAnsi="Arial" w:cs="Arial"/>
                <w:color w:val="000000"/>
              </w:rPr>
              <w:t xml:space="preserve"> de Coordenadora da</w:t>
            </w:r>
            <w:r w:rsidR="005C4F07" w:rsidRPr="002366D3">
              <w:rPr>
                <w:rFonts w:ascii="Arial" w:eastAsia="Times New Roman" w:hAnsi="Arial" w:cs="Arial"/>
                <w:color w:val="000000"/>
              </w:rPr>
              <w:t xml:space="preserve"> CTP-CAU/SC,</w:t>
            </w:r>
            <w:r w:rsidR="00DB5E84" w:rsidRPr="002366D3">
              <w:rPr>
                <w:rFonts w:ascii="Arial" w:eastAsia="Times New Roman" w:hAnsi="Arial" w:cs="Arial"/>
                <w:color w:val="000000"/>
              </w:rPr>
              <w:t xml:space="preserve"> </w:t>
            </w:r>
            <w:r w:rsidR="002366D3">
              <w:rPr>
                <w:rFonts w:ascii="Arial" w:eastAsia="Times New Roman" w:hAnsi="Arial" w:cs="Arial"/>
                <w:color w:val="000000"/>
              </w:rPr>
              <w:t>disse que continua o trabalho</w:t>
            </w:r>
            <w:r w:rsidR="00BF09CD">
              <w:rPr>
                <w:rFonts w:ascii="Arial" w:eastAsia="Times New Roman" w:hAnsi="Arial" w:cs="Arial"/>
                <w:color w:val="000000"/>
              </w:rPr>
              <w:t xml:space="preserve"> com </w:t>
            </w:r>
            <w:r w:rsidR="002366D3">
              <w:rPr>
                <w:rFonts w:ascii="Arial" w:eastAsia="Times New Roman" w:hAnsi="Arial" w:cs="Arial"/>
                <w:color w:val="000000"/>
              </w:rPr>
              <w:t xml:space="preserve">imóvel </w:t>
            </w:r>
            <w:r w:rsidR="00BF09CD">
              <w:rPr>
                <w:rFonts w:ascii="Arial" w:eastAsia="Times New Roman" w:hAnsi="Arial" w:cs="Arial"/>
                <w:color w:val="000000"/>
              </w:rPr>
              <w:t xml:space="preserve">de </w:t>
            </w:r>
            <w:r w:rsidR="002366D3">
              <w:rPr>
                <w:rFonts w:ascii="Arial" w:eastAsia="Times New Roman" w:hAnsi="Arial" w:cs="Arial"/>
                <w:color w:val="000000"/>
              </w:rPr>
              <w:t>cunho institucional</w:t>
            </w:r>
            <w:r w:rsidR="00BF09CD">
              <w:rPr>
                <w:rFonts w:ascii="Arial" w:eastAsia="Times New Roman" w:hAnsi="Arial" w:cs="Arial"/>
                <w:color w:val="000000"/>
              </w:rPr>
              <w:t xml:space="preserve"> (terreno de São José/SC) e informou que foi a</w:t>
            </w:r>
            <w:r w:rsidR="002366D3">
              <w:rPr>
                <w:rFonts w:ascii="Arial" w:eastAsia="Times New Roman" w:hAnsi="Arial" w:cs="Arial"/>
                <w:color w:val="000000"/>
              </w:rPr>
              <w:t xml:space="preserve">berto Edital </w:t>
            </w:r>
            <w:r w:rsidR="00BF09CD">
              <w:rPr>
                <w:rFonts w:ascii="Arial" w:eastAsia="Times New Roman" w:hAnsi="Arial" w:cs="Arial"/>
                <w:color w:val="000000"/>
              </w:rPr>
              <w:t xml:space="preserve">de </w:t>
            </w:r>
            <w:r w:rsidR="002366D3">
              <w:rPr>
                <w:rFonts w:ascii="Arial" w:eastAsia="Times New Roman" w:hAnsi="Arial" w:cs="Arial"/>
                <w:color w:val="000000"/>
              </w:rPr>
              <w:t>Chamamento Público</w:t>
            </w:r>
            <w:r w:rsidR="00BF09CD">
              <w:rPr>
                <w:rFonts w:ascii="Arial" w:eastAsia="Times New Roman" w:hAnsi="Arial" w:cs="Arial"/>
                <w:color w:val="000000"/>
              </w:rPr>
              <w:t xml:space="preserve"> para a pesquisa de salas, terrenos e imóveis prontos.</w:t>
            </w:r>
            <w:r w:rsidR="00735C65">
              <w:rPr>
                <w:rFonts w:ascii="Arial" w:eastAsia="Times New Roman" w:hAnsi="Arial" w:cs="Arial"/>
                <w:color w:val="000000"/>
              </w:rPr>
              <w:t xml:space="preserve"> A Presidente</w:t>
            </w:r>
            <w:r w:rsidR="00235C5D">
              <w:rPr>
                <w:rFonts w:ascii="Arial" w:eastAsia="Times New Roman" w:hAnsi="Arial" w:cs="Arial"/>
                <w:color w:val="000000"/>
              </w:rPr>
              <w:t xml:space="preserve"> Daniela disse que foi informado</w:t>
            </w:r>
            <w:r w:rsidR="00735C65">
              <w:rPr>
                <w:rFonts w:ascii="Arial" w:eastAsia="Times New Roman" w:hAnsi="Arial" w:cs="Arial"/>
                <w:color w:val="000000"/>
              </w:rPr>
              <w:t xml:space="preserve"> que o imóvel ao lado do Museu Cruz e Souza está disponível para a FCC e que o CAU/SC poderia pleiteá-lo.</w:t>
            </w:r>
          </w:p>
        </w:tc>
      </w:tr>
    </w:tbl>
    <w:p w14:paraId="2935A042" w14:textId="2C21418B" w:rsidR="005B6810" w:rsidRDefault="005B6810" w:rsidP="00A25FC3">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7D3989" w:rsidRPr="009F3E62" w14:paraId="7586BE1A" w14:textId="77777777" w:rsidTr="0064088C">
        <w:tc>
          <w:tcPr>
            <w:tcW w:w="1960" w:type="dxa"/>
            <w:tcBorders>
              <w:top w:val="single" w:sz="4" w:space="0" w:color="auto"/>
              <w:left w:val="nil"/>
              <w:bottom w:val="single" w:sz="4" w:space="0" w:color="auto"/>
              <w:right w:val="nil"/>
            </w:tcBorders>
            <w:shd w:val="clear" w:color="000000" w:fill="F2F2F2"/>
            <w:noWrap/>
            <w:vAlign w:val="center"/>
            <w:hideMark/>
          </w:tcPr>
          <w:p w14:paraId="237D4AE1" w14:textId="77777777" w:rsidR="007D3989" w:rsidRPr="007656F8" w:rsidRDefault="007D3989" w:rsidP="0064088C">
            <w:pPr>
              <w:pStyle w:val="PargrafodaLista"/>
              <w:suppressLineNumbers/>
              <w:tabs>
                <w:tab w:val="left" w:pos="0"/>
              </w:tabs>
              <w:autoSpaceDE w:val="0"/>
              <w:autoSpaceDN w:val="0"/>
              <w:spacing w:after="0" w:line="240" w:lineRule="auto"/>
              <w:ind w:left="0"/>
              <w:rPr>
                <w:rFonts w:ascii="Arial" w:hAnsi="Arial" w:cs="Arial"/>
                <w:b/>
              </w:rPr>
            </w:pPr>
            <w:r w:rsidRPr="007656F8">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18AE65DE" w14:textId="489E6581" w:rsidR="007D3989" w:rsidRPr="007656F8" w:rsidRDefault="007D3989" w:rsidP="007D3989">
            <w:pPr>
              <w:pStyle w:val="PargrafodaLista"/>
              <w:suppressLineNumbers/>
              <w:tabs>
                <w:tab w:val="left" w:pos="0"/>
              </w:tabs>
              <w:autoSpaceDE w:val="0"/>
              <w:autoSpaceDN w:val="0"/>
              <w:spacing w:after="0" w:line="240" w:lineRule="auto"/>
              <w:ind w:left="0"/>
              <w:rPr>
                <w:rFonts w:ascii="Arial" w:hAnsi="Arial" w:cs="Arial"/>
              </w:rPr>
            </w:pPr>
            <w:r w:rsidRPr="007656F8">
              <w:rPr>
                <w:rFonts w:ascii="Arial" w:hAnsi="Arial" w:cs="Arial"/>
              </w:rPr>
              <w:t>Conselheira Cláudia</w:t>
            </w:r>
          </w:p>
        </w:tc>
      </w:tr>
      <w:tr w:rsidR="007D3989" w:rsidRPr="004D2B3E" w14:paraId="11C8A513" w14:textId="77777777" w:rsidTr="0064088C">
        <w:tc>
          <w:tcPr>
            <w:tcW w:w="1960" w:type="dxa"/>
            <w:tcBorders>
              <w:top w:val="nil"/>
              <w:left w:val="nil"/>
              <w:bottom w:val="single" w:sz="4" w:space="0" w:color="auto"/>
              <w:right w:val="nil"/>
            </w:tcBorders>
            <w:shd w:val="clear" w:color="000000" w:fill="F2F2F2"/>
            <w:noWrap/>
            <w:vAlign w:val="center"/>
            <w:hideMark/>
          </w:tcPr>
          <w:p w14:paraId="4D37DE16" w14:textId="77777777" w:rsidR="007D3989" w:rsidRPr="009F3E62" w:rsidRDefault="007D3989" w:rsidP="0064088C">
            <w:pPr>
              <w:rPr>
                <w:rFonts w:ascii="Arial" w:eastAsia="Times New Roman" w:hAnsi="Arial" w:cs="Arial"/>
                <w:b/>
                <w:bCs/>
                <w:color w:val="000000"/>
                <w:highlight w:val="yellow"/>
              </w:rPr>
            </w:pPr>
            <w:r w:rsidRPr="00DA11B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56CD01BD" w14:textId="6AC4D165" w:rsidR="003A745E" w:rsidRPr="003061B8" w:rsidRDefault="007D3989" w:rsidP="00C835BF">
            <w:pPr>
              <w:jc w:val="both"/>
              <w:rPr>
                <w:rFonts w:ascii="Arial" w:eastAsia="Times New Roman" w:hAnsi="Arial" w:cs="Arial"/>
                <w:color w:val="000000"/>
              </w:rPr>
            </w:pPr>
            <w:r w:rsidRPr="00004E6D">
              <w:rPr>
                <w:rFonts w:ascii="Arial" w:eastAsia="Times New Roman" w:hAnsi="Arial" w:cs="Arial"/>
                <w:b/>
                <w:color w:val="000000"/>
              </w:rPr>
              <w:t>Relato CATHIS-CAU/SC:</w:t>
            </w:r>
            <w:r w:rsidR="00004E6D" w:rsidRPr="00004E6D">
              <w:rPr>
                <w:rFonts w:ascii="Arial" w:eastAsia="Times New Roman" w:hAnsi="Arial" w:cs="Arial"/>
                <w:b/>
                <w:color w:val="000000"/>
              </w:rPr>
              <w:t xml:space="preserve"> </w:t>
            </w:r>
            <w:r w:rsidRPr="00004E6D">
              <w:rPr>
                <w:rFonts w:ascii="Arial" w:eastAsia="Times New Roman" w:hAnsi="Arial" w:cs="Arial"/>
                <w:color w:val="000000"/>
              </w:rPr>
              <w:t>A</w:t>
            </w:r>
            <w:r w:rsidRPr="007656F8">
              <w:rPr>
                <w:rFonts w:ascii="Arial" w:eastAsia="Times New Roman" w:hAnsi="Arial" w:cs="Arial"/>
                <w:color w:val="000000"/>
              </w:rPr>
              <w:t xml:space="preserve"> Coordenadora da CATHIS-CAU/SC, Conselheira Cláudia</w:t>
            </w:r>
            <w:r w:rsidR="007377C1">
              <w:rPr>
                <w:rFonts w:ascii="Arial" w:eastAsia="Times New Roman" w:hAnsi="Arial" w:cs="Arial"/>
                <w:color w:val="000000"/>
              </w:rPr>
              <w:t xml:space="preserve"> Elisa</w:t>
            </w:r>
            <w:r w:rsidRPr="007656F8">
              <w:rPr>
                <w:rFonts w:ascii="Arial" w:eastAsia="Times New Roman" w:hAnsi="Arial" w:cs="Arial"/>
                <w:color w:val="000000"/>
              </w:rPr>
              <w:t xml:space="preserve"> Poletto</w:t>
            </w:r>
            <w:r w:rsidRPr="003A745E">
              <w:rPr>
                <w:rFonts w:ascii="Arial" w:eastAsia="Times New Roman" w:hAnsi="Arial" w:cs="Arial"/>
                <w:color w:val="000000"/>
              </w:rPr>
              <w:t>, relatou que</w:t>
            </w:r>
            <w:r w:rsidR="00DA11B0" w:rsidRPr="003A745E">
              <w:rPr>
                <w:rFonts w:ascii="Arial" w:eastAsia="Times New Roman" w:hAnsi="Arial" w:cs="Arial"/>
                <w:color w:val="000000"/>
              </w:rPr>
              <w:t xml:space="preserve"> no dia </w:t>
            </w:r>
            <w:r w:rsidR="003A745E" w:rsidRPr="003A745E">
              <w:rPr>
                <w:rFonts w:ascii="Arial" w:eastAsia="Times New Roman" w:hAnsi="Arial" w:cs="Arial"/>
                <w:color w:val="000000"/>
              </w:rPr>
              <w:t xml:space="preserve">27 de setembro </w:t>
            </w:r>
            <w:r w:rsidR="00DA11B0" w:rsidRPr="003A745E">
              <w:rPr>
                <w:rFonts w:ascii="Arial" w:eastAsia="Times New Roman" w:hAnsi="Arial" w:cs="Arial"/>
                <w:color w:val="000000"/>
              </w:rPr>
              <w:t xml:space="preserve">de 2019 </w:t>
            </w:r>
            <w:r w:rsidR="003A745E">
              <w:rPr>
                <w:rFonts w:ascii="Arial" w:eastAsia="Times New Roman" w:hAnsi="Arial" w:cs="Arial"/>
                <w:color w:val="000000"/>
              </w:rPr>
              <w:t xml:space="preserve">proferiu palestra sobre a </w:t>
            </w:r>
            <w:r w:rsidR="003A745E" w:rsidRPr="003A745E">
              <w:rPr>
                <w:rFonts w:ascii="Arial" w:eastAsia="Times New Roman" w:hAnsi="Arial" w:cs="Arial"/>
                <w:color w:val="000000"/>
              </w:rPr>
              <w:t>Lei de ATHIS e Formas de Implementação</w:t>
            </w:r>
            <w:r w:rsidR="003A745E">
              <w:rPr>
                <w:rFonts w:ascii="Arial" w:eastAsia="Times New Roman" w:hAnsi="Arial" w:cs="Arial"/>
                <w:color w:val="000000"/>
              </w:rPr>
              <w:t xml:space="preserve"> no “</w:t>
            </w:r>
            <w:r w:rsidR="003A745E" w:rsidRPr="003A745E">
              <w:rPr>
                <w:rFonts w:ascii="Arial" w:eastAsia="Times New Roman" w:hAnsi="Arial" w:cs="Arial"/>
                <w:color w:val="000000"/>
              </w:rPr>
              <w:t>I F</w:t>
            </w:r>
            <w:r w:rsidR="003A745E">
              <w:rPr>
                <w:rFonts w:ascii="Arial" w:eastAsia="Times New Roman" w:hAnsi="Arial" w:cs="Arial"/>
                <w:color w:val="000000"/>
              </w:rPr>
              <w:t xml:space="preserve">órum de ATHIS do </w:t>
            </w:r>
            <w:r w:rsidR="003A745E" w:rsidRPr="003A745E">
              <w:rPr>
                <w:rFonts w:ascii="Arial" w:eastAsia="Times New Roman" w:hAnsi="Arial" w:cs="Arial"/>
                <w:color w:val="000000"/>
              </w:rPr>
              <w:t>CAU/PI</w:t>
            </w:r>
            <w:r w:rsidR="003A745E">
              <w:rPr>
                <w:rFonts w:ascii="Arial" w:eastAsia="Times New Roman" w:hAnsi="Arial" w:cs="Arial"/>
                <w:color w:val="000000"/>
              </w:rPr>
              <w:t>”.</w:t>
            </w:r>
            <w:r w:rsidR="00004E6D">
              <w:rPr>
                <w:rFonts w:ascii="Arial" w:eastAsia="Times New Roman" w:hAnsi="Arial" w:cs="Arial"/>
                <w:color w:val="000000"/>
              </w:rPr>
              <w:t xml:space="preserve"> Destacou </w:t>
            </w:r>
            <w:r w:rsidR="003A745E">
              <w:rPr>
                <w:rFonts w:ascii="Arial" w:eastAsia="Times New Roman" w:hAnsi="Arial" w:cs="Arial"/>
                <w:color w:val="000000"/>
              </w:rPr>
              <w:t>que na palestra foi feita a cor</w:t>
            </w:r>
            <w:r w:rsidR="00004E6D">
              <w:rPr>
                <w:rFonts w:ascii="Arial" w:eastAsia="Times New Roman" w:hAnsi="Arial" w:cs="Arial"/>
                <w:color w:val="000000"/>
              </w:rPr>
              <w:t xml:space="preserve">relação entre saúde e habitação e que Santa Catarina é o estado pioneiro na </w:t>
            </w:r>
            <w:r w:rsidR="003A745E">
              <w:rPr>
                <w:rFonts w:ascii="Arial" w:eastAsia="Times New Roman" w:hAnsi="Arial" w:cs="Arial"/>
                <w:color w:val="000000"/>
              </w:rPr>
              <w:t>questão da ATHIS.</w:t>
            </w:r>
            <w:r w:rsidR="00004E6D">
              <w:rPr>
                <w:rFonts w:ascii="Arial" w:eastAsia="Times New Roman" w:hAnsi="Arial" w:cs="Arial"/>
                <w:color w:val="000000"/>
              </w:rPr>
              <w:t xml:space="preserve"> Informou que o CAU/PI apresentou um </w:t>
            </w:r>
            <w:r w:rsidR="003A745E" w:rsidRPr="00004E6D">
              <w:rPr>
                <w:rFonts w:ascii="Arial" w:eastAsia="Times New Roman" w:hAnsi="Arial" w:cs="Arial"/>
                <w:i/>
                <w:color w:val="000000"/>
              </w:rPr>
              <w:t>feedback</w:t>
            </w:r>
            <w:r w:rsidR="003A745E">
              <w:rPr>
                <w:rFonts w:ascii="Arial" w:eastAsia="Times New Roman" w:hAnsi="Arial" w:cs="Arial"/>
                <w:color w:val="000000"/>
              </w:rPr>
              <w:t xml:space="preserve"> </w:t>
            </w:r>
            <w:r w:rsidR="00004E6D">
              <w:rPr>
                <w:rFonts w:ascii="Arial" w:eastAsia="Times New Roman" w:hAnsi="Arial" w:cs="Arial"/>
                <w:color w:val="000000"/>
              </w:rPr>
              <w:t xml:space="preserve">bastante positivo sobre o CAU/SC nessa temática. </w:t>
            </w:r>
            <w:r w:rsidR="003A745E">
              <w:rPr>
                <w:rFonts w:ascii="Arial" w:eastAsia="Times New Roman" w:hAnsi="Arial" w:cs="Arial"/>
                <w:color w:val="000000"/>
              </w:rPr>
              <w:t>Em seguida</w:t>
            </w:r>
            <w:r w:rsidR="00004E6D">
              <w:rPr>
                <w:rFonts w:ascii="Arial" w:eastAsia="Times New Roman" w:hAnsi="Arial" w:cs="Arial"/>
                <w:color w:val="000000"/>
              </w:rPr>
              <w:t>,</w:t>
            </w:r>
            <w:r w:rsidR="003A745E">
              <w:rPr>
                <w:rFonts w:ascii="Arial" w:eastAsia="Times New Roman" w:hAnsi="Arial" w:cs="Arial"/>
                <w:color w:val="000000"/>
              </w:rPr>
              <w:t xml:space="preserve"> informou que </w:t>
            </w:r>
            <w:r w:rsidR="00004E6D">
              <w:rPr>
                <w:rFonts w:ascii="Arial" w:eastAsia="Times New Roman" w:hAnsi="Arial" w:cs="Arial"/>
                <w:color w:val="000000"/>
              </w:rPr>
              <w:t>no dia 02 de outubro de 2019 participará do</w:t>
            </w:r>
            <w:r w:rsidR="00235C5D">
              <w:rPr>
                <w:rFonts w:ascii="Arial" w:eastAsia="Times New Roman" w:hAnsi="Arial" w:cs="Arial"/>
                <w:color w:val="000000"/>
              </w:rPr>
              <w:t xml:space="preserve"> evento</w:t>
            </w:r>
            <w:r w:rsidR="00004E6D">
              <w:rPr>
                <w:rFonts w:ascii="Arial" w:eastAsia="Times New Roman" w:hAnsi="Arial" w:cs="Arial"/>
                <w:color w:val="000000"/>
              </w:rPr>
              <w:t xml:space="preserve"> “</w:t>
            </w:r>
            <w:r w:rsidR="003A745E" w:rsidRPr="003A745E">
              <w:rPr>
                <w:rFonts w:ascii="Arial" w:eastAsia="Times New Roman" w:hAnsi="Arial" w:cs="Arial"/>
                <w:color w:val="000000"/>
              </w:rPr>
              <w:t>Arquitetas Reb</w:t>
            </w:r>
            <w:r w:rsidR="00004E6D">
              <w:rPr>
                <w:rFonts w:ascii="Arial" w:eastAsia="Times New Roman" w:hAnsi="Arial" w:cs="Arial"/>
                <w:color w:val="000000"/>
              </w:rPr>
              <w:t>eldes: Simpósio Sul-Brasileiro sobre as Políticas do H</w:t>
            </w:r>
            <w:r w:rsidR="003A745E" w:rsidRPr="003A745E">
              <w:rPr>
                <w:rFonts w:ascii="Arial" w:eastAsia="Times New Roman" w:hAnsi="Arial" w:cs="Arial"/>
                <w:color w:val="000000"/>
              </w:rPr>
              <w:t>abitar</w:t>
            </w:r>
            <w:r w:rsidR="00004E6D">
              <w:rPr>
                <w:rFonts w:ascii="Arial" w:eastAsia="Times New Roman" w:hAnsi="Arial" w:cs="Arial"/>
                <w:color w:val="000000"/>
              </w:rPr>
              <w:t>”</w:t>
            </w:r>
            <w:r w:rsidR="00C835BF">
              <w:rPr>
                <w:rFonts w:ascii="Arial" w:eastAsia="Times New Roman" w:hAnsi="Arial" w:cs="Arial"/>
                <w:color w:val="000000"/>
              </w:rPr>
              <w:t>, em Laguna/SC.</w:t>
            </w:r>
          </w:p>
        </w:tc>
      </w:tr>
    </w:tbl>
    <w:p w14:paraId="29392A8E" w14:textId="5B1810CB" w:rsidR="003061B8" w:rsidRDefault="003061B8" w:rsidP="00A25FC3">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3061B8" w:rsidRPr="00FA75DA" w14:paraId="2E577F20" w14:textId="77777777" w:rsidTr="00826B4B">
        <w:tc>
          <w:tcPr>
            <w:tcW w:w="1960" w:type="dxa"/>
            <w:tcBorders>
              <w:top w:val="single" w:sz="4" w:space="0" w:color="auto"/>
              <w:left w:val="nil"/>
              <w:bottom w:val="single" w:sz="4" w:space="0" w:color="auto"/>
              <w:right w:val="nil"/>
            </w:tcBorders>
            <w:shd w:val="clear" w:color="000000" w:fill="F2F2F2"/>
            <w:noWrap/>
            <w:vAlign w:val="center"/>
            <w:hideMark/>
          </w:tcPr>
          <w:p w14:paraId="2BFE26D7" w14:textId="77777777" w:rsidR="003061B8" w:rsidRPr="004274AD" w:rsidRDefault="003061B8" w:rsidP="00826B4B">
            <w:pPr>
              <w:pStyle w:val="PargrafodaLista"/>
              <w:suppressLineNumbers/>
              <w:tabs>
                <w:tab w:val="left" w:pos="0"/>
              </w:tabs>
              <w:autoSpaceDE w:val="0"/>
              <w:autoSpaceDN w:val="0"/>
              <w:spacing w:after="0" w:line="240" w:lineRule="auto"/>
              <w:ind w:left="0"/>
              <w:rPr>
                <w:rFonts w:ascii="Arial" w:hAnsi="Arial" w:cs="Arial"/>
                <w:b/>
              </w:rPr>
            </w:pPr>
            <w:r w:rsidRPr="004274AD">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5024C99D" w14:textId="77777777" w:rsidR="003061B8" w:rsidRPr="004274AD" w:rsidRDefault="003061B8" w:rsidP="00826B4B">
            <w:pPr>
              <w:pStyle w:val="PargrafodaLista"/>
              <w:suppressLineNumbers/>
              <w:tabs>
                <w:tab w:val="left" w:pos="0"/>
              </w:tabs>
              <w:autoSpaceDE w:val="0"/>
              <w:autoSpaceDN w:val="0"/>
              <w:spacing w:after="0" w:line="240" w:lineRule="auto"/>
              <w:ind w:left="0"/>
              <w:rPr>
                <w:rFonts w:ascii="Arial" w:hAnsi="Arial" w:cs="Arial"/>
              </w:rPr>
            </w:pPr>
            <w:r w:rsidRPr="004274AD">
              <w:rPr>
                <w:rFonts w:ascii="Arial" w:hAnsi="Arial" w:cs="Arial"/>
              </w:rPr>
              <w:t>Assessor Especial Antonio</w:t>
            </w:r>
          </w:p>
        </w:tc>
      </w:tr>
      <w:tr w:rsidR="003061B8" w:rsidRPr="009F3E62" w14:paraId="056CDDAB" w14:textId="77777777" w:rsidTr="00826B4B">
        <w:tc>
          <w:tcPr>
            <w:tcW w:w="1960" w:type="dxa"/>
            <w:tcBorders>
              <w:top w:val="nil"/>
              <w:left w:val="nil"/>
              <w:bottom w:val="single" w:sz="4" w:space="0" w:color="auto"/>
              <w:right w:val="nil"/>
            </w:tcBorders>
            <w:shd w:val="clear" w:color="000000" w:fill="F2F2F2"/>
            <w:noWrap/>
            <w:vAlign w:val="center"/>
            <w:hideMark/>
          </w:tcPr>
          <w:p w14:paraId="6DB4C876" w14:textId="77777777" w:rsidR="003061B8" w:rsidRPr="00BF1431" w:rsidRDefault="003061B8" w:rsidP="00826B4B">
            <w:pPr>
              <w:rPr>
                <w:rFonts w:ascii="Arial" w:eastAsia="Times New Roman" w:hAnsi="Arial" w:cs="Arial"/>
                <w:b/>
                <w:bCs/>
                <w:color w:val="000000"/>
              </w:rPr>
            </w:pPr>
            <w:r w:rsidRPr="00BF1431">
              <w:rPr>
                <w:rFonts w:ascii="Arial" w:eastAsia="Times New Roman" w:hAnsi="Arial" w:cs="Arial"/>
                <w:b/>
                <w:bCs/>
                <w:color w:val="000000"/>
              </w:rPr>
              <w:t>Comunicado</w:t>
            </w:r>
          </w:p>
          <w:p w14:paraId="4B7B4EE7" w14:textId="77777777" w:rsidR="003061B8" w:rsidRPr="009F3E62" w:rsidRDefault="003061B8" w:rsidP="00826B4B">
            <w:pPr>
              <w:rPr>
                <w:rFonts w:ascii="Arial" w:eastAsia="Times New Roman" w:hAnsi="Arial" w:cs="Arial"/>
                <w:b/>
                <w:bCs/>
                <w:color w:val="000000"/>
                <w:highlight w:val="yellow"/>
              </w:rPr>
            </w:pPr>
          </w:p>
        </w:tc>
        <w:tc>
          <w:tcPr>
            <w:tcW w:w="7112" w:type="dxa"/>
            <w:tcBorders>
              <w:top w:val="single" w:sz="4" w:space="0" w:color="auto"/>
              <w:left w:val="nil"/>
              <w:bottom w:val="single" w:sz="4" w:space="0" w:color="auto"/>
              <w:right w:val="nil"/>
            </w:tcBorders>
            <w:shd w:val="clear" w:color="auto" w:fill="auto"/>
            <w:noWrap/>
            <w:vAlign w:val="center"/>
            <w:hideMark/>
          </w:tcPr>
          <w:p w14:paraId="548ECD75" w14:textId="75AB2CAB" w:rsidR="003061B8" w:rsidRPr="007A5B3B" w:rsidRDefault="003061B8" w:rsidP="000B7BCE">
            <w:pPr>
              <w:jc w:val="both"/>
              <w:rPr>
                <w:rFonts w:ascii="Arial" w:eastAsia="Times New Roman" w:hAnsi="Arial" w:cs="Arial"/>
                <w:color w:val="000000"/>
              </w:rPr>
            </w:pPr>
            <w:r w:rsidRPr="00EE7238">
              <w:rPr>
                <w:rFonts w:ascii="Arial" w:eastAsia="Times New Roman" w:hAnsi="Arial" w:cs="Arial"/>
                <w:b/>
                <w:color w:val="000000"/>
              </w:rPr>
              <w:t xml:space="preserve">Relato Assessoria Especial: </w:t>
            </w:r>
            <w:r w:rsidRPr="00EE7238">
              <w:rPr>
                <w:rFonts w:ascii="Arial" w:eastAsia="Times New Roman" w:hAnsi="Arial" w:cs="Arial"/>
                <w:color w:val="000000"/>
              </w:rPr>
              <w:t>O</w:t>
            </w:r>
            <w:r w:rsidRPr="00FA75DA">
              <w:rPr>
                <w:rFonts w:ascii="Arial" w:eastAsia="Times New Roman" w:hAnsi="Arial" w:cs="Arial"/>
                <w:color w:val="000000"/>
              </w:rPr>
              <w:t xml:space="preserve"> Assessor Antonio comunicou que</w:t>
            </w:r>
            <w:r w:rsidR="001356F4">
              <w:rPr>
                <w:rFonts w:ascii="Arial" w:eastAsia="Times New Roman" w:hAnsi="Arial" w:cs="Arial"/>
                <w:color w:val="000000"/>
              </w:rPr>
              <w:t xml:space="preserve"> serão realizados dois eventos em Joinville: “Evento </w:t>
            </w:r>
            <w:r w:rsidR="001356F4" w:rsidRPr="001356F4">
              <w:rPr>
                <w:rFonts w:ascii="Arial" w:eastAsia="Times New Roman" w:hAnsi="Arial" w:cs="Arial"/>
                <w:color w:val="000000"/>
              </w:rPr>
              <w:t>CPUA Itinerante: Acessibilidade | Patrimônio</w:t>
            </w:r>
            <w:r w:rsidR="001356F4">
              <w:rPr>
                <w:rFonts w:ascii="Arial" w:eastAsia="Times New Roman" w:hAnsi="Arial" w:cs="Arial"/>
                <w:color w:val="000000"/>
              </w:rPr>
              <w:t>”, no dia 15 de outubro de 2019 e “</w:t>
            </w:r>
            <w:r w:rsidR="001356F4" w:rsidRPr="001356F4">
              <w:rPr>
                <w:rFonts w:ascii="Arial" w:eastAsia="Times New Roman" w:hAnsi="Arial" w:cs="Arial"/>
                <w:color w:val="000000"/>
              </w:rPr>
              <w:t>Mudança de Paradigma na Atuação do Arquiteto e Urbanista</w:t>
            </w:r>
            <w:r w:rsidR="001356F4">
              <w:rPr>
                <w:rFonts w:ascii="Arial" w:eastAsia="Times New Roman" w:hAnsi="Arial" w:cs="Arial"/>
                <w:color w:val="000000"/>
              </w:rPr>
              <w:t>”, no dia 16 de outubro de 2019, ressaltando que a etapa de Blumenau</w:t>
            </w:r>
            <w:r w:rsidR="007A5B3B">
              <w:rPr>
                <w:rFonts w:ascii="Arial" w:eastAsia="Times New Roman" w:hAnsi="Arial" w:cs="Arial"/>
                <w:color w:val="000000"/>
              </w:rPr>
              <w:t xml:space="preserve"> </w:t>
            </w:r>
            <w:r w:rsidR="009B6975">
              <w:rPr>
                <w:rFonts w:ascii="Arial" w:eastAsia="Times New Roman" w:hAnsi="Arial" w:cs="Arial"/>
                <w:color w:val="000000"/>
              </w:rPr>
              <w:t xml:space="preserve">teve data alterada de </w:t>
            </w:r>
            <w:r w:rsidR="00D62AA6">
              <w:rPr>
                <w:rFonts w:ascii="Arial" w:eastAsia="Times New Roman" w:hAnsi="Arial" w:cs="Arial"/>
                <w:color w:val="000000"/>
              </w:rPr>
              <w:t xml:space="preserve">15 de outubro de 2019 </w:t>
            </w:r>
            <w:r w:rsidR="007A5B3B">
              <w:rPr>
                <w:rFonts w:ascii="Arial" w:eastAsia="Times New Roman" w:hAnsi="Arial" w:cs="Arial"/>
                <w:color w:val="000000"/>
              </w:rPr>
              <w:t>para</w:t>
            </w:r>
            <w:r w:rsidR="009B6975">
              <w:rPr>
                <w:rFonts w:ascii="Arial" w:eastAsia="Times New Roman" w:hAnsi="Arial" w:cs="Arial"/>
                <w:color w:val="000000"/>
              </w:rPr>
              <w:t xml:space="preserve"> </w:t>
            </w:r>
            <w:r w:rsidR="007A5B3B">
              <w:rPr>
                <w:rFonts w:ascii="Arial" w:eastAsia="Times New Roman" w:hAnsi="Arial" w:cs="Arial"/>
                <w:color w:val="000000"/>
              </w:rPr>
              <w:t>04 de novembro de 2019.</w:t>
            </w:r>
            <w:r w:rsidR="003C4CA4">
              <w:rPr>
                <w:rFonts w:ascii="Arial" w:eastAsia="Times New Roman" w:hAnsi="Arial" w:cs="Arial"/>
                <w:color w:val="000000"/>
              </w:rPr>
              <w:t xml:space="preserve"> Disse que no dia 12 de novembro acontecerá a etapa de Lages e no dia 13 de</w:t>
            </w:r>
            <w:r w:rsidR="004274AD">
              <w:rPr>
                <w:rFonts w:ascii="Arial" w:eastAsia="Times New Roman" w:hAnsi="Arial" w:cs="Arial"/>
                <w:color w:val="000000"/>
              </w:rPr>
              <w:t xml:space="preserve"> novembro, a etapa de Criciúma e sobre a Casa</w:t>
            </w:r>
            <w:r w:rsidR="000B7BCE">
              <w:rPr>
                <w:rFonts w:ascii="Arial" w:eastAsia="Times New Roman" w:hAnsi="Arial" w:cs="Arial"/>
                <w:color w:val="000000"/>
              </w:rPr>
              <w:t xml:space="preserve"> </w:t>
            </w:r>
            <w:r w:rsidR="004274AD">
              <w:rPr>
                <w:rFonts w:ascii="Arial" w:eastAsia="Times New Roman" w:hAnsi="Arial" w:cs="Arial"/>
                <w:color w:val="000000"/>
              </w:rPr>
              <w:t>Cor, falou que est</w:t>
            </w:r>
            <w:r w:rsidR="000B7BCE">
              <w:rPr>
                <w:rFonts w:ascii="Arial" w:eastAsia="Times New Roman" w:hAnsi="Arial" w:cs="Arial"/>
                <w:color w:val="000000"/>
              </w:rPr>
              <w:t>avam</w:t>
            </w:r>
            <w:r w:rsidR="004274AD">
              <w:rPr>
                <w:rFonts w:ascii="Arial" w:eastAsia="Times New Roman" w:hAnsi="Arial" w:cs="Arial"/>
                <w:color w:val="000000"/>
              </w:rPr>
              <w:t xml:space="preserve"> disponíveis para palestra do CAU os dias 23, 24 e 25 de outubro. Ao final, </w:t>
            </w:r>
            <w:r w:rsidR="007A5B3B">
              <w:rPr>
                <w:rFonts w:ascii="Arial" w:eastAsia="Times New Roman" w:hAnsi="Arial" w:cs="Arial"/>
                <w:color w:val="000000"/>
              </w:rPr>
              <w:t>ressaltou a importância de os conselheiros participarem ativamente da comunicação do CAU</w:t>
            </w:r>
            <w:r w:rsidR="0007782E">
              <w:rPr>
                <w:rFonts w:ascii="Arial" w:eastAsia="Times New Roman" w:hAnsi="Arial" w:cs="Arial"/>
                <w:color w:val="000000"/>
              </w:rPr>
              <w:t>/SC, no sentido de auxiliar com</w:t>
            </w:r>
            <w:r w:rsidR="004274AD">
              <w:rPr>
                <w:rFonts w:ascii="Arial" w:eastAsia="Times New Roman" w:hAnsi="Arial" w:cs="Arial"/>
                <w:color w:val="000000"/>
              </w:rPr>
              <w:t xml:space="preserve"> conteúdo</w:t>
            </w:r>
            <w:r w:rsidR="007A5B3B">
              <w:rPr>
                <w:rFonts w:ascii="Arial" w:eastAsia="Times New Roman" w:hAnsi="Arial" w:cs="Arial"/>
                <w:color w:val="000000"/>
              </w:rPr>
              <w:t xml:space="preserve">, atuando como uma “extensão” da comunicação. </w:t>
            </w:r>
          </w:p>
        </w:tc>
      </w:tr>
    </w:tbl>
    <w:p w14:paraId="42B9E4F9" w14:textId="0F06C08A" w:rsidR="002577EF" w:rsidRDefault="002577EF" w:rsidP="00A25FC3">
      <w:pPr>
        <w:pStyle w:val="SemEspaamento"/>
        <w:rPr>
          <w:rFonts w:ascii="Arial" w:hAnsi="Arial" w:cs="Arial"/>
          <w:sz w:val="16"/>
          <w:szCs w:val="16"/>
          <w:highlight w:val="yellow"/>
        </w:rPr>
      </w:pPr>
    </w:p>
    <w:p w14:paraId="11151506" w14:textId="70D44511" w:rsidR="004649E5" w:rsidRDefault="004649E5" w:rsidP="00A25FC3">
      <w:pPr>
        <w:pStyle w:val="SemEspaamento"/>
        <w:rPr>
          <w:rFonts w:ascii="Arial" w:hAnsi="Arial" w:cs="Arial"/>
          <w:sz w:val="16"/>
          <w:szCs w:val="16"/>
          <w:highlight w:val="yellow"/>
        </w:rPr>
      </w:pPr>
    </w:p>
    <w:p w14:paraId="1A6A9EBB" w14:textId="77777777" w:rsidR="004649E5" w:rsidRDefault="004649E5" w:rsidP="00A25FC3">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5B6810" w:rsidRPr="00E90F30" w14:paraId="279004A8" w14:textId="77777777" w:rsidTr="00A23B3A">
        <w:tc>
          <w:tcPr>
            <w:tcW w:w="1960" w:type="dxa"/>
            <w:tcBorders>
              <w:top w:val="single" w:sz="4" w:space="0" w:color="auto"/>
              <w:left w:val="nil"/>
              <w:bottom w:val="single" w:sz="4" w:space="0" w:color="auto"/>
              <w:right w:val="nil"/>
            </w:tcBorders>
            <w:shd w:val="clear" w:color="000000" w:fill="F2F2F2"/>
            <w:noWrap/>
            <w:vAlign w:val="center"/>
            <w:hideMark/>
          </w:tcPr>
          <w:p w14:paraId="69200ECF" w14:textId="77777777" w:rsidR="005B6810" w:rsidRPr="006D709E" w:rsidRDefault="005B6810" w:rsidP="00A23B3A">
            <w:pPr>
              <w:pStyle w:val="PargrafodaLista"/>
              <w:suppressLineNumbers/>
              <w:tabs>
                <w:tab w:val="left" w:pos="0"/>
              </w:tabs>
              <w:autoSpaceDE w:val="0"/>
              <w:autoSpaceDN w:val="0"/>
              <w:spacing w:after="0" w:line="240" w:lineRule="auto"/>
              <w:ind w:left="0"/>
              <w:rPr>
                <w:rFonts w:ascii="Arial" w:hAnsi="Arial" w:cs="Arial"/>
                <w:b/>
              </w:rPr>
            </w:pPr>
            <w:r w:rsidRPr="006D709E">
              <w:rPr>
                <w:rFonts w:ascii="Arial" w:hAnsi="Arial" w:cs="Arial"/>
                <w:b/>
              </w:rPr>
              <w:lastRenderedPageBreak/>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0DE50F7E" w14:textId="17D6188A" w:rsidR="005B6810" w:rsidRPr="006D709E" w:rsidRDefault="007377C1" w:rsidP="007377C1">
            <w:pPr>
              <w:pStyle w:val="PargrafodaLista"/>
              <w:suppressLineNumbers/>
              <w:tabs>
                <w:tab w:val="left" w:pos="0"/>
              </w:tabs>
              <w:autoSpaceDE w:val="0"/>
              <w:autoSpaceDN w:val="0"/>
              <w:spacing w:after="0" w:line="240" w:lineRule="auto"/>
              <w:ind w:left="0"/>
              <w:rPr>
                <w:rFonts w:ascii="Arial" w:eastAsia="Times New Roman" w:hAnsi="Arial" w:cs="Arial"/>
                <w:bCs/>
                <w:color w:val="000000"/>
              </w:rPr>
            </w:pPr>
            <w:r w:rsidRPr="006D709E">
              <w:rPr>
                <w:rFonts w:ascii="Arial" w:eastAsia="Times New Roman" w:hAnsi="Arial" w:cs="Arial"/>
                <w:bCs/>
                <w:color w:val="000000"/>
              </w:rPr>
              <w:t>Gerente Geral Alcenira</w:t>
            </w:r>
          </w:p>
        </w:tc>
      </w:tr>
      <w:tr w:rsidR="005B6810" w:rsidRPr="00E90F30" w14:paraId="50E05B1E" w14:textId="77777777" w:rsidTr="00A23B3A">
        <w:tc>
          <w:tcPr>
            <w:tcW w:w="1960" w:type="dxa"/>
            <w:tcBorders>
              <w:top w:val="nil"/>
              <w:left w:val="nil"/>
              <w:bottom w:val="single" w:sz="4" w:space="0" w:color="auto"/>
              <w:right w:val="nil"/>
            </w:tcBorders>
            <w:shd w:val="clear" w:color="000000" w:fill="F2F2F2"/>
            <w:noWrap/>
            <w:vAlign w:val="center"/>
            <w:hideMark/>
          </w:tcPr>
          <w:p w14:paraId="5B0F5721" w14:textId="77777777" w:rsidR="005B6810" w:rsidRPr="006D709E" w:rsidRDefault="005B6810" w:rsidP="00A23B3A">
            <w:pPr>
              <w:rPr>
                <w:rFonts w:ascii="Arial" w:eastAsia="Times New Roman" w:hAnsi="Arial" w:cs="Arial"/>
                <w:b/>
                <w:bCs/>
                <w:color w:val="000000"/>
              </w:rPr>
            </w:pPr>
            <w:r w:rsidRPr="006D709E">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768E6C5E" w14:textId="29D55893" w:rsidR="005B6810" w:rsidRPr="006D709E" w:rsidRDefault="006D709E" w:rsidP="007D0935">
            <w:pPr>
              <w:jc w:val="both"/>
              <w:rPr>
                <w:rFonts w:ascii="Arial" w:hAnsi="Arial" w:cs="Arial"/>
                <w:color w:val="000000" w:themeColor="text1"/>
                <w:shd w:val="clear" w:color="auto" w:fill="FFFFFF"/>
              </w:rPr>
            </w:pPr>
            <w:r w:rsidRPr="006D709E">
              <w:rPr>
                <w:rFonts w:ascii="Arial" w:eastAsia="Times New Roman" w:hAnsi="Arial" w:cs="Arial"/>
                <w:b/>
                <w:color w:val="000000"/>
              </w:rPr>
              <w:t xml:space="preserve">Relato Gerência Geral: </w:t>
            </w:r>
            <w:r w:rsidR="007377C1" w:rsidRPr="006D709E">
              <w:rPr>
                <w:rFonts w:ascii="Arial" w:eastAsia="Times New Roman" w:hAnsi="Arial" w:cs="Arial"/>
                <w:color w:val="000000"/>
              </w:rPr>
              <w:t>A Gerente Alcenira</w:t>
            </w:r>
            <w:r w:rsidR="007377C1" w:rsidRPr="006D709E">
              <w:rPr>
                <w:rFonts w:ascii="Arial" w:eastAsia="Times New Roman" w:hAnsi="Arial" w:cs="Arial"/>
                <w:b/>
                <w:color w:val="000000"/>
              </w:rPr>
              <w:t xml:space="preserve"> </w:t>
            </w:r>
            <w:r w:rsidR="005B6810" w:rsidRPr="006D709E">
              <w:rPr>
                <w:rFonts w:ascii="Arial" w:eastAsia="Times New Roman" w:hAnsi="Arial" w:cs="Arial"/>
                <w:color w:val="000000"/>
              </w:rPr>
              <w:t xml:space="preserve">informou que conforme preconiza a Portaria de Compras (Portaria Normativa nº </w:t>
            </w:r>
            <w:r w:rsidR="005B6810" w:rsidRPr="006D709E">
              <w:rPr>
                <w:rFonts w:ascii="Arial" w:eastAsia="Times New Roman" w:hAnsi="Arial" w:cs="Arial"/>
                <w:color w:val="000000" w:themeColor="text1"/>
              </w:rPr>
              <w:t xml:space="preserve">01/2018, artigo 21, </w:t>
            </w:r>
            <w:r w:rsidR="005B6810" w:rsidRPr="006D709E">
              <w:rPr>
                <w:rFonts w:ascii="Arial" w:hAnsi="Arial" w:cs="Arial"/>
                <w:color w:val="000000" w:themeColor="text1"/>
                <w:shd w:val="clear" w:color="auto" w:fill="FFFFFF"/>
              </w:rPr>
              <w:t>§3º), após a última reunião do Conselho Diretor fo</w:t>
            </w:r>
            <w:r w:rsidR="00597C1C" w:rsidRPr="006D709E">
              <w:rPr>
                <w:rFonts w:ascii="Arial" w:hAnsi="Arial" w:cs="Arial"/>
                <w:color w:val="000000" w:themeColor="text1"/>
                <w:shd w:val="clear" w:color="auto" w:fill="FFFFFF"/>
              </w:rPr>
              <w:t>ram iniciados os seguintes processos: a) 0</w:t>
            </w:r>
            <w:r w:rsidR="00CB63B8" w:rsidRPr="006D709E">
              <w:rPr>
                <w:rFonts w:ascii="Arial" w:hAnsi="Arial" w:cs="Arial"/>
                <w:color w:val="000000" w:themeColor="text1"/>
                <w:shd w:val="clear" w:color="auto" w:fill="FFFFFF"/>
              </w:rPr>
              <w:t>42</w:t>
            </w:r>
            <w:r w:rsidR="00AE7A69" w:rsidRPr="006D709E">
              <w:rPr>
                <w:rFonts w:ascii="Arial" w:hAnsi="Arial" w:cs="Arial"/>
                <w:color w:val="000000" w:themeColor="text1"/>
                <w:shd w:val="clear" w:color="auto" w:fill="FFFFFF"/>
              </w:rPr>
              <w:t xml:space="preserve">/2019 – </w:t>
            </w:r>
            <w:r w:rsidR="00CB63B8" w:rsidRPr="006D709E">
              <w:rPr>
                <w:rFonts w:ascii="Arial" w:hAnsi="Arial" w:cs="Arial"/>
                <w:color w:val="000000" w:themeColor="text1"/>
                <w:shd w:val="clear" w:color="auto" w:fill="FFFFFF"/>
              </w:rPr>
              <w:t xml:space="preserve">Publicação do Pregão Eletrônico nº 08/2019 no Diário Catarinense (Dispensa de Licitação); </w:t>
            </w:r>
            <w:r w:rsidR="00597C1C" w:rsidRPr="006D709E">
              <w:rPr>
                <w:rFonts w:ascii="Arial" w:hAnsi="Arial" w:cs="Arial"/>
                <w:color w:val="000000" w:themeColor="text1"/>
                <w:shd w:val="clear" w:color="auto" w:fill="FFFFFF"/>
              </w:rPr>
              <w:t xml:space="preserve"> b) 0</w:t>
            </w:r>
            <w:r w:rsidR="00CB63B8" w:rsidRPr="006D709E">
              <w:rPr>
                <w:rFonts w:ascii="Arial" w:hAnsi="Arial" w:cs="Arial"/>
                <w:color w:val="000000" w:themeColor="text1"/>
                <w:shd w:val="clear" w:color="auto" w:fill="FFFFFF"/>
              </w:rPr>
              <w:t>43</w:t>
            </w:r>
            <w:r w:rsidR="00597C1C" w:rsidRPr="006D709E">
              <w:rPr>
                <w:rFonts w:ascii="Arial" w:hAnsi="Arial" w:cs="Arial"/>
                <w:color w:val="000000" w:themeColor="text1"/>
                <w:shd w:val="clear" w:color="auto" w:fill="FFFFFF"/>
              </w:rPr>
              <w:t xml:space="preserve">/2019 - </w:t>
            </w:r>
            <w:r w:rsidR="00CB63B8" w:rsidRPr="006D709E">
              <w:rPr>
                <w:rFonts w:ascii="Arial" w:hAnsi="Arial" w:cs="Arial"/>
                <w:color w:val="000000" w:themeColor="text1"/>
                <w:shd w:val="clear" w:color="auto" w:fill="FFFFFF"/>
              </w:rPr>
              <w:t xml:space="preserve">Aquisição de caneta para PAD de Captura Digital de Assinaturas - </w:t>
            </w:r>
            <w:proofErr w:type="spellStart"/>
            <w:r w:rsidR="00CB63B8" w:rsidRPr="006D709E">
              <w:rPr>
                <w:rFonts w:ascii="Arial" w:hAnsi="Arial" w:cs="Arial"/>
                <w:color w:val="000000" w:themeColor="text1"/>
                <w:shd w:val="clear" w:color="auto" w:fill="FFFFFF"/>
              </w:rPr>
              <w:t>Topaz</w:t>
            </w:r>
            <w:proofErr w:type="spellEnd"/>
            <w:r w:rsidR="00CB63B8" w:rsidRPr="006D709E">
              <w:rPr>
                <w:rFonts w:ascii="Arial" w:hAnsi="Arial" w:cs="Arial"/>
                <w:color w:val="000000" w:themeColor="text1"/>
                <w:shd w:val="clear" w:color="auto" w:fill="FFFFFF"/>
              </w:rPr>
              <w:t xml:space="preserve"> T-S751-HSB-R, compatível com o atual sistema de coleta de dados biométricos utilizado pelo CAU/SC</w:t>
            </w:r>
            <w:r w:rsidR="00597C1C" w:rsidRPr="006D709E">
              <w:rPr>
                <w:rFonts w:ascii="Arial" w:hAnsi="Arial" w:cs="Arial"/>
                <w:color w:val="000000" w:themeColor="text1"/>
                <w:shd w:val="clear" w:color="auto" w:fill="FFFFFF"/>
              </w:rPr>
              <w:t>; c) 0</w:t>
            </w:r>
            <w:r w:rsidR="00CB63B8" w:rsidRPr="006D709E">
              <w:rPr>
                <w:rFonts w:ascii="Arial" w:hAnsi="Arial" w:cs="Arial"/>
                <w:color w:val="000000" w:themeColor="text1"/>
                <w:shd w:val="clear" w:color="auto" w:fill="FFFFFF"/>
              </w:rPr>
              <w:t>44</w:t>
            </w:r>
            <w:r w:rsidR="00597C1C" w:rsidRPr="006D709E">
              <w:rPr>
                <w:rFonts w:ascii="Arial" w:hAnsi="Arial" w:cs="Arial"/>
                <w:color w:val="000000" w:themeColor="text1"/>
                <w:shd w:val="clear" w:color="auto" w:fill="FFFFFF"/>
              </w:rPr>
              <w:t xml:space="preserve">/2019 - </w:t>
            </w:r>
            <w:r w:rsidR="00CB63B8" w:rsidRPr="006D709E">
              <w:rPr>
                <w:rFonts w:ascii="Arial" w:hAnsi="Arial" w:cs="Arial"/>
                <w:color w:val="000000" w:themeColor="text1"/>
                <w:shd w:val="clear" w:color="auto" w:fill="FFFFFF"/>
              </w:rPr>
              <w:t>Aquisição de equipamento de gravação digital de imagens (DVR) e câmera de vídeo monitoramento</w:t>
            </w:r>
            <w:r w:rsidR="00A06E5D" w:rsidRPr="006D709E">
              <w:rPr>
                <w:rFonts w:ascii="Arial" w:hAnsi="Arial" w:cs="Arial"/>
                <w:color w:val="000000" w:themeColor="text1"/>
                <w:shd w:val="clear" w:color="auto" w:fill="FFFFFF"/>
              </w:rPr>
              <w:t xml:space="preserve"> </w:t>
            </w:r>
            <w:r w:rsidR="003C21AB">
              <w:rPr>
                <w:rFonts w:ascii="Arial" w:hAnsi="Arial" w:cs="Arial"/>
                <w:color w:val="000000" w:themeColor="text1"/>
                <w:shd w:val="clear" w:color="auto" w:fill="FFFFFF"/>
              </w:rPr>
              <w:t xml:space="preserve">(Dispensa de Licitação); </w:t>
            </w:r>
            <w:r w:rsidR="00597C1C" w:rsidRPr="006D709E">
              <w:rPr>
                <w:rFonts w:ascii="Arial" w:hAnsi="Arial" w:cs="Arial"/>
                <w:color w:val="000000" w:themeColor="text1"/>
                <w:shd w:val="clear" w:color="auto" w:fill="FFFFFF"/>
              </w:rPr>
              <w:t>d)</w:t>
            </w:r>
            <w:r w:rsidR="00A06E5D" w:rsidRPr="006D709E">
              <w:rPr>
                <w:rFonts w:ascii="Arial" w:hAnsi="Arial" w:cs="Arial"/>
                <w:color w:val="000000" w:themeColor="text1"/>
                <w:shd w:val="clear" w:color="auto" w:fill="FFFFFF"/>
              </w:rPr>
              <w:t xml:space="preserve"> </w:t>
            </w:r>
            <w:r w:rsidR="00597C1C" w:rsidRPr="006D709E">
              <w:rPr>
                <w:rFonts w:ascii="Arial" w:hAnsi="Arial" w:cs="Arial"/>
                <w:color w:val="000000" w:themeColor="text1"/>
                <w:shd w:val="clear" w:color="auto" w:fill="FFFFFF"/>
              </w:rPr>
              <w:t>0</w:t>
            </w:r>
            <w:r w:rsidR="00A06E5D" w:rsidRPr="006D709E">
              <w:rPr>
                <w:rFonts w:ascii="Arial" w:hAnsi="Arial" w:cs="Arial"/>
                <w:color w:val="000000" w:themeColor="text1"/>
                <w:shd w:val="clear" w:color="auto" w:fill="FFFFFF"/>
              </w:rPr>
              <w:t>45</w:t>
            </w:r>
            <w:r w:rsidR="00597C1C" w:rsidRPr="006D709E">
              <w:rPr>
                <w:rFonts w:ascii="Arial" w:hAnsi="Arial" w:cs="Arial"/>
                <w:color w:val="000000" w:themeColor="text1"/>
                <w:shd w:val="clear" w:color="auto" w:fill="FFFFFF"/>
              </w:rPr>
              <w:t xml:space="preserve">/2019 - </w:t>
            </w:r>
            <w:r w:rsidR="00A06E5D" w:rsidRPr="006D709E">
              <w:rPr>
                <w:rFonts w:ascii="Arial" w:hAnsi="Arial" w:cs="Arial"/>
                <w:color w:val="000000" w:themeColor="text1"/>
                <w:shd w:val="clear" w:color="auto" w:fill="FFFFFF"/>
              </w:rPr>
              <w:t xml:space="preserve">Aquisição de 01 (um) certificado digital, para uso do Analista de Compras, Contratos e Licitações Lothar Matheus Jacobsen, com fornecimento de Token (Dispensa de Licitação); e) 046/2019 - Contratação de empresa especializada na prestação de serviços postais de envio de cartas, encomendas e demais serviços e produtos correlatos (Dispensa de Licitação); f) 047/2019 - Contratação de empresa especializada em banco de dados de licitações públicas; g) 048/2019 - Contratação de empresa especializada para prestação de serviço de facilitação e moderação de oficina, a ser realizada em momentos distintos, para embasar e validar os parâmetros e critérios para definição dos projetos que integrarão o plano de ação para o Orçamento de 2020 do CAU/SC (Inexigibilidade de Licitação); h) 049/2019 - Participação dos (as)  conselheiros (as) Cláudia Elisa Poletto, Daniel Rodrigues da Silva,  Everson Martins, Gabriela Morais Pereira, Jaqueline Andrade, Rodrigo Althoff Medeiros, Rosana Silveira,  Silvya Helena Caprario no evento “XXI CONGRESSO BRASILEIRO DE ARQUITETOS – XXI CBA"; i) 050/2019 - Contratação do Professor Ênio Padilha para desenvolvimento de 30 vídeos de conteúdo e gravação de 30 vídeos com a temática de Empreendedorismo e Gestão de Negócios. </w:t>
            </w:r>
            <w:r w:rsidR="00F14739" w:rsidRPr="006D709E">
              <w:rPr>
                <w:rFonts w:ascii="Arial" w:hAnsi="Arial" w:cs="Arial"/>
                <w:color w:val="000000" w:themeColor="text1"/>
                <w:shd w:val="clear" w:color="auto" w:fill="FFFFFF"/>
              </w:rPr>
              <w:t xml:space="preserve">Após, </w:t>
            </w:r>
            <w:r w:rsidR="002C5C62" w:rsidRPr="006D709E">
              <w:rPr>
                <w:rFonts w:ascii="Arial" w:hAnsi="Arial" w:cs="Arial"/>
                <w:color w:val="000000" w:themeColor="text1"/>
                <w:shd w:val="clear" w:color="auto" w:fill="FFFFFF"/>
              </w:rPr>
              <w:t xml:space="preserve">relatou sua participação no “Encontro de Gerentes Gerais dos CAU/UF e CAU/BR”, realizado no dia 16 de setembro de 2019, em Brasília/DF, informando que quinze </w:t>
            </w:r>
            <w:proofErr w:type="spellStart"/>
            <w:r w:rsidR="002C5C62" w:rsidRPr="006D709E">
              <w:rPr>
                <w:rFonts w:ascii="Arial" w:hAnsi="Arial" w:cs="Arial"/>
                <w:color w:val="000000" w:themeColor="text1"/>
                <w:shd w:val="clear" w:color="auto" w:fill="FFFFFF"/>
              </w:rPr>
              <w:t>CAUs</w:t>
            </w:r>
            <w:proofErr w:type="spellEnd"/>
            <w:r w:rsidR="002C5C62" w:rsidRPr="006D709E">
              <w:rPr>
                <w:rFonts w:ascii="Arial" w:hAnsi="Arial" w:cs="Arial"/>
                <w:color w:val="000000" w:themeColor="text1"/>
                <w:shd w:val="clear" w:color="auto" w:fill="FFFFFF"/>
              </w:rPr>
              <w:t xml:space="preserve">-UF participaram do evento e que foram pautados os seguintes assuntos: informes </w:t>
            </w:r>
            <w:r w:rsidR="0099479D" w:rsidRPr="006D709E">
              <w:rPr>
                <w:rFonts w:ascii="Arial" w:hAnsi="Arial" w:cs="Arial"/>
                <w:color w:val="000000" w:themeColor="text1"/>
                <w:shd w:val="clear" w:color="auto" w:fill="FFFFFF"/>
              </w:rPr>
              <w:t xml:space="preserve">da </w:t>
            </w:r>
            <w:r w:rsidR="002C5C62" w:rsidRPr="006D709E">
              <w:rPr>
                <w:rFonts w:ascii="Arial" w:hAnsi="Arial" w:cs="Arial"/>
                <w:color w:val="000000" w:themeColor="text1"/>
                <w:shd w:val="clear" w:color="auto" w:fill="FFFFFF"/>
              </w:rPr>
              <w:t xml:space="preserve">Secretaria Geral da Mesa; calendário eleitoral do CAU; Encontro </w:t>
            </w:r>
            <w:r w:rsidR="0099479D" w:rsidRPr="006D709E">
              <w:rPr>
                <w:rFonts w:ascii="Arial" w:hAnsi="Arial" w:cs="Arial"/>
                <w:color w:val="000000" w:themeColor="text1"/>
                <w:shd w:val="clear" w:color="auto" w:fill="FFFFFF"/>
              </w:rPr>
              <w:t>das Secretarias</w:t>
            </w:r>
            <w:r w:rsidR="002C5C62" w:rsidRPr="006D709E">
              <w:rPr>
                <w:rFonts w:ascii="Arial" w:hAnsi="Arial" w:cs="Arial"/>
                <w:color w:val="000000" w:themeColor="text1"/>
                <w:shd w:val="clear" w:color="auto" w:fill="FFFFFF"/>
              </w:rPr>
              <w:t xml:space="preserve"> Gerais</w:t>
            </w:r>
            <w:r w:rsidR="0099479D" w:rsidRPr="006D709E">
              <w:rPr>
                <w:rFonts w:ascii="Arial" w:hAnsi="Arial" w:cs="Arial"/>
                <w:color w:val="000000" w:themeColor="text1"/>
                <w:shd w:val="clear" w:color="auto" w:fill="FFFFFF"/>
              </w:rPr>
              <w:t xml:space="preserve"> (início de 2020)</w:t>
            </w:r>
            <w:r w:rsidR="002C5C62" w:rsidRPr="006D709E">
              <w:rPr>
                <w:rFonts w:ascii="Arial" w:hAnsi="Arial" w:cs="Arial"/>
                <w:color w:val="000000" w:themeColor="text1"/>
                <w:shd w:val="clear" w:color="auto" w:fill="FFFFFF"/>
              </w:rPr>
              <w:t xml:space="preserve">; Diretrizes </w:t>
            </w:r>
            <w:r w:rsidR="0099479D" w:rsidRPr="006D709E">
              <w:rPr>
                <w:rFonts w:ascii="Arial" w:hAnsi="Arial" w:cs="Arial"/>
                <w:color w:val="000000" w:themeColor="text1"/>
                <w:shd w:val="clear" w:color="auto" w:fill="FFFFFF"/>
              </w:rPr>
              <w:t xml:space="preserve">de </w:t>
            </w:r>
            <w:r w:rsidR="002C5C62" w:rsidRPr="006D709E">
              <w:rPr>
                <w:rFonts w:ascii="Arial" w:hAnsi="Arial" w:cs="Arial"/>
                <w:color w:val="000000" w:themeColor="text1"/>
                <w:shd w:val="clear" w:color="auto" w:fill="FFFFFF"/>
              </w:rPr>
              <w:t>parâmetro</w:t>
            </w:r>
            <w:r w:rsidR="0099479D" w:rsidRPr="006D709E">
              <w:rPr>
                <w:rFonts w:ascii="Arial" w:hAnsi="Arial" w:cs="Arial"/>
                <w:color w:val="000000" w:themeColor="text1"/>
                <w:shd w:val="clear" w:color="auto" w:fill="FFFFFF"/>
              </w:rPr>
              <w:t>s para a Programação Orçamentária de 2020; A</w:t>
            </w:r>
            <w:r w:rsidR="002C5C62" w:rsidRPr="006D709E">
              <w:rPr>
                <w:rFonts w:ascii="Arial" w:hAnsi="Arial" w:cs="Arial"/>
                <w:color w:val="000000" w:themeColor="text1"/>
                <w:shd w:val="clear" w:color="auto" w:fill="FFFFFF"/>
              </w:rPr>
              <w:t>uditorias</w:t>
            </w:r>
            <w:r w:rsidR="0099479D" w:rsidRPr="006D709E">
              <w:rPr>
                <w:rFonts w:ascii="Arial" w:hAnsi="Arial" w:cs="Arial"/>
                <w:color w:val="000000" w:themeColor="text1"/>
                <w:shd w:val="clear" w:color="auto" w:fill="FFFFFF"/>
              </w:rPr>
              <w:t xml:space="preserve"> (</w:t>
            </w:r>
            <w:r w:rsidR="002C5C62" w:rsidRPr="006D709E">
              <w:rPr>
                <w:rFonts w:ascii="Arial" w:hAnsi="Arial" w:cs="Arial"/>
                <w:color w:val="000000" w:themeColor="text1"/>
                <w:shd w:val="clear" w:color="auto" w:fill="FFFFFF"/>
              </w:rPr>
              <w:t xml:space="preserve">questionamento </w:t>
            </w:r>
            <w:r w:rsidR="0099479D" w:rsidRPr="006D709E">
              <w:rPr>
                <w:rFonts w:ascii="Arial" w:hAnsi="Arial" w:cs="Arial"/>
                <w:color w:val="000000" w:themeColor="text1"/>
                <w:shd w:val="clear" w:color="auto" w:fill="FFFFFF"/>
              </w:rPr>
              <w:t xml:space="preserve">acerca do </w:t>
            </w:r>
            <w:r w:rsidR="002C5C62" w:rsidRPr="006D709E">
              <w:rPr>
                <w:rFonts w:ascii="Arial" w:hAnsi="Arial" w:cs="Arial"/>
                <w:color w:val="000000" w:themeColor="text1"/>
                <w:shd w:val="clear" w:color="auto" w:fill="FFFFFF"/>
              </w:rPr>
              <w:t>formato</w:t>
            </w:r>
            <w:r w:rsidRPr="006D709E">
              <w:rPr>
                <w:rFonts w:ascii="Arial" w:hAnsi="Arial" w:cs="Arial"/>
                <w:color w:val="000000" w:themeColor="text1"/>
                <w:shd w:val="clear" w:color="auto" w:fill="FFFFFF"/>
              </w:rPr>
              <w:t>, para as quais será utilizado</w:t>
            </w:r>
            <w:r w:rsidR="0099479D" w:rsidRPr="006D709E">
              <w:rPr>
                <w:rFonts w:ascii="Arial" w:hAnsi="Arial" w:cs="Arial"/>
                <w:color w:val="000000" w:themeColor="text1"/>
                <w:shd w:val="clear" w:color="auto" w:fill="FFFFFF"/>
              </w:rPr>
              <w:t xml:space="preserve"> um </w:t>
            </w:r>
            <w:r w:rsidR="002C5C62" w:rsidRPr="006D709E">
              <w:rPr>
                <w:rFonts w:ascii="Arial" w:hAnsi="Arial" w:cs="Arial"/>
                <w:color w:val="000000" w:themeColor="text1"/>
                <w:shd w:val="clear" w:color="auto" w:fill="FFFFFF"/>
              </w:rPr>
              <w:t>novo T</w:t>
            </w:r>
            <w:r w:rsidR="0099479D" w:rsidRPr="006D709E">
              <w:rPr>
                <w:rFonts w:ascii="Arial" w:hAnsi="Arial" w:cs="Arial"/>
                <w:color w:val="000000" w:themeColor="text1"/>
                <w:shd w:val="clear" w:color="auto" w:fill="FFFFFF"/>
              </w:rPr>
              <w:t>ermo de Referência</w:t>
            </w:r>
            <w:r w:rsidRPr="006D709E">
              <w:rPr>
                <w:rFonts w:ascii="Arial" w:hAnsi="Arial" w:cs="Arial"/>
                <w:color w:val="000000" w:themeColor="text1"/>
                <w:shd w:val="clear" w:color="auto" w:fill="FFFFFF"/>
              </w:rPr>
              <w:t>); Fiscalização de Orientação Centralizada (</w:t>
            </w:r>
            <w:r w:rsidR="002C5C62" w:rsidRPr="006D709E">
              <w:rPr>
                <w:rFonts w:ascii="Arial" w:hAnsi="Arial" w:cs="Arial"/>
                <w:color w:val="000000" w:themeColor="text1"/>
                <w:shd w:val="clear" w:color="auto" w:fill="FFFFFF"/>
              </w:rPr>
              <w:t>FOC</w:t>
            </w:r>
            <w:r w:rsidRPr="006D709E">
              <w:rPr>
                <w:rFonts w:ascii="Arial" w:hAnsi="Arial" w:cs="Arial"/>
                <w:color w:val="000000" w:themeColor="text1"/>
                <w:shd w:val="clear" w:color="auto" w:fill="FFFFFF"/>
              </w:rPr>
              <w:t>)</w:t>
            </w:r>
            <w:r w:rsidR="002C5C62" w:rsidRPr="006D709E">
              <w:rPr>
                <w:rFonts w:ascii="Arial" w:hAnsi="Arial" w:cs="Arial"/>
                <w:color w:val="000000" w:themeColor="text1"/>
                <w:shd w:val="clear" w:color="auto" w:fill="FFFFFF"/>
              </w:rPr>
              <w:t>;</w:t>
            </w:r>
            <w:r w:rsidRPr="006D709E">
              <w:rPr>
                <w:rFonts w:ascii="Arial" w:hAnsi="Arial" w:cs="Arial"/>
                <w:color w:val="000000" w:themeColor="text1"/>
                <w:shd w:val="clear" w:color="auto" w:fill="FFFFFF"/>
              </w:rPr>
              <w:t xml:space="preserve"> Proposta </w:t>
            </w:r>
            <w:r w:rsidR="002C5C62" w:rsidRPr="006D709E">
              <w:rPr>
                <w:rFonts w:ascii="Arial" w:hAnsi="Arial" w:cs="Arial"/>
                <w:color w:val="000000" w:themeColor="text1"/>
                <w:shd w:val="clear" w:color="auto" w:fill="FFFFFF"/>
              </w:rPr>
              <w:t xml:space="preserve">Resolução 47 (diárias); Programa </w:t>
            </w:r>
            <w:r w:rsidRPr="006D709E">
              <w:rPr>
                <w:rFonts w:ascii="Arial" w:hAnsi="Arial" w:cs="Arial"/>
                <w:color w:val="000000" w:themeColor="text1"/>
                <w:shd w:val="clear" w:color="auto" w:fill="FFFFFF"/>
              </w:rPr>
              <w:t xml:space="preserve">de </w:t>
            </w:r>
            <w:r w:rsidR="002C5C62" w:rsidRPr="006D709E">
              <w:rPr>
                <w:rFonts w:ascii="Arial" w:hAnsi="Arial" w:cs="Arial"/>
                <w:color w:val="000000" w:themeColor="text1"/>
                <w:shd w:val="clear" w:color="auto" w:fill="FFFFFF"/>
              </w:rPr>
              <w:t>Gestão de Documentos; Tarifas bancárias</w:t>
            </w:r>
            <w:r w:rsidR="00C778EB">
              <w:rPr>
                <w:rFonts w:ascii="Arial" w:hAnsi="Arial" w:cs="Arial"/>
                <w:color w:val="000000" w:themeColor="text1"/>
                <w:shd w:val="clear" w:color="auto" w:fill="FFFFFF"/>
              </w:rPr>
              <w:t xml:space="preserve">; CSC (foi trabalhada questão do </w:t>
            </w:r>
            <w:r w:rsidR="002C5C62" w:rsidRPr="006D709E">
              <w:rPr>
                <w:rFonts w:ascii="Arial" w:hAnsi="Arial" w:cs="Arial"/>
                <w:color w:val="000000" w:themeColor="text1"/>
                <w:shd w:val="clear" w:color="auto" w:fill="FFFFFF"/>
              </w:rPr>
              <w:t>SGI</w:t>
            </w:r>
            <w:r w:rsidR="00C778EB">
              <w:rPr>
                <w:rFonts w:ascii="Arial" w:hAnsi="Arial" w:cs="Arial"/>
                <w:color w:val="000000" w:themeColor="text1"/>
                <w:shd w:val="clear" w:color="auto" w:fill="FFFFFF"/>
              </w:rPr>
              <w:t>)</w:t>
            </w:r>
            <w:r w:rsidR="002C5C62" w:rsidRPr="006D709E">
              <w:rPr>
                <w:rFonts w:ascii="Arial" w:hAnsi="Arial" w:cs="Arial"/>
                <w:color w:val="000000" w:themeColor="text1"/>
                <w:shd w:val="clear" w:color="auto" w:fill="FFFFFF"/>
              </w:rPr>
              <w:t xml:space="preserve">. </w:t>
            </w:r>
            <w:r w:rsidR="00C778EB">
              <w:rPr>
                <w:rFonts w:ascii="Arial" w:hAnsi="Arial" w:cs="Arial"/>
                <w:color w:val="000000" w:themeColor="text1"/>
                <w:shd w:val="clear" w:color="auto" w:fill="FFFFFF"/>
              </w:rPr>
              <w:t xml:space="preserve">Por fim, </w:t>
            </w:r>
            <w:r w:rsidR="007D0935">
              <w:rPr>
                <w:rFonts w:ascii="Arial" w:hAnsi="Arial" w:cs="Arial"/>
                <w:color w:val="000000" w:themeColor="text1"/>
                <w:shd w:val="clear" w:color="auto" w:fill="FFFFFF"/>
              </w:rPr>
              <w:t xml:space="preserve">disse </w:t>
            </w:r>
            <w:r w:rsidR="00C778EB">
              <w:rPr>
                <w:rFonts w:ascii="Arial" w:hAnsi="Arial" w:cs="Arial"/>
                <w:color w:val="000000" w:themeColor="text1"/>
                <w:shd w:val="clear" w:color="auto" w:fill="FFFFFF"/>
              </w:rPr>
              <w:t xml:space="preserve">que no dia 04 de outubro de </w:t>
            </w:r>
            <w:r w:rsidR="002C5C62" w:rsidRPr="006D709E">
              <w:rPr>
                <w:rFonts w:ascii="Arial" w:hAnsi="Arial" w:cs="Arial"/>
                <w:color w:val="000000" w:themeColor="text1"/>
                <w:shd w:val="clear" w:color="auto" w:fill="FFFFFF"/>
              </w:rPr>
              <w:t>2019</w:t>
            </w:r>
            <w:r w:rsidR="00C778EB">
              <w:rPr>
                <w:rFonts w:ascii="Arial" w:hAnsi="Arial" w:cs="Arial"/>
                <w:color w:val="000000" w:themeColor="text1"/>
                <w:shd w:val="clear" w:color="auto" w:fill="FFFFFF"/>
              </w:rPr>
              <w:t xml:space="preserve"> </w:t>
            </w:r>
            <w:r w:rsidR="002C5C62" w:rsidRPr="006D709E">
              <w:rPr>
                <w:rFonts w:ascii="Arial" w:hAnsi="Arial" w:cs="Arial"/>
                <w:color w:val="000000" w:themeColor="text1"/>
                <w:shd w:val="clear" w:color="auto" w:fill="FFFFFF"/>
              </w:rPr>
              <w:t>será convocada</w:t>
            </w:r>
            <w:r w:rsidR="00C778EB">
              <w:rPr>
                <w:rFonts w:ascii="Arial" w:hAnsi="Arial" w:cs="Arial"/>
                <w:color w:val="000000" w:themeColor="text1"/>
                <w:shd w:val="clear" w:color="auto" w:fill="FFFFFF"/>
              </w:rPr>
              <w:t xml:space="preserve"> reunião da </w:t>
            </w:r>
            <w:r w:rsidR="002C5C62" w:rsidRPr="006D709E">
              <w:rPr>
                <w:rFonts w:ascii="Arial" w:hAnsi="Arial" w:cs="Arial"/>
                <w:color w:val="000000" w:themeColor="text1"/>
                <w:shd w:val="clear" w:color="auto" w:fill="FFFFFF"/>
              </w:rPr>
              <w:t xml:space="preserve">Comissão de Seleção </w:t>
            </w:r>
            <w:r w:rsidR="00AB032B">
              <w:rPr>
                <w:rFonts w:ascii="Arial" w:hAnsi="Arial" w:cs="Arial"/>
                <w:color w:val="000000" w:themeColor="text1"/>
                <w:shd w:val="clear" w:color="auto" w:fill="FFFFFF"/>
              </w:rPr>
              <w:t>para análise dos projetos de formação continuada</w:t>
            </w:r>
            <w:r w:rsidR="002C5C62" w:rsidRPr="006D709E">
              <w:rPr>
                <w:rFonts w:ascii="Arial" w:hAnsi="Arial" w:cs="Arial"/>
                <w:color w:val="000000" w:themeColor="text1"/>
                <w:shd w:val="clear" w:color="auto" w:fill="FFFFFF"/>
              </w:rPr>
              <w:t>.</w:t>
            </w:r>
          </w:p>
        </w:tc>
      </w:tr>
    </w:tbl>
    <w:p w14:paraId="5F2B1268" w14:textId="79586AA1" w:rsidR="00BD6A46" w:rsidRPr="00E90F30" w:rsidRDefault="00BD6A46" w:rsidP="00A25FC3">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A25FC3" w:rsidRPr="00E90F30" w14:paraId="33440E2C" w14:textId="77777777" w:rsidTr="00574EE5">
        <w:tc>
          <w:tcPr>
            <w:tcW w:w="1974" w:type="dxa"/>
            <w:vMerge w:val="restart"/>
            <w:tcBorders>
              <w:top w:val="single" w:sz="4" w:space="0" w:color="auto"/>
              <w:left w:val="nil"/>
              <w:right w:val="nil"/>
            </w:tcBorders>
            <w:shd w:val="clear" w:color="000000" w:fill="F2F2F2"/>
            <w:noWrap/>
            <w:vAlign w:val="center"/>
            <w:hideMark/>
          </w:tcPr>
          <w:p w14:paraId="0C2C62C6" w14:textId="6580AD19" w:rsidR="00A25FC3" w:rsidRPr="00E90A00" w:rsidRDefault="00A25FC3" w:rsidP="00574EE5">
            <w:pPr>
              <w:spacing w:after="0" w:line="240" w:lineRule="auto"/>
              <w:rPr>
                <w:rFonts w:ascii="Arial" w:eastAsia="Times New Roman" w:hAnsi="Arial" w:cs="Arial"/>
                <w:b/>
                <w:bCs/>
                <w:color w:val="000000"/>
              </w:rPr>
            </w:pPr>
            <w:r w:rsidRPr="00E90A00">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1DD5EF25" w14:textId="10FC79C6" w:rsidR="00A25FC3" w:rsidRPr="00E90A00" w:rsidRDefault="00A25FC3" w:rsidP="00574EE5">
            <w:pPr>
              <w:spacing w:after="0" w:line="240" w:lineRule="auto"/>
              <w:jc w:val="both"/>
              <w:rPr>
                <w:rFonts w:ascii="Arial" w:eastAsia="Times New Roman" w:hAnsi="Arial" w:cs="Arial"/>
                <w:b/>
                <w:bCs/>
                <w:color w:val="000000"/>
              </w:rPr>
            </w:pPr>
            <w:r w:rsidRPr="00E90A00">
              <w:rPr>
                <w:rFonts w:ascii="Arial" w:eastAsia="Times New Roman" w:hAnsi="Arial" w:cs="Arial"/>
                <w:b/>
                <w:bCs/>
                <w:color w:val="000000"/>
              </w:rPr>
              <w:t>Apresentação dos assuntos extra pauta.</w:t>
            </w:r>
          </w:p>
        </w:tc>
      </w:tr>
      <w:tr w:rsidR="00A25FC3" w:rsidRPr="00E90F30" w14:paraId="2869ACBA" w14:textId="77777777" w:rsidTr="00574EE5">
        <w:tc>
          <w:tcPr>
            <w:tcW w:w="1974" w:type="dxa"/>
            <w:vMerge/>
            <w:tcBorders>
              <w:left w:val="nil"/>
              <w:bottom w:val="single" w:sz="4" w:space="0" w:color="auto"/>
              <w:right w:val="nil"/>
            </w:tcBorders>
            <w:shd w:val="clear" w:color="000000" w:fill="F2F2F2"/>
            <w:noWrap/>
            <w:vAlign w:val="center"/>
            <w:hideMark/>
          </w:tcPr>
          <w:p w14:paraId="7F7D6486" w14:textId="549A6A13" w:rsidR="00A25FC3" w:rsidRPr="00E90A00" w:rsidRDefault="00A25FC3" w:rsidP="00A25FC3">
            <w:pPr>
              <w:spacing w:after="0" w:line="240" w:lineRule="auto"/>
              <w:rPr>
                <w:rFonts w:ascii="Arial" w:eastAsia="Times New Roman" w:hAnsi="Arial" w:cs="Arial"/>
                <w:b/>
                <w:bCs/>
                <w:color w:val="000000"/>
              </w:rPr>
            </w:pPr>
          </w:p>
        </w:tc>
        <w:tc>
          <w:tcPr>
            <w:tcW w:w="7098" w:type="dxa"/>
            <w:tcBorders>
              <w:top w:val="single" w:sz="4" w:space="0" w:color="auto"/>
              <w:left w:val="nil"/>
              <w:bottom w:val="single" w:sz="4" w:space="0" w:color="auto"/>
              <w:right w:val="nil"/>
            </w:tcBorders>
            <w:shd w:val="clear" w:color="auto" w:fill="auto"/>
            <w:noWrap/>
            <w:vAlign w:val="center"/>
            <w:hideMark/>
          </w:tcPr>
          <w:p w14:paraId="08866F54" w14:textId="1DD33135" w:rsidR="00DB021C" w:rsidRPr="00E90A00" w:rsidRDefault="003E077E" w:rsidP="005F07A1">
            <w:pPr>
              <w:jc w:val="both"/>
              <w:rPr>
                <w:rFonts w:ascii="Arial" w:eastAsia="Times New Roman" w:hAnsi="Arial" w:cs="Arial"/>
                <w:b/>
                <w:i/>
                <w:color w:val="000000"/>
              </w:rPr>
            </w:pPr>
            <w:r w:rsidRPr="00E90A00">
              <w:rPr>
                <w:rFonts w:ascii="Arial" w:eastAsia="Times New Roman" w:hAnsi="Arial" w:cs="Arial"/>
                <w:color w:val="000000"/>
              </w:rPr>
              <w:t xml:space="preserve">Foram incluídos </w:t>
            </w:r>
            <w:r w:rsidR="00947DD1" w:rsidRPr="00E90A00">
              <w:rPr>
                <w:rFonts w:ascii="Arial" w:eastAsia="Times New Roman" w:hAnsi="Arial" w:cs="Arial"/>
                <w:color w:val="000000"/>
              </w:rPr>
              <w:t xml:space="preserve">alguns itens </w:t>
            </w:r>
            <w:r w:rsidRPr="00E90A00">
              <w:rPr>
                <w:rFonts w:ascii="Arial" w:eastAsia="Times New Roman" w:hAnsi="Arial" w:cs="Arial"/>
                <w:color w:val="000000"/>
              </w:rPr>
              <w:t>extra pauta</w:t>
            </w:r>
            <w:r w:rsidR="00947DD1" w:rsidRPr="00E90A00">
              <w:rPr>
                <w:rFonts w:ascii="Arial" w:eastAsia="Times New Roman" w:hAnsi="Arial" w:cs="Arial"/>
                <w:color w:val="000000"/>
              </w:rPr>
              <w:t xml:space="preserve">, sendo eles: </w:t>
            </w:r>
            <w:r w:rsidR="006C4FF4" w:rsidRPr="006C4FF4">
              <w:rPr>
                <w:rFonts w:ascii="Arial" w:eastAsia="Times New Roman" w:hAnsi="Arial" w:cs="Arial"/>
                <w:b/>
                <w:i/>
                <w:color w:val="000000"/>
              </w:rPr>
              <w:t>Revogação da Deliberação CD nº 83/2019</w:t>
            </w:r>
            <w:r w:rsidR="006C4FF4">
              <w:rPr>
                <w:rFonts w:ascii="Arial" w:eastAsia="Times New Roman" w:hAnsi="Arial" w:cs="Arial"/>
                <w:b/>
                <w:i/>
                <w:color w:val="000000"/>
              </w:rPr>
              <w:t xml:space="preserve">; </w:t>
            </w:r>
            <w:r w:rsidR="006C4FF4" w:rsidRPr="006C4FF4">
              <w:rPr>
                <w:rFonts w:ascii="Arial" w:eastAsia="Times New Roman" w:hAnsi="Arial" w:cs="Arial"/>
                <w:b/>
                <w:i/>
                <w:color w:val="000000"/>
              </w:rPr>
              <w:t>Manifestação do CAU/SC em relação à construção de imóvel dentro do polígo</w:t>
            </w:r>
            <w:r w:rsidR="00A84734">
              <w:rPr>
                <w:rFonts w:ascii="Arial" w:eastAsia="Times New Roman" w:hAnsi="Arial" w:cs="Arial"/>
                <w:b/>
                <w:i/>
                <w:color w:val="000000"/>
              </w:rPr>
              <w:t>no de tombamento da Ponte Hercíl</w:t>
            </w:r>
            <w:r w:rsidR="006C4FF4" w:rsidRPr="006C4FF4">
              <w:rPr>
                <w:rFonts w:ascii="Arial" w:eastAsia="Times New Roman" w:hAnsi="Arial" w:cs="Arial"/>
                <w:b/>
                <w:i/>
                <w:color w:val="000000"/>
              </w:rPr>
              <w:t>io Luz, nos termos</w:t>
            </w:r>
            <w:r w:rsidR="006C4FF4">
              <w:rPr>
                <w:rFonts w:ascii="Arial" w:eastAsia="Times New Roman" w:hAnsi="Arial" w:cs="Arial"/>
                <w:b/>
                <w:i/>
                <w:color w:val="000000"/>
              </w:rPr>
              <w:t xml:space="preserve"> da Deliberação CPUA nº 46/2019; </w:t>
            </w:r>
            <w:r w:rsidR="006C4FF4" w:rsidRPr="006C4FF4">
              <w:rPr>
                <w:rFonts w:ascii="Arial" w:eastAsia="Times New Roman" w:hAnsi="Arial" w:cs="Arial"/>
                <w:b/>
                <w:i/>
                <w:color w:val="000000"/>
              </w:rPr>
              <w:t xml:space="preserve">Pedido </w:t>
            </w:r>
            <w:r w:rsidR="006C4FF4" w:rsidRPr="006C4FF4">
              <w:rPr>
                <w:rFonts w:ascii="Arial" w:eastAsia="Times New Roman" w:hAnsi="Arial" w:cs="Arial"/>
                <w:b/>
                <w:i/>
                <w:color w:val="000000"/>
              </w:rPr>
              <w:lastRenderedPageBreak/>
              <w:t>de manifestação de interesse ao Projeto de Extensão “Habitar Saudável”, desenvolvido pelo Grupo de Estudos da Habitação da Universida</w:t>
            </w:r>
            <w:r w:rsidR="006C4FF4">
              <w:rPr>
                <w:rFonts w:ascii="Arial" w:eastAsia="Times New Roman" w:hAnsi="Arial" w:cs="Arial"/>
                <w:b/>
                <w:i/>
                <w:color w:val="000000"/>
              </w:rPr>
              <w:t xml:space="preserve">de do Estado de Santa Catarina; </w:t>
            </w:r>
            <w:r w:rsidR="006C4FF4" w:rsidRPr="006C4FF4">
              <w:rPr>
                <w:rFonts w:ascii="Arial" w:eastAsia="Times New Roman" w:hAnsi="Arial" w:cs="Arial"/>
                <w:b/>
                <w:i/>
                <w:color w:val="000000"/>
              </w:rPr>
              <w:t xml:space="preserve">Correalização de painel no 12º </w:t>
            </w:r>
            <w:proofErr w:type="spellStart"/>
            <w:r w:rsidR="006C4FF4" w:rsidRPr="006C4FF4">
              <w:rPr>
                <w:rFonts w:ascii="Arial" w:eastAsia="Times New Roman" w:hAnsi="Arial" w:cs="Arial"/>
                <w:b/>
                <w:i/>
                <w:color w:val="000000"/>
              </w:rPr>
              <w:t>Knowledge</w:t>
            </w:r>
            <w:proofErr w:type="spellEnd"/>
            <w:r w:rsidR="006C4FF4" w:rsidRPr="006C4FF4">
              <w:rPr>
                <w:rFonts w:ascii="Arial" w:eastAsia="Times New Roman" w:hAnsi="Arial" w:cs="Arial"/>
                <w:b/>
                <w:i/>
                <w:color w:val="000000"/>
              </w:rPr>
              <w:t xml:space="preserve"> </w:t>
            </w:r>
            <w:proofErr w:type="spellStart"/>
            <w:r w:rsidR="006C4FF4" w:rsidRPr="006C4FF4">
              <w:rPr>
                <w:rFonts w:ascii="Arial" w:eastAsia="Times New Roman" w:hAnsi="Arial" w:cs="Arial"/>
                <w:b/>
                <w:i/>
                <w:color w:val="000000"/>
              </w:rPr>
              <w:t>Cities</w:t>
            </w:r>
            <w:proofErr w:type="spellEnd"/>
            <w:r w:rsidR="006C4FF4" w:rsidRPr="006C4FF4">
              <w:rPr>
                <w:rFonts w:ascii="Arial" w:eastAsia="Times New Roman" w:hAnsi="Arial" w:cs="Arial"/>
                <w:b/>
                <w:i/>
                <w:color w:val="000000"/>
              </w:rPr>
              <w:t xml:space="preserve"> </w:t>
            </w:r>
            <w:proofErr w:type="spellStart"/>
            <w:r w:rsidR="006C4FF4" w:rsidRPr="006C4FF4">
              <w:rPr>
                <w:rFonts w:ascii="Arial" w:eastAsia="Times New Roman" w:hAnsi="Arial" w:cs="Arial"/>
                <w:b/>
                <w:i/>
                <w:color w:val="000000"/>
              </w:rPr>
              <w:t>S</w:t>
            </w:r>
            <w:r w:rsidR="00A559AA">
              <w:rPr>
                <w:rFonts w:ascii="Arial" w:eastAsia="Times New Roman" w:hAnsi="Arial" w:cs="Arial"/>
                <w:b/>
                <w:i/>
                <w:color w:val="000000"/>
              </w:rPr>
              <w:t>u</w:t>
            </w:r>
            <w:r w:rsidR="006C4FF4" w:rsidRPr="006C4FF4">
              <w:rPr>
                <w:rFonts w:ascii="Arial" w:eastAsia="Times New Roman" w:hAnsi="Arial" w:cs="Arial"/>
                <w:b/>
                <w:i/>
                <w:color w:val="000000"/>
              </w:rPr>
              <w:t>mmit</w:t>
            </w:r>
            <w:proofErr w:type="spellEnd"/>
            <w:r w:rsidR="006C4FF4" w:rsidRPr="006C4FF4">
              <w:rPr>
                <w:rFonts w:ascii="Arial" w:eastAsia="Times New Roman" w:hAnsi="Arial" w:cs="Arial"/>
                <w:b/>
                <w:i/>
                <w:color w:val="000000"/>
              </w:rPr>
              <w:t xml:space="preserve"> (KCWS) com a F</w:t>
            </w:r>
            <w:r w:rsidR="005F07A1">
              <w:rPr>
                <w:rFonts w:ascii="Arial" w:eastAsia="Times New Roman" w:hAnsi="Arial" w:cs="Arial"/>
                <w:b/>
                <w:i/>
                <w:color w:val="000000"/>
              </w:rPr>
              <w:t xml:space="preserve">ECOMÉRCIO </w:t>
            </w:r>
            <w:r w:rsidR="006C4FF4" w:rsidRPr="006C4FF4">
              <w:rPr>
                <w:rFonts w:ascii="Arial" w:eastAsia="Times New Roman" w:hAnsi="Arial" w:cs="Arial"/>
                <w:b/>
                <w:i/>
                <w:color w:val="000000"/>
              </w:rPr>
              <w:t>SC que realizar-se-á em novembro de 2019 na cidade de Florianópolis</w:t>
            </w:r>
            <w:r w:rsidR="006C4FF4">
              <w:rPr>
                <w:rFonts w:ascii="Arial" w:eastAsia="Times New Roman" w:hAnsi="Arial" w:cs="Arial"/>
                <w:b/>
                <w:i/>
                <w:color w:val="000000"/>
              </w:rPr>
              <w:t>.</w:t>
            </w:r>
          </w:p>
        </w:tc>
      </w:tr>
    </w:tbl>
    <w:p w14:paraId="55432A88" w14:textId="77777777" w:rsidR="0007782E" w:rsidRDefault="0007782E" w:rsidP="00F20A35">
      <w:pPr>
        <w:spacing w:after="0" w:line="240" w:lineRule="auto"/>
        <w:rPr>
          <w:rFonts w:ascii="Arial" w:hAnsi="Arial" w:cs="Arial"/>
          <w:sz w:val="16"/>
          <w:szCs w:val="16"/>
          <w:highlight w:val="yellow"/>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2F4399" w:rsidRPr="00DF1F82" w14:paraId="1A1C476A" w14:textId="77777777" w:rsidTr="00D9014B">
        <w:tc>
          <w:tcPr>
            <w:tcW w:w="9055" w:type="dxa"/>
            <w:shd w:val="clear" w:color="auto" w:fill="F2F2F2" w:themeFill="background1" w:themeFillShade="F2"/>
            <w:vAlign w:val="center"/>
          </w:tcPr>
          <w:p w14:paraId="6F4DE377" w14:textId="77777777" w:rsidR="002F4399" w:rsidRPr="005956F8" w:rsidRDefault="002F4399" w:rsidP="00D9014B">
            <w:pPr>
              <w:pStyle w:val="PargrafodaLista"/>
              <w:suppressLineNumbers/>
              <w:tabs>
                <w:tab w:val="left" w:pos="0"/>
              </w:tabs>
              <w:autoSpaceDE w:val="0"/>
              <w:autoSpaceDN w:val="0"/>
              <w:spacing w:after="0" w:line="240" w:lineRule="auto"/>
              <w:ind w:left="0"/>
              <w:jc w:val="center"/>
              <w:rPr>
                <w:rFonts w:ascii="Arial" w:hAnsi="Arial" w:cs="Arial"/>
                <w:b/>
              </w:rPr>
            </w:pPr>
            <w:r w:rsidRPr="002946F9">
              <w:rPr>
                <w:rFonts w:ascii="Arial" w:hAnsi="Arial" w:cs="Arial"/>
                <w:b/>
              </w:rPr>
              <w:t>ORDEM DO DIA</w:t>
            </w:r>
          </w:p>
        </w:tc>
      </w:tr>
    </w:tbl>
    <w:p w14:paraId="49EC78A9" w14:textId="77777777" w:rsidR="002F4399" w:rsidRPr="00DF1F82" w:rsidRDefault="002F4399" w:rsidP="002F4399">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2F4399" w:rsidRPr="00DF1F82" w14:paraId="45770099" w14:textId="77777777" w:rsidTr="00D9014B">
        <w:tc>
          <w:tcPr>
            <w:tcW w:w="1974" w:type="dxa"/>
            <w:tcBorders>
              <w:top w:val="single" w:sz="4" w:space="0" w:color="auto"/>
              <w:left w:val="nil"/>
              <w:bottom w:val="single" w:sz="4" w:space="0" w:color="auto"/>
              <w:right w:val="nil"/>
            </w:tcBorders>
            <w:shd w:val="clear" w:color="000000" w:fill="F2F2F2"/>
            <w:noWrap/>
            <w:vAlign w:val="center"/>
            <w:hideMark/>
          </w:tcPr>
          <w:p w14:paraId="0FDDCC5B" w14:textId="77777777" w:rsidR="002F4399" w:rsidRPr="002A4DBE" w:rsidRDefault="002F4399" w:rsidP="00D9014B">
            <w:pPr>
              <w:spacing w:after="0" w:line="240" w:lineRule="auto"/>
              <w:rPr>
                <w:rFonts w:ascii="Arial" w:eastAsia="Times New Roman" w:hAnsi="Arial" w:cs="Arial"/>
                <w:b/>
                <w:bCs/>
                <w:color w:val="000000"/>
              </w:rPr>
            </w:pPr>
            <w:r w:rsidRPr="002A4DBE">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4AF5742F" w14:textId="080ED84A" w:rsidR="002F4399" w:rsidRPr="002A4DBE" w:rsidRDefault="00F310E5" w:rsidP="00D9014B">
            <w:pPr>
              <w:spacing w:after="0" w:line="240" w:lineRule="auto"/>
              <w:jc w:val="both"/>
              <w:rPr>
                <w:rFonts w:ascii="Arial" w:eastAsia="Times New Roman" w:hAnsi="Arial" w:cs="Arial"/>
                <w:b/>
                <w:bCs/>
                <w:color w:val="000000"/>
              </w:rPr>
            </w:pPr>
            <w:r w:rsidRPr="002A4DBE">
              <w:rPr>
                <w:rFonts w:ascii="Arial" w:eastAsia="Times New Roman" w:hAnsi="Arial" w:cs="Arial"/>
                <w:b/>
                <w:bCs/>
                <w:color w:val="000000"/>
              </w:rPr>
              <w:t xml:space="preserve">Validação do resultado das oficinas para definição dos projetos e ações a serem incluídos no Plano de Ação e Orçamento 2020. </w:t>
            </w:r>
          </w:p>
        </w:tc>
      </w:tr>
      <w:tr w:rsidR="002F4399" w:rsidRPr="00DF1F82" w14:paraId="133E71AB" w14:textId="77777777" w:rsidTr="00D9014B">
        <w:tc>
          <w:tcPr>
            <w:tcW w:w="1974" w:type="dxa"/>
            <w:tcBorders>
              <w:top w:val="nil"/>
              <w:left w:val="nil"/>
              <w:bottom w:val="single" w:sz="4" w:space="0" w:color="auto"/>
              <w:right w:val="nil"/>
            </w:tcBorders>
            <w:shd w:val="clear" w:color="000000" w:fill="F2F2F2"/>
            <w:noWrap/>
            <w:vAlign w:val="center"/>
            <w:hideMark/>
          </w:tcPr>
          <w:p w14:paraId="015EB90A" w14:textId="77777777" w:rsidR="002F4399" w:rsidRPr="00D7200F" w:rsidRDefault="002F4399" w:rsidP="00D9014B">
            <w:pPr>
              <w:spacing w:after="0" w:line="240" w:lineRule="auto"/>
              <w:rPr>
                <w:rFonts w:ascii="Arial" w:eastAsia="Times New Roman" w:hAnsi="Arial" w:cs="Arial"/>
                <w:b/>
                <w:bCs/>
                <w:color w:val="000000"/>
              </w:rPr>
            </w:pPr>
            <w:r w:rsidRPr="00D7200F">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9ED64BD" w14:textId="77777777" w:rsidR="002F4399" w:rsidRPr="00D7200F" w:rsidRDefault="002F4399" w:rsidP="00D9014B">
            <w:pPr>
              <w:spacing w:after="0" w:line="240" w:lineRule="auto"/>
              <w:rPr>
                <w:rFonts w:ascii="Arial" w:eastAsia="Times New Roman" w:hAnsi="Arial" w:cs="Arial"/>
                <w:color w:val="000000"/>
              </w:rPr>
            </w:pPr>
            <w:r w:rsidRPr="00D7200F">
              <w:rPr>
                <w:rFonts w:ascii="Arial" w:eastAsia="Times New Roman" w:hAnsi="Arial" w:cs="Arial"/>
                <w:color w:val="000000"/>
              </w:rPr>
              <w:t>-</w:t>
            </w:r>
          </w:p>
        </w:tc>
      </w:tr>
      <w:tr w:rsidR="002F4399" w:rsidRPr="00DF1F82" w14:paraId="067C3436" w14:textId="77777777" w:rsidTr="00D9014B">
        <w:tc>
          <w:tcPr>
            <w:tcW w:w="1974" w:type="dxa"/>
            <w:tcBorders>
              <w:top w:val="nil"/>
              <w:left w:val="nil"/>
              <w:bottom w:val="single" w:sz="4" w:space="0" w:color="auto"/>
              <w:right w:val="nil"/>
            </w:tcBorders>
            <w:shd w:val="clear" w:color="000000" w:fill="F2F2F2"/>
            <w:noWrap/>
            <w:vAlign w:val="center"/>
            <w:hideMark/>
          </w:tcPr>
          <w:p w14:paraId="5D9B6547" w14:textId="77777777" w:rsidR="002F4399" w:rsidRPr="00D7200F" w:rsidRDefault="002F4399" w:rsidP="00D9014B">
            <w:pPr>
              <w:spacing w:after="0" w:line="240" w:lineRule="auto"/>
              <w:rPr>
                <w:rFonts w:ascii="Arial" w:eastAsia="Times New Roman" w:hAnsi="Arial" w:cs="Arial"/>
                <w:b/>
                <w:bCs/>
                <w:color w:val="000000"/>
              </w:rPr>
            </w:pPr>
            <w:r w:rsidRPr="00D7200F">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2D89472C" w14:textId="68D019FF" w:rsidR="002F4399" w:rsidRPr="00D7200F" w:rsidRDefault="002F4399" w:rsidP="00D9014B">
            <w:pPr>
              <w:spacing w:after="0" w:line="240" w:lineRule="auto"/>
              <w:rPr>
                <w:rFonts w:ascii="Arial" w:eastAsia="Times New Roman" w:hAnsi="Arial" w:cs="Arial"/>
                <w:color w:val="000000"/>
              </w:rPr>
            </w:pPr>
          </w:p>
        </w:tc>
      </w:tr>
      <w:tr w:rsidR="002F4399" w:rsidRPr="00DF1F82" w14:paraId="10C03C68" w14:textId="77777777" w:rsidTr="00D9014B">
        <w:tc>
          <w:tcPr>
            <w:tcW w:w="1974" w:type="dxa"/>
            <w:tcBorders>
              <w:top w:val="nil"/>
              <w:left w:val="nil"/>
              <w:bottom w:val="single" w:sz="4" w:space="0" w:color="auto"/>
              <w:right w:val="nil"/>
            </w:tcBorders>
            <w:shd w:val="clear" w:color="000000" w:fill="F2F2F2"/>
            <w:noWrap/>
            <w:vAlign w:val="center"/>
            <w:hideMark/>
          </w:tcPr>
          <w:p w14:paraId="65EBAB32" w14:textId="39D63D65" w:rsidR="0033382D" w:rsidRPr="00F310E5" w:rsidRDefault="002F4399" w:rsidP="00D9014B">
            <w:pPr>
              <w:spacing w:after="0" w:line="240" w:lineRule="auto"/>
              <w:rPr>
                <w:rFonts w:ascii="Arial" w:eastAsia="Times New Roman" w:hAnsi="Arial" w:cs="Arial"/>
                <w:b/>
                <w:bCs/>
                <w:color w:val="000000"/>
                <w:highlight w:val="yellow"/>
              </w:rPr>
            </w:pPr>
            <w:r w:rsidRPr="00224B27">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1D13841E" w14:textId="54626F7D" w:rsidR="00430E3C" w:rsidRPr="007A2C32" w:rsidRDefault="00001D50" w:rsidP="00430E3C">
            <w:pPr>
              <w:jc w:val="both"/>
              <w:rPr>
                <w:rFonts w:ascii="Arial" w:hAnsi="Arial" w:cs="Arial"/>
              </w:rPr>
            </w:pPr>
            <w:r w:rsidRPr="00001D50">
              <w:rPr>
                <w:rFonts w:ascii="Arial" w:hAnsi="Arial" w:cs="Arial"/>
              </w:rPr>
              <w:t xml:space="preserve">O Arquiteto e Urbanista Edson Luis </w:t>
            </w:r>
            <w:r w:rsidR="00DD264F" w:rsidRPr="00001D50">
              <w:rPr>
                <w:rFonts w:ascii="Arial" w:hAnsi="Arial" w:cs="Arial"/>
              </w:rPr>
              <w:t>Cattoni</w:t>
            </w:r>
            <w:r w:rsidR="000A6559">
              <w:rPr>
                <w:rFonts w:ascii="Arial" w:hAnsi="Arial" w:cs="Arial"/>
              </w:rPr>
              <w:t xml:space="preserve"> </w:t>
            </w:r>
            <w:r w:rsidR="005E37B2">
              <w:rPr>
                <w:rFonts w:ascii="Arial" w:hAnsi="Arial" w:cs="Arial"/>
              </w:rPr>
              <w:t>apresentou</w:t>
            </w:r>
            <w:r w:rsidR="00F60A70">
              <w:rPr>
                <w:rFonts w:ascii="Arial" w:hAnsi="Arial" w:cs="Arial"/>
              </w:rPr>
              <w:t xml:space="preserve"> </w:t>
            </w:r>
            <w:r w:rsidR="00430E3C">
              <w:rPr>
                <w:rFonts w:ascii="Arial" w:hAnsi="Arial" w:cs="Arial"/>
              </w:rPr>
              <w:t>o resultado dos três dias de oficinas. Lembrou dos</w:t>
            </w:r>
            <w:r w:rsidR="00F60A70">
              <w:rPr>
                <w:rFonts w:ascii="Arial" w:hAnsi="Arial" w:cs="Arial"/>
              </w:rPr>
              <w:t xml:space="preserve"> três objetivos estratégicos definidos pelo CAU/BR pa</w:t>
            </w:r>
            <w:r w:rsidR="00F60A70" w:rsidRPr="00F60A70">
              <w:rPr>
                <w:rFonts w:ascii="Arial" w:hAnsi="Arial" w:cs="Arial"/>
              </w:rPr>
              <w:t xml:space="preserve">ra o ano de 2020: </w:t>
            </w:r>
            <w:r w:rsidR="005E37B2" w:rsidRPr="00F60A70">
              <w:rPr>
                <w:rFonts w:ascii="Arial" w:hAnsi="Arial" w:cs="Arial"/>
              </w:rPr>
              <w:t>tornar a fiscalização um vetor de melhoria do</w:t>
            </w:r>
            <w:r w:rsidR="005E37B2" w:rsidRPr="005E37B2">
              <w:rPr>
                <w:rFonts w:ascii="Arial" w:hAnsi="Arial" w:cs="Arial"/>
              </w:rPr>
              <w:t xml:space="preserve"> exercício da Arquitetura e Urbanismo</w:t>
            </w:r>
            <w:r w:rsidR="005E37B2">
              <w:rPr>
                <w:rFonts w:ascii="Arial" w:hAnsi="Arial" w:cs="Arial"/>
              </w:rPr>
              <w:t xml:space="preserve">; </w:t>
            </w:r>
            <w:r w:rsidR="00F60A70">
              <w:rPr>
                <w:rFonts w:ascii="Arial" w:hAnsi="Arial" w:cs="Arial"/>
              </w:rPr>
              <w:t>estimular a produção da A</w:t>
            </w:r>
            <w:r w:rsidR="00F60A70" w:rsidRPr="00F60A70">
              <w:rPr>
                <w:rFonts w:ascii="Arial" w:hAnsi="Arial" w:cs="Arial"/>
              </w:rPr>
              <w:t>r</w:t>
            </w:r>
            <w:r w:rsidR="00F60A70">
              <w:rPr>
                <w:rFonts w:ascii="Arial" w:hAnsi="Arial" w:cs="Arial"/>
              </w:rPr>
              <w:t>quitetura e Urbanismo como política de e</w:t>
            </w:r>
            <w:r w:rsidR="00F60A70" w:rsidRPr="00F60A70">
              <w:rPr>
                <w:rFonts w:ascii="Arial" w:hAnsi="Arial" w:cs="Arial"/>
              </w:rPr>
              <w:t>stado</w:t>
            </w:r>
            <w:r w:rsidR="00F60A70">
              <w:rPr>
                <w:rFonts w:ascii="Arial" w:hAnsi="Arial" w:cs="Arial"/>
              </w:rPr>
              <w:t>; a</w:t>
            </w:r>
            <w:r w:rsidR="00F60A70" w:rsidRPr="00F60A70">
              <w:rPr>
                <w:rFonts w:ascii="Arial" w:hAnsi="Arial" w:cs="Arial"/>
              </w:rPr>
              <w:t>ssegurar a eficácia no relacionamento (comunicação e atendimento) com a sociedade</w:t>
            </w:r>
            <w:r w:rsidR="000B47E0">
              <w:rPr>
                <w:rFonts w:ascii="Arial" w:hAnsi="Arial" w:cs="Arial"/>
              </w:rPr>
              <w:t xml:space="preserve">. </w:t>
            </w:r>
            <w:r w:rsidR="00430E3C">
              <w:rPr>
                <w:rFonts w:ascii="Arial" w:hAnsi="Arial" w:cs="Arial"/>
              </w:rPr>
              <w:t>Em relação aos objetivos estratégicos locais, o exercício feito nas ofi</w:t>
            </w:r>
            <w:r w:rsidR="004649E5">
              <w:rPr>
                <w:rFonts w:ascii="Arial" w:hAnsi="Arial" w:cs="Arial"/>
              </w:rPr>
              <w:t xml:space="preserve">cinas indicou como prioridade </w:t>
            </w:r>
            <w:r w:rsidR="00430E3C" w:rsidRPr="00964295">
              <w:rPr>
                <w:rFonts w:ascii="Arial" w:hAnsi="Arial" w:cs="Arial"/>
              </w:rPr>
              <w:t>promover o exercício ético e qualificado da profissão.</w:t>
            </w:r>
            <w:r w:rsidR="00430E3C">
              <w:rPr>
                <w:rFonts w:ascii="Arial" w:hAnsi="Arial" w:cs="Arial"/>
              </w:rPr>
              <w:t xml:space="preserve"> Além deste, tiveram outros dois objetivos estratégicos alavancadores que sobressaíram, no entanto, após análise pelo coletivo, de qual teria mais impacto nos projetos trabalhados em Santa Catarina, definiu-se pelo objetivo: </w:t>
            </w:r>
            <w:r w:rsidR="002A4DBE" w:rsidRPr="00964295">
              <w:rPr>
                <w:rFonts w:ascii="Arial" w:hAnsi="Arial" w:cs="Arial"/>
              </w:rPr>
              <w:t>t</w:t>
            </w:r>
            <w:r w:rsidR="000B47E0" w:rsidRPr="00964295">
              <w:rPr>
                <w:rFonts w:ascii="Arial" w:hAnsi="Arial" w:cs="Arial"/>
              </w:rPr>
              <w:t>er sistemas de informação e infraestrutura que viabilizem a gestão e o atendimento dos arquitetos e urbanistas e a sociedade</w:t>
            </w:r>
            <w:r w:rsidR="00430E3C">
              <w:rPr>
                <w:rFonts w:ascii="Arial" w:hAnsi="Arial" w:cs="Arial"/>
              </w:rPr>
              <w:t xml:space="preserve">. </w:t>
            </w:r>
            <w:r w:rsidR="00B40DC2">
              <w:rPr>
                <w:rFonts w:ascii="Arial" w:hAnsi="Arial" w:cs="Arial"/>
              </w:rPr>
              <w:t xml:space="preserve">A Presidente Daniela sugeriu como encaminhamento </w:t>
            </w:r>
            <w:r w:rsidR="001E5FCD">
              <w:rPr>
                <w:rFonts w:ascii="Arial" w:hAnsi="Arial" w:cs="Arial"/>
              </w:rPr>
              <w:t xml:space="preserve">solicitar à GERAF um estudo a fim de verificar se há disponibilidade orçamentária para execução de todos os projetos priorizados para 2020 e em caso de não existir para todos, repassar para a comissão responsável os projetos não contemplados. </w:t>
            </w:r>
            <w:r w:rsidR="000A6845">
              <w:rPr>
                <w:rFonts w:ascii="Arial" w:hAnsi="Arial" w:cs="Arial"/>
              </w:rPr>
              <w:t>Após discussão, foi deliberado por: v</w:t>
            </w:r>
            <w:r w:rsidR="005E37B2" w:rsidRPr="005E37B2">
              <w:rPr>
                <w:rFonts w:ascii="Arial" w:hAnsi="Arial" w:cs="Arial"/>
              </w:rPr>
              <w:t>alidar o resultado da</w:t>
            </w:r>
            <w:r w:rsidR="000A6845">
              <w:rPr>
                <w:rFonts w:ascii="Arial" w:hAnsi="Arial" w:cs="Arial"/>
              </w:rPr>
              <w:t>s oficinas</w:t>
            </w:r>
            <w:r w:rsidR="005E37B2" w:rsidRPr="005E37B2">
              <w:rPr>
                <w:rFonts w:ascii="Arial" w:hAnsi="Arial" w:cs="Arial"/>
              </w:rPr>
              <w:t xml:space="preserve"> realizada</w:t>
            </w:r>
            <w:r w:rsidR="000A6845">
              <w:rPr>
                <w:rFonts w:ascii="Arial" w:hAnsi="Arial" w:cs="Arial"/>
              </w:rPr>
              <w:t>s</w:t>
            </w:r>
            <w:r w:rsidR="005E37B2" w:rsidRPr="005E37B2">
              <w:rPr>
                <w:rFonts w:ascii="Arial" w:hAnsi="Arial" w:cs="Arial"/>
              </w:rPr>
              <w:t xml:space="preserve"> em 2</w:t>
            </w:r>
            <w:r w:rsidR="00430E3C">
              <w:rPr>
                <w:rFonts w:ascii="Arial" w:hAnsi="Arial" w:cs="Arial"/>
              </w:rPr>
              <w:t xml:space="preserve">3, 24 e 25 de setembro de 2019 e </w:t>
            </w:r>
            <w:r w:rsidR="000A6845">
              <w:rPr>
                <w:rFonts w:ascii="Arial" w:hAnsi="Arial" w:cs="Arial"/>
              </w:rPr>
              <w:t>e</w:t>
            </w:r>
            <w:r w:rsidR="005E37B2" w:rsidRPr="005E37B2">
              <w:rPr>
                <w:rFonts w:ascii="Arial" w:hAnsi="Arial" w:cs="Arial"/>
              </w:rPr>
              <w:t>ncaminhar às equipes técnicas para execução do preenchimento das planilhas do Plano de Ação e Orçamento de 2020, cujo trabalho será acompanhado e validado com os coordenadores das comissões e gestores da</w:t>
            </w:r>
            <w:r w:rsidR="000A6845">
              <w:rPr>
                <w:rFonts w:ascii="Arial" w:hAnsi="Arial" w:cs="Arial"/>
              </w:rPr>
              <w:t>s respectivas áreas do CAU/SC.</w:t>
            </w:r>
            <w:r w:rsidR="00CF2EEF" w:rsidRPr="00366C2A">
              <w:rPr>
                <w:rFonts w:ascii="Arial" w:hAnsi="Arial" w:cs="Arial"/>
              </w:rPr>
              <w:t xml:space="preserve"> </w:t>
            </w:r>
          </w:p>
        </w:tc>
      </w:tr>
    </w:tbl>
    <w:p w14:paraId="35F0BB4A" w14:textId="57C838A5" w:rsidR="002F4399" w:rsidRPr="00E90F30" w:rsidRDefault="002F4399" w:rsidP="00F20A35">
      <w:pPr>
        <w:spacing w:after="0" w:line="240" w:lineRule="au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E41111" w:rsidRPr="00E90F30" w14:paraId="2ED86209" w14:textId="77777777" w:rsidTr="001D05C8">
        <w:tc>
          <w:tcPr>
            <w:tcW w:w="1974" w:type="dxa"/>
            <w:tcBorders>
              <w:top w:val="single" w:sz="4" w:space="0" w:color="auto"/>
              <w:left w:val="nil"/>
              <w:bottom w:val="single" w:sz="4" w:space="0" w:color="auto"/>
              <w:right w:val="nil"/>
            </w:tcBorders>
            <w:shd w:val="clear" w:color="000000" w:fill="F2F2F2"/>
            <w:noWrap/>
            <w:vAlign w:val="center"/>
            <w:hideMark/>
          </w:tcPr>
          <w:p w14:paraId="0CA6CB52" w14:textId="22040225" w:rsidR="00E41111" w:rsidRPr="00897A19" w:rsidRDefault="00E41111" w:rsidP="00F20A35">
            <w:pPr>
              <w:spacing w:after="0" w:line="240" w:lineRule="auto"/>
              <w:rPr>
                <w:rFonts w:ascii="Arial" w:eastAsia="Times New Roman" w:hAnsi="Arial" w:cs="Arial"/>
                <w:b/>
                <w:bCs/>
                <w:color w:val="000000"/>
              </w:rPr>
            </w:pPr>
            <w:r w:rsidRPr="00897A19">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hideMark/>
          </w:tcPr>
          <w:p w14:paraId="75D2B0DF" w14:textId="1E4E792D" w:rsidR="00021E16" w:rsidRPr="00897A19" w:rsidRDefault="00F310E5" w:rsidP="00BE4B47">
            <w:pPr>
              <w:spacing w:after="0" w:line="240" w:lineRule="auto"/>
              <w:jc w:val="both"/>
              <w:rPr>
                <w:rFonts w:ascii="Arial" w:eastAsia="Times New Roman" w:hAnsi="Arial" w:cs="Arial"/>
                <w:b/>
                <w:bCs/>
                <w:color w:val="000000"/>
              </w:rPr>
            </w:pPr>
            <w:r w:rsidRPr="00897A19">
              <w:rPr>
                <w:rFonts w:ascii="Arial" w:eastAsia="Times New Roman" w:hAnsi="Arial" w:cs="Arial"/>
                <w:b/>
                <w:bCs/>
                <w:color w:val="000000"/>
              </w:rPr>
              <w:t>Análise sobre os encaminhamentos do</w:t>
            </w:r>
            <w:r w:rsidR="00396429" w:rsidRPr="00897A19">
              <w:rPr>
                <w:rFonts w:ascii="Arial" w:eastAsia="Times New Roman" w:hAnsi="Arial" w:cs="Arial"/>
                <w:b/>
                <w:bCs/>
                <w:color w:val="000000"/>
              </w:rPr>
              <w:t xml:space="preserve"> CAU/BR acerca da Resolução nº </w:t>
            </w:r>
            <w:r w:rsidRPr="00897A19">
              <w:rPr>
                <w:rFonts w:ascii="Arial" w:eastAsia="Times New Roman" w:hAnsi="Arial" w:cs="Arial"/>
                <w:b/>
                <w:bCs/>
                <w:color w:val="000000"/>
              </w:rPr>
              <w:t xml:space="preserve">51/2013. </w:t>
            </w:r>
          </w:p>
        </w:tc>
      </w:tr>
      <w:tr w:rsidR="00E41111" w:rsidRPr="00E90F30" w14:paraId="12AC51E9" w14:textId="77777777" w:rsidTr="001D05C8">
        <w:tc>
          <w:tcPr>
            <w:tcW w:w="1974" w:type="dxa"/>
            <w:tcBorders>
              <w:top w:val="single" w:sz="4" w:space="0" w:color="auto"/>
              <w:left w:val="nil"/>
              <w:bottom w:val="single" w:sz="4" w:space="0" w:color="auto"/>
              <w:right w:val="nil"/>
            </w:tcBorders>
            <w:shd w:val="clear" w:color="000000" w:fill="F2F2F2"/>
            <w:noWrap/>
            <w:vAlign w:val="center"/>
            <w:hideMark/>
          </w:tcPr>
          <w:p w14:paraId="3E35B309" w14:textId="77777777" w:rsidR="00E41111" w:rsidRPr="00E90F30" w:rsidRDefault="00E41111"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D2229DA" w14:textId="288B683E" w:rsidR="00EF2AC6" w:rsidRPr="00E90F30" w:rsidRDefault="00F23492" w:rsidP="00F20A3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E41111" w:rsidRPr="00E90F30" w14:paraId="11D07490" w14:textId="77777777" w:rsidTr="00F20A35">
        <w:tc>
          <w:tcPr>
            <w:tcW w:w="1974" w:type="dxa"/>
            <w:tcBorders>
              <w:top w:val="nil"/>
              <w:left w:val="nil"/>
              <w:bottom w:val="single" w:sz="4" w:space="0" w:color="auto"/>
              <w:right w:val="nil"/>
            </w:tcBorders>
            <w:shd w:val="clear" w:color="000000" w:fill="F2F2F2"/>
            <w:noWrap/>
            <w:vAlign w:val="center"/>
            <w:hideMark/>
          </w:tcPr>
          <w:p w14:paraId="77CF1695" w14:textId="77777777" w:rsidR="00E41111" w:rsidRPr="00F310E5" w:rsidRDefault="00E41111" w:rsidP="00F20A35">
            <w:pPr>
              <w:spacing w:after="0" w:line="240" w:lineRule="auto"/>
              <w:rPr>
                <w:rFonts w:ascii="Arial" w:eastAsia="Times New Roman" w:hAnsi="Arial" w:cs="Arial"/>
                <w:b/>
                <w:bCs/>
                <w:color w:val="000000"/>
                <w:highlight w:val="yellow"/>
              </w:rPr>
            </w:pPr>
            <w:r w:rsidRPr="004C60FC">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5EA24225" w14:textId="1A68D6A8" w:rsidR="00E41111" w:rsidRPr="00F310E5" w:rsidRDefault="004C60FC" w:rsidP="00C24B4F">
            <w:pPr>
              <w:spacing w:after="0" w:line="240" w:lineRule="auto"/>
              <w:rPr>
                <w:rFonts w:ascii="Arial" w:eastAsia="Times New Roman" w:hAnsi="Arial" w:cs="Arial"/>
                <w:color w:val="000000"/>
                <w:highlight w:val="yellow"/>
              </w:rPr>
            </w:pPr>
            <w:r>
              <w:rPr>
                <w:rFonts w:ascii="Arial" w:eastAsia="Times New Roman" w:hAnsi="Arial" w:cs="Arial"/>
                <w:color w:val="000000"/>
              </w:rPr>
              <w:t xml:space="preserve">Conselheiro Federal </w:t>
            </w:r>
            <w:r w:rsidRPr="002C7680">
              <w:rPr>
                <w:rFonts w:ascii="Arial" w:eastAsia="Times New Roman" w:hAnsi="Arial" w:cs="Arial"/>
                <w:color w:val="000000"/>
              </w:rPr>
              <w:t>Ricardo Fonseca</w:t>
            </w:r>
          </w:p>
        </w:tc>
      </w:tr>
      <w:tr w:rsidR="00E41111" w:rsidRPr="00E90F30" w14:paraId="0AB05198" w14:textId="77777777" w:rsidTr="00FB34FB">
        <w:tc>
          <w:tcPr>
            <w:tcW w:w="1974" w:type="dxa"/>
            <w:tcBorders>
              <w:top w:val="nil"/>
              <w:left w:val="nil"/>
              <w:bottom w:val="single" w:sz="4" w:space="0" w:color="auto"/>
              <w:right w:val="nil"/>
            </w:tcBorders>
            <w:shd w:val="clear" w:color="000000" w:fill="F2F2F2"/>
            <w:noWrap/>
            <w:vAlign w:val="center"/>
            <w:hideMark/>
          </w:tcPr>
          <w:p w14:paraId="05147A1A" w14:textId="77777777" w:rsidR="00E41111" w:rsidRPr="00F310E5" w:rsidRDefault="00E41111" w:rsidP="00F20A35">
            <w:pPr>
              <w:spacing w:after="0" w:line="240" w:lineRule="auto"/>
              <w:rPr>
                <w:rFonts w:ascii="Arial" w:eastAsia="Times New Roman" w:hAnsi="Arial" w:cs="Arial"/>
                <w:b/>
                <w:bCs/>
                <w:color w:val="000000"/>
                <w:highlight w:val="yellow"/>
              </w:rPr>
            </w:pPr>
            <w:r w:rsidRPr="00DF54DC">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D9CFD5A" w14:textId="6366183D" w:rsidR="002C7680" w:rsidRPr="00A57C29" w:rsidRDefault="004C60FC" w:rsidP="00430E3C">
            <w:pPr>
              <w:spacing w:after="0" w:line="240" w:lineRule="auto"/>
              <w:jc w:val="both"/>
              <w:rPr>
                <w:rFonts w:ascii="Arial" w:eastAsia="Times New Roman" w:hAnsi="Arial" w:cs="Arial"/>
                <w:color w:val="000000"/>
              </w:rPr>
            </w:pPr>
            <w:r>
              <w:rPr>
                <w:rFonts w:ascii="Arial" w:eastAsia="Times New Roman" w:hAnsi="Arial" w:cs="Arial"/>
                <w:color w:val="000000"/>
              </w:rPr>
              <w:t xml:space="preserve">O Conselheiro Federal </w:t>
            </w:r>
            <w:r w:rsidR="002C7680" w:rsidRPr="002C7680">
              <w:rPr>
                <w:rFonts w:ascii="Arial" w:eastAsia="Times New Roman" w:hAnsi="Arial" w:cs="Arial"/>
                <w:color w:val="000000"/>
              </w:rPr>
              <w:t>Ricardo Fonseca</w:t>
            </w:r>
            <w:r w:rsidR="00396429">
              <w:rPr>
                <w:rFonts w:ascii="Arial" w:eastAsia="Times New Roman" w:hAnsi="Arial" w:cs="Arial"/>
                <w:color w:val="000000"/>
              </w:rPr>
              <w:t xml:space="preserve"> explicou a ordem dos fatos que culminaram na </w:t>
            </w:r>
            <w:r w:rsidR="00865D4F" w:rsidRPr="00865D4F">
              <w:rPr>
                <w:rFonts w:ascii="Arial" w:eastAsia="Times New Roman" w:hAnsi="Arial" w:cs="Arial"/>
                <w:color w:val="000000"/>
              </w:rPr>
              <w:t>revogação</w:t>
            </w:r>
            <w:r w:rsidR="0066095F">
              <w:rPr>
                <w:rFonts w:ascii="Arial" w:eastAsia="Times New Roman" w:hAnsi="Arial" w:cs="Arial"/>
                <w:color w:val="000000"/>
              </w:rPr>
              <w:t xml:space="preserve"> da Resolução </w:t>
            </w:r>
            <w:r w:rsidR="00996A24">
              <w:rPr>
                <w:rFonts w:ascii="Arial" w:eastAsia="Times New Roman" w:hAnsi="Arial" w:cs="Arial"/>
                <w:color w:val="000000"/>
              </w:rPr>
              <w:t xml:space="preserve">nº </w:t>
            </w:r>
            <w:r w:rsidR="0066095F">
              <w:rPr>
                <w:rFonts w:ascii="Arial" w:eastAsia="Times New Roman" w:hAnsi="Arial" w:cs="Arial"/>
                <w:color w:val="000000"/>
              </w:rPr>
              <w:t xml:space="preserve">51/2013 efetuada </w:t>
            </w:r>
            <w:r w:rsidR="0066095F" w:rsidRPr="0066095F">
              <w:rPr>
                <w:rFonts w:ascii="Arial" w:eastAsia="Times New Roman" w:hAnsi="Arial" w:cs="Arial"/>
                <w:i/>
                <w:color w:val="000000"/>
              </w:rPr>
              <w:t>ad referendum</w:t>
            </w:r>
            <w:r w:rsidR="0066095F">
              <w:rPr>
                <w:rFonts w:ascii="Arial" w:eastAsia="Times New Roman" w:hAnsi="Arial" w:cs="Arial"/>
                <w:color w:val="000000"/>
              </w:rPr>
              <w:t xml:space="preserve"> do Plenário do CAU/BR, </w:t>
            </w:r>
            <w:r w:rsidR="00396429">
              <w:rPr>
                <w:rFonts w:ascii="Arial" w:eastAsia="Times New Roman" w:hAnsi="Arial" w:cs="Arial"/>
                <w:color w:val="000000"/>
              </w:rPr>
              <w:t xml:space="preserve">pela </w:t>
            </w:r>
            <w:r w:rsidR="00666E93">
              <w:rPr>
                <w:rFonts w:ascii="Arial" w:eastAsia="Times New Roman" w:hAnsi="Arial" w:cs="Arial"/>
                <w:color w:val="000000"/>
              </w:rPr>
              <w:t>Presidência</w:t>
            </w:r>
            <w:r w:rsidR="00396429">
              <w:rPr>
                <w:rFonts w:ascii="Arial" w:eastAsia="Times New Roman" w:hAnsi="Arial" w:cs="Arial"/>
                <w:color w:val="000000"/>
              </w:rPr>
              <w:t xml:space="preserve"> do CAU/BR. </w:t>
            </w:r>
            <w:r w:rsidR="00996A24">
              <w:rPr>
                <w:rFonts w:ascii="Arial" w:eastAsia="Times New Roman" w:hAnsi="Arial" w:cs="Arial"/>
                <w:color w:val="000000"/>
              </w:rPr>
              <w:t>Foi explicado que a revogação não foi referendada pelo Plenário do CAU/BR, sendo que restou re</w:t>
            </w:r>
            <w:r w:rsidR="00996A24" w:rsidRPr="00996A24">
              <w:rPr>
                <w:rFonts w:ascii="Arial" w:eastAsia="Times New Roman" w:hAnsi="Arial" w:cs="Arial"/>
                <w:color w:val="000000"/>
              </w:rPr>
              <w:t>estabelecida a vigência da</w:t>
            </w:r>
            <w:r w:rsidR="00996A24">
              <w:rPr>
                <w:rFonts w:ascii="Arial" w:eastAsia="Times New Roman" w:hAnsi="Arial" w:cs="Arial"/>
                <w:color w:val="000000"/>
              </w:rPr>
              <w:t xml:space="preserve"> </w:t>
            </w:r>
            <w:r w:rsidR="007C54D0">
              <w:rPr>
                <w:rFonts w:ascii="Arial" w:eastAsia="Times New Roman" w:hAnsi="Arial" w:cs="Arial"/>
                <w:color w:val="000000"/>
              </w:rPr>
              <w:t>Resolução</w:t>
            </w:r>
            <w:r w:rsidR="00996A24">
              <w:rPr>
                <w:rFonts w:ascii="Arial" w:eastAsia="Times New Roman" w:hAnsi="Arial" w:cs="Arial"/>
                <w:color w:val="000000"/>
              </w:rPr>
              <w:t xml:space="preserve">. </w:t>
            </w:r>
            <w:r w:rsidR="00A524AB">
              <w:rPr>
                <w:rFonts w:ascii="Arial" w:eastAsia="Times New Roman" w:hAnsi="Arial" w:cs="Arial"/>
                <w:color w:val="000000"/>
              </w:rPr>
              <w:t>O Conselheiro Ricardo Fonseca manifestou seu posicionamento no sentido de manter a vigência da Resolução</w:t>
            </w:r>
            <w:r w:rsidR="007C54D0">
              <w:rPr>
                <w:rFonts w:ascii="Arial" w:eastAsia="Times New Roman" w:hAnsi="Arial" w:cs="Arial"/>
                <w:color w:val="000000"/>
              </w:rPr>
              <w:t xml:space="preserve"> nº 51/2013</w:t>
            </w:r>
            <w:r w:rsidR="00A524AB">
              <w:rPr>
                <w:rFonts w:ascii="Arial" w:eastAsia="Times New Roman" w:hAnsi="Arial" w:cs="Arial"/>
                <w:color w:val="000000"/>
              </w:rPr>
              <w:t xml:space="preserve">. </w:t>
            </w:r>
            <w:r w:rsidR="00EE6079">
              <w:rPr>
                <w:rFonts w:ascii="Arial" w:eastAsia="Times New Roman" w:hAnsi="Arial" w:cs="Arial"/>
                <w:color w:val="000000"/>
              </w:rPr>
              <w:t>A Presidente Daniela</w:t>
            </w:r>
            <w:r w:rsidR="00A524AB">
              <w:rPr>
                <w:rFonts w:ascii="Arial" w:eastAsia="Times New Roman" w:hAnsi="Arial" w:cs="Arial"/>
                <w:color w:val="000000"/>
              </w:rPr>
              <w:t xml:space="preserve"> pontuou que era consenso o entendimento acerca da </w:t>
            </w:r>
            <w:r w:rsidR="007C54D0">
              <w:rPr>
                <w:rFonts w:ascii="Arial" w:eastAsia="Times New Roman" w:hAnsi="Arial" w:cs="Arial"/>
                <w:color w:val="000000"/>
              </w:rPr>
              <w:t xml:space="preserve">necessidade de revisão da Resolução </w:t>
            </w:r>
            <w:r w:rsidR="00A524AB">
              <w:rPr>
                <w:rFonts w:ascii="Arial" w:eastAsia="Times New Roman" w:hAnsi="Arial" w:cs="Arial"/>
                <w:color w:val="000000"/>
              </w:rPr>
              <w:t xml:space="preserve">e expôs a necessidade de </w:t>
            </w:r>
            <w:r w:rsidR="00A524AB">
              <w:rPr>
                <w:rFonts w:ascii="Arial" w:eastAsia="Times New Roman" w:hAnsi="Arial" w:cs="Arial"/>
                <w:color w:val="000000"/>
              </w:rPr>
              <w:lastRenderedPageBreak/>
              <w:t>construir um trabalho junto à CEP-CAU/SC</w:t>
            </w:r>
            <w:r w:rsidR="007C54D0">
              <w:rPr>
                <w:rFonts w:ascii="Arial" w:eastAsia="Times New Roman" w:hAnsi="Arial" w:cs="Arial"/>
                <w:color w:val="000000"/>
              </w:rPr>
              <w:t>,</w:t>
            </w:r>
            <w:r w:rsidR="00A524AB">
              <w:rPr>
                <w:rFonts w:ascii="Arial" w:eastAsia="Times New Roman" w:hAnsi="Arial" w:cs="Arial"/>
                <w:color w:val="000000"/>
              </w:rPr>
              <w:t xml:space="preserve"> a fim de </w:t>
            </w:r>
            <w:r w:rsidR="002C7680">
              <w:rPr>
                <w:rFonts w:ascii="Arial" w:eastAsia="Times New Roman" w:hAnsi="Arial" w:cs="Arial"/>
                <w:color w:val="000000"/>
              </w:rPr>
              <w:t>organizar</w:t>
            </w:r>
            <w:r w:rsidR="00A524AB">
              <w:rPr>
                <w:rFonts w:ascii="Arial" w:eastAsia="Times New Roman" w:hAnsi="Arial" w:cs="Arial"/>
                <w:color w:val="000000"/>
              </w:rPr>
              <w:t xml:space="preserve"> os </w:t>
            </w:r>
            <w:r w:rsidR="002C7680">
              <w:rPr>
                <w:rFonts w:ascii="Arial" w:eastAsia="Times New Roman" w:hAnsi="Arial" w:cs="Arial"/>
                <w:color w:val="000000"/>
              </w:rPr>
              <w:t xml:space="preserve">critérios </w:t>
            </w:r>
            <w:r w:rsidR="000503BF">
              <w:rPr>
                <w:rFonts w:ascii="Arial" w:eastAsia="Times New Roman" w:hAnsi="Arial" w:cs="Arial"/>
                <w:color w:val="000000"/>
              </w:rPr>
              <w:t>de como seria orientada uma pesquisa para posteriormente delinear o posicionamento do CAU/SC com relação ao assunto.</w:t>
            </w:r>
            <w:r w:rsidR="00AB1E2A">
              <w:rPr>
                <w:rFonts w:ascii="Arial" w:eastAsia="Times New Roman" w:hAnsi="Arial" w:cs="Arial"/>
                <w:color w:val="000000"/>
              </w:rPr>
              <w:t xml:space="preserve"> </w:t>
            </w:r>
            <w:r w:rsidR="0093029A">
              <w:rPr>
                <w:rFonts w:ascii="Arial" w:eastAsia="Times New Roman" w:hAnsi="Arial" w:cs="Arial"/>
                <w:color w:val="000000"/>
              </w:rPr>
              <w:t xml:space="preserve">Após discussão, foi definido como encaminhamento </w:t>
            </w:r>
            <w:r w:rsidR="00AB1E2A">
              <w:rPr>
                <w:rFonts w:ascii="Arial" w:eastAsia="Times New Roman" w:hAnsi="Arial" w:cs="Arial"/>
                <w:color w:val="000000"/>
              </w:rPr>
              <w:t xml:space="preserve">levar a pauta para o “21º CBA” e posteriormente </w:t>
            </w:r>
            <w:r w:rsidR="006D7CC0">
              <w:rPr>
                <w:rFonts w:ascii="Arial" w:eastAsia="Times New Roman" w:hAnsi="Arial" w:cs="Arial"/>
                <w:color w:val="000000"/>
              </w:rPr>
              <w:t xml:space="preserve">à </w:t>
            </w:r>
            <w:r w:rsidR="00AB1E2A" w:rsidRPr="00AB1E2A">
              <w:rPr>
                <w:rFonts w:ascii="Arial" w:eastAsia="Times New Roman" w:hAnsi="Arial" w:cs="Arial"/>
                <w:color w:val="000000"/>
              </w:rPr>
              <w:t>reunião extraordinária ampliada do Conselho Diretor com o CEAU-CAU/SC</w:t>
            </w:r>
            <w:r w:rsidR="00F2464B">
              <w:rPr>
                <w:rFonts w:ascii="Arial" w:eastAsia="Times New Roman" w:hAnsi="Arial" w:cs="Arial"/>
                <w:color w:val="000000"/>
              </w:rPr>
              <w:t xml:space="preserve"> (no dia 17 de outubro de 2019)</w:t>
            </w:r>
            <w:r w:rsidR="00220AAD">
              <w:rPr>
                <w:rFonts w:ascii="Arial" w:eastAsia="Times New Roman" w:hAnsi="Arial" w:cs="Arial"/>
                <w:color w:val="000000"/>
              </w:rPr>
              <w:t>,</w:t>
            </w:r>
            <w:r w:rsidR="006D7CC0">
              <w:rPr>
                <w:rFonts w:ascii="Arial" w:eastAsia="Times New Roman" w:hAnsi="Arial" w:cs="Arial"/>
                <w:color w:val="000000"/>
              </w:rPr>
              <w:t xml:space="preserve"> a fim de </w:t>
            </w:r>
            <w:r w:rsidR="006D7CC0" w:rsidRPr="00AB1E2A">
              <w:rPr>
                <w:rFonts w:ascii="Arial" w:eastAsia="Times New Roman" w:hAnsi="Arial" w:cs="Arial"/>
                <w:color w:val="000000"/>
              </w:rPr>
              <w:t>discutir a adoção de um posicionamento estruturado sobre o tema</w:t>
            </w:r>
            <w:r w:rsidR="006D7CC0">
              <w:rPr>
                <w:rFonts w:ascii="Arial" w:eastAsia="Times New Roman" w:hAnsi="Arial" w:cs="Arial"/>
                <w:color w:val="000000"/>
              </w:rPr>
              <w:t xml:space="preserve">. Ademais, seguindo a cronologia, o assunto será tratado na </w:t>
            </w:r>
            <w:r w:rsidR="00A57C29">
              <w:rPr>
                <w:rFonts w:ascii="Arial" w:eastAsia="Times New Roman" w:hAnsi="Arial" w:cs="Arial"/>
                <w:color w:val="000000"/>
              </w:rPr>
              <w:t xml:space="preserve">96ª </w:t>
            </w:r>
            <w:r w:rsidR="006D7CC0">
              <w:rPr>
                <w:rFonts w:ascii="Arial" w:eastAsia="Times New Roman" w:hAnsi="Arial" w:cs="Arial"/>
                <w:color w:val="000000"/>
              </w:rPr>
              <w:t>Reunião Plenária Ordinária, n</w:t>
            </w:r>
            <w:r w:rsidR="00A57C29">
              <w:rPr>
                <w:rFonts w:ascii="Arial" w:eastAsia="Times New Roman" w:hAnsi="Arial" w:cs="Arial"/>
                <w:color w:val="000000"/>
              </w:rPr>
              <w:t>o sentido de sugerir a</w:t>
            </w:r>
            <w:r w:rsidR="00D10D2F">
              <w:rPr>
                <w:rFonts w:ascii="Arial" w:eastAsia="Times New Roman" w:hAnsi="Arial" w:cs="Arial"/>
                <w:color w:val="000000"/>
              </w:rPr>
              <w:t xml:space="preserve"> ampliação d</w:t>
            </w:r>
            <w:r w:rsidR="00A57C29">
              <w:rPr>
                <w:rFonts w:ascii="Arial" w:eastAsia="Times New Roman" w:hAnsi="Arial" w:cs="Arial"/>
                <w:color w:val="000000"/>
              </w:rPr>
              <w:t xml:space="preserve">o tema aos profissionais Arquitetos e </w:t>
            </w:r>
            <w:r w:rsidR="006D7CC0">
              <w:rPr>
                <w:rFonts w:ascii="Arial" w:eastAsia="Times New Roman" w:hAnsi="Arial" w:cs="Arial"/>
                <w:color w:val="000000"/>
              </w:rPr>
              <w:t>Urbanistas e após</w:t>
            </w:r>
            <w:r w:rsidR="00220AAD">
              <w:rPr>
                <w:rFonts w:ascii="Arial" w:eastAsia="Times New Roman" w:hAnsi="Arial" w:cs="Arial"/>
                <w:color w:val="000000"/>
              </w:rPr>
              <w:t xml:space="preserve">, </w:t>
            </w:r>
            <w:r w:rsidR="006D7CC0">
              <w:rPr>
                <w:rFonts w:ascii="Arial" w:eastAsia="Times New Roman" w:hAnsi="Arial" w:cs="Arial"/>
                <w:color w:val="000000"/>
              </w:rPr>
              <w:t>discutido no “</w:t>
            </w:r>
            <w:r w:rsidR="006D7CC0" w:rsidRPr="00A57C29">
              <w:rPr>
                <w:rFonts w:ascii="Arial" w:eastAsia="Times New Roman" w:hAnsi="Arial" w:cs="Arial"/>
                <w:color w:val="000000"/>
              </w:rPr>
              <w:t>Seminário Legislativo do CAU</w:t>
            </w:r>
            <w:r w:rsidR="006D7CC0">
              <w:rPr>
                <w:rFonts w:ascii="Arial" w:eastAsia="Times New Roman" w:hAnsi="Arial" w:cs="Arial"/>
                <w:color w:val="000000"/>
              </w:rPr>
              <w:t>” e “</w:t>
            </w:r>
            <w:r w:rsidR="006D7CC0" w:rsidRPr="00AB1E2A">
              <w:rPr>
                <w:rFonts w:ascii="Arial" w:eastAsia="Times New Roman" w:hAnsi="Arial" w:cs="Arial"/>
                <w:color w:val="000000"/>
              </w:rPr>
              <w:t>Encontro Nacional de Advogados dos Conselhos de Arquitetura e Urbanismo</w:t>
            </w:r>
            <w:r w:rsidR="006D7CC0">
              <w:rPr>
                <w:rFonts w:ascii="Arial" w:eastAsia="Times New Roman" w:hAnsi="Arial" w:cs="Arial"/>
                <w:color w:val="000000"/>
              </w:rPr>
              <w:t xml:space="preserve">”. </w:t>
            </w:r>
          </w:p>
        </w:tc>
      </w:tr>
    </w:tbl>
    <w:p w14:paraId="69CA1772" w14:textId="6774D8BD" w:rsidR="00EA4BCA" w:rsidRPr="00E90F30" w:rsidRDefault="00EA4BCA"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3A7806" w:rsidRPr="00E90F30" w14:paraId="44D1B4E0" w14:textId="77777777" w:rsidTr="00574EE5">
        <w:tc>
          <w:tcPr>
            <w:tcW w:w="1974" w:type="dxa"/>
            <w:tcBorders>
              <w:top w:val="single" w:sz="4" w:space="0" w:color="auto"/>
              <w:left w:val="nil"/>
              <w:bottom w:val="single" w:sz="4" w:space="0" w:color="auto"/>
              <w:right w:val="nil"/>
            </w:tcBorders>
            <w:shd w:val="clear" w:color="000000" w:fill="F2F2F2"/>
            <w:noWrap/>
            <w:vAlign w:val="center"/>
            <w:hideMark/>
          </w:tcPr>
          <w:p w14:paraId="6DEC3A99" w14:textId="77777777" w:rsidR="003A7806" w:rsidRPr="00497AC7" w:rsidRDefault="003A7806" w:rsidP="00574EE5">
            <w:pPr>
              <w:spacing w:after="0" w:line="240" w:lineRule="auto"/>
              <w:rPr>
                <w:rFonts w:ascii="Arial" w:eastAsia="Times New Roman" w:hAnsi="Arial" w:cs="Arial"/>
                <w:b/>
                <w:bCs/>
                <w:color w:val="000000"/>
              </w:rPr>
            </w:pPr>
            <w:r w:rsidRPr="00497AC7">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hideMark/>
          </w:tcPr>
          <w:p w14:paraId="1A90EC9B" w14:textId="660A4214" w:rsidR="003A7806" w:rsidRPr="00497AC7" w:rsidRDefault="00F310E5" w:rsidP="00574EE5">
            <w:pPr>
              <w:spacing w:after="0" w:line="240" w:lineRule="auto"/>
              <w:jc w:val="both"/>
              <w:rPr>
                <w:rFonts w:ascii="Arial" w:eastAsia="Times New Roman" w:hAnsi="Arial" w:cs="Arial"/>
                <w:b/>
                <w:bCs/>
                <w:color w:val="000000"/>
              </w:rPr>
            </w:pPr>
            <w:r w:rsidRPr="00497AC7">
              <w:rPr>
                <w:rFonts w:ascii="Arial" w:eastAsia="Times New Roman" w:hAnsi="Arial" w:cs="Arial"/>
                <w:b/>
                <w:bCs/>
                <w:color w:val="000000"/>
              </w:rPr>
              <w:t xml:space="preserve">Análise e deliberação sobre Minuta de Portaria Normativa que regulamenta o processo administrativo a ser instaurado em caso de eventual constatação de que conselheiro ultrapassou o limite legal de faltas injustificadas, nos termos da Lei do Exercício Profissional, Regimento Interno do CAU/SC e demais normativas internas do CAU. </w:t>
            </w:r>
          </w:p>
        </w:tc>
      </w:tr>
      <w:tr w:rsidR="003A7806" w:rsidRPr="00E90F30" w14:paraId="3FB3F289" w14:textId="77777777" w:rsidTr="00574EE5">
        <w:tc>
          <w:tcPr>
            <w:tcW w:w="1974" w:type="dxa"/>
            <w:tcBorders>
              <w:top w:val="nil"/>
              <w:left w:val="nil"/>
              <w:bottom w:val="single" w:sz="4" w:space="0" w:color="auto"/>
              <w:right w:val="nil"/>
            </w:tcBorders>
            <w:shd w:val="clear" w:color="000000" w:fill="F2F2F2"/>
            <w:noWrap/>
            <w:vAlign w:val="center"/>
            <w:hideMark/>
          </w:tcPr>
          <w:p w14:paraId="3C14C28D" w14:textId="77777777" w:rsidR="003A7806" w:rsidRPr="00E90F30" w:rsidRDefault="003A7806" w:rsidP="00574EE5">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03787883" w14:textId="77777777" w:rsidR="003A7806" w:rsidRPr="00E90F30" w:rsidRDefault="003A7806" w:rsidP="00574EE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3A7806" w:rsidRPr="00E90F30" w14:paraId="47AC03E2" w14:textId="77777777" w:rsidTr="00574EE5">
        <w:tc>
          <w:tcPr>
            <w:tcW w:w="1974" w:type="dxa"/>
            <w:tcBorders>
              <w:top w:val="nil"/>
              <w:left w:val="nil"/>
              <w:bottom w:val="single" w:sz="4" w:space="0" w:color="auto"/>
              <w:right w:val="nil"/>
            </w:tcBorders>
            <w:shd w:val="clear" w:color="000000" w:fill="F2F2F2"/>
            <w:noWrap/>
            <w:vAlign w:val="center"/>
            <w:hideMark/>
          </w:tcPr>
          <w:p w14:paraId="756C4D67" w14:textId="77777777" w:rsidR="003A7806" w:rsidRPr="00325352" w:rsidRDefault="003A7806" w:rsidP="00574EE5">
            <w:pPr>
              <w:spacing w:after="0" w:line="240" w:lineRule="auto"/>
              <w:rPr>
                <w:rFonts w:ascii="Arial" w:eastAsia="Times New Roman" w:hAnsi="Arial" w:cs="Arial"/>
                <w:b/>
                <w:bCs/>
                <w:color w:val="000000"/>
              </w:rPr>
            </w:pPr>
            <w:r w:rsidRPr="00325352">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56E26E3D" w14:textId="4A0AF328" w:rsidR="003A7806" w:rsidRPr="00325352" w:rsidRDefault="00545016" w:rsidP="00574EE5">
            <w:pPr>
              <w:spacing w:after="0" w:line="240" w:lineRule="auto"/>
              <w:rPr>
                <w:rFonts w:ascii="Arial" w:eastAsia="Times New Roman" w:hAnsi="Arial" w:cs="Arial"/>
                <w:color w:val="000000"/>
              </w:rPr>
            </w:pPr>
            <w:r>
              <w:rPr>
                <w:rFonts w:ascii="Arial" w:eastAsia="Times New Roman" w:hAnsi="Arial" w:cs="Arial"/>
                <w:color w:val="000000"/>
              </w:rPr>
              <w:t>Gerente Geral Alcenira</w:t>
            </w:r>
            <w:r w:rsidR="00430E3C">
              <w:rPr>
                <w:rFonts w:ascii="Arial" w:eastAsia="Times New Roman" w:hAnsi="Arial" w:cs="Arial"/>
                <w:color w:val="000000"/>
              </w:rPr>
              <w:t xml:space="preserve"> e Assessora Jurídica Isabel</w:t>
            </w:r>
          </w:p>
        </w:tc>
      </w:tr>
      <w:tr w:rsidR="003A7806" w:rsidRPr="00366C2A" w14:paraId="6A5B6A96" w14:textId="77777777" w:rsidTr="00574EE5">
        <w:tc>
          <w:tcPr>
            <w:tcW w:w="1974" w:type="dxa"/>
            <w:tcBorders>
              <w:top w:val="nil"/>
              <w:left w:val="nil"/>
              <w:bottom w:val="single" w:sz="4" w:space="0" w:color="auto"/>
              <w:right w:val="nil"/>
            </w:tcBorders>
            <w:shd w:val="clear" w:color="000000" w:fill="F2F2F2"/>
            <w:noWrap/>
            <w:vAlign w:val="center"/>
            <w:hideMark/>
          </w:tcPr>
          <w:p w14:paraId="2D1DDA42" w14:textId="77777777" w:rsidR="003A7806" w:rsidRPr="00366C2A" w:rsidRDefault="003A7806" w:rsidP="00574EE5">
            <w:pPr>
              <w:spacing w:after="0" w:line="240" w:lineRule="auto"/>
              <w:rPr>
                <w:rFonts w:ascii="Arial" w:eastAsia="Times New Roman" w:hAnsi="Arial" w:cs="Arial"/>
                <w:b/>
                <w:bCs/>
                <w:color w:val="000000"/>
              </w:rPr>
            </w:pPr>
            <w:r w:rsidRPr="00366C2A">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D4AD1B1" w14:textId="3CBD77F4" w:rsidR="006A5105" w:rsidRPr="00366C2A" w:rsidRDefault="00545016" w:rsidP="00430E3C">
            <w:pPr>
              <w:spacing w:after="0" w:line="240" w:lineRule="auto"/>
              <w:jc w:val="both"/>
              <w:rPr>
                <w:rFonts w:ascii="Arial" w:hAnsi="Arial" w:cs="Arial"/>
              </w:rPr>
            </w:pPr>
            <w:r w:rsidRPr="00366C2A">
              <w:rPr>
                <w:rFonts w:ascii="Arial" w:hAnsi="Arial" w:cs="Arial"/>
              </w:rPr>
              <w:t xml:space="preserve">A Gerente Alcenira </w:t>
            </w:r>
            <w:r w:rsidR="007A5C53" w:rsidRPr="00366C2A">
              <w:rPr>
                <w:rFonts w:ascii="Arial" w:hAnsi="Arial" w:cs="Arial"/>
              </w:rPr>
              <w:t xml:space="preserve">explicou e </w:t>
            </w:r>
            <w:r w:rsidRPr="00366C2A">
              <w:rPr>
                <w:rFonts w:ascii="Arial" w:hAnsi="Arial" w:cs="Arial"/>
              </w:rPr>
              <w:t>contextualizou o assunto</w:t>
            </w:r>
            <w:r w:rsidR="007A5C53" w:rsidRPr="00366C2A">
              <w:rPr>
                <w:rFonts w:ascii="Arial" w:hAnsi="Arial" w:cs="Arial"/>
              </w:rPr>
              <w:t xml:space="preserve"> e disse que na última reunião do Conselho Diretor foi aprovada a construção de uma normativa </w:t>
            </w:r>
            <w:r w:rsidR="00826B4B" w:rsidRPr="00366C2A">
              <w:rPr>
                <w:rFonts w:ascii="Arial" w:hAnsi="Arial" w:cs="Arial"/>
              </w:rPr>
              <w:t xml:space="preserve">interna </w:t>
            </w:r>
            <w:r w:rsidR="00DE399D">
              <w:rPr>
                <w:rFonts w:ascii="Arial" w:hAnsi="Arial" w:cs="Arial"/>
              </w:rPr>
              <w:t xml:space="preserve">de </w:t>
            </w:r>
            <w:r w:rsidR="00826B4B" w:rsidRPr="00366C2A">
              <w:rPr>
                <w:rFonts w:ascii="Arial" w:hAnsi="Arial" w:cs="Arial"/>
              </w:rPr>
              <w:t xml:space="preserve">regulamentação </w:t>
            </w:r>
            <w:r w:rsidR="007A5C53" w:rsidRPr="00366C2A">
              <w:rPr>
                <w:rFonts w:ascii="Arial" w:hAnsi="Arial" w:cs="Arial"/>
              </w:rPr>
              <w:t>do processo administrativo para os conselheiros. Posteriormente, explicou o funcionamento da nova Resolução e como pode ser fei</w:t>
            </w:r>
            <w:r w:rsidR="009F19BA" w:rsidRPr="00366C2A">
              <w:rPr>
                <w:rFonts w:ascii="Arial" w:hAnsi="Arial" w:cs="Arial"/>
              </w:rPr>
              <w:t>to o pedido de licença, bem como informou que na última reunião do Conselho Diretor foi solicitado à Ass</w:t>
            </w:r>
            <w:r w:rsidR="00DE399D">
              <w:rPr>
                <w:rFonts w:ascii="Arial" w:hAnsi="Arial" w:cs="Arial"/>
              </w:rPr>
              <w:t xml:space="preserve">essora Jurídica Isabel Leonetti </w:t>
            </w:r>
            <w:r w:rsidR="009F19BA" w:rsidRPr="00366C2A">
              <w:rPr>
                <w:rFonts w:ascii="Arial" w:hAnsi="Arial" w:cs="Arial"/>
              </w:rPr>
              <w:t>um estudo e apresenta</w:t>
            </w:r>
            <w:r w:rsidR="00DE399D">
              <w:rPr>
                <w:rFonts w:ascii="Arial" w:hAnsi="Arial" w:cs="Arial"/>
              </w:rPr>
              <w:t>ção de u</w:t>
            </w:r>
            <w:r w:rsidR="009F19BA" w:rsidRPr="00366C2A">
              <w:rPr>
                <w:rFonts w:ascii="Arial" w:hAnsi="Arial" w:cs="Arial"/>
              </w:rPr>
              <w:t xml:space="preserve">ma proposta de Portaria Normativa, para regulamentação. </w:t>
            </w:r>
            <w:r w:rsidR="00F36E14" w:rsidRPr="00366C2A">
              <w:rPr>
                <w:rFonts w:ascii="Arial" w:hAnsi="Arial" w:cs="Arial"/>
              </w:rPr>
              <w:t xml:space="preserve">Logo após, a Assessora </w:t>
            </w:r>
            <w:r w:rsidR="009F19BA" w:rsidRPr="00366C2A">
              <w:rPr>
                <w:rFonts w:ascii="Arial" w:hAnsi="Arial" w:cs="Arial"/>
              </w:rPr>
              <w:t>Isabel apresentou e explicou a minuta de Portaria Normativa.</w:t>
            </w:r>
            <w:r w:rsidR="005F42B3" w:rsidRPr="00366C2A">
              <w:rPr>
                <w:rFonts w:ascii="Arial" w:hAnsi="Arial" w:cs="Arial"/>
              </w:rPr>
              <w:t xml:space="preserve"> </w:t>
            </w:r>
            <w:r w:rsidR="007A4ED4" w:rsidRPr="00366C2A">
              <w:rPr>
                <w:rFonts w:ascii="Arial" w:hAnsi="Arial" w:cs="Arial"/>
              </w:rPr>
              <w:t xml:space="preserve">Foram discutidas as sugestões para automatização de avisos </w:t>
            </w:r>
            <w:r w:rsidR="005F42B3" w:rsidRPr="00366C2A">
              <w:rPr>
                <w:rFonts w:ascii="Arial" w:hAnsi="Arial" w:cs="Arial"/>
              </w:rPr>
              <w:t xml:space="preserve">relativos ao </w:t>
            </w:r>
            <w:r w:rsidR="007A4ED4" w:rsidRPr="00366C2A">
              <w:rPr>
                <w:rFonts w:ascii="Arial" w:hAnsi="Arial" w:cs="Arial"/>
              </w:rPr>
              <w:t>prazo para respo</w:t>
            </w:r>
            <w:r w:rsidR="00F36E14" w:rsidRPr="00366C2A">
              <w:rPr>
                <w:rFonts w:ascii="Arial" w:hAnsi="Arial" w:cs="Arial"/>
              </w:rPr>
              <w:t>sta à convocação na INTRANET. A Assessora Isabel alertou para que, em caso de aprovação da portaria, seria necessário avisar ao CAU/BR. A</w:t>
            </w:r>
            <w:r w:rsidR="006A5105" w:rsidRPr="00366C2A">
              <w:rPr>
                <w:rFonts w:ascii="Arial" w:hAnsi="Arial" w:cs="Arial"/>
              </w:rPr>
              <w:t>pós discussão, foi deliberado por aprovar a minuta de Portaria Normativa que regulamentará o processo administrativo a ser instaurado previamente à perda de m</w:t>
            </w:r>
            <w:r w:rsidR="00430E3C">
              <w:rPr>
                <w:rFonts w:ascii="Arial" w:hAnsi="Arial" w:cs="Arial"/>
              </w:rPr>
              <w:t xml:space="preserve">andato de conselheiro do CAU/SC, sendo que esta minuta deverá ainda ser submetida à apreciação e deliberação do Plenário </w:t>
            </w:r>
            <w:r w:rsidR="006A5105" w:rsidRPr="00366C2A">
              <w:rPr>
                <w:rFonts w:ascii="Arial" w:hAnsi="Arial" w:cs="Arial"/>
              </w:rPr>
              <w:t>(</w:t>
            </w:r>
            <w:r w:rsidR="006A5105" w:rsidRPr="00366C2A">
              <w:rPr>
                <w:rFonts w:ascii="Arial" w:eastAsia="Times New Roman" w:hAnsi="Arial" w:cs="Arial"/>
                <w:color w:val="000000"/>
              </w:rPr>
              <w:t>Deliberação nº 90/2019 – CD-CAU/SC).</w:t>
            </w:r>
          </w:p>
        </w:tc>
      </w:tr>
    </w:tbl>
    <w:p w14:paraId="7349B686" w14:textId="77777777" w:rsidR="003A7806" w:rsidRPr="00366C2A" w:rsidRDefault="003A7806" w:rsidP="00F20A35">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D67492" w:rsidRPr="00E90F30" w14:paraId="33BD6AE3" w14:textId="77777777" w:rsidTr="00D13278">
        <w:tc>
          <w:tcPr>
            <w:tcW w:w="1974" w:type="dxa"/>
            <w:tcBorders>
              <w:top w:val="single" w:sz="4" w:space="0" w:color="auto"/>
              <w:left w:val="nil"/>
              <w:bottom w:val="single" w:sz="4" w:space="0" w:color="auto"/>
              <w:right w:val="nil"/>
            </w:tcBorders>
            <w:shd w:val="clear" w:color="000000" w:fill="F2F2F2"/>
            <w:noWrap/>
            <w:vAlign w:val="center"/>
            <w:hideMark/>
          </w:tcPr>
          <w:p w14:paraId="260A6558" w14:textId="08BA923B" w:rsidR="00D67492" w:rsidRPr="00366C2A" w:rsidRDefault="00D67492" w:rsidP="00D13278">
            <w:pPr>
              <w:spacing w:after="0" w:line="240" w:lineRule="auto"/>
              <w:rPr>
                <w:rFonts w:ascii="Arial" w:eastAsia="Times New Roman" w:hAnsi="Arial" w:cs="Arial"/>
                <w:b/>
                <w:bCs/>
                <w:color w:val="000000"/>
              </w:rPr>
            </w:pPr>
            <w:r w:rsidRPr="00366C2A">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77DEA719" w14:textId="2FBD71BC" w:rsidR="005A3702" w:rsidRPr="00366C2A" w:rsidRDefault="00F310E5" w:rsidP="00D67492">
            <w:pPr>
              <w:spacing w:after="0" w:line="240" w:lineRule="auto"/>
              <w:jc w:val="both"/>
              <w:rPr>
                <w:rFonts w:ascii="Arial" w:eastAsia="Times New Roman" w:hAnsi="Arial" w:cs="Arial"/>
                <w:b/>
                <w:bCs/>
                <w:color w:val="000000"/>
              </w:rPr>
            </w:pPr>
            <w:r w:rsidRPr="00366C2A">
              <w:rPr>
                <w:rFonts w:ascii="Arial" w:eastAsia="Times New Roman" w:hAnsi="Arial" w:cs="Arial"/>
                <w:b/>
                <w:color w:val="000000" w:themeColor="text1"/>
              </w:rPr>
              <w:t xml:space="preserve">Encaminhamentos sobre a situação de conselheiros que ultrapassaram os limites de faltas justificadas e não justificadas nos termos do Regimento Interno do CAU/SC. </w:t>
            </w:r>
          </w:p>
        </w:tc>
      </w:tr>
      <w:tr w:rsidR="00D67492" w:rsidRPr="00E90F30" w14:paraId="62BD4289" w14:textId="77777777" w:rsidTr="00D13278">
        <w:tc>
          <w:tcPr>
            <w:tcW w:w="1974" w:type="dxa"/>
            <w:tcBorders>
              <w:top w:val="nil"/>
              <w:left w:val="nil"/>
              <w:bottom w:val="single" w:sz="4" w:space="0" w:color="auto"/>
              <w:right w:val="nil"/>
            </w:tcBorders>
            <w:shd w:val="clear" w:color="000000" w:fill="F2F2F2"/>
            <w:noWrap/>
            <w:vAlign w:val="center"/>
            <w:hideMark/>
          </w:tcPr>
          <w:p w14:paraId="04BA433C" w14:textId="77777777" w:rsidR="00D67492" w:rsidRPr="00E90F30" w:rsidRDefault="00D67492" w:rsidP="00D13278">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78B2142F" w14:textId="7C6D4F23" w:rsidR="00B906AA" w:rsidRPr="00E90F30" w:rsidRDefault="00CA2B34" w:rsidP="00D13278">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D67492" w:rsidRPr="00E90F30" w14:paraId="12ED6769" w14:textId="77777777" w:rsidTr="00D13278">
        <w:tc>
          <w:tcPr>
            <w:tcW w:w="1974" w:type="dxa"/>
            <w:tcBorders>
              <w:top w:val="nil"/>
              <w:left w:val="nil"/>
              <w:bottom w:val="single" w:sz="4" w:space="0" w:color="auto"/>
              <w:right w:val="nil"/>
            </w:tcBorders>
            <w:shd w:val="clear" w:color="000000" w:fill="F2F2F2"/>
            <w:noWrap/>
            <w:vAlign w:val="center"/>
            <w:hideMark/>
          </w:tcPr>
          <w:p w14:paraId="11AE7E87" w14:textId="77777777" w:rsidR="00D67492" w:rsidRPr="00F310E5" w:rsidRDefault="00D67492" w:rsidP="00D13278">
            <w:pPr>
              <w:spacing w:after="0" w:line="240" w:lineRule="auto"/>
              <w:rPr>
                <w:rFonts w:ascii="Arial" w:eastAsia="Times New Roman" w:hAnsi="Arial" w:cs="Arial"/>
                <w:b/>
                <w:bCs/>
                <w:color w:val="000000"/>
                <w:highlight w:val="yellow"/>
              </w:rPr>
            </w:pPr>
            <w:r w:rsidRPr="00720749">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6E38C513" w14:textId="01EFE44A" w:rsidR="00D67492" w:rsidRPr="00F310E5" w:rsidRDefault="00720749" w:rsidP="009A3384">
            <w:pPr>
              <w:spacing w:after="0" w:line="240" w:lineRule="auto"/>
              <w:jc w:val="both"/>
              <w:rPr>
                <w:rFonts w:ascii="Arial" w:eastAsia="Times New Roman" w:hAnsi="Arial" w:cs="Arial"/>
                <w:color w:val="000000"/>
                <w:highlight w:val="yellow"/>
              </w:rPr>
            </w:pPr>
            <w:r>
              <w:rPr>
                <w:rFonts w:ascii="Arial" w:eastAsia="Times New Roman" w:hAnsi="Arial" w:cs="Arial"/>
                <w:color w:val="000000"/>
              </w:rPr>
              <w:t>Gerente Geral Alcenira</w:t>
            </w:r>
          </w:p>
        </w:tc>
      </w:tr>
      <w:tr w:rsidR="00D67492" w:rsidRPr="00E90F30" w14:paraId="5F8188B8" w14:textId="77777777" w:rsidTr="00D13278">
        <w:tc>
          <w:tcPr>
            <w:tcW w:w="1974" w:type="dxa"/>
            <w:tcBorders>
              <w:top w:val="nil"/>
              <w:left w:val="nil"/>
              <w:bottom w:val="single" w:sz="4" w:space="0" w:color="auto"/>
              <w:right w:val="nil"/>
            </w:tcBorders>
            <w:shd w:val="clear" w:color="000000" w:fill="F2F2F2"/>
            <w:noWrap/>
            <w:vAlign w:val="center"/>
            <w:hideMark/>
          </w:tcPr>
          <w:p w14:paraId="38A4E436" w14:textId="77777777" w:rsidR="00D67492" w:rsidRPr="00F310E5" w:rsidRDefault="00D67492" w:rsidP="00D13278">
            <w:pPr>
              <w:spacing w:after="0" w:line="240" w:lineRule="auto"/>
              <w:rPr>
                <w:rFonts w:ascii="Arial" w:eastAsia="Times New Roman" w:hAnsi="Arial" w:cs="Arial"/>
                <w:b/>
                <w:bCs/>
                <w:color w:val="000000"/>
                <w:highlight w:val="yellow"/>
              </w:rPr>
            </w:pPr>
            <w:r w:rsidRPr="00201DD3">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8D3C6E2" w14:textId="4BEAFF2C" w:rsidR="007D3280" w:rsidRPr="00F42AA7" w:rsidRDefault="0047144D" w:rsidP="007A4599">
            <w:pPr>
              <w:spacing w:after="0" w:line="240" w:lineRule="auto"/>
              <w:jc w:val="both"/>
              <w:rPr>
                <w:rFonts w:ascii="Arial" w:eastAsia="Times New Roman" w:hAnsi="Arial" w:cs="Arial"/>
                <w:color w:val="000000"/>
              </w:rPr>
            </w:pPr>
            <w:r w:rsidRPr="0047144D">
              <w:rPr>
                <w:rFonts w:ascii="Arial" w:eastAsia="Times New Roman" w:hAnsi="Arial" w:cs="Arial"/>
                <w:color w:val="000000"/>
              </w:rPr>
              <w:t>A Gerente Alcenira explicou</w:t>
            </w:r>
            <w:r w:rsidR="007C7919">
              <w:rPr>
                <w:rFonts w:ascii="Arial" w:eastAsia="Times New Roman" w:hAnsi="Arial" w:cs="Arial"/>
                <w:color w:val="000000"/>
              </w:rPr>
              <w:t xml:space="preserve"> sobre o assunto</w:t>
            </w:r>
            <w:r w:rsidRPr="0047144D">
              <w:rPr>
                <w:rFonts w:ascii="Arial" w:eastAsia="Times New Roman" w:hAnsi="Arial" w:cs="Arial"/>
                <w:color w:val="000000"/>
              </w:rPr>
              <w:t xml:space="preserve"> e apresentou </w:t>
            </w:r>
            <w:r w:rsidR="009411CE">
              <w:rPr>
                <w:rFonts w:ascii="Arial" w:eastAsia="Times New Roman" w:hAnsi="Arial" w:cs="Arial"/>
                <w:color w:val="000000"/>
              </w:rPr>
              <w:t>o retorno dos conselheiros que responderam ao e-mail de notificação acerca das faltas não justificadas.</w:t>
            </w:r>
            <w:r w:rsidR="00E01EAA">
              <w:rPr>
                <w:rFonts w:ascii="Arial" w:eastAsia="Times New Roman" w:hAnsi="Arial" w:cs="Arial"/>
                <w:color w:val="000000"/>
              </w:rPr>
              <w:t xml:space="preserve"> Logo após, também a</w:t>
            </w:r>
            <w:r w:rsidRPr="0047144D">
              <w:rPr>
                <w:rFonts w:ascii="Arial" w:eastAsia="Times New Roman" w:hAnsi="Arial" w:cs="Arial"/>
                <w:color w:val="000000"/>
              </w:rPr>
              <w:t xml:space="preserve">presentou </w:t>
            </w:r>
            <w:r w:rsidR="00E01EAA">
              <w:rPr>
                <w:rFonts w:ascii="Arial" w:eastAsia="Times New Roman" w:hAnsi="Arial" w:cs="Arial"/>
                <w:color w:val="000000"/>
              </w:rPr>
              <w:t xml:space="preserve">uma </w:t>
            </w:r>
            <w:r w:rsidRPr="0047144D">
              <w:rPr>
                <w:rFonts w:ascii="Arial" w:eastAsia="Times New Roman" w:hAnsi="Arial" w:cs="Arial"/>
                <w:color w:val="000000"/>
              </w:rPr>
              <w:t xml:space="preserve">tabela global </w:t>
            </w:r>
            <w:r w:rsidR="002F750D">
              <w:rPr>
                <w:rFonts w:ascii="Arial" w:eastAsia="Times New Roman" w:hAnsi="Arial" w:cs="Arial"/>
                <w:color w:val="000000"/>
              </w:rPr>
              <w:t>com o controle das</w:t>
            </w:r>
            <w:r w:rsidRPr="0047144D">
              <w:rPr>
                <w:rFonts w:ascii="Arial" w:eastAsia="Times New Roman" w:hAnsi="Arial" w:cs="Arial"/>
                <w:color w:val="000000"/>
              </w:rPr>
              <w:t xml:space="preserve"> faltas justificadas e não justificadas</w:t>
            </w:r>
            <w:r w:rsidR="008275FD">
              <w:rPr>
                <w:rFonts w:ascii="Arial" w:eastAsia="Times New Roman" w:hAnsi="Arial" w:cs="Arial"/>
                <w:color w:val="000000"/>
              </w:rPr>
              <w:t xml:space="preserve">. </w:t>
            </w:r>
            <w:r w:rsidR="00E01EAA">
              <w:rPr>
                <w:rFonts w:ascii="Arial" w:eastAsia="Times New Roman" w:hAnsi="Arial" w:cs="Arial"/>
                <w:color w:val="000000"/>
              </w:rPr>
              <w:t>A Presidente Daniela sugeriu</w:t>
            </w:r>
            <w:r w:rsidR="00430E3C">
              <w:rPr>
                <w:rFonts w:ascii="Arial" w:eastAsia="Times New Roman" w:hAnsi="Arial" w:cs="Arial"/>
                <w:color w:val="000000"/>
              </w:rPr>
              <w:t xml:space="preserve"> verificar a possibilidade </w:t>
            </w:r>
            <w:bookmarkStart w:id="0" w:name="_GoBack"/>
            <w:bookmarkEnd w:id="0"/>
            <w:r w:rsidR="0031645A">
              <w:rPr>
                <w:rFonts w:ascii="Arial" w:eastAsia="Times New Roman" w:hAnsi="Arial" w:cs="Arial"/>
                <w:color w:val="000000"/>
              </w:rPr>
              <w:t>de inserir</w:t>
            </w:r>
            <w:r w:rsidR="002F750D">
              <w:rPr>
                <w:rFonts w:ascii="Arial" w:eastAsia="Times New Roman" w:hAnsi="Arial" w:cs="Arial"/>
                <w:color w:val="000000"/>
              </w:rPr>
              <w:t xml:space="preserve"> </w:t>
            </w:r>
            <w:r w:rsidR="00E01EAA">
              <w:rPr>
                <w:rFonts w:ascii="Arial" w:eastAsia="Times New Roman" w:hAnsi="Arial" w:cs="Arial"/>
                <w:color w:val="000000"/>
              </w:rPr>
              <w:t xml:space="preserve">ao </w:t>
            </w:r>
            <w:r w:rsidRPr="0047144D">
              <w:rPr>
                <w:rFonts w:ascii="Arial" w:eastAsia="Times New Roman" w:hAnsi="Arial" w:cs="Arial"/>
                <w:color w:val="000000"/>
              </w:rPr>
              <w:t xml:space="preserve">lado da coluna da tabela </w:t>
            </w:r>
            <w:r w:rsidR="00E01EAA">
              <w:rPr>
                <w:rFonts w:ascii="Arial" w:eastAsia="Times New Roman" w:hAnsi="Arial" w:cs="Arial"/>
                <w:color w:val="000000"/>
              </w:rPr>
              <w:t xml:space="preserve">um </w:t>
            </w:r>
            <w:r w:rsidRPr="00E01EAA">
              <w:rPr>
                <w:rFonts w:ascii="Arial" w:eastAsia="Times New Roman" w:hAnsi="Arial" w:cs="Arial"/>
                <w:i/>
                <w:color w:val="000000"/>
              </w:rPr>
              <w:t>link</w:t>
            </w:r>
            <w:r w:rsidRPr="0047144D">
              <w:rPr>
                <w:rFonts w:ascii="Arial" w:eastAsia="Times New Roman" w:hAnsi="Arial" w:cs="Arial"/>
                <w:color w:val="000000"/>
              </w:rPr>
              <w:t xml:space="preserve"> com</w:t>
            </w:r>
            <w:r w:rsidR="00E01EAA">
              <w:rPr>
                <w:rFonts w:ascii="Arial" w:eastAsia="Times New Roman" w:hAnsi="Arial" w:cs="Arial"/>
                <w:color w:val="000000"/>
              </w:rPr>
              <w:t xml:space="preserve"> o</w:t>
            </w:r>
            <w:r w:rsidRPr="0047144D">
              <w:rPr>
                <w:rFonts w:ascii="Arial" w:eastAsia="Times New Roman" w:hAnsi="Arial" w:cs="Arial"/>
                <w:color w:val="000000"/>
              </w:rPr>
              <w:t xml:space="preserve"> e</w:t>
            </w:r>
            <w:r w:rsidR="00C059E4">
              <w:rPr>
                <w:rFonts w:ascii="Arial" w:eastAsia="Times New Roman" w:hAnsi="Arial" w:cs="Arial"/>
                <w:color w:val="000000"/>
              </w:rPr>
              <w:t>-</w:t>
            </w:r>
            <w:r w:rsidRPr="0047144D">
              <w:rPr>
                <w:rFonts w:ascii="Arial" w:eastAsia="Times New Roman" w:hAnsi="Arial" w:cs="Arial"/>
                <w:color w:val="000000"/>
              </w:rPr>
              <w:t xml:space="preserve">mail de resposta de todos </w:t>
            </w:r>
            <w:r w:rsidR="00E01EAA">
              <w:rPr>
                <w:rFonts w:ascii="Arial" w:eastAsia="Times New Roman" w:hAnsi="Arial" w:cs="Arial"/>
                <w:color w:val="000000"/>
              </w:rPr>
              <w:t xml:space="preserve">os </w:t>
            </w:r>
            <w:r w:rsidR="00F138C1">
              <w:rPr>
                <w:rFonts w:ascii="Arial" w:eastAsia="Times New Roman" w:hAnsi="Arial" w:cs="Arial"/>
                <w:color w:val="000000"/>
              </w:rPr>
              <w:t>conselheiros, sendo que o documento com as alterações estará disponível na IN</w:t>
            </w:r>
            <w:r w:rsidRPr="0047144D">
              <w:rPr>
                <w:rFonts w:ascii="Arial" w:eastAsia="Times New Roman" w:hAnsi="Arial" w:cs="Arial"/>
                <w:color w:val="000000"/>
              </w:rPr>
              <w:t>TRANET</w:t>
            </w:r>
            <w:r w:rsidR="00F138C1">
              <w:rPr>
                <w:rFonts w:ascii="Arial" w:eastAsia="Times New Roman" w:hAnsi="Arial" w:cs="Arial"/>
                <w:color w:val="000000"/>
              </w:rPr>
              <w:t xml:space="preserve">. </w:t>
            </w:r>
            <w:r w:rsidR="00C53DAF">
              <w:rPr>
                <w:rFonts w:ascii="Arial" w:eastAsia="Times New Roman" w:hAnsi="Arial" w:cs="Arial"/>
                <w:color w:val="000000"/>
              </w:rPr>
              <w:t xml:space="preserve">Após discussão sobre o tema, a Presidente </w:t>
            </w:r>
            <w:r w:rsidR="00C53DAF">
              <w:rPr>
                <w:rFonts w:ascii="Arial" w:eastAsia="Times New Roman" w:hAnsi="Arial" w:cs="Arial"/>
                <w:color w:val="000000"/>
              </w:rPr>
              <w:lastRenderedPageBreak/>
              <w:t xml:space="preserve">Daniela questionou a Assessora Jurídica Isabel sobre o que seria possível fazer com relação ao assunto: </w:t>
            </w:r>
            <w:r w:rsidR="00202570">
              <w:rPr>
                <w:rFonts w:ascii="Arial" w:eastAsia="Times New Roman" w:hAnsi="Arial" w:cs="Arial"/>
                <w:color w:val="000000"/>
              </w:rPr>
              <w:t xml:space="preserve">criar um “marco zero” e a partir disso começar a exigir os retornos às </w:t>
            </w:r>
            <w:r w:rsidR="00202570" w:rsidRPr="00842F58">
              <w:rPr>
                <w:rFonts w:ascii="Arial" w:eastAsia="Times New Roman" w:hAnsi="Arial" w:cs="Arial"/>
                <w:color w:val="000000"/>
              </w:rPr>
              <w:t xml:space="preserve">convocações </w:t>
            </w:r>
            <w:r w:rsidR="00C53DAF" w:rsidRPr="00842F58">
              <w:rPr>
                <w:rFonts w:ascii="Arial" w:eastAsia="Times New Roman" w:hAnsi="Arial" w:cs="Arial"/>
                <w:color w:val="000000"/>
              </w:rPr>
              <w:t>ou</w:t>
            </w:r>
            <w:r w:rsidR="00842F58" w:rsidRPr="00842F58">
              <w:rPr>
                <w:rFonts w:ascii="Arial" w:eastAsia="Times New Roman" w:hAnsi="Arial" w:cs="Arial"/>
                <w:color w:val="000000"/>
              </w:rPr>
              <w:t xml:space="preserve"> abrir processos administrativos para julgar as respostas recebidas.</w:t>
            </w:r>
            <w:r w:rsidR="00FE151D">
              <w:rPr>
                <w:rFonts w:ascii="Arial" w:eastAsia="Times New Roman" w:hAnsi="Arial" w:cs="Arial"/>
                <w:color w:val="000000"/>
              </w:rPr>
              <w:t xml:space="preserve"> </w:t>
            </w:r>
            <w:r w:rsidR="00E01EAA">
              <w:rPr>
                <w:rFonts w:ascii="Arial" w:eastAsia="Times New Roman" w:hAnsi="Arial" w:cs="Arial"/>
                <w:color w:val="000000"/>
              </w:rPr>
              <w:t>A Assessora Jurídica Isabel</w:t>
            </w:r>
            <w:r w:rsidR="00FE151D">
              <w:rPr>
                <w:rFonts w:ascii="Arial" w:eastAsia="Times New Roman" w:hAnsi="Arial" w:cs="Arial"/>
                <w:color w:val="000000"/>
              </w:rPr>
              <w:t xml:space="preserve"> disse que ambos os encaminhamentos</w:t>
            </w:r>
            <w:r w:rsidR="00366C2A">
              <w:rPr>
                <w:rFonts w:ascii="Arial" w:eastAsia="Times New Roman" w:hAnsi="Arial" w:cs="Arial"/>
                <w:color w:val="000000"/>
              </w:rPr>
              <w:t xml:space="preserve"> s</w:t>
            </w:r>
            <w:r w:rsidR="00411756">
              <w:rPr>
                <w:rFonts w:ascii="Arial" w:eastAsia="Times New Roman" w:hAnsi="Arial" w:cs="Arial"/>
                <w:color w:val="000000"/>
              </w:rPr>
              <w:t xml:space="preserve">ão juridicamente sustentáveis. De modo que </w:t>
            </w:r>
            <w:r w:rsidR="00BC40BB">
              <w:rPr>
                <w:rFonts w:ascii="Arial" w:eastAsia="Times New Roman" w:hAnsi="Arial" w:cs="Arial"/>
                <w:color w:val="000000"/>
              </w:rPr>
              <w:t>após discussão</w:t>
            </w:r>
            <w:r w:rsidR="00411756">
              <w:rPr>
                <w:rFonts w:ascii="Arial" w:eastAsia="Times New Roman" w:hAnsi="Arial" w:cs="Arial"/>
                <w:color w:val="000000"/>
              </w:rPr>
              <w:t xml:space="preserve"> o </w:t>
            </w:r>
            <w:r w:rsidR="00411756" w:rsidRPr="0047144D">
              <w:rPr>
                <w:rFonts w:ascii="Arial" w:eastAsia="Times New Roman" w:hAnsi="Arial" w:cs="Arial"/>
                <w:color w:val="000000"/>
              </w:rPr>
              <w:t>C</w:t>
            </w:r>
            <w:r w:rsidR="00411756">
              <w:rPr>
                <w:rFonts w:ascii="Arial" w:eastAsia="Times New Roman" w:hAnsi="Arial" w:cs="Arial"/>
                <w:color w:val="000000"/>
              </w:rPr>
              <w:t>onselho Diretor</w:t>
            </w:r>
            <w:r w:rsidR="00BC40BB">
              <w:rPr>
                <w:rFonts w:ascii="Arial" w:eastAsia="Times New Roman" w:hAnsi="Arial" w:cs="Arial"/>
                <w:color w:val="000000"/>
              </w:rPr>
              <w:t xml:space="preserve"> não </w:t>
            </w:r>
            <w:r w:rsidR="00411756">
              <w:rPr>
                <w:rFonts w:ascii="Arial" w:eastAsia="Times New Roman" w:hAnsi="Arial" w:cs="Arial"/>
                <w:color w:val="000000"/>
              </w:rPr>
              <w:t xml:space="preserve">chegou a um consenso sobre qual providência </w:t>
            </w:r>
            <w:r w:rsidR="00BC40BB">
              <w:rPr>
                <w:rFonts w:ascii="Arial" w:eastAsia="Times New Roman" w:hAnsi="Arial" w:cs="Arial"/>
                <w:color w:val="000000"/>
              </w:rPr>
              <w:t>adotar</w:t>
            </w:r>
            <w:r w:rsidR="00411756">
              <w:rPr>
                <w:rFonts w:ascii="Arial" w:eastAsia="Times New Roman" w:hAnsi="Arial" w:cs="Arial"/>
                <w:color w:val="000000"/>
              </w:rPr>
              <w:t xml:space="preserve">, </w:t>
            </w:r>
            <w:r w:rsidR="00BC40BB">
              <w:rPr>
                <w:rFonts w:ascii="Arial" w:eastAsia="Times New Roman" w:hAnsi="Arial" w:cs="Arial"/>
                <w:color w:val="000000"/>
              </w:rPr>
              <w:t xml:space="preserve">foi definido que </w:t>
            </w:r>
            <w:r w:rsidR="00411756">
              <w:rPr>
                <w:rFonts w:ascii="Arial" w:eastAsia="Times New Roman" w:hAnsi="Arial" w:cs="Arial"/>
                <w:color w:val="000000"/>
              </w:rPr>
              <w:t xml:space="preserve">o assunto </w:t>
            </w:r>
            <w:r w:rsidR="00BC40BB">
              <w:rPr>
                <w:rFonts w:ascii="Arial" w:eastAsia="Times New Roman" w:hAnsi="Arial" w:cs="Arial"/>
                <w:color w:val="000000"/>
              </w:rPr>
              <w:t xml:space="preserve">será </w:t>
            </w:r>
            <w:r w:rsidR="00411756">
              <w:rPr>
                <w:rFonts w:ascii="Arial" w:eastAsia="Times New Roman" w:hAnsi="Arial" w:cs="Arial"/>
                <w:color w:val="000000"/>
              </w:rPr>
              <w:t xml:space="preserve">inserido como primeiro </w:t>
            </w:r>
            <w:r w:rsidRPr="0047144D">
              <w:rPr>
                <w:rFonts w:ascii="Arial" w:eastAsia="Times New Roman" w:hAnsi="Arial" w:cs="Arial"/>
                <w:color w:val="000000"/>
              </w:rPr>
              <w:t xml:space="preserve">item </w:t>
            </w:r>
            <w:r w:rsidR="00411756">
              <w:rPr>
                <w:rFonts w:ascii="Arial" w:eastAsia="Times New Roman" w:hAnsi="Arial" w:cs="Arial"/>
                <w:color w:val="000000"/>
              </w:rPr>
              <w:t xml:space="preserve">de </w:t>
            </w:r>
            <w:r w:rsidRPr="0047144D">
              <w:rPr>
                <w:rFonts w:ascii="Arial" w:eastAsia="Times New Roman" w:hAnsi="Arial" w:cs="Arial"/>
                <w:color w:val="000000"/>
              </w:rPr>
              <w:t xml:space="preserve">pauta </w:t>
            </w:r>
            <w:r w:rsidR="00411756">
              <w:rPr>
                <w:rFonts w:ascii="Arial" w:eastAsia="Times New Roman" w:hAnsi="Arial" w:cs="Arial"/>
                <w:color w:val="000000"/>
              </w:rPr>
              <w:t xml:space="preserve">da </w:t>
            </w:r>
            <w:r w:rsidRPr="0047144D">
              <w:rPr>
                <w:rFonts w:ascii="Arial" w:eastAsia="Times New Roman" w:hAnsi="Arial" w:cs="Arial"/>
                <w:color w:val="000000"/>
              </w:rPr>
              <w:t xml:space="preserve">próxima reunião </w:t>
            </w:r>
            <w:r w:rsidR="00411756">
              <w:rPr>
                <w:rFonts w:ascii="Arial" w:eastAsia="Times New Roman" w:hAnsi="Arial" w:cs="Arial"/>
                <w:color w:val="000000"/>
              </w:rPr>
              <w:t xml:space="preserve">do Conselho Diretor. A Presidente Daniela disse que será </w:t>
            </w:r>
            <w:r w:rsidR="00AF369D">
              <w:rPr>
                <w:rFonts w:ascii="Arial" w:eastAsia="Times New Roman" w:hAnsi="Arial" w:cs="Arial"/>
                <w:color w:val="000000"/>
              </w:rPr>
              <w:t xml:space="preserve">feito </w:t>
            </w:r>
            <w:r w:rsidR="00411756">
              <w:rPr>
                <w:rFonts w:ascii="Arial" w:eastAsia="Times New Roman" w:hAnsi="Arial" w:cs="Arial"/>
                <w:color w:val="000000"/>
              </w:rPr>
              <w:t>um informe sobre o tema na Reunião Plenária do dia 18 de outubro</w:t>
            </w:r>
            <w:r w:rsidR="006E4A1C">
              <w:rPr>
                <w:rFonts w:ascii="Arial" w:eastAsia="Times New Roman" w:hAnsi="Arial" w:cs="Arial"/>
                <w:color w:val="000000"/>
              </w:rPr>
              <w:t xml:space="preserve"> de 2019</w:t>
            </w:r>
            <w:r w:rsidR="00411756">
              <w:rPr>
                <w:rFonts w:ascii="Arial" w:eastAsia="Times New Roman" w:hAnsi="Arial" w:cs="Arial"/>
                <w:color w:val="000000"/>
              </w:rPr>
              <w:t>.</w:t>
            </w:r>
            <w:r w:rsidR="00623B36">
              <w:rPr>
                <w:rFonts w:ascii="Arial" w:eastAsia="Times New Roman" w:hAnsi="Arial" w:cs="Arial"/>
                <w:color w:val="000000"/>
              </w:rPr>
              <w:t xml:space="preserve"> Logo após, considerando a extensa quantidade de itens de pauta que não puderam ser apreciados n</w:t>
            </w:r>
            <w:r w:rsidR="002419AC">
              <w:rPr>
                <w:rFonts w:ascii="Arial" w:eastAsia="Times New Roman" w:hAnsi="Arial" w:cs="Arial"/>
                <w:color w:val="000000"/>
              </w:rPr>
              <w:t xml:space="preserve">a </w:t>
            </w:r>
            <w:r w:rsidR="00623B36">
              <w:rPr>
                <w:rFonts w:ascii="Arial" w:eastAsia="Times New Roman" w:hAnsi="Arial" w:cs="Arial"/>
                <w:color w:val="000000"/>
              </w:rPr>
              <w:t xml:space="preserve">reunião por falta de tempo hábil, </w:t>
            </w:r>
            <w:r w:rsidR="002419AC">
              <w:rPr>
                <w:rFonts w:ascii="Arial" w:eastAsia="Times New Roman" w:hAnsi="Arial" w:cs="Arial"/>
                <w:color w:val="000000"/>
              </w:rPr>
              <w:t xml:space="preserve">foi aprovada a realização de reunião extraordinária do Conselho Diretor no dia 17 de outubro de 2019, </w:t>
            </w:r>
            <w:r w:rsidR="002419AC" w:rsidRPr="002419AC">
              <w:rPr>
                <w:rFonts w:ascii="Arial" w:eastAsia="Times New Roman" w:hAnsi="Arial" w:cs="Arial"/>
                <w:color w:val="000000"/>
              </w:rPr>
              <w:t>nos termos do artigo 158 do Regimento Interno do CAU/SC</w:t>
            </w:r>
            <w:r w:rsidR="007A4599">
              <w:rPr>
                <w:rFonts w:ascii="Arial" w:eastAsia="Times New Roman" w:hAnsi="Arial" w:cs="Arial"/>
                <w:color w:val="000000"/>
              </w:rPr>
              <w:t xml:space="preserve">. </w:t>
            </w:r>
          </w:p>
        </w:tc>
      </w:tr>
    </w:tbl>
    <w:p w14:paraId="3D3EEAF0" w14:textId="31C7DD4B" w:rsidR="005527EC" w:rsidRDefault="005527EC"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5527EC" w:rsidRPr="006A56C5" w14:paraId="1256AD6D" w14:textId="77777777" w:rsidTr="00826B4B">
        <w:tc>
          <w:tcPr>
            <w:tcW w:w="1974" w:type="dxa"/>
            <w:tcBorders>
              <w:top w:val="single" w:sz="4" w:space="0" w:color="auto"/>
              <w:left w:val="nil"/>
              <w:bottom w:val="single" w:sz="4" w:space="0" w:color="auto"/>
              <w:right w:val="nil"/>
            </w:tcBorders>
            <w:shd w:val="clear" w:color="000000" w:fill="F2F2F2"/>
            <w:noWrap/>
            <w:vAlign w:val="center"/>
            <w:hideMark/>
          </w:tcPr>
          <w:p w14:paraId="15F25335" w14:textId="77777777" w:rsidR="005527EC" w:rsidRPr="00D32DBE" w:rsidRDefault="005527EC" w:rsidP="00826B4B">
            <w:pPr>
              <w:spacing w:after="0" w:line="240" w:lineRule="auto"/>
              <w:rPr>
                <w:rFonts w:ascii="Arial" w:eastAsia="Times New Roman" w:hAnsi="Arial" w:cs="Arial"/>
                <w:b/>
                <w:bCs/>
                <w:color w:val="000000"/>
              </w:rPr>
            </w:pPr>
            <w:r w:rsidRPr="00D32DBE">
              <w:rPr>
                <w:rFonts w:ascii="Arial" w:eastAsia="Times New Roman" w:hAnsi="Arial" w:cs="Arial"/>
                <w:b/>
                <w:bCs/>
                <w:color w:val="000000"/>
              </w:rPr>
              <w:t>5</w:t>
            </w:r>
          </w:p>
        </w:tc>
        <w:tc>
          <w:tcPr>
            <w:tcW w:w="7098" w:type="dxa"/>
            <w:tcBorders>
              <w:top w:val="single" w:sz="4" w:space="0" w:color="auto"/>
              <w:left w:val="nil"/>
              <w:bottom w:val="single" w:sz="4" w:space="0" w:color="auto"/>
              <w:right w:val="nil"/>
            </w:tcBorders>
            <w:shd w:val="clear" w:color="auto" w:fill="auto"/>
            <w:noWrap/>
            <w:vAlign w:val="center"/>
            <w:hideMark/>
          </w:tcPr>
          <w:p w14:paraId="0C6ED10E" w14:textId="02B55A79" w:rsidR="005527EC" w:rsidRPr="00D32DBE" w:rsidRDefault="00F310E5" w:rsidP="00826B4B">
            <w:pPr>
              <w:spacing w:after="0" w:line="240" w:lineRule="auto"/>
              <w:jc w:val="both"/>
              <w:rPr>
                <w:rFonts w:ascii="Arial" w:eastAsia="Times New Roman" w:hAnsi="Arial" w:cs="Arial"/>
                <w:b/>
                <w:bCs/>
                <w:color w:val="000000"/>
              </w:rPr>
            </w:pPr>
            <w:r w:rsidRPr="00F310E5">
              <w:rPr>
                <w:rFonts w:ascii="Arial" w:eastAsia="Times New Roman" w:hAnsi="Arial" w:cs="Arial"/>
                <w:b/>
                <w:bCs/>
                <w:color w:val="000000"/>
              </w:rPr>
              <w:t>Análise e deliberação sobre as regras para utilização das mídias eletrônicas do CAU/SC, conforme Plano de Comunicação do CAU/SC</w:t>
            </w:r>
            <w:r>
              <w:rPr>
                <w:rFonts w:ascii="Arial" w:eastAsia="Times New Roman" w:hAnsi="Arial" w:cs="Arial"/>
                <w:b/>
                <w:bCs/>
                <w:color w:val="000000"/>
              </w:rPr>
              <w:t xml:space="preserve">. </w:t>
            </w:r>
          </w:p>
        </w:tc>
      </w:tr>
      <w:tr w:rsidR="005527EC" w:rsidRPr="00E90F30" w14:paraId="0E3C9A91" w14:textId="77777777" w:rsidTr="00826B4B">
        <w:tc>
          <w:tcPr>
            <w:tcW w:w="1974" w:type="dxa"/>
            <w:tcBorders>
              <w:top w:val="single" w:sz="4" w:space="0" w:color="auto"/>
              <w:left w:val="nil"/>
              <w:bottom w:val="single" w:sz="4" w:space="0" w:color="auto"/>
              <w:right w:val="nil"/>
            </w:tcBorders>
            <w:shd w:val="clear" w:color="000000" w:fill="F2F2F2"/>
            <w:noWrap/>
            <w:vAlign w:val="center"/>
            <w:hideMark/>
          </w:tcPr>
          <w:p w14:paraId="2247EFF0" w14:textId="77777777" w:rsidR="005527EC" w:rsidRPr="00E90F30" w:rsidRDefault="005527EC" w:rsidP="00826B4B">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3CCC8CA6" w14:textId="77777777" w:rsidR="005527EC" w:rsidRPr="00E90F30" w:rsidRDefault="005527EC" w:rsidP="00826B4B">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5527EC" w:rsidRPr="005D0E37" w14:paraId="31BE8E4A" w14:textId="77777777" w:rsidTr="00826B4B">
        <w:tc>
          <w:tcPr>
            <w:tcW w:w="1974" w:type="dxa"/>
            <w:tcBorders>
              <w:top w:val="nil"/>
              <w:left w:val="nil"/>
              <w:bottom w:val="single" w:sz="4" w:space="0" w:color="auto"/>
              <w:right w:val="nil"/>
            </w:tcBorders>
            <w:shd w:val="clear" w:color="000000" w:fill="F2F2F2"/>
            <w:noWrap/>
            <w:vAlign w:val="center"/>
            <w:hideMark/>
          </w:tcPr>
          <w:p w14:paraId="4602737C" w14:textId="77777777" w:rsidR="005527EC" w:rsidRPr="002A3715" w:rsidRDefault="005527EC" w:rsidP="00826B4B">
            <w:pPr>
              <w:spacing w:after="0" w:line="240" w:lineRule="auto"/>
              <w:rPr>
                <w:rFonts w:ascii="Arial" w:eastAsia="Times New Roman" w:hAnsi="Arial" w:cs="Arial"/>
                <w:b/>
                <w:bCs/>
                <w:color w:val="000000"/>
              </w:rPr>
            </w:pPr>
            <w:r w:rsidRPr="002A3715">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67152879" w14:textId="4ACC6CDA" w:rsidR="005527EC" w:rsidRPr="002A3715" w:rsidRDefault="00631185" w:rsidP="00826B4B">
            <w:pPr>
              <w:spacing w:after="0" w:line="240" w:lineRule="auto"/>
              <w:rPr>
                <w:rFonts w:ascii="Arial" w:eastAsia="Times New Roman" w:hAnsi="Arial" w:cs="Arial"/>
                <w:color w:val="000000"/>
              </w:rPr>
            </w:pPr>
            <w:r>
              <w:rPr>
                <w:rFonts w:ascii="Arial" w:eastAsia="Times New Roman" w:hAnsi="Arial" w:cs="Arial"/>
                <w:color w:val="000000"/>
              </w:rPr>
              <w:t>-</w:t>
            </w:r>
          </w:p>
        </w:tc>
      </w:tr>
      <w:tr w:rsidR="005527EC" w:rsidRPr="005D0E37" w14:paraId="3A60C9A8" w14:textId="77777777" w:rsidTr="00826B4B">
        <w:tc>
          <w:tcPr>
            <w:tcW w:w="1974" w:type="dxa"/>
            <w:tcBorders>
              <w:top w:val="nil"/>
              <w:left w:val="nil"/>
              <w:bottom w:val="single" w:sz="4" w:space="0" w:color="auto"/>
              <w:right w:val="nil"/>
            </w:tcBorders>
            <w:shd w:val="clear" w:color="000000" w:fill="F2F2F2"/>
            <w:noWrap/>
            <w:vAlign w:val="center"/>
            <w:hideMark/>
          </w:tcPr>
          <w:p w14:paraId="766568AC" w14:textId="77777777" w:rsidR="005527EC" w:rsidRPr="002A3715" w:rsidRDefault="005527EC" w:rsidP="00826B4B">
            <w:pPr>
              <w:spacing w:after="0" w:line="240" w:lineRule="auto"/>
              <w:rPr>
                <w:rFonts w:ascii="Arial" w:eastAsia="Times New Roman" w:hAnsi="Arial" w:cs="Arial"/>
                <w:b/>
                <w:bCs/>
                <w:color w:val="000000"/>
              </w:rPr>
            </w:pPr>
            <w:r w:rsidRPr="002A3715">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35DA3C7" w14:textId="42006EB4" w:rsidR="005527EC" w:rsidRPr="002A3715" w:rsidRDefault="00FB7658" w:rsidP="002A3715">
            <w:pPr>
              <w:spacing w:after="0" w:line="240" w:lineRule="auto"/>
              <w:jc w:val="both"/>
              <w:rPr>
                <w:rFonts w:ascii="Arial" w:hAnsi="Arial" w:cs="Arial"/>
              </w:rPr>
            </w:pPr>
            <w:r w:rsidRPr="002A3715">
              <w:rPr>
                <w:rFonts w:ascii="Arial" w:eastAsia="Times New Roman" w:hAnsi="Arial" w:cs="Arial"/>
                <w:color w:val="000000"/>
              </w:rPr>
              <w:t>Item não</w:t>
            </w:r>
            <w:r w:rsidR="002A3715" w:rsidRPr="002A3715">
              <w:rPr>
                <w:rFonts w:ascii="Arial" w:eastAsia="Times New Roman" w:hAnsi="Arial" w:cs="Arial"/>
                <w:color w:val="000000"/>
              </w:rPr>
              <w:t xml:space="preserve"> foi discutido. Será tratado na </w:t>
            </w:r>
            <w:r w:rsidRPr="002A3715">
              <w:rPr>
                <w:rFonts w:ascii="Arial" w:eastAsia="Times New Roman" w:hAnsi="Arial" w:cs="Arial"/>
                <w:color w:val="000000"/>
              </w:rPr>
              <w:t xml:space="preserve">reunião </w:t>
            </w:r>
            <w:r w:rsidR="002A3715" w:rsidRPr="002A3715">
              <w:rPr>
                <w:rFonts w:ascii="Arial" w:eastAsia="Times New Roman" w:hAnsi="Arial" w:cs="Arial"/>
                <w:color w:val="000000"/>
              </w:rPr>
              <w:t>extra</w:t>
            </w:r>
            <w:r w:rsidRPr="002A3715">
              <w:rPr>
                <w:rFonts w:ascii="Arial" w:eastAsia="Times New Roman" w:hAnsi="Arial" w:cs="Arial"/>
                <w:color w:val="000000"/>
              </w:rPr>
              <w:t xml:space="preserve">ordinária do Conselho Diretor, do dia </w:t>
            </w:r>
            <w:r w:rsidR="002A3715" w:rsidRPr="002A3715">
              <w:rPr>
                <w:rFonts w:ascii="Arial" w:eastAsia="Times New Roman" w:hAnsi="Arial" w:cs="Arial"/>
                <w:color w:val="000000"/>
              </w:rPr>
              <w:t xml:space="preserve">17 de outubro </w:t>
            </w:r>
            <w:r w:rsidRPr="002A3715">
              <w:rPr>
                <w:rFonts w:ascii="Arial" w:eastAsia="Times New Roman" w:hAnsi="Arial" w:cs="Arial"/>
                <w:color w:val="000000"/>
              </w:rPr>
              <w:t>de 2019.</w:t>
            </w:r>
          </w:p>
        </w:tc>
      </w:tr>
    </w:tbl>
    <w:p w14:paraId="429CD709" w14:textId="77777777" w:rsidR="005527EC" w:rsidRPr="00E90F30" w:rsidRDefault="005527EC"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C2352C" w:rsidRPr="00E90F30" w14:paraId="1E7679E5" w14:textId="77777777" w:rsidTr="00EA71FB">
        <w:tc>
          <w:tcPr>
            <w:tcW w:w="1974" w:type="dxa"/>
            <w:tcBorders>
              <w:top w:val="single" w:sz="4" w:space="0" w:color="auto"/>
              <w:left w:val="nil"/>
              <w:bottom w:val="single" w:sz="4" w:space="0" w:color="auto"/>
              <w:right w:val="nil"/>
            </w:tcBorders>
            <w:shd w:val="clear" w:color="000000" w:fill="F2F2F2"/>
            <w:noWrap/>
            <w:vAlign w:val="center"/>
            <w:hideMark/>
          </w:tcPr>
          <w:p w14:paraId="25C5B58B" w14:textId="31F1BB06" w:rsidR="00C2352C" w:rsidRPr="00566A29" w:rsidRDefault="00C2352C" w:rsidP="00EA71FB">
            <w:pPr>
              <w:spacing w:after="0" w:line="240" w:lineRule="auto"/>
              <w:rPr>
                <w:rFonts w:ascii="Arial" w:eastAsia="Times New Roman" w:hAnsi="Arial" w:cs="Arial"/>
                <w:b/>
                <w:bCs/>
                <w:color w:val="000000"/>
              </w:rPr>
            </w:pPr>
            <w:r w:rsidRPr="00566A29">
              <w:rPr>
                <w:rFonts w:ascii="Arial" w:eastAsia="Times New Roman" w:hAnsi="Arial" w:cs="Arial"/>
                <w:b/>
                <w:bCs/>
                <w:color w:val="000000"/>
              </w:rPr>
              <w:t>6</w:t>
            </w:r>
          </w:p>
        </w:tc>
        <w:tc>
          <w:tcPr>
            <w:tcW w:w="7098" w:type="dxa"/>
            <w:tcBorders>
              <w:top w:val="single" w:sz="4" w:space="0" w:color="auto"/>
              <w:left w:val="nil"/>
              <w:bottom w:val="single" w:sz="4" w:space="0" w:color="auto"/>
              <w:right w:val="nil"/>
            </w:tcBorders>
            <w:shd w:val="clear" w:color="auto" w:fill="auto"/>
            <w:noWrap/>
            <w:vAlign w:val="center"/>
            <w:hideMark/>
          </w:tcPr>
          <w:p w14:paraId="2CD264EC" w14:textId="3B548A62" w:rsidR="003F5B92" w:rsidRPr="00631185" w:rsidRDefault="002853F8" w:rsidP="00EA71FB">
            <w:pPr>
              <w:spacing w:after="0" w:line="240" w:lineRule="auto"/>
              <w:jc w:val="both"/>
              <w:rPr>
                <w:rFonts w:ascii="Arial" w:eastAsia="Times New Roman" w:hAnsi="Arial" w:cs="Arial"/>
                <w:b/>
                <w:bCs/>
                <w:color w:val="000000"/>
              </w:rPr>
            </w:pPr>
            <w:r w:rsidRPr="00631185">
              <w:rPr>
                <w:rFonts w:ascii="Arial" w:eastAsia="Times New Roman" w:hAnsi="Arial" w:cs="Arial"/>
                <w:b/>
                <w:color w:val="000000" w:themeColor="text1"/>
              </w:rPr>
              <w:t>Análise e encaminhamentos sobre pedido de abertura de processo no âmbito do CAU/SC</w:t>
            </w:r>
            <w:r w:rsidR="00631185" w:rsidRPr="00631185">
              <w:rPr>
                <w:rFonts w:ascii="Arial" w:eastAsia="Times New Roman" w:hAnsi="Arial" w:cs="Arial"/>
                <w:b/>
                <w:color w:val="000000" w:themeColor="text1"/>
              </w:rPr>
              <w:t xml:space="preserve">. </w:t>
            </w:r>
            <w:r w:rsidR="00631185" w:rsidRPr="00631185">
              <w:rPr>
                <w:rFonts w:ascii="Arial" w:hAnsi="Arial" w:cs="Arial"/>
                <w:b/>
                <w:sz w:val="24"/>
                <w:szCs w:val="24"/>
              </w:rPr>
              <w:t>(Origem: Presidência)</w:t>
            </w:r>
          </w:p>
        </w:tc>
      </w:tr>
      <w:tr w:rsidR="00C2352C" w:rsidRPr="00E90F30" w14:paraId="6F57DD9E" w14:textId="77777777" w:rsidTr="00EA71FB">
        <w:tc>
          <w:tcPr>
            <w:tcW w:w="1974" w:type="dxa"/>
            <w:tcBorders>
              <w:top w:val="nil"/>
              <w:left w:val="nil"/>
              <w:bottom w:val="single" w:sz="4" w:space="0" w:color="auto"/>
              <w:right w:val="nil"/>
            </w:tcBorders>
            <w:shd w:val="clear" w:color="000000" w:fill="F2F2F2"/>
            <w:noWrap/>
            <w:vAlign w:val="center"/>
            <w:hideMark/>
          </w:tcPr>
          <w:p w14:paraId="422EF698" w14:textId="77777777" w:rsidR="00C2352C" w:rsidRPr="00566A29" w:rsidRDefault="00C2352C" w:rsidP="00EA71FB">
            <w:pPr>
              <w:spacing w:after="0" w:line="240" w:lineRule="auto"/>
              <w:rPr>
                <w:rFonts w:ascii="Arial" w:eastAsia="Times New Roman" w:hAnsi="Arial" w:cs="Arial"/>
                <w:b/>
                <w:bCs/>
                <w:color w:val="000000"/>
              </w:rPr>
            </w:pPr>
            <w:r w:rsidRPr="00566A2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EB70C19" w14:textId="77777777" w:rsidR="00C2352C" w:rsidRPr="00566A29" w:rsidRDefault="00C2352C" w:rsidP="00EA71FB">
            <w:pPr>
              <w:spacing w:after="0" w:line="240" w:lineRule="auto"/>
              <w:rPr>
                <w:rFonts w:ascii="Arial" w:eastAsia="Times New Roman" w:hAnsi="Arial" w:cs="Arial"/>
                <w:color w:val="000000"/>
              </w:rPr>
            </w:pPr>
            <w:r w:rsidRPr="00566A29">
              <w:rPr>
                <w:rFonts w:ascii="Arial" w:eastAsia="Times New Roman" w:hAnsi="Arial" w:cs="Arial"/>
                <w:color w:val="000000"/>
              </w:rPr>
              <w:t>-</w:t>
            </w:r>
          </w:p>
        </w:tc>
      </w:tr>
      <w:tr w:rsidR="00C2352C" w:rsidRPr="00E90F30" w14:paraId="270ED506" w14:textId="77777777" w:rsidTr="00EA71FB">
        <w:tc>
          <w:tcPr>
            <w:tcW w:w="1974" w:type="dxa"/>
            <w:tcBorders>
              <w:top w:val="nil"/>
              <w:left w:val="nil"/>
              <w:bottom w:val="single" w:sz="4" w:space="0" w:color="auto"/>
              <w:right w:val="nil"/>
            </w:tcBorders>
            <w:shd w:val="clear" w:color="000000" w:fill="F2F2F2"/>
            <w:noWrap/>
            <w:vAlign w:val="center"/>
            <w:hideMark/>
          </w:tcPr>
          <w:p w14:paraId="18DDDBA1" w14:textId="067CBE4B" w:rsidR="00C2352C" w:rsidRPr="00631185" w:rsidRDefault="00C2352C" w:rsidP="00EA71FB">
            <w:pPr>
              <w:spacing w:after="0" w:line="240" w:lineRule="auto"/>
              <w:rPr>
                <w:rFonts w:ascii="Arial" w:eastAsia="Times New Roman" w:hAnsi="Arial" w:cs="Arial"/>
                <w:b/>
                <w:bCs/>
                <w:color w:val="000000"/>
              </w:rPr>
            </w:pPr>
            <w:r w:rsidRPr="00631185">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123F7241" w14:textId="76644A02" w:rsidR="00C2352C" w:rsidRPr="00631185" w:rsidRDefault="00631185" w:rsidP="000C1695">
            <w:pPr>
              <w:spacing w:after="0" w:line="240" w:lineRule="auto"/>
              <w:rPr>
                <w:rFonts w:ascii="Arial" w:eastAsia="Times New Roman" w:hAnsi="Arial" w:cs="Arial"/>
                <w:color w:val="000000"/>
              </w:rPr>
            </w:pPr>
            <w:r w:rsidRPr="00631185">
              <w:rPr>
                <w:rFonts w:ascii="Arial" w:eastAsia="Times New Roman" w:hAnsi="Arial" w:cs="Arial"/>
                <w:color w:val="000000"/>
              </w:rPr>
              <w:t>-</w:t>
            </w:r>
          </w:p>
        </w:tc>
      </w:tr>
      <w:tr w:rsidR="005B5A19" w:rsidRPr="00E90F30" w14:paraId="51711AA0" w14:textId="77777777" w:rsidTr="00EA71FB">
        <w:tc>
          <w:tcPr>
            <w:tcW w:w="1974" w:type="dxa"/>
            <w:tcBorders>
              <w:top w:val="nil"/>
              <w:left w:val="nil"/>
              <w:bottom w:val="single" w:sz="4" w:space="0" w:color="auto"/>
              <w:right w:val="nil"/>
            </w:tcBorders>
            <w:shd w:val="clear" w:color="000000" w:fill="F2F2F2"/>
            <w:noWrap/>
            <w:vAlign w:val="center"/>
            <w:hideMark/>
          </w:tcPr>
          <w:p w14:paraId="7F0EFD80" w14:textId="77777777" w:rsidR="005B5A19" w:rsidRPr="002853F8" w:rsidRDefault="005B5A19" w:rsidP="005B5A19">
            <w:pPr>
              <w:spacing w:after="0" w:line="240" w:lineRule="auto"/>
              <w:rPr>
                <w:rFonts w:ascii="Arial" w:eastAsia="Times New Roman" w:hAnsi="Arial" w:cs="Arial"/>
                <w:b/>
                <w:bCs/>
                <w:color w:val="000000"/>
                <w:highlight w:val="yellow"/>
              </w:rPr>
            </w:pPr>
            <w:r w:rsidRPr="00631185">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D200BC9" w14:textId="1CCCA0C5" w:rsidR="006A56C5" w:rsidRPr="002853F8" w:rsidRDefault="00631185" w:rsidP="0049478E">
            <w:pPr>
              <w:spacing w:after="0" w:line="240" w:lineRule="auto"/>
              <w:jc w:val="both"/>
              <w:rPr>
                <w:rFonts w:ascii="Arial" w:eastAsia="Times New Roman" w:hAnsi="Arial" w:cs="Arial"/>
                <w:color w:val="000000"/>
                <w:highlight w:val="yellow"/>
              </w:rPr>
            </w:pPr>
            <w:r w:rsidRPr="002A3715">
              <w:rPr>
                <w:rFonts w:ascii="Arial" w:eastAsia="Times New Roman" w:hAnsi="Arial" w:cs="Arial"/>
                <w:color w:val="000000"/>
              </w:rPr>
              <w:t>Item não foi discutido. Será tratado na reunião extraordinária do Conselho Diretor, do dia 17 de outubro de 2019.</w:t>
            </w:r>
          </w:p>
        </w:tc>
      </w:tr>
    </w:tbl>
    <w:p w14:paraId="41B2FF22" w14:textId="0AF29BCA" w:rsidR="00290709" w:rsidRPr="00E90F30" w:rsidRDefault="00290709"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4332D1" w:rsidRPr="00E90F30" w14:paraId="65751131" w14:textId="77777777" w:rsidTr="008E3F1F">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59E737BC" w14:textId="77777777" w:rsidR="004332D1" w:rsidRPr="003E70A8" w:rsidRDefault="004332D1" w:rsidP="008E3F1F">
            <w:pPr>
              <w:spacing w:after="0" w:line="240" w:lineRule="auto"/>
              <w:rPr>
                <w:rFonts w:ascii="Arial" w:eastAsia="Times New Roman" w:hAnsi="Arial" w:cs="Arial"/>
                <w:b/>
                <w:bCs/>
                <w:color w:val="000000"/>
              </w:rPr>
            </w:pPr>
            <w:r w:rsidRPr="003E70A8">
              <w:rPr>
                <w:rFonts w:ascii="Arial" w:eastAsia="Times New Roman" w:hAnsi="Arial" w:cs="Arial"/>
                <w:b/>
                <w:bCs/>
                <w:color w:val="000000"/>
              </w:rPr>
              <w:t>7</w:t>
            </w:r>
          </w:p>
        </w:tc>
        <w:tc>
          <w:tcPr>
            <w:tcW w:w="7098" w:type="dxa"/>
            <w:tcBorders>
              <w:top w:val="single" w:sz="4" w:space="0" w:color="auto"/>
              <w:left w:val="nil"/>
              <w:bottom w:val="single" w:sz="4" w:space="0" w:color="auto"/>
              <w:right w:val="nil"/>
            </w:tcBorders>
            <w:shd w:val="clear" w:color="auto" w:fill="auto"/>
            <w:noWrap/>
            <w:vAlign w:val="center"/>
            <w:hideMark/>
          </w:tcPr>
          <w:p w14:paraId="16521179" w14:textId="1F15245D" w:rsidR="004332D1" w:rsidRPr="003E70A8" w:rsidRDefault="002853F8" w:rsidP="008E3F1F">
            <w:pPr>
              <w:spacing w:after="0" w:line="240" w:lineRule="auto"/>
              <w:jc w:val="both"/>
              <w:rPr>
                <w:rFonts w:ascii="Arial" w:eastAsia="Times New Roman" w:hAnsi="Arial" w:cs="Arial"/>
                <w:b/>
                <w:bCs/>
                <w:color w:val="000000"/>
              </w:rPr>
            </w:pPr>
            <w:r w:rsidRPr="002853F8">
              <w:rPr>
                <w:rFonts w:ascii="Arial" w:eastAsia="Times New Roman" w:hAnsi="Arial" w:cs="Arial"/>
                <w:b/>
                <w:color w:val="000000" w:themeColor="text1"/>
              </w:rPr>
              <w:t>Análise e encaminhamentos sobre pedido de abertura de processo no âmbito do CAU/SC</w:t>
            </w:r>
            <w:r>
              <w:rPr>
                <w:rFonts w:ascii="Arial" w:eastAsia="Times New Roman" w:hAnsi="Arial" w:cs="Arial"/>
                <w:b/>
                <w:color w:val="000000" w:themeColor="text1"/>
              </w:rPr>
              <w:t xml:space="preserve">. </w:t>
            </w:r>
            <w:r w:rsidR="00631185" w:rsidRPr="00631185">
              <w:rPr>
                <w:rFonts w:ascii="Arial" w:hAnsi="Arial" w:cs="Arial"/>
                <w:b/>
                <w:bCs/>
                <w:color w:val="000000"/>
                <w:sz w:val="24"/>
                <w:szCs w:val="24"/>
              </w:rPr>
              <w:t>(Origem: IAB/SC; SASC)</w:t>
            </w:r>
          </w:p>
        </w:tc>
      </w:tr>
      <w:tr w:rsidR="004332D1" w:rsidRPr="00E90F30" w14:paraId="7A93B7B6" w14:textId="77777777" w:rsidTr="008E3F1F">
        <w:tc>
          <w:tcPr>
            <w:tcW w:w="1974" w:type="dxa"/>
            <w:tcBorders>
              <w:top w:val="nil"/>
              <w:left w:val="nil"/>
              <w:bottom w:val="single" w:sz="4" w:space="0" w:color="auto"/>
              <w:right w:val="nil"/>
            </w:tcBorders>
            <w:shd w:val="clear" w:color="000000" w:fill="F2F2F2"/>
            <w:noWrap/>
            <w:vAlign w:val="center"/>
            <w:hideMark/>
          </w:tcPr>
          <w:p w14:paraId="57217485" w14:textId="77777777" w:rsidR="004332D1" w:rsidRPr="00B3468A" w:rsidRDefault="004332D1" w:rsidP="008E3F1F">
            <w:pPr>
              <w:spacing w:after="0" w:line="240" w:lineRule="auto"/>
              <w:rPr>
                <w:rFonts w:ascii="Arial" w:eastAsia="Times New Roman" w:hAnsi="Arial" w:cs="Arial"/>
                <w:b/>
                <w:bCs/>
                <w:color w:val="000000"/>
              </w:rPr>
            </w:pPr>
            <w:r w:rsidRPr="00B3468A">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397FE57D" w14:textId="6FE9D569" w:rsidR="004332D1" w:rsidRPr="00B3468A" w:rsidRDefault="004332D1" w:rsidP="008E3F1F">
            <w:pPr>
              <w:spacing w:after="0" w:line="240" w:lineRule="auto"/>
              <w:rPr>
                <w:rFonts w:ascii="Arial" w:eastAsia="Times New Roman" w:hAnsi="Arial" w:cs="Arial"/>
                <w:color w:val="000000"/>
              </w:rPr>
            </w:pPr>
            <w:r w:rsidRPr="00B3468A">
              <w:rPr>
                <w:rFonts w:ascii="Arial" w:eastAsia="Times New Roman" w:hAnsi="Arial" w:cs="Arial"/>
                <w:color w:val="000000"/>
              </w:rPr>
              <w:t>-</w:t>
            </w:r>
          </w:p>
        </w:tc>
      </w:tr>
      <w:tr w:rsidR="004332D1" w:rsidRPr="00E90F30" w14:paraId="14DD5384" w14:textId="77777777" w:rsidTr="008E3F1F">
        <w:tc>
          <w:tcPr>
            <w:tcW w:w="1974" w:type="dxa"/>
            <w:tcBorders>
              <w:top w:val="nil"/>
              <w:left w:val="nil"/>
              <w:bottom w:val="single" w:sz="4" w:space="0" w:color="auto"/>
              <w:right w:val="nil"/>
            </w:tcBorders>
            <w:shd w:val="clear" w:color="000000" w:fill="F2F2F2"/>
            <w:noWrap/>
            <w:vAlign w:val="center"/>
            <w:hideMark/>
          </w:tcPr>
          <w:p w14:paraId="0FFBB004" w14:textId="77777777" w:rsidR="004332D1" w:rsidRPr="00631185" w:rsidRDefault="004332D1" w:rsidP="008E3F1F">
            <w:pPr>
              <w:spacing w:after="0" w:line="240" w:lineRule="auto"/>
              <w:rPr>
                <w:rFonts w:ascii="Arial" w:eastAsia="Times New Roman" w:hAnsi="Arial" w:cs="Arial"/>
                <w:b/>
                <w:bCs/>
                <w:color w:val="000000"/>
              </w:rPr>
            </w:pPr>
            <w:r w:rsidRPr="00631185">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459C3656" w14:textId="1BFE059C" w:rsidR="00A87B99" w:rsidRPr="00631185" w:rsidRDefault="00631185" w:rsidP="00CB3F4C">
            <w:pPr>
              <w:spacing w:after="0" w:line="240" w:lineRule="auto"/>
              <w:jc w:val="both"/>
              <w:rPr>
                <w:rFonts w:ascii="Arial" w:eastAsia="Times New Roman" w:hAnsi="Arial" w:cs="Arial"/>
                <w:color w:val="000000"/>
              </w:rPr>
            </w:pPr>
            <w:r w:rsidRPr="00631185">
              <w:rPr>
                <w:rFonts w:ascii="Arial" w:eastAsia="Times New Roman" w:hAnsi="Arial" w:cs="Arial"/>
                <w:color w:val="000000"/>
              </w:rPr>
              <w:t>-</w:t>
            </w:r>
          </w:p>
        </w:tc>
      </w:tr>
      <w:tr w:rsidR="004332D1" w:rsidRPr="00E90F30" w14:paraId="6EDBC687" w14:textId="77777777" w:rsidTr="008E3F1F">
        <w:tc>
          <w:tcPr>
            <w:tcW w:w="1974" w:type="dxa"/>
            <w:tcBorders>
              <w:top w:val="nil"/>
              <w:left w:val="nil"/>
              <w:bottom w:val="single" w:sz="4" w:space="0" w:color="auto"/>
              <w:right w:val="nil"/>
            </w:tcBorders>
            <w:shd w:val="clear" w:color="000000" w:fill="F2F2F2"/>
            <w:noWrap/>
            <w:vAlign w:val="center"/>
            <w:hideMark/>
          </w:tcPr>
          <w:p w14:paraId="09D9B35E" w14:textId="77777777" w:rsidR="004332D1" w:rsidRPr="00631185" w:rsidRDefault="004332D1" w:rsidP="008E3F1F">
            <w:pPr>
              <w:spacing w:after="0" w:line="240" w:lineRule="auto"/>
              <w:rPr>
                <w:rFonts w:ascii="Arial" w:eastAsia="Times New Roman" w:hAnsi="Arial" w:cs="Arial"/>
                <w:b/>
                <w:bCs/>
                <w:color w:val="000000"/>
              </w:rPr>
            </w:pPr>
            <w:r w:rsidRPr="00631185">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7FC2CA67" w14:textId="53374414" w:rsidR="004332D1" w:rsidRPr="00631185" w:rsidRDefault="00631185" w:rsidP="00631185">
            <w:pPr>
              <w:spacing w:after="0" w:line="240" w:lineRule="auto"/>
              <w:jc w:val="both"/>
              <w:rPr>
                <w:rFonts w:ascii="Arial" w:eastAsia="Times New Roman" w:hAnsi="Arial" w:cs="Arial"/>
                <w:color w:val="000000"/>
              </w:rPr>
            </w:pPr>
            <w:r w:rsidRPr="00631185">
              <w:rPr>
                <w:rFonts w:ascii="Arial" w:eastAsia="Times New Roman" w:hAnsi="Arial" w:cs="Arial"/>
                <w:color w:val="000000"/>
              </w:rPr>
              <w:t>Item não foi discutido. Será tratado na reunião extraordinária do Conselho Diretor, do dia 17 de outubro de 2019.</w:t>
            </w:r>
          </w:p>
        </w:tc>
      </w:tr>
    </w:tbl>
    <w:p w14:paraId="44D941F0" w14:textId="6A100C79" w:rsidR="00215535" w:rsidRDefault="00215535"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2853F8" w:rsidRPr="003E70A8" w14:paraId="35CF38C8" w14:textId="77777777" w:rsidTr="00826B4B">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27CCBD9A" w14:textId="2CEC89EA" w:rsidR="002853F8" w:rsidRPr="003E70A8" w:rsidRDefault="002853F8" w:rsidP="00826B4B">
            <w:pPr>
              <w:spacing w:after="0" w:line="240" w:lineRule="auto"/>
              <w:rPr>
                <w:rFonts w:ascii="Arial" w:eastAsia="Times New Roman" w:hAnsi="Arial" w:cs="Arial"/>
                <w:b/>
                <w:bCs/>
                <w:color w:val="000000"/>
              </w:rPr>
            </w:pPr>
            <w:r>
              <w:rPr>
                <w:rFonts w:ascii="Arial" w:eastAsia="Times New Roman" w:hAnsi="Arial" w:cs="Arial"/>
                <w:b/>
                <w:bCs/>
                <w:color w:val="000000"/>
              </w:rPr>
              <w:t>8</w:t>
            </w:r>
          </w:p>
        </w:tc>
        <w:tc>
          <w:tcPr>
            <w:tcW w:w="7098" w:type="dxa"/>
            <w:tcBorders>
              <w:top w:val="single" w:sz="4" w:space="0" w:color="auto"/>
              <w:left w:val="nil"/>
              <w:bottom w:val="single" w:sz="4" w:space="0" w:color="auto"/>
              <w:right w:val="nil"/>
            </w:tcBorders>
            <w:shd w:val="clear" w:color="auto" w:fill="auto"/>
            <w:noWrap/>
            <w:vAlign w:val="center"/>
            <w:hideMark/>
          </w:tcPr>
          <w:p w14:paraId="749290F0" w14:textId="0FB84580" w:rsidR="002853F8" w:rsidRPr="003E70A8" w:rsidRDefault="002853F8" w:rsidP="00826B4B">
            <w:pPr>
              <w:spacing w:after="0" w:line="240" w:lineRule="auto"/>
              <w:jc w:val="both"/>
              <w:rPr>
                <w:rFonts w:ascii="Arial" w:eastAsia="Times New Roman" w:hAnsi="Arial" w:cs="Arial"/>
                <w:b/>
                <w:bCs/>
                <w:color w:val="000000"/>
              </w:rPr>
            </w:pPr>
            <w:r w:rsidRPr="002853F8">
              <w:rPr>
                <w:rFonts w:ascii="Arial" w:eastAsia="Times New Roman" w:hAnsi="Arial" w:cs="Arial"/>
                <w:b/>
                <w:color w:val="000000" w:themeColor="text1"/>
              </w:rPr>
              <w:t>Alteração do calendário de reuniões do CAU/SC</w:t>
            </w:r>
            <w:r>
              <w:rPr>
                <w:rFonts w:ascii="Arial" w:eastAsia="Times New Roman" w:hAnsi="Arial" w:cs="Arial"/>
                <w:b/>
                <w:color w:val="000000" w:themeColor="text1"/>
              </w:rPr>
              <w:t xml:space="preserve">. </w:t>
            </w:r>
          </w:p>
        </w:tc>
      </w:tr>
      <w:tr w:rsidR="002853F8" w:rsidRPr="00B3468A" w14:paraId="574AA903" w14:textId="77777777" w:rsidTr="00826B4B">
        <w:tc>
          <w:tcPr>
            <w:tcW w:w="1974" w:type="dxa"/>
            <w:tcBorders>
              <w:top w:val="nil"/>
              <w:left w:val="nil"/>
              <w:bottom w:val="single" w:sz="4" w:space="0" w:color="auto"/>
              <w:right w:val="nil"/>
            </w:tcBorders>
            <w:shd w:val="clear" w:color="000000" w:fill="F2F2F2"/>
            <w:noWrap/>
            <w:vAlign w:val="center"/>
            <w:hideMark/>
          </w:tcPr>
          <w:p w14:paraId="69C21237" w14:textId="77777777" w:rsidR="002853F8" w:rsidRPr="00645460" w:rsidRDefault="002853F8" w:rsidP="00826B4B">
            <w:pPr>
              <w:spacing w:after="0" w:line="240" w:lineRule="auto"/>
              <w:rPr>
                <w:rFonts w:ascii="Arial" w:eastAsia="Times New Roman" w:hAnsi="Arial" w:cs="Arial"/>
                <w:b/>
                <w:bCs/>
                <w:color w:val="000000"/>
              </w:rPr>
            </w:pPr>
            <w:r w:rsidRPr="0064546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5541C5B6" w14:textId="77777777" w:rsidR="002853F8" w:rsidRPr="00645460" w:rsidRDefault="002853F8" w:rsidP="00826B4B">
            <w:pPr>
              <w:spacing w:after="0" w:line="240" w:lineRule="auto"/>
              <w:rPr>
                <w:rFonts w:ascii="Arial" w:eastAsia="Times New Roman" w:hAnsi="Arial" w:cs="Arial"/>
                <w:color w:val="000000"/>
              </w:rPr>
            </w:pPr>
            <w:r w:rsidRPr="00645460">
              <w:rPr>
                <w:rFonts w:ascii="Arial" w:eastAsia="Times New Roman" w:hAnsi="Arial" w:cs="Arial"/>
                <w:color w:val="000000"/>
              </w:rPr>
              <w:t>-</w:t>
            </w:r>
          </w:p>
        </w:tc>
      </w:tr>
      <w:tr w:rsidR="002853F8" w:rsidRPr="002853F8" w14:paraId="5D37E2E4" w14:textId="77777777" w:rsidTr="00826B4B">
        <w:tc>
          <w:tcPr>
            <w:tcW w:w="1974" w:type="dxa"/>
            <w:tcBorders>
              <w:top w:val="nil"/>
              <w:left w:val="nil"/>
              <w:bottom w:val="single" w:sz="4" w:space="0" w:color="auto"/>
              <w:right w:val="nil"/>
            </w:tcBorders>
            <w:shd w:val="clear" w:color="000000" w:fill="F2F2F2"/>
            <w:noWrap/>
            <w:vAlign w:val="center"/>
            <w:hideMark/>
          </w:tcPr>
          <w:p w14:paraId="6642C662" w14:textId="77777777" w:rsidR="002853F8" w:rsidRPr="00645460" w:rsidRDefault="002853F8" w:rsidP="00826B4B">
            <w:pPr>
              <w:spacing w:after="0" w:line="240" w:lineRule="auto"/>
              <w:rPr>
                <w:rFonts w:ascii="Arial" w:eastAsia="Times New Roman" w:hAnsi="Arial" w:cs="Arial"/>
                <w:b/>
                <w:bCs/>
                <w:color w:val="000000"/>
              </w:rPr>
            </w:pPr>
            <w:r w:rsidRPr="0064546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2AC185D4" w14:textId="30A03160" w:rsidR="002853F8" w:rsidRPr="00645460" w:rsidRDefault="00645460" w:rsidP="00645460">
            <w:pPr>
              <w:spacing w:after="0" w:line="240" w:lineRule="auto"/>
              <w:jc w:val="both"/>
              <w:rPr>
                <w:rFonts w:ascii="Arial" w:eastAsia="Times New Roman" w:hAnsi="Arial" w:cs="Arial"/>
                <w:color w:val="000000"/>
              </w:rPr>
            </w:pPr>
            <w:r w:rsidRPr="00645460">
              <w:rPr>
                <w:rFonts w:ascii="Arial" w:eastAsia="Times New Roman" w:hAnsi="Arial" w:cs="Arial"/>
                <w:color w:val="000000"/>
              </w:rPr>
              <w:t>-</w:t>
            </w:r>
          </w:p>
        </w:tc>
      </w:tr>
      <w:tr w:rsidR="002853F8" w:rsidRPr="002853F8" w14:paraId="1696CFCD" w14:textId="77777777" w:rsidTr="00826B4B">
        <w:tc>
          <w:tcPr>
            <w:tcW w:w="1974" w:type="dxa"/>
            <w:tcBorders>
              <w:top w:val="nil"/>
              <w:left w:val="nil"/>
              <w:bottom w:val="single" w:sz="4" w:space="0" w:color="auto"/>
              <w:right w:val="nil"/>
            </w:tcBorders>
            <w:shd w:val="clear" w:color="000000" w:fill="F2F2F2"/>
            <w:noWrap/>
            <w:vAlign w:val="center"/>
            <w:hideMark/>
          </w:tcPr>
          <w:p w14:paraId="44082C9B" w14:textId="77777777" w:rsidR="002853F8" w:rsidRPr="00645460" w:rsidRDefault="002853F8" w:rsidP="00826B4B">
            <w:pPr>
              <w:spacing w:after="0" w:line="240" w:lineRule="auto"/>
              <w:rPr>
                <w:rFonts w:ascii="Arial" w:eastAsia="Times New Roman" w:hAnsi="Arial" w:cs="Arial"/>
                <w:b/>
                <w:bCs/>
                <w:color w:val="000000"/>
              </w:rPr>
            </w:pPr>
            <w:r w:rsidRPr="0064546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08A3FFBE" w14:textId="6304E7E7" w:rsidR="002853F8" w:rsidRPr="00645460" w:rsidRDefault="00645460" w:rsidP="00826B4B">
            <w:pPr>
              <w:spacing w:after="0" w:line="240" w:lineRule="auto"/>
              <w:jc w:val="both"/>
              <w:rPr>
                <w:rFonts w:ascii="Arial" w:eastAsia="Times New Roman" w:hAnsi="Arial" w:cs="Arial"/>
                <w:color w:val="000000"/>
              </w:rPr>
            </w:pPr>
            <w:r w:rsidRPr="00645460">
              <w:rPr>
                <w:rFonts w:ascii="Arial" w:eastAsia="Times New Roman" w:hAnsi="Arial" w:cs="Arial"/>
                <w:color w:val="000000"/>
              </w:rPr>
              <w:t>Item não foi discutido. Será tratado na reunião extraordinária do Conselho Diretor, do dia 17 de outubro de 2019.</w:t>
            </w:r>
          </w:p>
        </w:tc>
      </w:tr>
    </w:tbl>
    <w:p w14:paraId="04BB7D90" w14:textId="623B6FB8" w:rsidR="002853F8" w:rsidRDefault="002853F8"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2853F8" w:rsidRPr="003E70A8" w14:paraId="7DA37D6D" w14:textId="77777777" w:rsidTr="00826B4B">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4EC5A85A" w14:textId="27FC7C5A" w:rsidR="002853F8" w:rsidRPr="003E70A8" w:rsidRDefault="002853F8" w:rsidP="00826B4B">
            <w:pPr>
              <w:spacing w:after="0" w:line="240" w:lineRule="auto"/>
              <w:rPr>
                <w:rFonts w:ascii="Arial" w:eastAsia="Times New Roman" w:hAnsi="Arial" w:cs="Arial"/>
                <w:b/>
                <w:bCs/>
                <w:color w:val="000000"/>
              </w:rPr>
            </w:pPr>
            <w:r>
              <w:rPr>
                <w:rFonts w:ascii="Arial" w:eastAsia="Times New Roman" w:hAnsi="Arial" w:cs="Arial"/>
                <w:b/>
                <w:bCs/>
                <w:color w:val="000000"/>
              </w:rPr>
              <w:t>9</w:t>
            </w:r>
          </w:p>
        </w:tc>
        <w:tc>
          <w:tcPr>
            <w:tcW w:w="7098" w:type="dxa"/>
            <w:tcBorders>
              <w:top w:val="single" w:sz="4" w:space="0" w:color="auto"/>
              <w:left w:val="nil"/>
              <w:bottom w:val="single" w:sz="4" w:space="0" w:color="auto"/>
              <w:right w:val="nil"/>
            </w:tcBorders>
            <w:shd w:val="clear" w:color="auto" w:fill="auto"/>
            <w:noWrap/>
            <w:vAlign w:val="center"/>
            <w:hideMark/>
          </w:tcPr>
          <w:p w14:paraId="0FD8723E" w14:textId="3B29147E" w:rsidR="002853F8" w:rsidRPr="003E70A8" w:rsidRDefault="002853F8" w:rsidP="00826B4B">
            <w:pPr>
              <w:spacing w:after="0" w:line="240" w:lineRule="auto"/>
              <w:jc w:val="both"/>
              <w:rPr>
                <w:rFonts w:ascii="Arial" w:eastAsia="Times New Roman" w:hAnsi="Arial" w:cs="Arial"/>
                <w:b/>
                <w:bCs/>
                <w:color w:val="000000"/>
              </w:rPr>
            </w:pPr>
            <w:r w:rsidRPr="002853F8">
              <w:rPr>
                <w:rFonts w:ascii="Arial" w:eastAsia="Times New Roman" w:hAnsi="Arial" w:cs="Arial"/>
                <w:b/>
                <w:color w:val="000000" w:themeColor="text1"/>
              </w:rPr>
              <w:t>Aprovação da Portaria Normativa de Benefícios</w:t>
            </w:r>
            <w:r>
              <w:rPr>
                <w:rFonts w:ascii="Arial" w:eastAsia="Times New Roman" w:hAnsi="Arial" w:cs="Arial"/>
                <w:b/>
                <w:color w:val="000000" w:themeColor="text1"/>
              </w:rPr>
              <w:t xml:space="preserve">. </w:t>
            </w:r>
          </w:p>
        </w:tc>
      </w:tr>
      <w:tr w:rsidR="002853F8" w:rsidRPr="00B3468A" w14:paraId="5ADFDD97" w14:textId="77777777" w:rsidTr="00826B4B">
        <w:tc>
          <w:tcPr>
            <w:tcW w:w="1974" w:type="dxa"/>
            <w:tcBorders>
              <w:top w:val="nil"/>
              <w:left w:val="nil"/>
              <w:bottom w:val="single" w:sz="4" w:space="0" w:color="auto"/>
              <w:right w:val="nil"/>
            </w:tcBorders>
            <w:shd w:val="clear" w:color="000000" w:fill="F2F2F2"/>
            <w:noWrap/>
            <w:vAlign w:val="center"/>
            <w:hideMark/>
          </w:tcPr>
          <w:p w14:paraId="040FB4B0" w14:textId="77777777" w:rsidR="002853F8" w:rsidRPr="00B3468A" w:rsidRDefault="002853F8" w:rsidP="00826B4B">
            <w:pPr>
              <w:spacing w:after="0" w:line="240" w:lineRule="auto"/>
              <w:rPr>
                <w:rFonts w:ascii="Arial" w:eastAsia="Times New Roman" w:hAnsi="Arial" w:cs="Arial"/>
                <w:b/>
                <w:bCs/>
                <w:color w:val="000000"/>
              </w:rPr>
            </w:pPr>
            <w:r w:rsidRPr="00B3468A">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6993819A" w14:textId="77777777" w:rsidR="002853F8" w:rsidRPr="00B3468A" w:rsidRDefault="002853F8" w:rsidP="00826B4B">
            <w:pPr>
              <w:spacing w:after="0" w:line="240" w:lineRule="auto"/>
              <w:rPr>
                <w:rFonts w:ascii="Arial" w:eastAsia="Times New Roman" w:hAnsi="Arial" w:cs="Arial"/>
                <w:color w:val="000000"/>
              </w:rPr>
            </w:pPr>
            <w:r w:rsidRPr="00B3468A">
              <w:rPr>
                <w:rFonts w:ascii="Arial" w:eastAsia="Times New Roman" w:hAnsi="Arial" w:cs="Arial"/>
                <w:color w:val="000000"/>
              </w:rPr>
              <w:t>-</w:t>
            </w:r>
          </w:p>
        </w:tc>
      </w:tr>
      <w:tr w:rsidR="002853F8" w:rsidRPr="002853F8" w14:paraId="3E76DC6C" w14:textId="77777777" w:rsidTr="00826B4B">
        <w:tc>
          <w:tcPr>
            <w:tcW w:w="1974" w:type="dxa"/>
            <w:tcBorders>
              <w:top w:val="nil"/>
              <w:left w:val="nil"/>
              <w:bottom w:val="single" w:sz="4" w:space="0" w:color="auto"/>
              <w:right w:val="nil"/>
            </w:tcBorders>
            <w:shd w:val="clear" w:color="000000" w:fill="F2F2F2"/>
            <w:noWrap/>
            <w:vAlign w:val="center"/>
            <w:hideMark/>
          </w:tcPr>
          <w:p w14:paraId="5944D23B" w14:textId="77777777" w:rsidR="002853F8" w:rsidRPr="00403C6A" w:rsidRDefault="002853F8" w:rsidP="00826B4B">
            <w:pPr>
              <w:spacing w:after="0" w:line="240" w:lineRule="auto"/>
              <w:rPr>
                <w:rFonts w:ascii="Arial" w:eastAsia="Times New Roman" w:hAnsi="Arial" w:cs="Arial"/>
                <w:b/>
                <w:bCs/>
                <w:color w:val="000000"/>
              </w:rPr>
            </w:pPr>
            <w:r w:rsidRPr="00403C6A">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4041FC3F" w14:textId="7F4ED44E" w:rsidR="002853F8" w:rsidRPr="00403C6A" w:rsidRDefault="00403C6A" w:rsidP="00826B4B">
            <w:pPr>
              <w:spacing w:after="0" w:line="240" w:lineRule="auto"/>
              <w:jc w:val="both"/>
              <w:rPr>
                <w:rFonts w:ascii="Arial" w:eastAsia="Times New Roman" w:hAnsi="Arial" w:cs="Arial"/>
                <w:color w:val="000000"/>
              </w:rPr>
            </w:pPr>
            <w:r w:rsidRPr="00403C6A">
              <w:rPr>
                <w:rFonts w:ascii="Arial" w:eastAsia="Times New Roman" w:hAnsi="Arial" w:cs="Arial"/>
                <w:color w:val="000000"/>
              </w:rPr>
              <w:t>-</w:t>
            </w:r>
          </w:p>
        </w:tc>
      </w:tr>
      <w:tr w:rsidR="002853F8" w:rsidRPr="002853F8" w14:paraId="14368CB9" w14:textId="77777777" w:rsidTr="00826B4B">
        <w:tc>
          <w:tcPr>
            <w:tcW w:w="1974" w:type="dxa"/>
            <w:tcBorders>
              <w:top w:val="nil"/>
              <w:left w:val="nil"/>
              <w:bottom w:val="single" w:sz="4" w:space="0" w:color="auto"/>
              <w:right w:val="nil"/>
            </w:tcBorders>
            <w:shd w:val="clear" w:color="000000" w:fill="F2F2F2"/>
            <w:noWrap/>
            <w:vAlign w:val="center"/>
            <w:hideMark/>
          </w:tcPr>
          <w:p w14:paraId="70F2E569" w14:textId="77777777" w:rsidR="002853F8" w:rsidRPr="00403C6A" w:rsidRDefault="002853F8" w:rsidP="00826B4B">
            <w:pPr>
              <w:spacing w:after="0" w:line="240" w:lineRule="auto"/>
              <w:rPr>
                <w:rFonts w:ascii="Arial" w:eastAsia="Times New Roman" w:hAnsi="Arial" w:cs="Arial"/>
                <w:b/>
                <w:bCs/>
                <w:color w:val="000000"/>
              </w:rPr>
            </w:pPr>
            <w:r w:rsidRPr="00403C6A">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3157E69B" w14:textId="1A71D23D" w:rsidR="002853F8" w:rsidRPr="00403C6A" w:rsidRDefault="00403C6A" w:rsidP="00826B4B">
            <w:pPr>
              <w:spacing w:after="0" w:line="240" w:lineRule="auto"/>
              <w:jc w:val="both"/>
              <w:rPr>
                <w:rFonts w:ascii="Arial" w:eastAsia="Times New Roman" w:hAnsi="Arial" w:cs="Arial"/>
                <w:color w:val="000000"/>
              </w:rPr>
            </w:pPr>
            <w:r w:rsidRPr="00403C6A">
              <w:rPr>
                <w:rFonts w:ascii="Arial" w:eastAsia="Times New Roman" w:hAnsi="Arial" w:cs="Arial"/>
                <w:color w:val="000000"/>
              </w:rPr>
              <w:t>Item não foi discutido. Será tratado na reunião extraordinária do Conselho Diretor, do dia 17 de outubro de 2019.</w:t>
            </w:r>
          </w:p>
        </w:tc>
      </w:tr>
    </w:tbl>
    <w:p w14:paraId="1D39D5A4" w14:textId="79975A9B" w:rsidR="002853F8" w:rsidRDefault="002853F8"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2853F8" w:rsidRPr="003E70A8" w14:paraId="4DD4BAD5" w14:textId="77777777" w:rsidTr="00826B4B">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331BF01D" w14:textId="34371DF2" w:rsidR="002853F8" w:rsidRPr="00EA7DC9" w:rsidRDefault="002853F8" w:rsidP="00826B4B">
            <w:pPr>
              <w:spacing w:after="0" w:line="240" w:lineRule="auto"/>
              <w:rPr>
                <w:rFonts w:ascii="Arial" w:eastAsia="Times New Roman" w:hAnsi="Arial" w:cs="Arial"/>
                <w:b/>
                <w:bCs/>
                <w:color w:val="000000"/>
              </w:rPr>
            </w:pPr>
            <w:r w:rsidRPr="00EA7DC9">
              <w:rPr>
                <w:rFonts w:ascii="Arial" w:eastAsia="Times New Roman" w:hAnsi="Arial" w:cs="Arial"/>
                <w:b/>
                <w:bCs/>
                <w:color w:val="000000"/>
              </w:rPr>
              <w:t>10</w:t>
            </w:r>
          </w:p>
        </w:tc>
        <w:tc>
          <w:tcPr>
            <w:tcW w:w="7098" w:type="dxa"/>
            <w:tcBorders>
              <w:top w:val="single" w:sz="4" w:space="0" w:color="auto"/>
              <w:left w:val="nil"/>
              <w:bottom w:val="single" w:sz="4" w:space="0" w:color="auto"/>
              <w:right w:val="nil"/>
            </w:tcBorders>
            <w:shd w:val="clear" w:color="auto" w:fill="auto"/>
            <w:noWrap/>
            <w:vAlign w:val="center"/>
            <w:hideMark/>
          </w:tcPr>
          <w:p w14:paraId="51D75B41" w14:textId="4714CBE3" w:rsidR="002853F8" w:rsidRPr="00EA7DC9" w:rsidRDefault="002853F8" w:rsidP="00826B4B">
            <w:pPr>
              <w:spacing w:after="0" w:line="240" w:lineRule="auto"/>
              <w:jc w:val="both"/>
              <w:rPr>
                <w:rFonts w:ascii="Arial" w:eastAsia="Times New Roman" w:hAnsi="Arial" w:cs="Arial"/>
                <w:b/>
                <w:bCs/>
                <w:color w:val="000000"/>
              </w:rPr>
            </w:pPr>
            <w:r w:rsidRPr="00EA7DC9">
              <w:rPr>
                <w:rFonts w:ascii="Arial" w:eastAsia="Times New Roman" w:hAnsi="Arial" w:cs="Arial"/>
                <w:b/>
                <w:color w:val="000000" w:themeColor="text1"/>
              </w:rPr>
              <w:t xml:space="preserve">Análise do pedido de apoio institucional do Instituto Gene conforme Processo de Parceria nº 022/2019. </w:t>
            </w:r>
          </w:p>
        </w:tc>
      </w:tr>
      <w:tr w:rsidR="002853F8" w:rsidRPr="00B3468A" w14:paraId="20105318" w14:textId="77777777" w:rsidTr="00826B4B">
        <w:tc>
          <w:tcPr>
            <w:tcW w:w="1974" w:type="dxa"/>
            <w:tcBorders>
              <w:top w:val="nil"/>
              <w:left w:val="nil"/>
              <w:bottom w:val="single" w:sz="4" w:space="0" w:color="auto"/>
              <w:right w:val="nil"/>
            </w:tcBorders>
            <w:shd w:val="clear" w:color="000000" w:fill="F2F2F2"/>
            <w:noWrap/>
            <w:vAlign w:val="center"/>
            <w:hideMark/>
          </w:tcPr>
          <w:p w14:paraId="75105EA2" w14:textId="77777777" w:rsidR="002853F8" w:rsidRPr="00B3468A" w:rsidRDefault="002853F8" w:rsidP="00826B4B">
            <w:pPr>
              <w:spacing w:after="0" w:line="240" w:lineRule="auto"/>
              <w:rPr>
                <w:rFonts w:ascii="Arial" w:eastAsia="Times New Roman" w:hAnsi="Arial" w:cs="Arial"/>
                <w:b/>
                <w:bCs/>
                <w:color w:val="000000"/>
              </w:rPr>
            </w:pPr>
            <w:r w:rsidRPr="00B3468A">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00B6437" w14:textId="77777777" w:rsidR="002853F8" w:rsidRPr="00B3468A" w:rsidRDefault="002853F8" w:rsidP="00826B4B">
            <w:pPr>
              <w:spacing w:after="0" w:line="240" w:lineRule="auto"/>
              <w:rPr>
                <w:rFonts w:ascii="Arial" w:eastAsia="Times New Roman" w:hAnsi="Arial" w:cs="Arial"/>
                <w:color w:val="000000"/>
              </w:rPr>
            </w:pPr>
            <w:r w:rsidRPr="00B3468A">
              <w:rPr>
                <w:rFonts w:ascii="Arial" w:eastAsia="Times New Roman" w:hAnsi="Arial" w:cs="Arial"/>
                <w:color w:val="000000"/>
              </w:rPr>
              <w:t>-</w:t>
            </w:r>
          </w:p>
        </w:tc>
      </w:tr>
      <w:tr w:rsidR="002853F8" w:rsidRPr="002853F8" w14:paraId="407203CA" w14:textId="77777777" w:rsidTr="00826B4B">
        <w:tc>
          <w:tcPr>
            <w:tcW w:w="1974" w:type="dxa"/>
            <w:tcBorders>
              <w:top w:val="nil"/>
              <w:left w:val="nil"/>
              <w:bottom w:val="single" w:sz="4" w:space="0" w:color="auto"/>
              <w:right w:val="nil"/>
            </w:tcBorders>
            <w:shd w:val="clear" w:color="000000" w:fill="F2F2F2"/>
            <w:noWrap/>
            <w:vAlign w:val="center"/>
            <w:hideMark/>
          </w:tcPr>
          <w:p w14:paraId="2D5093A4" w14:textId="77777777" w:rsidR="002853F8" w:rsidRPr="00B27718" w:rsidRDefault="002853F8" w:rsidP="00826B4B">
            <w:pPr>
              <w:spacing w:after="0" w:line="240" w:lineRule="auto"/>
              <w:rPr>
                <w:rFonts w:ascii="Arial" w:eastAsia="Times New Roman" w:hAnsi="Arial" w:cs="Arial"/>
                <w:b/>
                <w:bCs/>
                <w:color w:val="000000"/>
              </w:rPr>
            </w:pPr>
            <w:r w:rsidRPr="00B27718">
              <w:rPr>
                <w:rFonts w:ascii="Arial" w:eastAsia="Times New Roman" w:hAnsi="Arial" w:cs="Arial"/>
                <w:b/>
                <w:bCs/>
                <w:color w:val="000000"/>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hideMark/>
          </w:tcPr>
          <w:p w14:paraId="073CBED7" w14:textId="41D175E8" w:rsidR="002853F8" w:rsidRPr="00B27718" w:rsidRDefault="00B27718" w:rsidP="00826B4B">
            <w:pPr>
              <w:spacing w:after="0" w:line="240" w:lineRule="auto"/>
              <w:jc w:val="both"/>
              <w:rPr>
                <w:rFonts w:ascii="Arial" w:eastAsia="Times New Roman" w:hAnsi="Arial" w:cs="Arial"/>
                <w:color w:val="000000"/>
              </w:rPr>
            </w:pPr>
            <w:r w:rsidRPr="00B27718">
              <w:rPr>
                <w:rFonts w:ascii="Arial" w:eastAsia="Times New Roman" w:hAnsi="Arial" w:cs="Arial"/>
                <w:color w:val="000000"/>
              </w:rPr>
              <w:t>Gerente Geral Alcenira</w:t>
            </w:r>
          </w:p>
        </w:tc>
      </w:tr>
      <w:tr w:rsidR="002853F8" w:rsidRPr="002853F8" w14:paraId="58627CC8" w14:textId="77777777" w:rsidTr="00826B4B">
        <w:tc>
          <w:tcPr>
            <w:tcW w:w="1974" w:type="dxa"/>
            <w:tcBorders>
              <w:top w:val="nil"/>
              <w:left w:val="nil"/>
              <w:bottom w:val="single" w:sz="4" w:space="0" w:color="auto"/>
              <w:right w:val="nil"/>
            </w:tcBorders>
            <w:shd w:val="clear" w:color="000000" w:fill="F2F2F2"/>
            <w:noWrap/>
            <w:vAlign w:val="center"/>
            <w:hideMark/>
          </w:tcPr>
          <w:p w14:paraId="7108335F" w14:textId="77777777" w:rsidR="002853F8" w:rsidRPr="002853F8" w:rsidRDefault="002853F8" w:rsidP="00826B4B">
            <w:pPr>
              <w:spacing w:after="0" w:line="240" w:lineRule="auto"/>
              <w:rPr>
                <w:rFonts w:ascii="Arial" w:eastAsia="Times New Roman" w:hAnsi="Arial" w:cs="Arial"/>
                <w:b/>
                <w:bCs/>
                <w:color w:val="000000"/>
                <w:highlight w:val="yellow"/>
              </w:rPr>
            </w:pPr>
            <w:r w:rsidRPr="00B2771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62A7BF4B" w14:textId="585232AA" w:rsidR="00B27718" w:rsidRPr="00B27718" w:rsidRDefault="00B27718" w:rsidP="002A6621">
            <w:pPr>
              <w:spacing w:after="0" w:line="240" w:lineRule="auto"/>
              <w:jc w:val="both"/>
              <w:rPr>
                <w:rFonts w:ascii="Arial" w:eastAsia="Times New Roman" w:hAnsi="Arial" w:cs="Arial"/>
                <w:color w:val="000000"/>
              </w:rPr>
            </w:pPr>
            <w:r>
              <w:rPr>
                <w:rFonts w:ascii="Arial" w:eastAsia="Times New Roman" w:hAnsi="Arial" w:cs="Arial"/>
                <w:color w:val="000000"/>
              </w:rPr>
              <w:t xml:space="preserve">A Gerente Alcenira disse que se tratava de solicitação de </w:t>
            </w:r>
            <w:r>
              <w:rPr>
                <w:rFonts w:ascii="Arial" w:hAnsi="Arial" w:cs="Arial"/>
              </w:rPr>
              <w:t xml:space="preserve">apoio institucional, sem transferência de recursos financeiros, para divulgação </w:t>
            </w:r>
            <w:r w:rsidR="00EA7DC9" w:rsidRPr="00EA7DC9">
              <w:rPr>
                <w:rFonts w:ascii="Arial" w:eastAsia="Times New Roman" w:hAnsi="Arial" w:cs="Arial"/>
                <w:color w:val="000000"/>
              </w:rPr>
              <w:t xml:space="preserve">do projeto </w:t>
            </w:r>
            <w:r w:rsidR="00EA7DC9" w:rsidRPr="00EA7DC9">
              <w:rPr>
                <w:rFonts w:ascii="Arial" w:hAnsi="Arial" w:cs="Arial"/>
              </w:rPr>
              <w:t>“</w:t>
            </w:r>
            <w:proofErr w:type="spellStart"/>
            <w:r w:rsidR="00EA7DC9" w:rsidRPr="00EA7DC9">
              <w:rPr>
                <w:rFonts w:ascii="Arial" w:hAnsi="Arial" w:cs="Arial"/>
              </w:rPr>
              <w:t>Fastbuilt</w:t>
            </w:r>
            <w:proofErr w:type="spellEnd"/>
            <w:r w:rsidR="00EA7DC9" w:rsidRPr="003C3702">
              <w:rPr>
                <w:rFonts w:ascii="Arial" w:hAnsi="Arial" w:cs="Arial"/>
              </w:rPr>
              <w:t xml:space="preserve"> Experience”</w:t>
            </w:r>
            <w:r w:rsidR="002A6621">
              <w:rPr>
                <w:rFonts w:ascii="Arial" w:hAnsi="Arial" w:cs="Arial"/>
              </w:rPr>
              <w:t>. Fo</w:t>
            </w:r>
            <w:r w:rsidR="003C3702" w:rsidRPr="003C3702">
              <w:rPr>
                <w:rFonts w:ascii="Arial" w:hAnsi="Arial" w:cs="Arial"/>
              </w:rPr>
              <w:t>i deliberado por aprovar</w:t>
            </w:r>
            <w:r w:rsidR="00430E3C">
              <w:rPr>
                <w:rFonts w:ascii="Arial" w:hAnsi="Arial" w:cs="Arial"/>
              </w:rPr>
              <w:t xml:space="preserve">, </w:t>
            </w:r>
            <w:r w:rsidR="00430E3C">
              <w:rPr>
                <w:rFonts w:ascii="Arial" w:hAnsi="Arial" w:cs="Arial"/>
                <w:i/>
              </w:rPr>
              <w:t xml:space="preserve">ad referendum do Plenário, </w:t>
            </w:r>
            <w:r w:rsidR="003C3702">
              <w:rPr>
                <w:rFonts w:ascii="Arial" w:hAnsi="Arial" w:cs="Arial"/>
              </w:rPr>
              <w:t xml:space="preserve"> a </w:t>
            </w:r>
            <w:r w:rsidR="003C3702" w:rsidRPr="003C3702">
              <w:rPr>
                <w:rFonts w:ascii="Arial" w:hAnsi="Arial" w:cs="Arial"/>
              </w:rPr>
              <w:t>celebração de Acordo de Cooperação com o Instituto Gene Blumenau, entidade sem fins lucrativos, formalizando apoio institucional para divulgação do evento “</w:t>
            </w:r>
            <w:proofErr w:type="spellStart"/>
            <w:r w:rsidR="003C3702" w:rsidRPr="003C3702">
              <w:rPr>
                <w:rFonts w:ascii="Arial" w:hAnsi="Arial" w:cs="Arial"/>
              </w:rPr>
              <w:t>Fastbuilt</w:t>
            </w:r>
            <w:proofErr w:type="spellEnd"/>
            <w:r w:rsidR="003C3702" w:rsidRPr="003C3702">
              <w:rPr>
                <w:rFonts w:ascii="Arial" w:hAnsi="Arial" w:cs="Arial"/>
              </w:rPr>
              <w:t xml:space="preserve"> Experience”, a ser realizado no dia 16 de outubro de 2019, em Blumenau/SC.</w:t>
            </w:r>
            <w:r w:rsidR="003C3702">
              <w:rPr>
                <w:rFonts w:ascii="Arial" w:hAnsi="Arial" w:cs="Arial"/>
              </w:rPr>
              <w:t xml:space="preserve"> </w:t>
            </w:r>
            <w:r w:rsidR="002853F8" w:rsidRPr="003C3702">
              <w:rPr>
                <w:rFonts w:ascii="Arial" w:hAnsi="Arial" w:cs="Arial"/>
              </w:rPr>
              <w:t>(</w:t>
            </w:r>
            <w:r w:rsidR="003C3702" w:rsidRPr="003C3702">
              <w:rPr>
                <w:rFonts w:ascii="Arial" w:eastAsia="Times New Roman" w:hAnsi="Arial" w:cs="Arial"/>
                <w:color w:val="000000"/>
              </w:rPr>
              <w:t>Deliberação nº 9</w:t>
            </w:r>
            <w:r w:rsidR="002853F8" w:rsidRPr="003C3702">
              <w:rPr>
                <w:rFonts w:ascii="Arial" w:eastAsia="Times New Roman" w:hAnsi="Arial" w:cs="Arial"/>
                <w:color w:val="000000"/>
              </w:rPr>
              <w:t>1/2019 – CD-CAU/SC).</w:t>
            </w:r>
          </w:p>
        </w:tc>
      </w:tr>
    </w:tbl>
    <w:p w14:paraId="3E7BEC10" w14:textId="77777777" w:rsidR="002853F8" w:rsidRDefault="002853F8"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2853F8" w:rsidRPr="003E70A8" w14:paraId="5750D86E" w14:textId="77777777" w:rsidTr="00826B4B">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3A35D976" w14:textId="4CD2DC63" w:rsidR="002853F8" w:rsidRPr="00B6078D" w:rsidRDefault="002853F8" w:rsidP="00826B4B">
            <w:pPr>
              <w:spacing w:after="0" w:line="240" w:lineRule="auto"/>
              <w:rPr>
                <w:rFonts w:ascii="Arial" w:eastAsia="Times New Roman" w:hAnsi="Arial" w:cs="Arial"/>
                <w:b/>
                <w:bCs/>
                <w:color w:val="000000"/>
              </w:rPr>
            </w:pPr>
            <w:r w:rsidRPr="00B6078D">
              <w:rPr>
                <w:rFonts w:ascii="Arial" w:eastAsia="Times New Roman" w:hAnsi="Arial" w:cs="Arial"/>
                <w:b/>
                <w:bCs/>
                <w:color w:val="000000"/>
              </w:rPr>
              <w:t>11</w:t>
            </w:r>
          </w:p>
        </w:tc>
        <w:tc>
          <w:tcPr>
            <w:tcW w:w="7098" w:type="dxa"/>
            <w:tcBorders>
              <w:top w:val="single" w:sz="4" w:space="0" w:color="auto"/>
              <w:left w:val="nil"/>
              <w:bottom w:val="single" w:sz="4" w:space="0" w:color="auto"/>
              <w:right w:val="nil"/>
            </w:tcBorders>
            <w:shd w:val="clear" w:color="auto" w:fill="auto"/>
            <w:noWrap/>
            <w:vAlign w:val="center"/>
            <w:hideMark/>
          </w:tcPr>
          <w:p w14:paraId="3EE44C53" w14:textId="5140E5B7" w:rsidR="002853F8" w:rsidRPr="00B6078D" w:rsidRDefault="002853F8" w:rsidP="00826B4B">
            <w:pPr>
              <w:spacing w:after="0" w:line="240" w:lineRule="auto"/>
              <w:jc w:val="both"/>
              <w:rPr>
                <w:rFonts w:ascii="Arial" w:eastAsia="Times New Roman" w:hAnsi="Arial" w:cs="Arial"/>
                <w:b/>
                <w:bCs/>
                <w:color w:val="000000"/>
              </w:rPr>
            </w:pPr>
            <w:r w:rsidRPr="00B6078D">
              <w:rPr>
                <w:rFonts w:ascii="Arial" w:eastAsia="Times New Roman" w:hAnsi="Arial" w:cs="Arial"/>
                <w:b/>
                <w:color w:val="000000" w:themeColor="text1"/>
              </w:rPr>
              <w:t xml:space="preserve">Pedido de anuência ao Projeto Cultural “As histórias da cidade - as ferramentas digitais </w:t>
            </w:r>
            <w:r w:rsidRPr="00B6078D">
              <w:rPr>
                <w:rFonts w:ascii="Arial" w:eastAsia="Times New Roman" w:hAnsi="Arial" w:cs="Arial"/>
                <w:b/>
                <w:i/>
                <w:color w:val="000000" w:themeColor="text1"/>
              </w:rPr>
              <w:t>off-</w:t>
            </w:r>
            <w:proofErr w:type="spellStart"/>
            <w:r w:rsidRPr="00B6078D">
              <w:rPr>
                <w:rFonts w:ascii="Arial" w:eastAsia="Times New Roman" w:hAnsi="Arial" w:cs="Arial"/>
                <w:b/>
                <w:i/>
                <w:color w:val="000000" w:themeColor="text1"/>
              </w:rPr>
              <w:t>the</w:t>
            </w:r>
            <w:proofErr w:type="spellEnd"/>
            <w:r w:rsidRPr="00B6078D">
              <w:rPr>
                <w:rFonts w:ascii="Arial" w:eastAsia="Times New Roman" w:hAnsi="Arial" w:cs="Arial"/>
                <w:b/>
                <w:i/>
                <w:color w:val="000000" w:themeColor="text1"/>
              </w:rPr>
              <w:t>-</w:t>
            </w:r>
            <w:proofErr w:type="spellStart"/>
            <w:r w:rsidRPr="00B6078D">
              <w:rPr>
                <w:rFonts w:ascii="Arial" w:eastAsia="Times New Roman" w:hAnsi="Arial" w:cs="Arial"/>
                <w:b/>
                <w:i/>
                <w:color w:val="000000" w:themeColor="text1"/>
              </w:rPr>
              <w:t>shelf</w:t>
            </w:r>
            <w:proofErr w:type="spellEnd"/>
            <w:r w:rsidRPr="00B6078D">
              <w:rPr>
                <w:rFonts w:ascii="Arial" w:eastAsia="Times New Roman" w:hAnsi="Arial" w:cs="Arial"/>
                <w:b/>
                <w:color w:val="000000" w:themeColor="text1"/>
              </w:rPr>
              <w:t xml:space="preserve"> e o mapeamento do patrimônio imaterial urbano”</w:t>
            </w:r>
          </w:p>
        </w:tc>
      </w:tr>
      <w:tr w:rsidR="002853F8" w:rsidRPr="00B3468A" w14:paraId="61D574DC" w14:textId="77777777" w:rsidTr="00826B4B">
        <w:tc>
          <w:tcPr>
            <w:tcW w:w="1974" w:type="dxa"/>
            <w:tcBorders>
              <w:top w:val="nil"/>
              <w:left w:val="nil"/>
              <w:bottom w:val="single" w:sz="4" w:space="0" w:color="auto"/>
              <w:right w:val="nil"/>
            </w:tcBorders>
            <w:shd w:val="clear" w:color="000000" w:fill="F2F2F2"/>
            <w:noWrap/>
            <w:vAlign w:val="center"/>
            <w:hideMark/>
          </w:tcPr>
          <w:p w14:paraId="538BCA5A" w14:textId="77777777" w:rsidR="002853F8" w:rsidRPr="00B3468A" w:rsidRDefault="002853F8" w:rsidP="00826B4B">
            <w:pPr>
              <w:spacing w:after="0" w:line="240" w:lineRule="auto"/>
              <w:rPr>
                <w:rFonts w:ascii="Arial" w:eastAsia="Times New Roman" w:hAnsi="Arial" w:cs="Arial"/>
                <w:b/>
                <w:bCs/>
                <w:color w:val="000000"/>
              </w:rPr>
            </w:pPr>
            <w:r w:rsidRPr="00B3468A">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34DEC918" w14:textId="77777777" w:rsidR="002853F8" w:rsidRPr="00B3468A" w:rsidRDefault="002853F8" w:rsidP="00826B4B">
            <w:pPr>
              <w:spacing w:after="0" w:line="240" w:lineRule="auto"/>
              <w:rPr>
                <w:rFonts w:ascii="Arial" w:eastAsia="Times New Roman" w:hAnsi="Arial" w:cs="Arial"/>
                <w:color w:val="000000"/>
              </w:rPr>
            </w:pPr>
            <w:r w:rsidRPr="00B3468A">
              <w:rPr>
                <w:rFonts w:ascii="Arial" w:eastAsia="Times New Roman" w:hAnsi="Arial" w:cs="Arial"/>
                <w:color w:val="000000"/>
              </w:rPr>
              <w:t>-</w:t>
            </w:r>
          </w:p>
        </w:tc>
      </w:tr>
      <w:tr w:rsidR="002853F8" w:rsidRPr="002853F8" w14:paraId="4CE20218" w14:textId="77777777" w:rsidTr="00826B4B">
        <w:tc>
          <w:tcPr>
            <w:tcW w:w="1974" w:type="dxa"/>
            <w:tcBorders>
              <w:top w:val="nil"/>
              <w:left w:val="nil"/>
              <w:bottom w:val="single" w:sz="4" w:space="0" w:color="auto"/>
              <w:right w:val="nil"/>
            </w:tcBorders>
            <w:shd w:val="clear" w:color="000000" w:fill="F2F2F2"/>
            <w:noWrap/>
            <w:vAlign w:val="center"/>
            <w:hideMark/>
          </w:tcPr>
          <w:p w14:paraId="54F0FF47" w14:textId="77777777" w:rsidR="002853F8" w:rsidRPr="00403C6A" w:rsidRDefault="002853F8" w:rsidP="00826B4B">
            <w:pPr>
              <w:spacing w:after="0" w:line="240" w:lineRule="auto"/>
              <w:rPr>
                <w:rFonts w:ascii="Arial" w:eastAsia="Times New Roman" w:hAnsi="Arial" w:cs="Arial"/>
                <w:b/>
                <w:bCs/>
                <w:color w:val="000000"/>
              </w:rPr>
            </w:pPr>
            <w:r w:rsidRPr="00403C6A">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3C7E1B16" w14:textId="6C34681B" w:rsidR="002853F8" w:rsidRPr="00403C6A" w:rsidRDefault="00403C6A" w:rsidP="00826B4B">
            <w:pPr>
              <w:spacing w:after="0" w:line="240" w:lineRule="auto"/>
              <w:jc w:val="both"/>
              <w:rPr>
                <w:rFonts w:ascii="Arial" w:eastAsia="Times New Roman" w:hAnsi="Arial" w:cs="Arial"/>
                <w:color w:val="000000"/>
              </w:rPr>
            </w:pPr>
            <w:r w:rsidRPr="00403C6A">
              <w:rPr>
                <w:rFonts w:ascii="Arial" w:eastAsia="Times New Roman" w:hAnsi="Arial" w:cs="Arial"/>
                <w:color w:val="000000"/>
              </w:rPr>
              <w:t>-</w:t>
            </w:r>
          </w:p>
        </w:tc>
      </w:tr>
      <w:tr w:rsidR="002853F8" w:rsidRPr="002853F8" w14:paraId="6D2FDFA6" w14:textId="77777777" w:rsidTr="00826B4B">
        <w:tc>
          <w:tcPr>
            <w:tcW w:w="1974" w:type="dxa"/>
            <w:tcBorders>
              <w:top w:val="nil"/>
              <w:left w:val="nil"/>
              <w:bottom w:val="single" w:sz="4" w:space="0" w:color="auto"/>
              <w:right w:val="nil"/>
            </w:tcBorders>
            <w:shd w:val="clear" w:color="000000" w:fill="F2F2F2"/>
            <w:noWrap/>
            <w:vAlign w:val="center"/>
            <w:hideMark/>
          </w:tcPr>
          <w:p w14:paraId="15772A2A" w14:textId="77777777" w:rsidR="002853F8" w:rsidRPr="00403C6A" w:rsidRDefault="002853F8" w:rsidP="00826B4B">
            <w:pPr>
              <w:spacing w:after="0" w:line="240" w:lineRule="auto"/>
              <w:rPr>
                <w:rFonts w:ascii="Arial" w:eastAsia="Times New Roman" w:hAnsi="Arial" w:cs="Arial"/>
                <w:b/>
                <w:bCs/>
                <w:color w:val="000000"/>
              </w:rPr>
            </w:pPr>
            <w:r w:rsidRPr="00403C6A">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17993FC3" w14:textId="5159FF2D" w:rsidR="002853F8" w:rsidRPr="00403C6A" w:rsidRDefault="00403C6A" w:rsidP="00403C6A">
            <w:pPr>
              <w:spacing w:after="0" w:line="240" w:lineRule="auto"/>
              <w:jc w:val="both"/>
              <w:rPr>
                <w:rFonts w:ascii="Arial" w:eastAsia="Times New Roman" w:hAnsi="Arial" w:cs="Arial"/>
                <w:color w:val="000000"/>
              </w:rPr>
            </w:pPr>
            <w:r w:rsidRPr="00403C6A">
              <w:rPr>
                <w:rFonts w:ascii="Arial" w:eastAsia="Times New Roman" w:hAnsi="Arial" w:cs="Arial"/>
                <w:color w:val="000000"/>
              </w:rPr>
              <w:t>Item não foi discutido. Será tratado na reunião extraordinária do Conselho Diretor, do dia 17 de outubro de 2019.</w:t>
            </w:r>
          </w:p>
        </w:tc>
      </w:tr>
    </w:tbl>
    <w:p w14:paraId="776B4A58" w14:textId="01AB0C2F" w:rsidR="002853F8" w:rsidRDefault="002853F8"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ED05AC" w:rsidRPr="00063AC5" w14:paraId="081D8C99" w14:textId="77777777" w:rsidTr="00096514">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440A0EAE" w14:textId="03290A9C" w:rsidR="00ED05AC" w:rsidRPr="00063AC5" w:rsidRDefault="00ED05AC" w:rsidP="00ED05AC">
            <w:pPr>
              <w:spacing w:after="0" w:line="240" w:lineRule="auto"/>
              <w:rPr>
                <w:rFonts w:ascii="Arial" w:eastAsia="Times New Roman" w:hAnsi="Arial" w:cs="Arial"/>
                <w:b/>
                <w:bCs/>
                <w:color w:val="000000"/>
                <w:highlight w:val="red"/>
              </w:rPr>
            </w:pPr>
            <w:r w:rsidRPr="00ED05AC">
              <w:rPr>
                <w:rFonts w:ascii="Arial" w:eastAsia="Times New Roman" w:hAnsi="Arial" w:cs="Arial"/>
                <w:b/>
                <w:bCs/>
                <w:color w:val="000000"/>
              </w:rPr>
              <w:t>12</w:t>
            </w:r>
          </w:p>
        </w:tc>
        <w:tc>
          <w:tcPr>
            <w:tcW w:w="7098" w:type="dxa"/>
            <w:tcBorders>
              <w:top w:val="single" w:sz="4" w:space="0" w:color="auto"/>
              <w:left w:val="nil"/>
              <w:bottom w:val="single" w:sz="4" w:space="0" w:color="auto"/>
              <w:right w:val="nil"/>
            </w:tcBorders>
            <w:shd w:val="clear" w:color="auto" w:fill="auto"/>
            <w:noWrap/>
            <w:vAlign w:val="center"/>
            <w:hideMark/>
          </w:tcPr>
          <w:p w14:paraId="50E1F915" w14:textId="1674E0E4" w:rsidR="00ED05AC" w:rsidRPr="00063AC5" w:rsidRDefault="00ED05AC" w:rsidP="00ED05AC">
            <w:pPr>
              <w:spacing w:after="0" w:line="240" w:lineRule="auto"/>
              <w:jc w:val="both"/>
              <w:rPr>
                <w:rFonts w:ascii="Arial" w:eastAsia="Times New Roman" w:hAnsi="Arial" w:cs="Arial"/>
                <w:b/>
                <w:bCs/>
                <w:color w:val="000000"/>
                <w:highlight w:val="red"/>
              </w:rPr>
            </w:pPr>
            <w:r>
              <w:rPr>
                <w:rFonts w:ascii="Arial" w:eastAsia="Times New Roman" w:hAnsi="Arial" w:cs="Arial"/>
                <w:b/>
                <w:bCs/>
                <w:color w:val="000000"/>
              </w:rPr>
              <w:t>Aprovação da pauta da 96</w:t>
            </w:r>
            <w:r w:rsidRPr="00E73FC6">
              <w:rPr>
                <w:rFonts w:ascii="Arial" w:eastAsia="Times New Roman" w:hAnsi="Arial" w:cs="Arial"/>
                <w:b/>
                <w:bCs/>
                <w:color w:val="000000"/>
              </w:rPr>
              <w:t>ª Reunião Plenária Ordinária do CAU/SC.</w:t>
            </w:r>
          </w:p>
        </w:tc>
      </w:tr>
      <w:tr w:rsidR="00ED05AC" w:rsidRPr="00B3468A" w14:paraId="46A3234F" w14:textId="77777777" w:rsidTr="00096514">
        <w:tc>
          <w:tcPr>
            <w:tcW w:w="1974" w:type="dxa"/>
            <w:tcBorders>
              <w:top w:val="nil"/>
              <w:left w:val="nil"/>
              <w:bottom w:val="single" w:sz="4" w:space="0" w:color="auto"/>
              <w:right w:val="nil"/>
            </w:tcBorders>
            <w:shd w:val="clear" w:color="000000" w:fill="F2F2F2"/>
            <w:noWrap/>
            <w:vAlign w:val="center"/>
            <w:hideMark/>
          </w:tcPr>
          <w:p w14:paraId="70A7879F" w14:textId="77777777" w:rsidR="00ED05AC" w:rsidRPr="00B3468A" w:rsidRDefault="00ED05AC" w:rsidP="00ED05AC">
            <w:pPr>
              <w:spacing w:after="0" w:line="240" w:lineRule="auto"/>
              <w:rPr>
                <w:rFonts w:ascii="Arial" w:eastAsia="Times New Roman" w:hAnsi="Arial" w:cs="Arial"/>
                <w:b/>
                <w:bCs/>
                <w:color w:val="000000"/>
              </w:rPr>
            </w:pPr>
            <w:r w:rsidRPr="00B3468A">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660AC7E2" w14:textId="4EC24399" w:rsidR="00ED05AC" w:rsidRPr="00B3468A" w:rsidRDefault="00ED05AC" w:rsidP="00ED05AC">
            <w:pPr>
              <w:spacing w:after="0" w:line="240" w:lineRule="auto"/>
              <w:rPr>
                <w:rFonts w:ascii="Arial" w:eastAsia="Times New Roman" w:hAnsi="Arial" w:cs="Arial"/>
                <w:color w:val="000000"/>
              </w:rPr>
            </w:pPr>
            <w:r>
              <w:rPr>
                <w:rFonts w:ascii="Arial" w:eastAsia="Times New Roman" w:hAnsi="Arial" w:cs="Arial"/>
                <w:color w:val="000000"/>
              </w:rPr>
              <w:t>96</w:t>
            </w:r>
            <w:r w:rsidRPr="00E73FC6">
              <w:rPr>
                <w:rFonts w:ascii="Arial" w:eastAsia="Times New Roman" w:hAnsi="Arial" w:cs="Arial"/>
                <w:color w:val="000000"/>
              </w:rPr>
              <w:t>ª Reunião Plenária Ordinária do CAU/SC.</w:t>
            </w:r>
          </w:p>
        </w:tc>
      </w:tr>
      <w:tr w:rsidR="00ED05AC" w:rsidRPr="00403C6A" w14:paraId="5B12E9FA" w14:textId="77777777" w:rsidTr="00096514">
        <w:tc>
          <w:tcPr>
            <w:tcW w:w="1974" w:type="dxa"/>
            <w:tcBorders>
              <w:top w:val="nil"/>
              <w:left w:val="nil"/>
              <w:bottom w:val="single" w:sz="4" w:space="0" w:color="auto"/>
              <w:right w:val="nil"/>
            </w:tcBorders>
            <w:shd w:val="clear" w:color="000000" w:fill="F2F2F2"/>
            <w:noWrap/>
            <w:vAlign w:val="center"/>
            <w:hideMark/>
          </w:tcPr>
          <w:p w14:paraId="7B8E715A" w14:textId="77777777" w:rsidR="00ED05AC" w:rsidRPr="00403C6A" w:rsidRDefault="00ED05AC" w:rsidP="00ED05AC">
            <w:pPr>
              <w:spacing w:after="0" w:line="240" w:lineRule="auto"/>
              <w:rPr>
                <w:rFonts w:ascii="Arial" w:eastAsia="Times New Roman" w:hAnsi="Arial" w:cs="Arial"/>
                <w:b/>
                <w:bCs/>
                <w:color w:val="000000"/>
              </w:rPr>
            </w:pPr>
            <w:r w:rsidRPr="00403C6A">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229F79DD" w14:textId="4616AED8" w:rsidR="00ED05AC" w:rsidRPr="00403C6A" w:rsidRDefault="00ED05AC" w:rsidP="00ED05AC">
            <w:pPr>
              <w:spacing w:after="0" w:line="240" w:lineRule="auto"/>
              <w:jc w:val="both"/>
              <w:rPr>
                <w:rFonts w:ascii="Arial" w:eastAsia="Times New Roman" w:hAnsi="Arial" w:cs="Arial"/>
                <w:color w:val="000000"/>
              </w:rPr>
            </w:pPr>
            <w:r w:rsidRPr="00E73FC6">
              <w:rPr>
                <w:rFonts w:ascii="Arial" w:eastAsia="Times New Roman" w:hAnsi="Arial" w:cs="Arial"/>
                <w:color w:val="000000"/>
              </w:rPr>
              <w:t>Presidente Daniela</w:t>
            </w:r>
          </w:p>
        </w:tc>
      </w:tr>
      <w:tr w:rsidR="00ED05AC" w:rsidRPr="00403C6A" w14:paraId="4DA7B4C9" w14:textId="77777777" w:rsidTr="00096514">
        <w:tc>
          <w:tcPr>
            <w:tcW w:w="1974" w:type="dxa"/>
            <w:tcBorders>
              <w:top w:val="nil"/>
              <w:left w:val="nil"/>
              <w:bottom w:val="single" w:sz="4" w:space="0" w:color="auto"/>
              <w:right w:val="nil"/>
            </w:tcBorders>
            <w:shd w:val="clear" w:color="000000" w:fill="F2F2F2"/>
            <w:noWrap/>
            <w:vAlign w:val="center"/>
            <w:hideMark/>
          </w:tcPr>
          <w:p w14:paraId="7FA6FBBA" w14:textId="77777777" w:rsidR="00ED05AC" w:rsidRPr="00403C6A" w:rsidRDefault="00ED05AC" w:rsidP="00ED05AC">
            <w:pPr>
              <w:spacing w:after="0" w:line="240" w:lineRule="auto"/>
              <w:rPr>
                <w:rFonts w:ascii="Arial" w:eastAsia="Times New Roman" w:hAnsi="Arial" w:cs="Arial"/>
                <w:b/>
                <w:bCs/>
                <w:color w:val="000000"/>
              </w:rPr>
            </w:pPr>
            <w:r w:rsidRPr="00403C6A">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4413FB97" w14:textId="52AB89DA" w:rsidR="00ED05AC" w:rsidRPr="00403C6A" w:rsidRDefault="00ED05AC" w:rsidP="00ED05AC">
            <w:pPr>
              <w:spacing w:after="0" w:line="240" w:lineRule="auto"/>
              <w:jc w:val="both"/>
              <w:rPr>
                <w:rFonts w:ascii="Arial" w:eastAsia="Times New Roman" w:hAnsi="Arial" w:cs="Arial"/>
                <w:color w:val="000000"/>
              </w:rPr>
            </w:pPr>
            <w:r w:rsidRPr="00E73FC6">
              <w:rPr>
                <w:rFonts w:ascii="Arial" w:eastAsia="Times New Roman" w:hAnsi="Arial" w:cs="Arial"/>
                <w:color w:val="000000"/>
              </w:rPr>
              <w:t>Após análise foi aprovada por una</w:t>
            </w:r>
            <w:r>
              <w:rPr>
                <w:rFonts w:ascii="Arial" w:eastAsia="Times New Roman" w:hAnsi="Arial" w:cs="Arial"/>
                <w:color w:val="000000"/>
              </w:rPr>
              <w:t>nimidade dos votos a pauta da 96</w:t>
            </w:r>
            <w:r w:rsidRPr="00E73FC6">
              <w:rPr>
                <w:rFonts w:ascii="Arial" w:eastAsia="Times New Roman" w:hAnsi="Arial" w:cs="Arial"/>
                <w:color w:val="000000"/>
              </w:rPr>
              <w:t>ª Reunião Plenária Ordinária do C</w:t>
            </w:r>
            <w:r w:rsidRPr="00EF1650">
              <w:rPr>
                <w:rFonts w:ascii="Arial" w:eastAsia="Times New Roman" w:hAnsi="Arial" w:cs="Arial"/>
                <w:color w:val="000000"/>
              </w:rPr>
              <w:t xml:space="preserve">AU/SC. </w:t>
            </w:r>
            <w:r w:rsidRPr="00EF1650">
              <w:rPr>
                <w:rFonts w:ascii="Arial" w:hAnsi="Arial" w:cs="Arial"/>
              </w:rPr>
              <w:t>(</w:t>
            </w:r>
            <w:r w:rsidRPr="00EF1650">
              <w:rPr>
                <w:rFonts w:ascii="Arial" w:eastAsia="Times New Roman" w:hAnsi="Arial" w:cs="Arial"/>
                <w:color w:val="000000"/>
              </w:rPr>
              <w:t>Deliberação nº 92/2019 – CD-CAU/SC).</w:t>
            </w:r>
          </w:p>
        </w:tc>
      </w:tr>
    </w:tbl>
    <w:p w14:paraId="2AF9965C" w14:textId="77777777" w:rsidR="00ED05AC" w:rsidRDefault="00ED05AC" w:rsidP="00F20A35">
      <w:pPr>
        <w:pStyle w:val="SemEspaamento"/>
        <w:rPr>
          <w:rFonts w:ascii="Arial" w:hAnsi="Arial" w:cs="Arial"/>
          <w:sz w:val="16"/>
          <w:szCs w:val="16"/>
          <w:highlight w:val="yellow"/>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2C1324" w:rsidRPr="00E90F30" w14:paraId="30851A74" w14:textId="77777777" w:rsidTr="0064088C">
        <w:trPr>
          <w:trHeight w:hRule="exact" w:val="340"/>
        </w:trPr>
        <w:tc>
          <w:tcPr>
            <w:tcW w:w="9055" w:type="dxa"/>
            <w:shd w:val="clear" w:color="auto" w:fill="F2F2F2" w:themeFill="background1" w:themeFillShade="F2"/>
            <w:vAlign w:val="center"/>
          </w:tcPr>
          <w:p w14:paraId="06C8D190" w14:textId="77777777" w:rsidR="002C1324" w:rsidRPr="00E90F30" w:rsidRDefault="002C1324" w:rsidP="0064088C">
            <w:pPr>
              <w:pStyle w:val="PargrafodaLista"/>
              <w:suppressLineNumbers/>
              <w:tabs>
                <w:tab w:val="left" w:pos="0"/>
              </w:tabs>
              <w:autoSpaceDE w:val="0"/>
              <w:autoSpaceDN w:val="0"/>
              <w:ind w:left="0"/>
              <w:jc w:val="center"/>
              <w:rPr>
                <w:rFonts w:ascii="Arial" w:hAnsi="Arial" w:cs="Arial"/>
                <w:b/>
              </w:rPr>
            </w:pPr>
            <w:r w:rsidRPr="00E90F30">
              <w:rPr>
                <w:rFonts w:ascii="Arial" w:hAnsi="Arial" w:cs="Arial"/>
                <w:b/>
              </w:rPr>
              <w:t>EXTRA PAUTA</w:t>
            </w:r>
          </w:p>
          <w:p w14:paraId="611C41D3" w14:textId="77777777" w:rsidR="002C1324" w:rsidRPr="00E90F30" w:rsidRDefault="002C1324" w:rsidP="0064088C">
            <w:pPr>
              <w:pStyle w:val="PargrafodaLista"/>
              <w:suppressLineNumbers/>
              <w:tabs>
                <w:tab w:val="left" w:pos="0"/>
              </w:tabs>
              <w:autoSpaceDE w:val="0"/>
              <w:autoSpaceDN w:val="0"/>
              <w:ind w:left="0"/>
              <w:jc w:val="center"/>
              <w:rPr>
                <w:rFonts w:ascii="Arial" w:hAnsi="Arial" w:cs="Arial"/>
                <w:b/>
                <w:highlight w:val="yellow"/>
              </w:rPr>
            </w:pPr>
          </w:p>
          <w:p w14:paraId="1416248E" w14:textId="77777777" w:rsidR="002C1324" w:rsidRPr="00E90F30" w:rsidRDefault="002C1324" w:rsidP="0064088C">
            <w:pPr>
              <w:pStyle w:val="PargrafodaLista"/>
              <w:suppressLineNumbers/>
              <w:tabs>
                <w:tab w:val="left" w:pos="0"/>
              </w:tabs>
              <w:autoSpaceDE w:val="0"/>
              <w:autoSpaceDN w:val="0"/>
              <w:ind w:left="0"/>
              <w:jc w:val="center"/>
              <w:rPr>
                <w:rFonts w:ascii="Arial" w:hAnsi="Arial" w:cs="Arial"/>
                <w:b/>
                <w:highlight w:val="yellow"/>
              </w:rPr>
            </w:pPr>
          </w:p>
        </w:tc>
      </w:tr>
    </w:tbl>
    <w:tbl>
      <w:tblPr>
        <w:tblW w:w="9072" w:type="dxa"/>
        <w:tblLayout w:type="fixed"/>
        <w:tblCellMar>
          <w:left w:w="70" w:type="dxa"/>
          <w:right w:w="70" w:type="dxa"/>
        </w:tblCellMar>
        <w:tblLook w:val="04A0" w:firstRow="1" w:lastRow="0" w:firstColumn="1" w:lastColumn="0" w:noHBand="0" w:noVBand="1"/>
      </w:tblPr>
      <w:tblGrid>
        <w:gridCol w:w="1974"/>
        <w:gridCol w:w="7098"/>
      </w:tblGrid>
      <w:tr w:rsidR="002C1324" w:rsidRPr="00E90F30" w14:paraId="5C0AA5CF" w14:textId="77777777" w:rsidTr="0064088C">
        <w:tc>
          <w:tcPr>
            <w:tcW w:w="1974" w:type="dxa"/>
            <w:tcBorders>
              <w:left w:val="nil"/>
              <w:bottom w:val="single" w:sz="4" w:space="0" w:color="auto"/>
              <w:right w:val="nil"/>
            </w:tcBorders>
            <w:shd w:val="clear" w:color="000000" w:fill="F2F2F2"/>
            <w:noWrap/>
            <w:vAlign w:val="center"/>
            <w:hideMark/>
          </w:tcPr>
          <w:p w14:paraId="7D5496D3" w14:textId="77777777" w:rsidR="002C1324" w:rsidRPr="007C6453" w:rsidRDefault="002C1324" w:rsidP="0064088C">
            <w:pPr>
              <w:spacing w:after="0" w:line="240" w:lineRule="auto"/>
              <w:rPr>
                <w:rFonts w:ascii="Arial" w:eastAsia="Times New Roman" w:hAnsi="Arial" w:cs="Arial"/>
                <w:b/>
                <w:bCs/>
                <w:color w:val="000000"/>
              </w:rPr>
            </w:pPr>
            <w:r w:rsidRPr="007C6453">
              <w:rPr>
                <w:rFonts w:ascii="Arial" w:eastAsia="Times New Roman" w:hAnsi="Arial" w:cs="Arial"/>
                <w:b/>
                <w:bCs/>
                <w:color w:val="000000"/>
              </w:rPr>
              <w:t>1</w:t>
            </w:r>
          </w:p>
        </w:tc>
        <w:tc>
          <w:tcPr>
            <w:tcW w:w="7098" w:type="dxa"/>
            <w:tcBorders>
              <w:left w:val="nil"/>
              <w:bottom w:val="single" w:sz="4" w:space="0" w:color="auto"/>
              <w:right w:val="nil"/>
            </w:tcBorders>
            <w:shd w:val="clear" w:color="auto" w:fill="auto"/>
            <w:noWrap/>
            <w:vAlign w:val="center"/>
            <w:hideMark/>
          </w:tcPr>
          <w:p w14:paraId="312B0FD2" w14:textId="172CA170" w:rsidR="002C1324" w:rsidRPr="007C6453" w:rsidRDefault="00B118BF" w:rsidP="0064088C">
            <w:pPr>
              <w:spacing w:after="0" w:line="240" w:lineRule="auto"/>
              <w:jc w:val="both"/>
              <w:rPr>
                <w:rFonts w:ascii="Arial" w:eastAsia="Times New Roman" w:hAnsi="Arial" w:cs="Arial"/>
                <w:b/>
                <w:color w:val="000000"/>
              </w:rPr>
            </w:pPr>
            <w:r w:rsidRPr="00B118BF">
              <w:rPr>
                <w:rFonts w:ascii="Arial" w:eastAsia="Times New Roman" w:hAnsi="Arial" w:cs="Arial"/>
                <w:b/>
                <w:bCs/>
                <w:color w:val="000000"/>
              </w:rPr>
              <w:t>Revogação da Deliberação CD nº 83/2019</w:t>
            </w:r>
            <w:r>
              <w:rPr>
                <w:rFonts w:ascii="Arial" w:eastAsia="Times New Roman" w:hAnsi="Arial" w:cs="Arial"/>
                <w:b/>
                <w:bCs/>
                <w:color w:val="000000"/>
              </w:rPr>
              <w:t xml:space="preserve">. </w:t>
            </w:r>
          </w:p>
        </w:tc>
      </w:tr>
      <w:tr w:rsidR="002C1324" w:rsidRPr="00E90F30" w14:paraId="2FFCE87D" w14:textId="77777777" w:rsidTr="0064088C">
        <w:trPr>
          <w:cantSplit/>
        </w:trPr>
        <w:tc>
          <w:tcPr>
            <w:tcW w:w="1974" w:type="dxa"/>
            <w:tcBorders>
              <w:top w:val="nil"/>
              <w:left w:val="nil"/>
              <w:bottom w:val="single" w:sz="4" w:space="0" w:color="auto"/>
              <w:right w:val="nil"/>
            </w:tcBorders>
            <w:shd w:val="clear" w:color="000000" w:fill="F2F2F2"/>
            <w:noWrap/>
            <w:vAlign w:val="center"/>
            <w:hideMark/>
          </w:tcPr>
          <w:p w14:paraId="1F87CAB8" w14:textId="77777777" w:rsidR="002C1324" w:rsidRPr="004211D6" w:rsidRDefault="002C1324" w:rsidP="0064088C">
            <w:pPr>
              <w:spacing w:after="0" w:line="240" w:lineRule="auto"/>
              <w:rPr>
                <w:rFonts w:ascii="Arial" w:eastAsia="Times New Roman" w:hAnsi="Arial" w:cs="Arial"/>
                <w:b/>
                <w:bCs/>
                <w:color w:val="000000"/>
              </w:rPr>
            </w:pPr>
            <w:r w:rsidRPr="004211D6">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3778CA7D" w14:textId="77777777" w:rsidR="002C1324" w:rsidRPr="004211D6" w:rsidRDefault="002C1324" w:rsidP="0064088C">
            <w:pPr>
              <w:spacing w:after="0" w:line="240" w:lineRule="auto"/>
              <w:jc w:val="both"/>
              <w:rPr>
                <w:rFonts w:ascii="Arial" w:eastAsia="Times New Roman" w:hAnsi="Arial" w:cs="Arial"/>
                <w:bCs/>
                <w:color w:val="000000"/>
              </w:rPr>
            </w:pPr>
            <w:r w:rsidRPr="004211D6">
              <w:rPr>
                <w:rFonts w:ascii="Arial" w:eastAsia="Times New Roman" w:hAnsi="Arial" w:cs="Arial"/>
                <w:bCs/>
                <w:color w:val="000000"/>
              </w:rPr>
              <w:t>-</w:t>
            </w:r>
          </w:p>
        </w:tc>
      </w:tr>
      <w:tr w:rsidR="002C1324" w:rsidRPr="00E90F30" w14:paraId="274E57E8" w14:textId="77777777" w:rsidTr="0064088C">
        <w:tc>
          <w:tcPr>
            <w:tcW w:w="1974" w:type="dxa"/>
            <w:tcBorders>
              <w:top w:val="nil"/>
              <w:left w:val="nil"/>
              <w:bottom w:val="single" w:sz="4" w:space="0" w:color="auto"/>
              <w:right w:val="nil"/>
            </w:tcBorders>
            <w:shd w:val="clear" w:color="000000" w:fill="F2F2F2"/>
            <w:noWrap/>
            <w:vAlign w:val="center"/>
            <w:hideMark/>
          </w:tcPr>
          <w:p w14:paraId="146FDD67" w14:textId="77777777" w:rsidR="002C1324" w:rsidRPr="003544B0" w:rsidRDefault="002C1324" w:rsidP="0064088C">
            <w:pPr>
              <w:spacing w:after="0" w:line="240" w:lineRule="auto"/>
              <w:rPr>
                <w:rFonts w:ascii="Arial" w:eastAsia="Times New Roman" w:hAnsi="Arial" w:cs="Arial"/>
                <w:b/>
                <w:bCs/>
                <w:color w:val="000000"/>
              </w:rPr>
            </w:pPr>
            <w:r w:rsidRPr="003544B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228D71AA" w14:textId="4B6E322F" w:rsidR="002C1324" w:rsidRPr="003544B0" w:rsidRDefault="003544B0" w:rsidP="003544B0">
            <w:pPr>
              <w:spacing w:after="0" w:line="240" w:lineRule="auto"/>
              <w:rPr>
                <w:rFonts w:ascii="Arial" w:eastAsia="Times New Roman" w:hAnsi="Arial" w:cs="Arial"/>
                <w:bCs/>
                <w:color w:val="000000"/>
              </w:rPr>
            </w:pPr>
            <w:r w:rsidRPr="003544B0">
              <w:rPr>
                <w:rFonts w:ascii="Arial" w:eastAsia="Times New Roman" w:hAnsi="Arial" w:cs="Arial"/>
                <w:bCs/>
                <w:color w:val="000000"/>
              </w:rPr>
              <w:t>-</w:t>
            </w:r>
          </w:p>
        </w:tc>
      </w:tr>
      <w:tr w:rsidR="002C1324" w:rsidRPr="00E90F30" w14:paraId="21B34F12" w14:textId="77777777" w:rsidTr="0064088C">
        <w:tc>
          <w:tcPr>
            <w:tcW w:w="1974" w:type="dxa"/>
            <w:tcBorders>
              <w:top w:val="nil"/>
              <w:left w:val="nil"/>
              <w:bottom w:val="single" w:sz="4" w:space="0" w:color="auto"/>
              <w:right w:val="nil"/>
            </w:tcBorders>
            <w:shd w:val="clear" w:color="000000" w:fill="F2F2F2"/>
            <w:noWrap/>
            <w:vAlign w:val="center"/>
            <w:hideMark/>
          </w:tcPr>
          <w:p w14:paraId="038F2E42" w14:textId="77777777" w:rsidR="002C1324" w:rsidRPr="003544B0" w:rsidRDefault="002C1324" w:rsidP="0064088C">
            <w:pPr>
              <w:rPr>
                <w:rFonts w:ascii="Arial" w:eastAsia="Times New Roman" w:hAnsi="Arial" w:cs="Arial"/>
                <w:b/>
                <w:bCs/>
                <w:color w:val="000000"/>
              </w:rPr>
            </w:pPr>
            <w:r w:rsidRPr="003544B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6EE5EB0" w14:textId="53024346" w:rsidR="002C1324" w:rsidRPr="00B118BF" w:rsidRDefault="003544B0" w:rsidP="003544B0">
            <w:pPr>
              <w:jc w:val="both"/>
              <w:rPr>
                <w:rFonts w:ascii="Arial" w:eastAsia="Times New Roman" w:hAnsi="Arial" w:cs="Arial"/>
                <w:color w:val="000000"/>
                <w:highlight w:val="yellow"/>
              </w:rPr>
            </w:pPr>
            <w:r w:rsidRPr="00631185">
              <w:rPr>
                <w:rFonts w:ascii="Arial" w:eastAsia="Times New Roman" w:hAnsi="Arial" w:cs="Arial"/>
                <w:color w:val="000000"/>
              </w:rPr>
              <w:t>Item não foi discutido. Será tratado na reunião extraordinária do Conselho Diretor, do dia 17 de outubro de 2019.</w:t>
            </w:r>
          </w:p>
        </w:tc>
      </w:tr>
    </w:tbl>
    <w:p w14:paraId="7CA95257" w14:textId="77777777" w:rsidR="002C1324" w:rsidRPr="00B37297" w:rsidRDefault="002C1324" w:rsidP="00043871">
      <w:pPr>
        <w:pStyle w:val="SemEspaamento"/>
        <w:rPr>
          <w:rFonts w:ascii="Arial" w:hAnsi="Arial" w:cs="Arial"/>
          <w:b/>
          <w:sz w:val="16"/>
          <w:szCs w:val="16"/>
          <w:highlight w:val="yellow"/>
        </w:rPr>
      </w:pPr>
    </w:p>
    <w:tbl>
      <w:tblPr>
        <w:tblW w:w="9072" w:type="dxa"/>
        <w:tblLayout w:type="fixed"/>
        <w:tblCellMar>
          <w:left w:w="70" w:type="dxa"/>
          <w:right w:w="70" w:type="dxa"/>
        </w:tblCellMar>
        <w:tblLook w:val="04A0" w:firstRow="1" w:lastRow="0" w:firstColumn="1" w:lastColumn="0" w:noHBand="0" w:noVBand="1"/>
      </w:tblPr>
      <w:tblGrid>
        <w:gridCol w:w="1974"/>
        <w:gridCol w:w="7098"/>
      </w:tblGrid>
      <w:tr w:rsidR="00043871" w:rsidRPr="00E90F30" w14:paraId="3CE22296" w14:textId="77777777" w:rsidTr="00043871">
        <w:tc>
          <w:tcPr>
            <w:tcW w:w="1974" w:type="dxa"/>
            <w:tcBorders>
              <w:top w:val="single" w:sz="4" w:space="0" w:color="auto"/>
              <w:left w:val="nil"/>
              <w:bottom w:val="single" w:sz="4" w:space="0" w:color="auto"/>
              <w:right w:val="nil"/>
            </w:tcBorders>
            <w:shd w:val="clear" w:color="000000" w:fill="F2F2F2"/>
            <w:noWrap/>
            <w:vAlign w:val="center"/>
            <w:hideMark/>
          </w:tcPr>
          <w:p w14:paraId="351573CC" w14:textId="50FB3D3C" w:rsidR="00043871" w:rsidRPr="00CF3F35" w:rsidRDefault="00043871" w:rsidP="00EA71FB">
            <w:pPr>
              <w:spacing w:after="0" w:line="240" w:lineRule="auto"/>
              <w:rPr>
                <w:rFonts w:ascii="Arial" w:eastAsia="Times New Roman" w:hAnsi="Arial" w:cs="Arial"/>
                <w:b/>
                <w:bCs/>
                <w:color w:val="000000"/>
              </w:rPr>
            </w:pPr>
            <w:r w:rsidRPr="00CF3F35">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hideMark/>
          </w:tcPr>
          <w:p w14:paraId="130834E6" w14:textId="7353AA98" w:rsidR="00681C57" w:rsidRPr="00CF3F35" w:rsidRDefault="00B118BF" w:rsidP="004F3F88">
            <w:pPr>
              <w:spacing w:after="0" w:line="240" w:lineRule="auto"/>
              <w:jc w:val="both"/>
              <w:rPr>
                <w:rFonts w:ascii="Arial" w:eastAsia="Times New Roman" w:hAnsi="Arial" w:cs="Arial"/>
                <w:b/>
                <w:bCs/>
                <w:color w:val="000000"/>
              </w:rPr>
            </w:pPr>
            <w:r w:rsidRPr="00B118BF">
              <w:rPr>
                <w:rFonts w:ascii="Arial" w:eastAsia="Times New Roman" w:hAnsi="Arial" w:cs="Arial"/>
                <w:b/>
                <w:bCs/>
                <w:color w:val="000000"/>
              </w:rPr>
              <w:t>Manifestação do CAU/SC em relação à construção de imóvel dentro do polígo</w:t>
            </w:r>
            <w:r>
              <w:rPr>
                <w:rFonts w:ascii="Arial" w:eastAsia="Times New Roman" w:hAnsi="Arial" w:cs="Arial"/>
                <w:b/>
                <w:bCs/>
                <w:color w:val="000000"/>
              </w:rPr>
              <w:t>no de tombamento da Ponte Hercíl</w:t>
            </w:r>
            <w:r w:rsidRPr="00B118BF">
              <w:rPr>
                <w:rFonts w:ascii="Arial" w:eastAsia="Times New Roman" w:hAnsi="Arial" w:cs="Arial"/>
                <w:b/>
                <w:bCs/>
                <w:color w:val="000000"/>
              </w:rPr>
              <w:t>io Luz, nos termos da Deliberação CPUA nº 46/2019</w:t>
            </w:r>
            <w:r>
              <w:rPr>
                <w:rFonts w:ascii="Arial" w:eastAsia="Times New Roman" w:hAnsi="Arial" w:cs="Arial"/>
                <w:b/>
                <w:bCs/>
                <w:color w:val="000000"/>
              </w:rPr>
              <w:t xml:space="preserve">. </w:t>
            </w:r>
          </w:p>
        </w:tc>
      </w:tr>
      <w:tr w:rsidR="00043871" w:rsidRPr="00E90F30" w14:paraId="42BB8BAE" w14:textId="77777777" w:rsidTr="00043871">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4A55B5D3" w14:textId="77777777" w:rsidR="00043871" w:rsidRPr="004D04A6" w:rsidRDefault="00043871" w:rsidP="00EA71FB">
            <w:pPr>
              <w:spacing w:after="0" w:line="240" w:lineRule="auto"/>
              <w:rPr>
                <w:rFonts w:ascii="Arial" w:eastAsia="Times New Roman" w:hAnsi="Arial" w:cs="Arial"/>
                <w:b/>
                <w:bCs/>
                <w:color w:val="000000"/>
              </w:rPr>
            </w:pPr>
            <w:r w:rsidRPr="004D04A6">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552D379E" w14:textId="20BB6B15" w:rsidR="00043871" w:rsidRPr="004D04A6" w:rsidRDefault="00043871" w:rsidP="00EA71FB">
            <w:pPr>
              <w:spacing w:after="0" w:line="240" w:lineRule="auto"/>
              <w:jc w:val="both"/>
              <w:rPr>
                <w:rFonts w:ascii="Arial" w:eastAsia="Times New Roman" w:hAnsi="Arial" w:cs="Arial"/>
                <w:bCs/>
                <w:color w:val="000000"/>
              </w:rPr>
            </w:pPr>
            <w:r w:rsidRPr="004D04A6">
              <w:rPr>
                <w:rFonts w:ascii="Arial" w:eastAsia="Times New Roman" w:hAnsi="Arial" w:cs="Arial"/>
                <w:bCs/>
                <w:color w:val="000000"/>
              </w:rPr>
              <w:t>-</w:t>
            </w:r>
          </w:p>
        </w:tc>
      </w:tr>
      <w:tr w:rsidR="00043871" w:rsidRPr="00E90F30" w14:paraId="756CE856" w14:textId="77777777" w:rsidTr="00EA71FB">
        <w:tc>
          <w:tcPr>
            <w:tcW w:w="1974" w:type="dxa"/>
            <w:tcBorders>
              <w:top w:val="nil"/>
              <w:left w:val="nil"/>
              <w:bottom w:val="single" w:sz="4" w:space="0" w:color="auto"/>
              <w:right w:val="nil"/>
            </w:tcBorders>
            <w:shd w:val="clear" w:color="000000" w:fill="F2F2F2"/>
            <w:noWrap/>
            <w:vAlign w:val="center"/>
            <w:hideMark/>
          </w:tcPr>
          <w:p w14:paraId="2FEA5F8A" w14:textId="77777777" w:rsidR="00043871" w:rsidRPr="005D44A2" w:rsidRDefault="00043871" w:rsidP="00EA71FB">
            <w:pPr>
              <w:spacing w:after="0" w:line="240" w:lineRule="auto"/>
              <w:rPr>
                <w:rFonts w:ascii="Arial" w:eastAsia="Times New Roman" w:hAnsi="Arial" w:cs="Arial"/>
                <w:b/>
                <w:bCs/>
                <w:color w:val="000000"/>
              </w:rPr>
            </w:pPr>
            <w:r w:rsidRPr="005D44A2">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4D5FF5FE" w14:textId="061C9270" w:rsidR="00043871" w:rsidRPr="005D44A2" w:rsidRDefault="00902819" w:rsidP="00A53DAC">
            <w:pPr>
              <w:spacing w:after="0" w:line="240" w:lineRule="auto"/>
              <w:rPr>
                <w:rFonts w:ascii="Arial" w:eastAsia="Times New Roman" w:hAnsi="Arial" w:cs="Arial"/>
                <w:bCs/>
                <w:color w:val="000000"/>
              </w:rPr>
            </w:pPr>
            <w:r w:rsidRPr="005D44A2">
              <w:rPr>
                <w:rFonts w:ascii="Arial" w:eastAsia="Times New Roman" w:hAnsi="Arial" w:cs="Arial"/>
                <w:bCs/>
                <w:color w:val="000000"/>
              </w:rPr>
              <w:t>-</w:t>
            </w:r>
          </w:p>
        </w:tc>
      </w:tr>
      <w:tr w:rsidR="00043871" w:rsidRPr="00E90F30" w14:paraId="63DEC39C" w14:textId="77777777" w:rsidTr="00EA71FB">
        <w:tc>
          <w:tcPr>
            <w:tcW w:w="1974" w:type="dxa"/>
            <w:tcBorders>
              <w:top w:val="nil"/>
              <w:left w:val="nil"/>
              <w:bottom w:val="single" w:sz="4" w:space="0" w:color="auto"/>
              <w:right w:val="nil"/>
            </w:tcBorders>
            <w:shd w:val="clear" w:color="000000" w:fill="F2F2F2"/>
            <w:noWrap/>
            <w:vAlign w:val="center"/>
            <w:hideMark/>
          </w:tcPr>
          <w:p w14:paraId="6E1A2DFD" w14:textId="77777777" w:rsidR="00043871" w:rsidRPr="005D44A2" w:rsidRDefault="00043871" w:rsidP="00EA71FB">
            <w:pPr>
              <w:rPr>
                <w:rFonts w:ascii="Arial" w:eastAsia="Times New Roman" w:hAnsi="Arial" w:cs="Arial"/>
                <w:b/>
                <w:bCs/>
                <w:color w:val="000000"/>
              </w:rPr>
            </w:pPr>
            <w:r w:rsidRPr="005D44A2">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D6341C3" w14:textId="600DE0C6" w:rsidR="00043871" w:rsidRPr="005D44A2" w:rsidRDefault="005D44A2" w:rsidP="005D44A2">
            <w:pPr>
              <w:spacing w:before="120"/>
              <w:jc w:val="both"/>
              <w:rPr>
                <w:rFonts w:ascii="Arial" w:eastAsia="Times New Roman" w:hAnsi="Arial" w:cs="Arial"/>
                <w:color w:val="000000"/>
              </w:rPr>
            </w:pPr>
            <w:r w:rsidRPr="005D44A2">
              <w:rPr>
                <w:rFonts w:ascii="Arial" w:eastAsia="Times New Roman" w:hAnsi="Arial" w:cs="Arial"/>
                <w:color w:val="000000"/>
              </w:rPr>
              <w:t xml:space="preserve">Item não foi discutido. Será tratado na reunião extraordinária do Conselho Diretor, do dia 17 de outubro de 2019. </w:t>
            </w:r>
          </w:p>
        </w:tc>
      </w:tr>
    </w:tbl>
    <w:p w14:paraId="3D18EF50" w14:textId="77777777" w:rsidR="004672AE" w:rsidRPr="00B37297" w:rsidRDefault="004672AE" w:rsidP="00043871">
      <w:pPr>
        <w:pStyle w:val="SemEspaamento"/>
        <w:rPr>
          <w:rFonts w:ascii="Arial" w:hAnsi="Arial" w:cs="Arial"/>
          <w:b/>
          <w:sz w:val="16"/>
          <w:szCs w:val="16"/>
          <w:highlight w:val="yellow"/>
        </w:rPr>
      </w:pPr>
    </w:p>
    <w:tbl>
      <w:tblPr>
        <w:tblW w:w="9072" w:type="dxa"/>
        <w:tblLayout w:type="fixed"/>
        <w:tblCellMar>
          <w:left w:w="70" w:type="dxa"/>
          <w:right w:w="70" w:type="dxa"/>
        </w:tblCellMar>
        <w:tblLook w:val="04A0" w:firstRow="1" w:lastRow="0" w:firstColumn="1" w:lastColumn="0" w:noHBand="0" w:noVBand="1"/>
      </w:tblPr>
      <w:tblGrid>
        <w:gridCol w:w="1974"/>
        <w:gridCol w:w="7098"/>
      </w:tblGrid>
      <w:tr w:rsidR="00882BF3" w:rsidRPr="00E90F30" w14:paraId="57BFC629" w14:textId="77777777" w:rsidTr="00EA71FB">
        <w:tc>
          <w:tcPr>
            <w:tcW w:w="1974" w:type="dxa"/>
            <w:tcBorders>
              <w:top w:val="single" w:sz="4" w:space="0" w:color="auto"/>
              <w:left w:val="nil"/>
              <w:bottom w:val="single" w:sz="4" w:space="0" w:color="auto"/>
              <w:right w:val="nil"/>
            </w:tcBorders>
            <w:shd w:val="clear" w:color="000000" w:fill="F2F2F2"/>
            <w:noWrap/>
            <w:vAlign w:val="center"/>
            <w:hideMark/>
          </w:tcPr>
          <w:p w14:paraId="0682309B" w14:textId="20A34977" w:rsidR="00882BF3" w:rsidRPr="00B6078D" w:rsidRDefault="00882BF3" w:rsidP="00EA71FB">
            <w:pPr>
              <w:spacing w:after="0" w:line="240" w:lineRule="auto"/>
              <w:rPr>
                <w:rFonts w:ascii="Arial" w:eastAsia="Times New Roman" w:hAnsi="Arial" w:cs="Arial"/>
                <w:b/>
                <w:bCs/>
                <w:color w:val="000000"/>
              </w:rPr>
            </w:pPr>
            <w:r w:rsidRPr="00B6078D">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hideMark/>
          </w:tcPr>
          <w:p w14:paraId="4B8F6919" w14:textId="19F955B9" w:rsidR="00882BF3" w:rsidRPr="00B6078D" w:rsidRDefault="00B118BF" w:rsidP="001F1C3A">
            <w:pPr>
              <w:spacing w:after="0" w:line="240" w:lineRule="auto"/>
              <w:jc w:val="both"/>
              <w:rPr>
                <w:rFonts w:ascii="Arial" w:eastAsia="Times New Roman" w:hAnsi="Arial" w:cs="Arial"/>
                <w:b/>
                <w:bCs/>
                <w:color w:val="000000"/>
              </w:rPr>
            </w:pPr>
            <w:r w:rsidRPr="00B6078D">
              <w:rPr>
                <w:rFonts w:ascii="Arial" w:eastAsia="Times New Roman" w:hAnsi="Arial" w:cs="Arial"/>
                <w:b/>
                <w:bCs/>
                <w:color w:val="000000"/>
              </w:rPr>
              <w:t xml:space="preserve">Pedido de manifestação de interesse ao Projeto de Extensão “Habitar Saudável”, desenvolvido pelo Grupo de Estudos da Habitação da Universidade do Estado de Santa Catarina. </w:t>
            </w:r>
          </w:p>
        </w:tc>
      </w:tr>
      <w:tr w:rsidR="00882BF3" w:rsidRPr="00E90F30" w14:paraId="5D9AC796" w14:textId="77777777" w:rsidTr="00EA71FB">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73220A2D" w14:textId="77777777" w:rsidR="00882BF3" w:rsidRPr="00B6078D" w:rsidRDefault="00882BF3" w:rsidP="00EA71FB">
            <w:pPr>
              <w:spacing w:after="0" w:line="240" w:lineRule="auto"/>
              <w:rPr>
                <w:rFonts w:ascii="Arial" w:eastAsia="Times New Roman" w:hAnsi="Arial" w:cs="Arial"/>
                <w:b/>
                <w:bCs/>
                <w:color w:val="000000"/>
              </w:rPr>
            </w:pPr>
            <w:r w:rsidRPr="00B6078D">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7BED6724" w14:textId="108DB97E" w:rsidR="00681C57" w:rsidRPr="00B6078D" w:rsidRDefault="00882BF3" w:rsidP="00EA71FB">
            <w:pPr>
              <w:spacing w:after="0" w:line="240" w:lineRule="auto"/>
              <w:jc w:val="both"/>
              <w:rPr>
                <w:rFonts w:ascii="Arial" w:eastAsia="Times New Roman" w:hAnsi="Arial" w:cs="Arial"/>
                <w:bCs/>
                <w:color w:val="000000"/>
              </w:rPr>
            </w:pPr>
            <w:r w:rsidRPr="00B6078D">
              <w:rPr>
                <w:rFonts w:ascii="Arial" w:eastAsia="Times New Roman" w:hAnsi="Arial" w:cs="Arial"/>
                <w:bCs/>
                <w:color w:val="000000"/>
              </w:rPr>
              <w:t>-</w:t>
            </w:r>
          </w:p>
        </w:tc>
      </w:tr>
      <w:tr w:rsidR="00882BF3" w:rsidRPr="00E90F30" w14:paraId="17F59F61" w14:textId="77777777" w:rsidTr="00EA71FB">
        <w:tc>
          <w:tcPr>
            <w:tcW w:w="1974" w:type="dxa"/>
            <w:tcBorders>
              <w:top w:val="nil"/>
              <w:left w:val="nil"/>
              <w:bottom w:val="single" w:sz="4" w:space="0" w:color="auto"/>
              <w:right w:val="nil"/>
            </w:tcBorders>
            <w:shd w:val="clear" w:color="000000" w:fill="F2F2F2"/>
            <w:noWrap/>
            <w:vAlign w:val="center"/>
            <w:hideMark/>
          </w:tcPr>
          <w:p w14:paraId="15E7BAE8" w14:textId="77777777" w:rsidR="00882BF3" w:rsidRPr="00B6078D" w:rsidRDefault="00882BF3" w:rsidP="00EA71FB">
            <w:pPr>
              <w:spacing w:after="0" w:line="240" w:lineRule="auto"/>
              <w:rPr>
                <w:rFonts w:ascii="Arial" w:eastAsia="Times New Roman" w:hAnsi="Arial" w:cs="Arial"/>
                <w:b/>
                <w:bCs/>
                <w:color w:val="000000"/>
              </w:rPr>
            </w:pPr>
            <w:r w:rsidRPr="00B6078D">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75FA21F5" w14:textId="0B41E7B1" w:rsidR="00882BF3" w:rsidRPr="00B6078D" w:rsidRDefault="00B6078D" w:rsidP="00B6078D">
            <w:pPr>
              <w:spacing w:after="0" w:line="240" w:lineRule="auto"/>
              <w:rPr>
                <w:rFonts w:ascii="Arial" w:eastAsia="Times New Roman" w:hAnsi="Arial" w:cs="Arial"/>
                <w:bCs/>
                <w:color w:val="000000"/>
              </w:rPr>
            </w:pPr>
            <w:r w:rsidRPr="00B6078D">
              <w:rPr>
                <w:rFonts w:ascii="Arial" w:hAnsi="Arial" w:cs="Arial"/>
              </w:rPr>
              <w:t>-</w:t>
            </w:r>
          </w:p>
        </w:tc>
      </w:tr>
      <w:tr w:rsidR="00882BF3" w:rsidRPr="00E90F30" w14:paraId="1FD97A29" w14:textId="77777777" w:rsidTr="00EA71FB">
        <w:tc>
          <w:tcPr>
            <w:tcW w:w="1974" w:type="dxa"/>
            <w:tcBorders>
              <w:top w:val="nil"/>
              <w:left w:val="nil"/>
              <w:bottom w:val="single" w:sz="4" w:space="0" w:color="auto"/>
              <w:right w:val="nil"/>
            </w:tcBorders>
            <w:shd w:val="clear" w:color="000000" w:fill="F2F2F2"/>
            <w:noWrap/>
            <w:vAlign w:val="center"/>
            <w:hideMark/>
          </w:tcPr>
          <w:p w14:paraId="44F00AF4" w14:textId="77777777" w:rsidR="00882BF3" w:rsidRPr="00B6078D" w:rsidRDefault="00882BF3" w:rsidP="00EA71FB">
            <w:pPr>
              <w:rPr>
                <w:rFonts w:ascii="Arial" w:eastAsia="Times New Roman" w:hAnsi="Arial" w:cs="Arial"/>
                <w:b/>
                <w:bCs/>
                <w:color w:val="000000"/>
              </w:rPr>
            </w:pPr>
            <w:r w:rsidRPr="00B6078D">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7E10DC1" w14:textId="44F9C1F2" w:rsidR="00F461B9" w:rsidRPr="00B6078D" w:rsidRDefault="00B6078D" w:rsidP="0016050C">
            <w:pPr>
              <w:jc w:val="both"/>
              <w:rPr>
                <w:rFonts w:ascii="Arial" w:eastAsia="Times New Roman" w:hAnsi="Arial" w:cs="Arial"/>
                <w:color w:val="000000"/>
              </w:rPr>
            </w:pPr>
            <w:r w:rsidRPr="00B6078D">
              <w:rPr>
                <w:rFonts w:ascii="Arial" w:eastAsia="Times New Roman" w:hAnsi="Arial" w:cs="Arial"/>
                <w:color w:val="000000"/>
              </w:rPr>
              <w:t>Item não foi discutido. Será tratado na reunião extraordinária do Conselho Diretor, do dia 17 de outubro de 2019.</w:t>
            </w:r>
          </w:p>
        </w:tc>
      </w:tr>
    </w:tbl>
    <w:p w14:paraId="37D3CED2" w14:textId="77777777" w:rsidR="00A556AE" w:rsidRDefault="00A556AE" w:rsidP="006503AE">
      <w:pPr>
        <w:pStyle w:val="PargrafodaLista"/>
        <w:suppressLineNumbers/>
        <w:tabs>
          <w:tab w:val="left" w:pos="0"/>
        </w:tabs>
        <w:autoSpaceDE w:val="0"/>
        <w:autoSpaceDN w:val="0"/>
        <w:spacing w:after="0" w:line="240" w:lineRule="auto"/>
        <w:ind w:left="0"/>
        <w:rPr>
          <w:rFonts w:ascii="Arial" w:hAnsi="Arial" w:cs="Arial"/>
          <w:b/>
          <w:sz w:val="16"/>
          <w:szCs w:val="16"/>
          <w:highlight w:val="yellow"/>
        </w:rPr>
      </w:pPr>
    </w:p>
    <w:tbl>
      <w:tblPr>
        <w:tblW w:w="9072" w:type="dxa"/>
        <w:tblLayout w:type="fixed"/>
        <w:tblCellMar>
          <w:left w:w="70" w:type="dxa"/>
          <w:right w:w="70" w:type="dxa"/>
        </w:tblCellMar>
        <w:tblLook w:val="04A0" w:firstRow="1" w:lastRow="0" w:firstColumn="1" w:lastColumn="0" w:noHBand="0" w:noVBand="1"/>
      </w:tblPr>
      <w:tblGrid>
        <w:gridCol w:w="1974"/>
        <w:gridCol w:w="7098"/>
      </w:tblGrid>
      <w:tr w:rsidR="0029749F" w:rsidRPr="00E90F30" w14:paraId="71A05074" w14:textId="77777777" w:rsidTr="00AE5BC0">
        <w:tc>
          <w:tcPr>
            <w:tcW w:w="1974" w:type="dxa"/>
            <w:tcBorders>
              <w:top w:val="single" w:sz="4" w:space="0" w:color="auto"/>
              <w:left w:val="nil"/>
              <w:bottom w:val="single" w:sz="4" w:space="0" w:color="auto"/>
              <w:right w:val="nil"/>
            </w:tcBorders>
            <w:shd w:val="clear" w:color="000000" w:fill="F2F2F2"/>
            <w:noWrap/>
            <w:vAlign w:val="center"/>
            <w:hideMark/>
          </w:tcPr>
          <w:p w14:paraId="334C7A69" w14:textId="79FF2878" w:rsidR="0029749F" w:rsidRPr="00215535" w:rsidRDefault="0029749F" w:rsidP="00AE5BC0">
            <w:pPr>
              <w:spacing w:after="0" w:line="240" w:lineRule="auto"/>
              <w:rPr>
                <w:rFonts w:ascii="Arial" w:eastAsia="Times New Roman" w:hAnsi="Arial" w:cs="Arial"/>
                <w:b/>
                <w:bCs/>
                <w:color w:val="000000"/>
              </w:rPr>
            </w:pPr>
            <w:r w:rsidRPr="00215535">
              <w:rPr>
                <w:rFonts w:ascii="Arial" w:eastAsia="Times New Roman" w:hAnsi="Arial" w:cs="Arial"/>
                <w:b/>
                <w:bCs/>
                <w:color w:val="000000"/>
              </w:rPr>
              <w:lastRenderedPageBreak/>
              <w:t>4</w:t>
            </w:r>
          </w:p>
        </w:tc>
        <w:tc>
          <w:tcPr>
            <w:tcW w:w="7098" w:type="dxa"/>
            <w:tcBorders>
              <w:top w:val="single" w:sz="4" w:space="0" w:color="auto"/>
              <w:left w:val="nil"/>
              <w:bottom w:val="single" w:sz="4" w:space="0" w:color="auto"/>
              <w:right w:val="nil"/>
            </w:tcBorders>
            <w:shd w:val="clear" w:color="auto" w:fill="auto"/>
            <w:noWrap/>
            <w:vAlign w:val="center"/>
            <w:hideMark/>
          </w:tcPr>
          <w:p w14:paraId="1800CC0A" w14:textId="04FC36F9" w:rsidR="0029749F" w:rsidRPr="00215535" w:rsidRDefault="00B118BF" w:rsidP="009E4F45">
            <w:pPr>
              <w:spacing w:after="0" w:line="240" w:lineRule="auto"/>
              <w:jc w:val="both"/>
              <w:rPr>
                <w:rFonts w:ascii="Arial" w:eastAsia="Times New Roman" w:hAnsi="Arial" w:cs="Arial"/>
                <w:b/>
                <w:bCs/>
                <w:color w:val="000000"/>
              </w:rPr>
            </w:pPr>
            <w:r w:rsidRPr="00B118BF">
              <w:rPr>
                <w:rFonts w:ascii="Arial" w:eastAsia="Times New Roman" w:hAnsi="Arial" w:cs="Arial"/>
                <w:b/>
                <w:bCs/>
                <w:color w:val="000000"/>
              </w:rPr>
              <w:t xml:space="preserve">Correalização de painel no 12º </w:t>
            </w:r>
            <w:proofErr w:type="spellStart"/>
            <w:r w:rsidRPr="00B118BF">
              <w:rPr>
                <w:rFonts w:ascii="Arial" w:eastAsia="Times New Roman" w:hAnsi="Arial" w:cs="Arial"/>
                <w:b/>
                <w:bCs/>
                <w:color w:val="000000"/>
              </w:rPr>
              <w:t>Knowledge</w:t>
            </w:r>
            <w:proofErr w:type="spellEnd"/>
            <w:r w:rsidRPr="00B118BF">
              <w:rPr>
                <w:rFonts w:ascii="Arial" w:eastAsia="Times New Roman" w:hAnsi="Arial" w:cs="Arial"/>
                <w:b/>
                <w:bCs/>
                <w:color w:val="000000"/>
              </w:rPr>
              <w:t xml:space="preserve"> </w:t>
            </w:r>
            <w:proofErr w:type="spellStart"/>
            <w:r w:rsidRPr="00B118BF">
              <w:rPr>
                <w:rFonts w:ascii="Arial" w:eastAsia="Times New Roman" w:hAnsi="Arial" w:cs="Arial"/>
                <w:b/>
                <w:bCs/>
                <w:color w:val="000000"/>
              </w:rPr>
              <w:t>Cities</w:t>
            </w:r>
            <w:proofErr w:type="spellEnd"/>
            <w:r w:rsidRPr="00B118BF">
              <w:rPr>
                <w:rFonts w:ascii="Arial" w:eastAsia="Times New Roman" w:hAnsi="Arial" w:cs="Arial"/>
                <w:b/>
                <w:bCs/>
                <w:color w:val="000000"/>
              </w:rPr>
              <w:t xml:space="preserve"> </w:t>
            </w:r>
            <w:proofErr w:type="spellStart"/>
            <w:r w:rsidRPr="00B118BF">
              <w:rPr>
                <w:rFonts w:ascii="Arial" w:eastAsia="Times New Roman" w:hAnsi="Arial" w:cs="Arial"/>
                <w:b/>
                <w:bCs/>
                <w:color w:val="000000"/>
              </w:rPr>
              <w:t>S</w:t>
            </w:r>
            <w:r w:rsidR="008C19B2">
              <w:rPr>
                <w:rFonts w:ascii="Arial" w:eastAsia="Times New Roman" w:hAnsi="Arial" w:cs="Arial"/>
                <w:b/>
                <w:bCs/>
                <w:color w:val="000000"/>
              </w:rPr>
              <w:t>u</w:t>
            </w:r>
            <w:r w:rsidRPr="00B118BF">
              <w:rPr>
                <w:rFonts w:ascii="Arial" w:eastAsia="Times New Roman" w:hAnsi="Arial" w:cs="Arial"/>
                <w:b/>
                <w:bCs/>
                <w:color w:val="000000"/>
              </w:rPr>
              <w:t>mmit</w:t>
            </w:r>
            <w:proofErr w:type="spellEnd"/>
            <w:r w:rsidRPr="00B118BF">
              <w:rPr>
                <w:rFonts w:ascii="Arial" w:eastAsia="Times New Roman" w:hAnsi="Arial" w:cs="Arial"/>
                <w:b/>
                <w:bCs/>
                <w:color w:val="000000"/>
              </w:rPr>
              <w:t xml:space="preserve"> (KCWS) com a F</w:t>
            </w:r>
            <w:r w:rsidR="009E4F45">
              <w:rPr>
                <w:rFonts w:ascii="Arial" w:eastAsia="Times New Roman" w:hAnsi="Arial" w:cs="Arial"/>
                <w:b/>
                <w:bCs/>
                <w:color w:val="000000"/>
              </w:rPr>
              <w:t xml:space="preserve">ECOMÉRCIO </w:t>
            </w:r>
            <w:r w:rsidRPr="00B118BF">
              <w:rPr>
                <w:rFonts w:ascii="Arial" w:eastAsia="Times New Roman" w:hAnsi="Arial" w:cs="Arial"/>
                <w:b/>
                <w:bCs/>
                <w:color w:val="000000"/>
              </w:rPr>
              <w:t>SC que realizar-se-á em novembro de 2019 na cidade de Florianópolis</w:t>
            </w:r>
            <w:r w:rsidR="00331620" w:rsidRPr="00215535">
              <w:rPr>
                <w:rFonts w:ascii="Arial" w:eastAsia="Times New Roman" w:hAnsi="Arial" w:cs="Arial"/>
                <w:b/>
                <w:bCs/>
                <w:color w:val="000000"/>
              </w:rPr>
              <w:t xml:space="preserve">. </w:t>
            </w:r>
          </w:p>
        </w:tc>
      </w:tr>
      <w:tr w:rsidR="0029749F" w:rsidRPr="00E90F30" w14:paraId="0B8E4ACD" w14:textId="77777777" w:rsidTr="00AE5BC0">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2E3B7484" w14:textId="77777777" w:rsidR="0029749F" w:rsidRPr="00215535" w:rsidRDefault="0029749F" w:rsidP="00AE5BC0">
            <w:pPr>
              <w:spacing w:after="0" w:line="240" w:lineRule="auto"/>
              <w:rPr>
                <w:rFonts w:ascii="Arial" w:eastAsia="Times New Roman" w:hAnsi="Arial" w:cs="Arial"/>
                <w:b/>
                <w:bCs/>
                <w:color w:val="000000"/>
              </w:rPr>
            </w:pPr>
            <w:r w:rsidRPr="00215535">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39F1C7E4" w14:textId="77777777" w:rsidR="0029749F" w:rsidRPr="00215535" w:rsidRDefault="0029749F" w:rsidP="00AE5BC0">
            <w:pPr>
              <w:spacing w:after="0" w:line="240" w:lineRule="auto"/>
              <w:jc w:val="both"/>
              <w:rPr>
                <w:rFonts w:ascii="Arial" w:eastAsia="Times New Roman" w:hAnsi="Arial" w:cs="Arial"/>
                <w:bCs/>
                <w:color w:val="000000"/>
              </w:rPr>
            </w:pPr>
            <w:r w:rsidRPr="00215535">
              <w:rPr>
                <w:rFonts w:ascii="Arial" w:eastAsia="Times New Roman" w:hAnsi="Arial" w:cs="Arial"/>
                <w:bCs/>
                <w:color w:val="000000"/>
              </w:rPr>
              <w:t>-</w:t>
            </w:r>
          </w:p>
        </w:tc>
      </w:tr>
      <w:tr w:rsidR="0029749F" w:rsidRPr="00E90F30" w14:paraId="15C304C3" w14:textId="77777777" w:rsidTr="00AE5BC0">
        <w:tc>
          <w:tcPr>
            <w:tcW w:w="1974" w:type="dxa"/>
            <w:tcBorders>
              <w:top w:val="nil"/>
              <w:left w:val="nil"/>
              <w:bottom w:val="single" w:sz="4" w:space="0" w:color="auto"/>
              <w:right w:val="nil"/>
            </w:tcBorders>
            <w:shd w:val="clear" w:color="000000" w:fill="F2F2F2"/>
            <w:noWrap/>
            <w:vAlign w:val="center"/>
            <w:hideMark/>
          </w:tcPr>
          <w:p w14:paraId="6CD84D32" w14:textId="77777777" w:rsidR="0029749F" w:rsidRPr="00397C56" w:rsidRDefault="0029749F" w:rsidP="00AE5BC0">
            <w:pPr>
              <w:spacing w:after="0" w:line="240" w:lineRule="auto"/>
              <w:rPr>
                <w:rFonts w:ascii="Arial" w:eastAsia="Times New Roman" w:hAnsi="Arial" w:cs="Arial"/>
                <w:b/>
                <w:bCs/>
                <w:color w:val="000000"/>
              </w:rPr>
            </w:pPr>
            <w:r w:rsidRPr="00397C56">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4116763E" w14:textId="2C54B75D" w:rsidR="0029749F" w:rsidRPr="00397C56" w:rsidRDefault="00397C56" w:rsidP="00EA1555">
            <w:pPr>
              <w:spacing w:after="0" w:line="240" w:lineRule="auto"/>
              <w:rPr>
                <w:rFonts w:ascii="Arial" w:eastAsia="Times New Roman" w:hAnsi="Arial" w:cs="Arial"/>
                <w:bCs/>
                <w:color w:val="000000"/>
              </w:rPr>
            </w:pPr>
            <w:r w:rsidRPr="00397C56">
              <w:rPr>
                <w:rFonts w:ascii="Arial" w:eastAsia="Times New Roman" w:hAnsi="Arial" w:cs="Arial"/>
                <w:bCs/>
                <w:color w:val="000000"/>
              </w:rPr>
              <w:t>-</w:t>
            </w:r>
          </w:p>
        </w:tc>
      </w:tr>
      <w:tr w:rsidR="0029749F" w:rsidRPr="00E90F30" w14:paraId="5505F5FB" w14:textId="77777777" w:rsidTr="00AE5BC0">
        <w:tc>
          <w:tcPr>
            <w:tcW w:w="1974" w:type="dxa"/>
            <w:tcBorders>
              <w:top w:val="nil"/>
              <w:left w:val="nil"/>
              <w:bottom w:val="single" w:sz="4" w:space="0" w:color="auto"/>
              <w:right w:val="nil"/>
            </w:tcBorders>
            <w:shd w:val="clear" w:color="000000" w:fill="F2F2F2"/>
            <w:noWrap/>
            <w:vAlign w:val="center"/>
            <w:hideMark/>
          </w:tcPr>
          <w:p w14:paraId="759A7751" w14:textId="77777777" w:rsidR="0029749F" w:rsidRPr="00397C56" w:rsidRDefault="0029749F" w:rsidP="00AE5BC0">
            <w:pPr>
              <w:rPr>
                <w:rFonts w:ascii="Arial" w:eastAsia="Times New Roman" w:hAnsi="Arial" w:cs="Arial"/>
                <w:b/>
                <w:bCs/>
                <w:color w:val="000000"/>
              </w:rPr>
            </w:pPr>
            <w:r w:rsidRPr="00397C56">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1E04D65" w14:textId="5866E596" w:rsidR="0091689F" w:rsidRPr="0091689F" w:rsidRDefault="00397C56" w:rsidP="001A6B42">
            <w:pPr>
              <w:spacing w:after="0" w:line="240" w:lineRule="auto"/>
              <w:jc w:val="both"/>
              <w:rPr>
                <w:rFonts w:ascii="Arial" w:eastAsia="Times New Roman" w:hAnsi="Arial" w:cs="Arial"/>
                <w:color w:val="000000"/>
              </w:rPr>
            </w:pPr>
            <w:r w:rsidRPr="00397C56">
              <w:rPr>
                <w:rFonts w:ascii="Arial" w:eastAsia="Times New Roman" w:hAnsi="Arial" w:cs="Arial"/>
                <w:color w:val="000000"/>
              </w:rPr>
              <w:t>Item não foi discutido. Será tratado na reunião extraordinária do Conselho Diretor, do dia 17 de outubro de 2019.</w:t>
            </w:r>
          </w:p>
        </w:tc>
      </w:tr>
    </w:tbl>
    <w:p w14:paraId="5689C0B1" w14:textId="370C1F60" w:rsidR="0029749F" w:rsidRDefault="0029749F" w:rsidP="006503AE">
      <w:pPr>
        <w:pStyle w:val="PargrafodaLista"/>
        <w:suppressLineNumbers/>
        <w:tabs>
          <w:tab w:val="left" w:pos="0"/>
        </w:tabs>
        <w:autoSpaceDE w:val="0"/>
        <w:autoSpaceDN w:val="0"/>
        <w:spacing w:after="0" w:line="240" w:lineRule="auto"/>
        <w:ind w:left="0"/>
        <w:rPr>
          <w:rFonts w:ascii="Arial" w:hAnsi="Arial" w:cs="Arial"/>
          <w:b/>
          <w:sz w:val="16"/>
          <w:szCs w:val="16"/>
          <w:highlight w:val="yellow"/>
        </w:rPr>
      </w:pPr>
    </w:p>
    <w:tbl>
      <w:tblPr>
        <w:tblW w:w="8647" w:type="dxa"/>
        <w:jc w:val="center"/>
        <w:tblCellMar>
          <w:left w:w="70" w:type="dxa"/>
          <w:right w:w="70" w:type="dxa"/>
        </w:tblCellMar>
        <w:tblLook w:val="04A0" w:firstRow="1" w:lastRow="0" w:firstColumn="1" w:lastColumn="0" w:noHBand="0" w:noVBand="1"/>
      </w:tblPr>
      <w:tblGrid>
        <w:gridCol w:w="3686"/>
        <w:gridCol w:w="960"/>
        <w:gridCol w:w="4001"/>
      </w:tblGrid>
      <w:tr w:rsidR="00F07955" w:rsidRPr="00AF647F" w14:paraId="2EB02498" w14:textId="77777777" w:rsidTr="00B118BF">
        <w:trPr>
          <w:jc w:val="center"/>
        </w:trPr>
        <w:tc>
          <w:tcPr>
            <w:tcW w:w="3686" w:type="dxa"/>
            <w:tcBorders>
              <w:top w:val="nil"/>
              <w:left w:val="nil"/>
              <w:bottom w:val="nil"/>
              <w:right w:val="nil"/>
            </w:tcBorders>
            <w:shd w:val="clear" w:color="auto" w:fill="auto"/>
            <w:hideMark/>
          </w:tcPr>
          <w:p w14:paraId="42554308" w14:textId="5BF96851" w:rsidR="00491CD2" w:rsidRDefault="00491CD2" w:rsidP="00222287">
            <w:pPr>
              <w:tabs>
                <w:tab w:val="left" w:pos="269"/>
                <w:tab w:val="left" w:pos="542"/>
              </w:tabs>
              <w:spacing w:after="0" w:line="240" w:lineRule="auto"/>
              <w:ind w:left="-75" w:right="-496" w:firstLine="284"/>
              <w:jc w:val="center"/>
              <w:rPr>
                <w:rFonts w:ascii="Arial" w:eastAsia="Times New Roman" w:hAnsi="Arial" w:cs="Arial"/>
                <w:b/>
                <w:bCs/>
                <w:color w:val="000000"/>
              </w:rPr>
            </w:pPr>
          </w:p>
          <w:p w14:paraId="0A23C02C" w14:textId="77777777" w:rsidR="00491CD2" w:rsidRDefault="00491CD2" w:rsidP="00222287">
            <w:pPr>
              <w:tabs>
                <w:tab w:val="left" w:pos="269"/>
                <w:tab w:val="left" w:pos="542"/>
              </w:tabs>
              <w:spacing w:after="0" w:line="240" w:lineRule="auto"/>
              <w:ind w:left="-75" w:right="-496" w:firstLine="284"/>
              <w:jc w:val="center"/>
              <w:rPr>
                <w:rFonts w:ascii="Arial" w:eastAsia="Times New Roman" w:hAnsi="Arial" w:cs="Arial"/>
                <w:b/>
                <w:bCs/>
                <w:color w:val="000000"/>
              </w:rPr>
            </w:pPr>
          </w:p>
          <w:p w14:paraId="3F3CAD08" w14:textId="77777777" w:rsidR="00840227" w:rsidRDefault="00840227" w:rsidP="00222287">
            <w:pPr>
              <w:tabs>
                <w:tab w:val="left" w:pos="269"/>
                <w:tab w:val="left" w:pos="542"/>
              </w:tabs>
              <w:spacing w:after="0" w:line="240" w:lineRule="auto"/>
              <w:ind w:left="-75" w:right="-496" w:firstLine="284"/>
              <w:jc w:val="center"/>
              <w:rPr>
                <w:rFonts w:ascii="Arial" w:eastAsia="Times New Roman" w:hAnsi="Arial" w:cs="Arial"/>
                <w:b/>
                <w:bCs/>
                <w:color w:val="000000"/>
              </w:rPr>
            </w:pPr>
          </w:p>
          <w:p w14:paraId="6C25719B" w14:textId="4BB3792E" w:rsidR="00F07955" w:rsidRDefault="00F07955" w:rsidP="00222287">
            <w:pPr>
              <w:tabs>
                <w:tab w:val="left" w:pos="269"/>
                <w:tab w:val="left" w:pos="542"/>
              </w:tabs>
              <w:spacing w:after="0" w:line="240" w:lineRule="auto"/>
              <w:ind w:left="-75" w:right="-496" w:firstLine="284"/>
              <w:jc w:val="center"/>
              <w:rPr>
                <w:rFonts w:ascii="Arial" w:eastAsia="Times New Roman" w:hAnsi="Arial" w:cs="Arial"/>
                <w:color w:val="000000"/>
              </w:rPr>
            </w:pPr>
            <w:r w:rsidRPr="00FA1A14">
              <w:rPr>
                <w:rFonts w:ascii="Arial" w:eastAsia="Times New Roman" w:hAnsi="Arial" w:cs="Arial"/>
                <w:b/>
                <w:bCs/>
                <w:color w:val="000000"/>
              </w:rPr>
              <w:t>DANIELA PAREJA GARCIA SARMENTO</w:t>
            </w:r>
            <w:r w:rsidRPr="00FA1A14">
              <w:rPr>
                <w:rFonts w:ascii="Arial" w:eastAsia="Times New Roman" w:hAnsi="Arial" w:cs="Arial"/>
                <w:color w:val="000000"/>
              </w:rPr>
              <w:br/>
              <w:t>Presidente</w:t>
            </w:r>
          </w:p>
          <w:p w14:paraId="307C7D90" w14:textId="77777777" w:rsidR="00F07955" w:rsidRDefault="00F07955" w:rsidP="00574EE5">
            <w:pPr>
              <w:tabs>
                <w:tab w:val="left" w:pos="269"/>
              </w:tabs>
              <w:spacing w:after="0" w:line="240" w:lineRule="auto"/>
              <w:ind w:right="-496"/>
              <w:jc w:val="center"/>
              <w:rPr>
                <w:rFonts w:ascii="Arial" w:eastAsia="Times New Roman" w:hAnsi="Arial" w:cs="Arial"/>
                <w:color w:val="000000"/>
              </w:rPr>
            </w:pPr>
          </w:p>
          <w:p w14:paraId="34D48A77" w14:textId="78EAA3B6" w:rsidR="008A312A" w:rsidRDefault="008A312A" w:rsidP="00222287">
            <w:pPr>
              <w:tabs>
                <w:tab w:val="left" w:pos="570"/>
              </w:tabs>
              <w:spacing w:after="0" w:line="240" w:lineRule="auto"/>
              <w:ind w:firstLine="492"/>
              <w:jc w:val="center"/>
              <w:rPr>
                <w:rFonts w:ascii="Arial" w:eastAsia="Times New Roman" w:hAnsi="Arial" w:cs="Arial"/>
                <w:b/>
                <w:bCs/>
                <w:color w:val="000000"/>
              </w:rPr>
            </w:pPr>
          </w:p>
          <w:p w14:paraId="5C976EB5" w14:textId="1D7C7329" w:rsidR="00840227" w:rsidRDefault="00840227" w:rsidP="00222287">
            <w:pPr>
              <w:tabs>
                <w:tab w:val="left" w:pos="570"/>
              </w:tabs>
              <w:spacing w:after="0" w:line="240" w:lineRule="auto"/>
              <w:ind w:firstLine="492"/>
              <w:jc w:val="center"/>
              <w:rPr>
                <w:rFonts w:ascii="Arial" w:eastAsia="Times New Roman" w:hAnsi="Arial" w:cs="Arial"/>
                <w:b/>
                <w:bCs/>
                <w:color w:val="000000"/>
              </w:rPr>
            </w:pPr>
          </w:p>
          <w:p w14:paraId="4A5A9F12" w14:textId="77777777" w:rsidR="00491CD2" w:rsidRDefault="00491CD2" w:rsidP="00222287">
            <w:pPr>
              <w:tabs>
                <w:tab w:val="left" w:pos="570"/>
              </w:tabs>
              <w:spacing w:after="0" w:line="240" w:lineRule="auto"/>
              <w:ind w:firstLine="492"/>
              <w:jc w:val="center"/>
              <w:rPr>
                <w:rFonts w:ascii="Arial" w:eastAsia="Times New Roman" w:hAnsi="Arial" w:cs="Arial"/>
                <w:b/>
                <w:bCs/>
                <w:color w:val="000000"/>
              </w:rPr>
            </w:pPr>
          </w:p>
          <w:p w14:paraId="27C087E5" w14:textId="666074C0" w:rsidR="00F07955" w:rsidRPr="00043871" w:rsidRDefault="00B118BF" w:rsidP="00222287">
            <w:pPr>
              <w:tabs>
                <w:tab w:val="left" w:pos="570"/>
              </w:tabs>
              <w:spacing w:after="0" w:line="240" w:lineRule="auto"/>
              <w:ind w:firstLine="492"/>
              <w:jc w:val="center"/>
              <w:rPr>
                <w:rFonts w:ascii="Arial" w:eastAsia="Times New Roman" w:hAnsi="Arial" w:cs="Arial"/>
                <w:b/>
                <w:bCs/>
                <w:color w:val="000000"/>
              </w:rPr>
            </w:pPr>
            <w:r>
              <w:rPr>
                <w:rFonts w:ascii="Arial" w:eastAsia="Times New Roman" w:hAnsi="Arial" w:cs="Arial"/>
                <w:b/>
                <w:bCs/>
                <w:color w:val="000000"/>
              </w:rPr>
              <w:t>JAQUELINE ANDRADE</w:t>
            </w:r>
          </w:p>
          <w:p w14:paraId="202A11FE" w14:textId="1CB77B4C" w:rsidR="00F07955" w:rsidRPr="00043871" w:rsidRDefault="00F07955" w:rsidP="00B118BF">
            <w:pPr>
              <w:tabs>
                <w:tab w:val="left" w:pos="570"/>
              </w:tabs>
              <w:spacing w:after="0" w:line="240" w:lineRule="auto"/>
              <w:ind w:firstLine="492"/>
              <w:jc w:val="center"/>
              <w:rPr>
                <w:rFonts w:ascii="Arial" w:eastAsia="Times New Roman" w:hAnsi="Arial" w:cs="Arial"/>
                <w:color w:val="000000"/>
              </w:rPr>
            </w:pPr>
            <w:r w:rsidRPr="00043871">
              <w:rPr>
                <w:rFonts w:ascii="Arial" w:eastAsia="Times New Roman" w:hAnsi="Arial" w:cs="Arial"/>
                <w:bCs/>
                <w:color w:val="000000"/>
              </w:rPr>
              <w:t xml:space="preserve">Coordenadora </w:t>
            </w:r>
            <w:r w:rsidR="00B118BF">
              <w:rPr>
                <w:rFonts w:ascii="Arial" w:eastAsia="Times New Roman" w:hAnsi="Arial" w:cs="Arial"/>
                <w:bCs/>
                <w:color w:val="000000"/>
              </w:rPr>
              <w:t xml:space="preserve">Adjunta </w:t>
            </w:r>
            <w:r w:rsidRPr="00043871">
              <w:rPr>
                <w:rFonts w:ascii="Arial" w:eastAsia="Times New Roman" w:hAnsi="Arial" w:cs="Arial"/>
                <w:bCs/>
                <w:color w:val="000000"/>
              </w:rPr>
              <w:t>da CE</w:t>
            </w:r>
            <w:r w:rsidR="00B118BF">
              <w:rPr>
                <w:rFonts w:ascii="Arial" w:eastAsia="Times New Roman" w:hAnsi="Arial" w:cs="Arial"/>
                <w:bCs/>
                <w:color w:val="000000"/>
              </w:rPr>
              <w:t>F</w:t>
            </w:r>
          </w:p>
        </w:tc>
        <w:tc>
          <w:tcPr>
            <w:tcW w:w="960" w:type="dxa"/>
            <w:tcBorders>
              <w:top w:val="nil"/>
              <w:left w:val="nil"/>
              <w:bottom w:val="nil"/>
              <w:right w:val="nil"/>
            </w:tcBorders>
            <w:shd w:val="clear" w:color="auto" w:fill="auto"/>
            <w:noWrap/>
            <w:hideMark/>
          </w:tcPr>
          <w:p w14:paraId="090100CA" w14:textId="77777777" w:rsidR="00F07955" w:rsidRPr="00FA1A14" w:rsidRDefault="00F07955" w:rsidP="00574EE5">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hideMark/>
          </w:tcPr>
          <w:p w14:paraId="0A51A319" w14:textId="77777777" w:rsidR="00840227" w:rsidRDefault="00F07955" w:rsidP="00574EE5">
            <w:pPr>
              <w:tabs>
                <w:tab w:val="left" w:pos="269"/>
                <w:tab w:val="left" w:pos="542"/>
                <w:tab w:val="left" w:pos="811"/>
              </w:tabs>
              <w:spacing w:after="0" w:line="240" w:lineRule="auto"/>
              <w:ind w:right="-496"/>
              <w:jc w:val="center"/>
              <w:rPr>
                <w:rFonts w:ascii="Arial" w:eastAsia="Times New Roman" w:hAnsi="Arial" w:cs="Arial"/>
                <w:b/>
                <w:bCs/>
                <w:color w:val="000000"/>
              </w:rPr>
            </w:pPr>
            <w:r>
              <w:rPr>
                <w:rFonts w:ascii="Arial" w:eastAsia="Times New Roman" w:hAnsi="Arial" w:cs="Arial"/>
                <w:b/>
                <w:bCs/>
                <w:color w:val="000000"/>
              </w:rPr>
              <w:t xml:space="preserve"> </w:t>
            </w:r>
          </w:p>
          <w:p w14:paraId="6B9582B2" w14:textId="77777777" w:rsidR="00491CD2" w:rsidRDefault="00491CD2" w:rsidP="00574EE5">
            <w:pPr>
              <w:tabs>
                <w:tab w:val="left" w:pos="269"/>
                <w:tab w:val="left" w:pos="542"/>
                <w:tab w:val="left" w:pos="811"/>
              </w:tabs>
              <w:spacing w:after="0" w:line="240" w:lineRule="auto"/>
              <w:ind w:right="-496"/>
              <w:jc w:val="center"/>
              <w:rPr>
                <w:rFonts w:ascii="Arial" w:eastAsia="Times New Roman" w:hAnsi="Arial" w:cs="Arial"/>
                <w:b/>
                <w:bCs/>
                <w:color w:val="000000"/>
              </w:rPr>
            </w:pPr>
          </w:p>
          <w:p w14:paraId="33AD821F" w14:textId="77777777" w:rsidR="00491CD2" w:rsidRDefault="00491CD2" w:rsidP="00574EE5">
            <w:pPr>
              <w:tabs>
                <w:tab w:val="left" w:pos="269"/>
                <w:tab w:val="left" w:pos="542"/>
                <w:tab w:val="left" w:pos="811"/>
              </w:tabs>
              <w:spacing w:after="0" w:line="240" w:lineRule="auto"/>
              <w:ind w:right="-496"/>
              <w:jc w:val="center"/>
              <w:rPr>
                <w:rFonts w:ascii="Arial" w:eastAsia="Times New Roman" w:hAnsi="Arial" w:cs="Arial"/>
                <w:b/>
                <w:bCs/>
                <w:color w:val="000000"/>
              </w:rPr>
            </w:pPr>
          </w:p>
          <w:p w14:paraId="0687EBC0" w14:textId="5FA3CFC1" w:rsidR="00F07955" w:rsidRPr="00B118BF" w:rsidRDefault="00B118BF" w:rsidP="00B118BF">
            <w:pPr>
              <w:tabs>
                <w:tab w:val="left" w:pos="269"/>
                <w:tab w:val="left" w:pos="542"/>
                <w:tab w:val="left" w:pos="811"/>
              </w:tabs>
              <w:spacing w:after="0" w:line="240" w:lineRule="auto"/>
              <w:ind w:right="-496"/>
              <w:jc w:val="center"/>
              <w:rPr>
                <w:rFonts w:ascii="Arial" w:eastAsia="Times New Roman" w:hAnsi="Arial" w:cs="Arial"/>
                <w:bCs/>
                <w:color w:val="000000"/>
              </w:rPr>
            </w:pPr>
            <w:r>
              <w:rPr>
                <w:rFonts w:ascii="Arial" w:eastAsia="Times New Roman" w:hAnsi="Arial" w:cs="Arial"/>
                <w:b/>
                <w:bCs/>
                <w:color w:val="000000"/>
              </w:rPr>
              <w:t>FÁBIO VIEIRA DA SILVA</w:t>
            </w:r>
            <w:r w:rsidR="00F07955" w:rsidRPr="00043871">
              <w:rPr>
                <w:rFonts w:ascii="Arial" w:eastAsia="Times New Roman" w:hAnsi="Arial" w:cs="Arial"/>
                <w:b/>
                <w:bCs/>
                <w:color w:val="000000"/>
              </w:rPr>
              <w:br/>
            </w:r>
            <w:r w:rsidR="00430030">
              <w:rPr>
                <w:rFonts w:ascii="Arial" w:eastAsia="Times New Roman" w:hAnsi="Arial" w:cs="Arial"/>
                <w:bCs/>
                <w:color w:val="000000"/>
              </w:rPr>
              <w:t>Coordenador</w:t>
            </w:r>
            <w:r>
              <w:rPr>
                <w:rFonts w:ascii="Arial" w:eastAsia="Times New Roman" w:hAnsi="Arial" w:cs="Arial"/>
                <w:bCs/>
                <w:color w:val="000000"/>
              </w:rPr>
              <w:t xml:space="preserve"> </w:t>
            </w:r>
            <w:r w:rsidR="00430030">
              <w:rPr>
                <w:rFonts w:ascii="Arial" w:eastAsia="Times New Roman" w:hAnsi="Arial" w:cs="Arial"/>
                <w:bCs/>
                <w:color w:val="000000"/>
              </w:rPr>
              <w:t>da CEP</w:t>
            </w:r>
          </w:p>
          <w:p w14:paraId="276BD83A" w14:textId="77777777" w:rsidR="00F07955" w:rsidRDefault="00F07955" w:rsidP="00574EE5">
            <w:pPr>
              <w:spacing w:after="0" w:line="240" w:lineRule="auto"/>
              <w:rPr>
                <w:rFonts w:ascii="Arial" w:eastAsia="Times New Roman" w:hAnsi="Arial" w:cs="Arial"/>
                <w:color w:val="000000"/>
              </w:rPr>
            </w:pPr>
          </w:p>
          <w:p w14:paraId="5B568F37" w14:textId="387EFDAE" w:rsidR="008A312A" w:rsidRDefault="008A312A" w:rsidP="00430030">
            <w:pPr>
              <w:spacing w:after="0" w:line="240" w:lineRule="auto"/>
              <w:ind w:right="-353"/>
              <w:jc w:val="center"/>
              <w:rPr>
                <w:rFonts w:ascii="Arial" w:eastAsia="Times New Roman" w:hAnsi="Arial" w:cs="Arial"/>
                <w:b/>
                <w:bCs/>
                <w:color w:val="000000"/>
              </w:rPr>
            </w:pPr>
          </w:p>
          <w:p w14:paraId="7AD6D393" w14:textId="119551B4" w:rsidR="00840227" w:rsidRDefault="00840227" w:rsidP="00430030">
            <w:pPr>
              <w:spacing w:after="0" w:line="240" w:lineRule="auto"/>
              <w:ind w:right="-353"/>
              <w:jc w:val="center"/>
              <w:rPr>
                <w:rFonts w:ascii="Arial" w:eastAsia="Times New Roman" w:hAnsi="Arial" w:cs="Arial"/>
                <w:b/>
                <w:bCs/>
                <w:color w:val="000000"/>
              </w:rPr>
            </w:pPr>
          </w:p>
          <w:p w14:paraId="286C29E7" w14:textId="77777777" w:rsidR="00491CD2" w:rsidRDefault="00491CD2" w:rsidP="00430030">
            <w:pPr>
              <w:spacing w:after="0" w:line="240" w:lineRule="auto"/>
              <w:ind w:right="-353"/>
              <w:jc w:val="center"/>
              <w:rPr>
                <w:rFonts w:ascii="Arial" w:eastAsia="Times New Roman" w:hAnsi="Arial" w:cs="Arial"/>
                <w:b/>
                <w:bCs/>
                <w:color w:val="000000"/>
              </w:rPr>
            </w:pPr>
          </w:p>
          <w:p w14:paraId="25FDEF73" w14:textId="77777777" w:rsidR="00B118BF" w:rsidRDefault="00B118BF" w:rsidP="001C23FE">
            <w:pPr>
              <w:spacing w:after="0" w:line="240" w:lineRule="auto"/>
              <w:ind w:right="-353"/>
              <w:jc w:val="center"/>
              <w:rPr>
                <w:rFonts w:ascii="Arial" w:eastAsia="Times New Roman" w:hAnsi="Arial" w:cs="Arial"/>
                <w:b/>
                <w:bCs/>
                <w:color w:val="000000"/>
              </w:rPr>
            </w:pPr>
          </w:p>
          <w:p w14:paraId="6AF8F700" w14:textId="77777777" w:rsidR="00B118BF" w:rsidRPr="00043871" w:rsidRDefault="00B118BF" w:rsidP="00B118BF">
            <w:pPr>
              <w:tabs>
                <w:tab w:val="left" w:pos="570"/>
              </w:tabs>
              <w:spacing w:after="0" w:line="240" w:lineRule="auto"/>
              <w:ind w:firstLine="492"/>
              <w:jc w:val="center"/>
              <w:rPr>
                <w:rFonts w:ascii="Arial" w:eastAsia="Times New Roman" w:hAnsi="Arial" w:cs="Arial"/>
                <w:b/>
                <w:bCs/>
                <w:color w:val="000000"/>
              </w:rPr>
            </w:pPr>
            <w:r w:rsidRPr="00043871">
              <w:rPr>
                <w:rFonts w:ascii="Arial" w:eastAsia="Times New Roman" w:hAnsi="Arial" w:cs="Arial"/>
                <w:b/>
                <w:bCs/>
                <w:color w:val="000000"/>
              </w:rPr>
              <w:t>ROSANA SILVEIRA</w:t>
            </w:r>
          </w:p>
          <w:p w14:paraId="47A20BEB" w14:textId="72673091" w:rsidR="00F07955" w:rsidRPr="00FA1A14" w:rsidRDefault="00B118BF" w:rsidP="001C23FE">
            <w:pPr>
              <w:spacing w:after="0" w:line="240" w:lineRule="auto"/>
              <w:ind w:right="-353"/>
              <w:jc w:val="center"/>
              <w:rPr>
                <w:rFonts w:ascii="Arial" w:eastAsia="Times New Roman" w:hAnsi="Arial" w:cs="Arial"/>
                <w:color w:val="000000"/>
              </w:rPr>
            </w:pPr>
            <w:r>
              <w:rPr>
                <w:rFonts w:ascii="Arial" w:eastAsia="Times New Roman" w:hAnsi="Arial" w:cs="Arial"/>
                <w:color w:val="000000"/>
              </w:rPr>
              <w:t xml:space="preserve">     </w:t>
            </w:r>
            <w:r w:rsidR="00430030" w:rsidRPr="00222287">
              <w:rPr>
                <w:rFonts w:ascii="Arial" w:eastAsia="Times New Roman" w:hAnsi="Arial" w:cs="Arial"/>
                <w:color w:val="000000"/>
              </w:rPr>
              <w:t>Coordenadora</w:t>
            </w:r>
            <w:r w:rsidR="00430030">
              <w:rPr>
                <w:rFonts w:ascii="Arial" w:eastAsia="Times New Roman" w:hAnsi="Arial" w:cs="Arial"/>
                <w:color w:val="000000"/>
              </w:rPr>
              <w:t xml:space="preserve"> </w:t>
            </w:r>
            <w:r w:rsidR="001C23FE">
              <w:rPr>
                <w:rFonts w:ascii="Arial" w:eastAsia="Times New Roman" w:hAnsi="Arial" w:cs="Arial"/>
                <w:color w:val="000000"/>
              </w:rPr>
              <w:t>d</w:t>
            </w:r>
            <w:r w:rsidR="00430030" w:rsidRPr="00222287">
              <w:rPr>
                <w:rFonts w:ascii="Arial" w:eastAsia="Times New Roman" w:hAnsi="Arial" w:cs="Arial"/>
                <w:color w:val="000000"/>
              </w:rPr>
              <w:t>a CE</w:t>
            </w:r>
            <w:r>
              <w:rPr>
                <w:rFonts w:ascii="Arial" w:eastAsia="Times New Roman" w:hAnsi="Arial" w:cs="Arial"/>
                <w:color w:val="000000"/>
              </w:rPr>
              <w:t>D</w:t>
            </w:r>
          </w:p>
        </w:tc>
      </w:tr>
    </w:tbl>
    <w:p w14:paraId="3678961D" w14:textId="017F1F29" w:rsidR="00F07955" w:rsidRDefault="00F07955" w:rsidP="00491CD2">
      <w:pPr>
        <w:pStyle w:val="PargrafodaLista"/>
        <w:suppressLineNumbers/>
        <w:tabs>
          <w:tab w:val="left" w:pos="0"/>
        </w:tabs>
        <w:autoSpaceDE w:val="0"/>
        <w:autoSpaceDN w:val="0"/>
        <w:spacing w:after="0" w:line="240" w:lineRule="auto"/>
        <w:ind w:left="0"/>
        <w:jc w:val="center"/>
        <w:rPr>
          <w:rFonts w:ascii="Arial" w:hAnsi="Arial" w:cs="Arial"/>
          <w:b/>
          <w:highlight w:val="yellow"/>
        </w:rPr>
      </w:pPr>
    </w:p>
    <w:p w14:paraId="04DB111C" w14:textId="77777777" w:rsidR="00430030" w:rsidRDefault="00430030" w:rsidP="00F07955">
      <w:pPr>
        <w:pStyle w:val="PargrafodaLista"/>
        <w:suppressLineNumbers/>
        <w:tabs>
          <w:tab w:val="left" w:pos="0"/>
        </w:tabs>
        <w:autoSpaceDE w:val="0"/>
        <w:autoSpaceDN w:val="0"/>
        <w:spacing w:after="0" w:line="240" w:lineRule="auto"/>
        <w:ind w:left="0"/>
        <w:rPr>
          <w:rFonts w:ascii="Arial" w:hAnsi="Arial" w:cs="Arial"/>
          <w:b/>
          <w:highlight w:val="yellow"/>
        </w:rPr>
      </w:pPr>
    </w:p>
    <w:tbl>
      <w:tblPr>
        <w:tblW w:w="8793" w:type="dxa"/>
        <w:jc w:val="center"/>
        <w:tblCellMar>
          <w:left w:w="70" w:type="dxa"/>
          <w:right w:w="70" w:type="dxa"/>
        </w:tblCellMar>
        <w:tblLook w:val="04A0" w:firstRow="1" w:lastRow="0" w:firstColumn="1" w:lastColumn="0" w:noHBand="0" w:noVBand="1"/>
      </w:tblPr>
      <w:tblGrid>
        <w:gridCol w:w="3828"/>
        <w:gridCol w:w="146"/>
        <w:gridCol w:w="818"/>
        <w:gridCol w:w="4001"/>
      </w:tblGrid>
      <w:tr w:rsidR="00222287" w:rsidRPr="008B2542" w14:paraId="62BD0AEC" w14:textId="77777777" w:rsidTr="003F0C03">
        <w:trPr>
          <w:jc w:val="center"/>
        </w:trPr>
        <w:tc>
          <w:tcPr>
            <w:tcW w:w="3974" w:type="dxa"/>
            <w:gridSpan w:val="2"/>
            <w:tcBorders>
              <w:top w:val="nil"/>
              <w:left w:val="nil"/>
              <w:bottom w:val="nil"/>
              <w:right w:val="nil"/>
            </w:tcBorders>
            <w:shd w:val="clear" w:color="auto" w:fill="auto"/>
            <w:hideMark/>
          </w:tcPr>
          <w:p w14:paraId="01F66BF0" w14:textId="77777777" w:rsidR="009E73CA" w:rsidRDefault="009E73CA" w:rsidP="00430030">
            <w:pPr>
              <w:tabs>
                <w:tab w:val="left" w:pos="269"/>
                <w:tab w:val="left" w:pos="542"/>
              </w:tabs>
              <w:spacing w:after="0" w:line="240" w:lineRule="auto"/>
              <w:ind w:right="-496"/>
              <w:jc w:val="center"/>
              <w:rPr>
                <w:rFonts w:ascii="Arial" w:eastAsia="Times New Roman" w:hAnsi="Arial" w:cs="Arial"/>
                <w:b/>
                <w:bCs/>
                <w:color w:val="000000"/>
              </w:rPr>
            </w:pPr>
          </w:p>
          <w:p w14:paraId="7863889A" w14:textId="77777777" w:rsidR="00491CD2" w:rsidRDefault="00491CD2" w:rsidP="00430030">
            <w:pPr>
              <w:tabs>
                <w:tab w:val="left" w:pos="269"/>
                <w:tab w:val="left" w:pos="542"/>
              </w:tabs>
              <w:spacing w:after="0" w:line="240" w:lineRule="auto"/>
              <w:ind w:right="-496"/>
              <w:jc w:val="center"/>
              <w:rPr>
                <w:rFonts w:ascii="Arial" w:eastAsia="Times New Roman" w:hAnsi="Arial" w:cs="Arial"/>
                <w:b/>
                <w:bCs/>
                <w:color w:val="000000"/>
              </w:rPr>
            </w:pPr>
          </w:p>
          <w:p w14:paraId="5954C929" w14:textId="1D6BC71D" w:rsidR="00430030" w:rsidRPr="008B2542" w:rsidRDefault="00430030" w:rsidP="00430030">
            <w:pPr>
              <w:tabs>
                <w:tab w:val="left" w:pos="269"/>
                <w:tab w:val="left" w:pos="542"/>
              </w:tabs>
              <w:spacing w:after="0" w:line="240" w:lineRule="auto"/>
              <w:ind w:right="-496"/>
              <w:jc w:val="center"/>
              <w:rPr>
                <w:rFonts w:ascii="Arial" w:eastAsia="Times New Roman" w:hAnsi="Arial" w:cs="Arial"/>
                <w:color w:val="000000"/>
              </w:rPr>
            </w:pPr>
            <w:r w:rsidRPr="008B2542">
              <w:rPr>
                <w:rFonts w:ascii="Arial" w:eastAsia="Times New Roman" w:hAnsi="Arial" w:cs="Arial"/>
                <w:b/>
                <w:bCs/>
                <w:color w:val="000000"/>
              </w:rPr>
              <w:t>SILVYA HELENA CAPRARIO</w:t>
            </w:r>
            <w:r w:rsidRPr="008B2542">
              <w:rPr>
                <w:rFonts w:ascii="Arial" w:eastAsia="Times New Roman" w:hAnsi="Arial" w:cs="Arial"/>
                <w:color w:val="000000"/>
              </w:rPr>
              <w:br/>
            </w:r>
            <w:r w:rsidRPr="00387BBE">
              <w:rPr>
                <w:rFonts w:ascii="Arial" w:eastAsia="Times New Roman" w:hAnsi="Arial" w:cs="Arial"/>
                <w:color w:val="000000"/>
              </w:rPr>
              <w:t>Coordenadora da COAF</w:t>
            </w:r>
          </w:p>
          <w:p w14:paraId="2C448DF1" w14:textId="77777777" w:rsidR="00222287" w:rsidRDefault="00222287" w:rsidP="001A16A7">
            <w:pPr>
              <w:tabs>
                <w:tab w:val="left" w:pos="269"/>
                <w:tab w:val="left" w:pos="542"/>
              </w:tabs>
              <w:spacing w:after="0" w:line="240" w:lineRule="auto"/>
              <w:ind w:right="-496"/>
              <w:jc w:val="center"/>
              <w:rPr>
                <w:rFonts w:ascii="Arial" w:eastAsia="Times New Roman" w:hAnsi="Arial" w:cs="Arial"/>
                <w:color w:val="000000"/>
              </w:rPr>
            </w:pPr>
          </w:p>
          <w:p w14:paraId="4EDA9C43" w14:textId="77777777" w:rsidR="00430030" w:rsidRDefault="00430030" w:rsidP="001A16A7">
            <w:pPr>
              <w:tabs>
                <w:tab w:val="left" w:pos="269"/>
                <w:tab w:val="left" w:pos="542"/>
              </w:tabs>
              <w:spacing w:after="0" w:line="240" w:lineRule="auto"/>
              <w:ind w:right="-496"/>
              <w:jc w:val="center"/>
              <w:rPr>
                <w:rFonts w:ascii="Arial" w:eastAsia="Times New Roman" w:hAnsi="Arial" w:cs="Arial"/>
                <w:color w:val="000000"/>
              </w:rPr>
            </w:pPr>
          </w:p>
          <w:p w14:paraId="0BC4FE1C" w14:textId="77777777" w:rsidR="00430030" w:rsidRDefault="00430030" w:rsidP="00430030">
            <w:pPr>
              <w:tabs>
                <w:tab w:val="left" w:pos="269"/>
                <w:tab w:val="left" w:pos="542"/>
              </w:tabs>
              <w:spacing w:after="0" w:line="240" w:lineRule="auto"/>
              <w:ind w:right="-496"/>
              <w:rPr>
                <w:rFonts w:ascii="Arial" w:eastAsia="Times New Roman" w:hAnsi="Arial" w:cs="Arial"/>
                <w:color w:val="000000"/>
              </w:rPr>
            </w:pPr>
          </w:p>
          <w:p w14:paraId="305B8A03" w14:textId="33A994FA" w:rsidR="00430030" w:rsidRPr="00043871" w:rsidRDefault="00430030" w:rsidP="00430030">
            <w:pPr>
              <w:tabs>
                <w:tab w:val="left" w:pos="269"/>
                <w:tab w:val="left" w:pos="542"/>
              </w:tabs>
              <w:spacing w:after="0" w:line="240" w:lineRule="auto"/>
              <w:ind w:right="-496"/>
              <w:rPr>
                <w:rFonts w:ascii="Arial" w:eastAsia="Times New Roman" w:hAnsi="Arial" w:cs="Arial"/>
                <w:color w:val="000000"/>
              </w:rPr>
            </w:pPr>
          </w:p>
        </w:tc>
        <w:tc>
          <w:tcPr>
            <w:tcW w:w="818" w:type="dxa"/>
            <w:tcBorders>
              <w:top w:val="nil"/>
              <w:left w:val="nil"/>
              <w:bottom w:val="nil"/>
              <w:right w:val="nil"/>
            </w:tcBorders>
            <w:shd w:val="clear" w:color="auto" w:fill="auto"/>
            <w:noWrap/>
            <w:hideMark/>
          </w:tcPr>
          <w:p w14:paraId="42CA6E2E" w14:textId="77777777" w:rsidR="00222287" w:rsidRPr="00FA1A14" w:rsidRDefault="00222287" w:rsidP="00574EE5">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hideMark/>
          </w:tcPr>
          <w:p w14:paraId="6AF1B36C" w14:textId="772A0469" w:rsidR="00222287" w:rsidRDefault="00222287" w:rsidP="00574EE5">
            <w:pPr>
              <w:tabs>
                <w:tab w:val="left" w:pos="269"/>
                <w:tab w:val="left" w:pos="542"/>
                <w:tab w:val="left" w:pos="811"/>
              </w:tabs>
              <w:spacing w:after="0" w:line="240" w:lineRule="auto"/>
              <w:ind w:right="-496"/>
              <w:jc w:val="center"/>
              <w:rPr>
                <w:rFonts w:ascii="Arial" w:eastAsia="Times New Roman" w:hAnsi="Arial" w:cs="Arial"/>
                <w:b/>
                <w:bCs/>
                <w:color w:val="000000"/>
              </w:rPr>
            </w:pPr>
          </w:p>
          <w:p w14:paraId="21F8397E" w14:textId="77777777" w:rsidR="00430030" w:rsidRPr="008B2542" w:rsidRDefault="00430030" w:rsidP="00574EE5">
            <w:pPr>
              <w:tabs>
                <w:tab w:val="left" w:pos="269"/>
                <w:tab w:val="left" w:pos="542"/>
                <w:tab w:val="left" w:pos="811"/>
              </w:tabs>
              <w:spacing w:after="0" w:line="240" w:lineRule="auto"/>
              <w:ind w:right="-496"/>
              <w:jc w:val="center"/>
              <w:rPr>
                <w:rFonts w:ascii="Arial" w:eastAsia="Times New Roman" w:hAnsi="Arial" w:cs="Arial"/>
                <w:b/>
                <w:bCs/>
                <w:color w:val="000000"/>
              </w:rPr>
            </w:pPr>
          </w:p>
          <w:p w14:paraId="7CB5172E" w14:textId="4A0DC5A0" w:rsidR="00222287" w:rsidRPr="008B2542" w:rsidRDefault="00222287" w:rsidP="00574EE5">
            <w:pPr>
              <w:spacing w:after="0" w:line="240" w:lineRule="auto"/>
              <w:rPr>
                <w:rFonts w:ascii="Arial" w:eastAsia="Times New Roman" w:hAnsi="Arial" w:cs="Arial"/>
                <w:color w:val="000000"/>
              </w:rPr>
            </w:pPr>
          </w:p>
          <w:p w14:paraId="4A473C2B" w14:textId="77777777" w:rsidR="00222287" w:rsidRPr="008B2542" w:rsidRDefault="00222287" w:rsidP="00574EE5">
            <w:pPr>
              <w:spacing w:after="0" w:line="240" w:lineRule="auto"/>
              <w:rPr>
                <w:rFonts w:ascii="Arial" w:eastAsia="Times New Roman" w:hAnsi="Arial" w:cs="Arial"/>
                <w:color w:val="000000"/>
              </w:rPr>
            </w:pPr>
          </w:p>
          <w:p w14:paraId="79CDAEEF" w14:textId="77777777" w:rsidR="00222287" w:rsidRPr="008B2542" w:rsidRDefault="00222287" w:rsidP="00222287">
            <w:pPr>
              <w:tabs>
                <w:tab w:val="left" w:pos="269"/>
                <w:tab w:val="left" w:pos="1202"/>
              </w:tabs>
              <w:spacing w:after="0" w:line="240" w:lineRule="auto"/>
              <w:ind w:right="-496"/>
              <w:jc w:val="center"/>
              <w:rPr>
                <w:rFonts w:ascii="Arial" w:eastAsia="Times New Roman" w:hAnsi="Arial" w:cs="Arial"/>
                <w:color w:val="000000"/>
              </w:rPr>
            </w:pPr>
          </w:p>
        </w:tc>
      </w:tr>
      <w:tr w:rsidR="00B118BF" w:rsidRPr="007B15A0" w14:paraId="279B2078" w14:textId="77777777" w:rsidTr="009E73CA">
        <w:trPr>
          <w:trHeight w:val="493"/>
          <w:jc w:val="center"/>
        </w:trPr>
        <w:tc>
          <w:tcPr>
            <w:tcW w:w="3828" w:type="dxa"/>
            <w:tcBorders>
              <w:top w:val="nil"/>
              <w:left w:val="nil"/>
              <w:bottom w:val="nil"/>
              <w:right w:val="nil"/>
            </w:tcBorders>
            <w:shd w:val="clear" w:color="auto" w:fill="auto"/>
            <w:hideMark/>
          </w:tcPr>
          <w:p w14:paraId="137404DC" w14:textId="77777777" w:rsidR="00B118BF" w:rsidRDefault="00B118BF" w:rsidP="00B118BF">
            <w:pPr>
              <w:pStyle w:val="PargrafodaLista"/>
              <w:suppressLineNumbers/>
              <w:tabs>
                <w:tab w:val="left" w:pos="0"/>
              </w:tabs>
              <w:autoSpaceDE w:val="0"/>
              <w:autoSpaceDN w:val="0"/>
              <w:spacing w:after="0" w:line="240" w:lineRule="auto"/>
              <w:ind w:left="0" w:firstLine="209"/>
              <w:jc w:val="center"/>
              <w:rPr>
                <w:rFonts w:ascii="Arial" w:hAnsi="Arial" w:cs="Arial"/>
                <w:b/>
              </w:rPr>
            </w:pPr>
            <w:r>
              <w:rPr>
                <w:rFonts w:ascii="Arial" w:hAnsi="Arial" w:cs="Arial"/>
                <w:b/>
              </w:rPr>
              <w:t xml:space="preserve">     ANTONIO COUTO NUNES</w:t>
            </w:r>
          </w:p>
          <w:p w14:paraId="64EB2F0E" w14:textId="77777777" w:rsidR="00B118BF" w:rsidRDefault="00B118BF" w:rsidP="00B118BF">
            <w:pPr>
              <w:pStyle w:val="PargrafodaLista"/>
              <w:suppressLineNumbers/>
              <w:tabs>
                <w:tab w:val="left" w:pos="0"/>
              </w:tabs>
              <w:autoSpaceDE w:val="0"/>
              <w:autoSpaceDN w:val="0"/>
              <w:spacing w:after="0" w:line="240" w:lineRule="auto"/>
              <w:ind w:left="0" w:firstLine="209"/>
              <w:jc w:val="center"/>
              <w:rPr>
                <w:rFonts w:ascii="Arial" w:hAnsi="Arial" w:cs="Arial"/>
              </w:rPr>
            </w:pPr>
            <w:r>
              <w:rPr>
                <w:rFonts w:ascii="Arial" w:hAnsi="Arial" w:cs="Arial"/>
              </w:rPr>
              <w:t>Assessor Especial da Presidência</w:t>
            </w:r>
          </w:p>
          <w:p w14:paraId="064DE0F2" w14:textId="2D7922B3" w:rsidR="00B118BF" w:rsidRPr="001E36AF" w:rsidRDefault="00B118BF" w:rsidP="00B118BF">
            <w:pPr>
              <w:tabs>
                <w:tab w:val="left" w:pos="570"/>
              </w:tabs>
              <w:spacing w:after="0" w:line="240" w:lineRule="auto"/>
              <w:ind w:firstLine="209"/>
              <w:jc w:val="center"/>
              <w:rPr>
                <w:rFonts w:ascii="Arial" w:eastAsia="Times New Roman" w:hAnsi="Arial" w:cs="Arial"/>
                <w:color w:val="000000"/>
              </w:rPr>
            </w:pPr>
            <w:r>
              <w:rPr>
                <w:rFonts w:ascii="Arial" w:hAnsi="Arial" w:cs="Arial"/>
              </w:rPr>
              <w:t>Assessoria</w:t>
            </w:r>
          </w:p>
        </w:tc>
        <w:tc>
          <w:tcPr>
            <w:tcW w:w="964" w:type="dxa"/>
            <w:gridSpan w:val="2"/>
            <w:tcBorders>
              <w:top w:val="nil"/>
              <w:left w:val="nil"/>
              <w:bottom w:val="nil"/>
              <w:right w:val="nil"/>
            </w:tcBorders>
            <w:shd w:val="clear" w:color="auto" w:fill="auto"/>
            <w:noWrap/>
            <w:hideMark/>
          </w:tcPr>
          <w:p w14:paraId="74BB4EB2" w14:textId="77777777" w:rsidR="00B118BF" w:rsidRPr="001E36AF" w:rsidRDefault="00B118BF" w:rsidP="00B118BF">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tcPr>
          <w:p w14:paraId="1B34F51C" w14:textId="77777777" w:rsidR="00B118BF" w:rsidRDefault="00B118BF" w:rsidP="00B118BF">
            <w:pPr>
              <w:pStyle w:val="PargrafodaLista"/>
              <w:suppressLineNumbers/>
              <w:tabs>
                <w:tab w:val="left" w:pos="0"/>
              </w:tabs>
              <w:autoSpaceDE w:val="0"/>
              <w:autoSpaceDN w:val="0"/>
              <w:spacing w:after="0" w:line="240" w:lineRule="auto"/>
              <w:ind w:left="0" w:firstLine="209"/>
              <w:jc w:val="center"/>
              <w:rPr>
                <w:rFonts w:ascii="Arial" w:hAnsi="Arial" w:cs="Arial"/>
                <w:b/>
              </w:rPr>
            </w:pPr>
            <w:r>
              <w:rPr>
                <w:rFonts w:ascii="Arial" w:hAnsi="Arial" w:cs="Arial"/>
                <w:b/>
              </w:rPr>
              <w:t>ALCENIRA VANDERLINDE</w:t>
            </w:r>
          </w:p>
          <w:p w14:paraId="59AC02F8" w14:textId="77777777" w:rsidR="00B118BF" w:rsidRDefault="00B118BF" w:rsidP="00B118BF">
            <w:pPr>
              <w:pStyle w:val="PargrafodaLista"/>
              <w:suppressLineNumbers/>
              <w:tabs>
                <w:tab w:val="left" w:pos="0"/>
              </w:tabs>
              <w:autoSpaceDE w:val="0"/>
              <w:autoSpaceDN w:val="0"/>
              <w:spacing w:after="0" w:line="240" w:lineRule="auto"/>
              <w:ind w:left="0" w:firstLine="209"/>
              <w:jc w:val="center"/>
              <w:rPr>
                <w:rFonts w:ascii="Arial" w:hAnsi="Arial" w:cs="Arial"/>
              </w:rPr>
            </w:pPr>
            <w:r>
              <w:rPr>
                <w:rFonts w:ascii="Arial" w:hAnsi="Arial" w:cs="Arial"/>
              </w:rPr>
              <w:t>Gerente Geral</w:t>
            </w:r>
          </w:p>
          <w:p w14:paraId="36FACF18" w14:textId="77777777" w:rsidR="00B118BF" w:rsidRPr="008B2542" w:rsidRDefault="00B118BF" w:rsidP="00B118BF">
            <w:pPr>
              <w:pStyle w:val="PargrafodaLista"/>
              <w:suppressLineNumbers/>
              <w:tabs>
                <w:tab w:val="left" w:pos="0"/>
              </w:tabs>
              <w:autoSpaceDE w:val="0"/>
              <w:autoSpaceDN w:val="0"/>
              <w:spacing w:after="0" w:line="240" w:lineRule="auto"/>
              <w:ind w:left="0" w:firstLine="209"/>
              <w:jc w:val="center"/>
              <w:rPr>
                <w:rFonts w:ascii="Arial" w:eastAsia="Times New Roman" w:hAnsi="Arial" w:cs="Arial"/>
                <w:color w:val="000000"/>
              </w:rPr>
            </w:pPr>
            <w:r>
              <w:rPr>
                <w:rFonts w:ascii="Arial" w:hAnsi="Arial" w:cs="Arial"/>
              </w:rPr>
              <w:t>Assessoria</w:t>
            </w:r>
            <w:r>
              <w:rPr>
                <w:rFonts w:ascii="Arial" w:hAnsi="Arial" w:cs="Arial"/>
                <w:b/>
              </w:rPr>
              <w:t xml:space="preserve">     </w:t>
            </w:r>
          </w:p>
          <w:p w14:paraId="32F978C6" w14:textId="18ED5906" w:rsidR="00B118BF" w:rsidRPr="008B2542" w:rsidRDefault="00B118BF" w:rsidP="00B118BF">
            <w:pPr>
              <w:pStyle w:val="PargrafodaLista"/>
              <w:suppressLineNumbers/>
              <w:tabs>
                <w:tab w:val="left" w:pos="0"/>
              </w:tabs>
              <w:autoSpaceDE w:val="0"/>
              <w:autoSpaceDN w:val="0"/>
              <w:spacing w:after="0" w:line="240" w:lineRule="auto"/>
              <w:ind w:left="0"/>
              <w:jc w:val="center"/>
              <w:rPr>
                <w:rFonts w:ascii="Arial" w:eastAsia="Times New Roman" w:hAnsi="Arial" w:cs="Arial"/>
                <w:color w:val="000000"/>
                <w:highlight w:val="yellow"/>
              </w:rPr>
            </w:pPr>
          </w:p>
        </w:tc>
      </w:tr>
    </w:tbl>
    <w:p w14:paraId="2EA39048" w14:textId="29B5BF9A" w:rsidR="004332D1" w:rsidRDefault="004332D1" w:rsidP="006503AE">
      <w:pPr>
        <w:pStyle w:val="PargrafodaLista"/>
        <w:suppressLineNumbers/>
        <w:tabs>
          <w:tab w:val="left" w:pos="0"/>
        </w:tabs>
        <w:autoSpaceDE w:val="0"/>
        <w:autoSpaceDN w:val="0"/>
        <w:spacing w:after="0" w:line="240" w:lineRule="auto"/>
        <w:ind w:left="0"/>
        <w:rPr>
          <w:rFonts w:ascii="Arial" w:hAnsi="Arial" w:cs="Arial"/>
          <w:b/>
          <w:highlight w:val="yellow"/>
        </w:rPr>
      </w:pPr>
    </w:p>
    <w:p w14:paraId="3C8430CA" w14:textId="77777777" w:rsidR="00E85ED6" w:rsidRPr="00DF1F82" w:rsidRDefault="00E85ED6" w:rsidP="006503AE">
      <w:pPr>
        <w:pStyle w:val="PargrafodaLista"/>
        <w:suppressLineNumbers/>
        <w:tabs>
          <w:tab w:val="left" w:pos="0"/>
        </w:tabs>
        <w:autoSpaceDE w:val="0"/>
        <w:autoSpaceDN w:val="0"/>
        <w:spacing w:after="0" w:line="240" w:lineRule="auto"/>
        <w:ind w:left="0"/>
        <w:rPr>
          <w:rFonts w:ascii="Arial" w:hAnsi="Arial" w:cs="Arial"/>
          <w:b/>
          <w:highlight w:val="yellow"/>
        </w:rPr>
      </w:pPr>
    </w:p>
    <w:tbl>
      <w:tblPr>
        <w:tblW w:w="8647" w:type="dxa"/>
        <w:jc w:val="center"/>
        <w:tblCellMar>
          <w:left w:w="70" w:type="dxa"/>
          <w:right w:w="70" w:type="dxa"/>
        </w:tblCellMar>
        <w:tblLook w:val="04A0" w:firstRow="1" w:lastRow="0" w:firstColumn="1" w:lastColumn="0" w:noHBand="0" w:noVBand="1"/>
      </w:tblPr>
      <w:tblGrid>
        <w:gridCol w:w="3544"/>
        <w:gridCol w:w="960"/>
        <w:gridCol w:w="4143"/>
      </w:tblGrid>
      <w:tr w:rsidR="007B15A0" w:rsidRPr="00874C34" w14:paraId="22053C95" w14:textId="77777777" w:rsidTr="00F07955">
        <w:trPr>
          <w:jc w:val="center"/>
        </w:trPr>
        <w:tc>
          <w:tcPr>
            <w:tcW w:w="3544" w:type="dxa"/>
            <w:tcBorders>
              <w:top w:val="nil"/>
              <w:left w:val="nil"/>
              <w:bottom w:val="nil"/>
              <w:right w:val="nil"/>
            </w:tcBorders>
            <w:shd w:val="clear" w:color="auto" w:fill="auto"/>
          </w:tcPr>
          <w:p w14:paraId="431CFB47" w14:textId="151B8CEF" w:rsidR="00043871" w:rsidRPr="00874C34" w:rsidRDefault="00043871" w:rsidP="00DF1F82">
            <w:pPr>
              <w:tabs>
                <w:tab w:val="left" w:pos="269"/>
                <w:tab w:val="left" w:pos="542"/>
              </w:tabs>
              <w:spacing w:after="0" w:line="240" w:lineRule="auto"/>
              <w:ind w:right="-496"/>
              <w:jc w:val="center"/>
              <w:rPr>
                <w:rFonts w:ascii="Arial" w:eastAsia="Times New Roman" w:hAnsi="Arial" w:cs="Arial"/>
                <w:bCs/>
                <w:color w:val="000000"/>
              </w:rPr>
            </w:pPr>
          </w:p>
        </w:tc>
        <w:tc>
          <w:tcPr>
            <w:tcW w:w="960" w:type="dxa"/>
            <w:tcBorders>
              <w:top w:val="nil"/>
              <w:left w:val="nil"/>
              <w:bottom w:val="nil"/>
              <w:right w:val="nil"/>
            </w:tcBorders>
            <w:shd w:val="clear" w:color="auto" w:fill="auto"/>
            <w:noWrap/>
          </w:tcPr>
          <w:p w14:paraId="49E0A151" w14:textId="77777777" w:rsidR="007B15A0" w:rsidRPr="00874C34" w:rsidRDefault="007B15A0" w:rsidP="00DF1F82">
            <w:pPr>
              <w:tabs>
                <w:tab w:val="left" w:pos="269"/>
                <w:tab w:val="left" w:pos="542"/>
              </w:tabs>
              <w:spacing w:after="0" w:line="240" w:lineRule="auto"/>
              <w:ind w:right="-496"/>
              <w:jc w:val="center"/>
              <w:rPr>
                <w:rFonts w:ascii="Arial" w:eastAsia="Times New Roman" w:hAnsi="Arial" w:cs="Arial"/>
                <w:b/>
                <w:bCs/>
                <w:color w:val="000000"/>
              </w:rPr>
            </w:pPr>
          </w:p>
        </w:tc>
        <w:tc>
          <w:tcPr>
            <w:tcW w:w="4143" w:type="dxa"/>
            <w:tcBorders>
              <w:top w:val="nil"/>
              <w:left w:val="nil"/>
              <w:bottom w:val="nil"/>
              <w:right w:val="nil"/>
            </w:tcBorders>
            <w:shd w:val="clear" w:color="auto" w:fill="auto"/>
          </w:tcPr>
          <w:p w14:paraId="4999880D" w14:textId="02062475" w:rsidR="00DF1F82" w:rsidRPr="00874C34" w:rsidRDefault="00DF1F82" w:rsidP="00DF1F82">
            <w:pPr>
              <w:tabs>
                <w:tab w:val="left" w:pos="269"/>
                <w:tab w:val="left" w:pos="542"/>
              </w:tabs>
              <w:spacing w:after="0" w:line="240" w:lineRule="auto"/>
              <w:ind w:right="-496"/>
              <w:jc w:val="center"/>
              <w:rPr>
                <w:rFonts w:ascii="Arial" w:eastAsia="Times New Roman" w:hAnsi="Arial" w:cs="Arial"/>
                <w:b/>
                <w:bCs/>
                <w:color w:val="000000"/>
              </w:rPr>
            </w:pPr>
          </w:p>
        </w:tc>
      </w:tr>
    </w:tbl>
    <w:p w14:paraId="0121B487" w14:textId="77777777" w:rsidR="00DF1F82" w:rsidRPr="00874C34" w:rsidRDefault="00DF1F82" w:rsidP="00EE6255">
      <w:pPr>
        <w:tabs>
          <w:tab w:val="left" w:pos="269"/>
          <w:tab w:val="left" w:pos="542"/>
        </w:tabs>
        <w:spacing w:after="0" w:line="240" w:lineRule="auto"/>
        <w:ind w:right="-496"/>
        <w:rPr>
          <w:rFonts w:ascii="Arial" w:eastAsia="Times New Roman" w:hAnsi="Arial" w:cs="Arial"/>
          <w:b/>
          <w:bCs/>
          <w:color w:val="000000"/>
        </w:rPr>
      </w:pPr>
    </w:p>
    <w:tbl>
      <w:tblPr>
        <w:tblW w:w="8789" w:type="dxa"/>
        <w:jc w:val="center"/>
        <w:tblCellMar>
          <w:left w:w="70" w:type="dxa"/>
          <w:right w:w="70" w:type="dxa"/>
        </w:tblCellMar>
        <w:tblLook w:val="04A0" w:firstRow="1" w:lastRow="0" w:firstColumn="1" w:lastColumn="0" w:noHBand="0" w:noVBand="1"/>
      </w:tblPr>
      <w:tblGrid>
        <w:gridCol w:w="3828"/>
        <w:gridCol w:w="960"/>
        <w:gridCol w:w="4001"/>
      </w:tblGrid>
      <w:tr w:rsidR="007B15A0" w:rsidRPr="00874C34" w14:paraId="27CBBF23" w14:textId="77777777" w:rsidTr="00DF1F82">
        <w:trPr>
          <w:jc w:val="center"/>
        </w:trPr>
        <w:tc>
          <w:tcPr>
            <w:tcW w:w="3828" w:type="dxa"/>
            <w:tcBorders>
              <w:top w:val="nil"/>
              <w:left w:val="nil"/>
              <w:bottom w:val="nil"/>
              <w:right w:val="nil"/>
            </w:tcBorders>
            <w:shd w:val="clear" w:color="auto" w:fill="auto"/>
            <w:hideMark/>
          </w:tcPr>
          <w:p w14:paraId="0177B433" w14:textId="5CFA6039" w:rsidR="00DF1F82" w:rsidRPr="00874C34" w:rsidRDefault="00043871" w:rsidP="00DF1F82">
            <w:pPr>
              <w:tabs>
                <w:tab w:val="left" w:pos="269"/>
                <w:tab w:val="left" w:pos="542"/>
              </w:tabs>
              <w:spacing w:after="0" w:line="240" w:lineRule="auto"/>
              <w:ind w:right="-496"/>
              <w:jc w:val="center"/>
              <w:rPr>
                <w:rFonts w:ascii="Arial" w:eastAsia="Times New Roman" w:hAnsi="Arial" w:cs="Arial"/>
                <w:b/>
                <w:bCs/>
                <w:color w:val="000000"/>
              </w:rPr>
            </w:pPr>
            <w:r w:rsidRPr="00874C34">
              <w:rPr>
                <w:rFonts w:ascii="Arial" w:eastAsia="Times New Roman" w:hAnsi="Arial" w:cs="Arial"/>
                <w:b/>
                <w:bCs/>
                <w:color w:val="000000"/>
              </w:rPr>
              <w:t xml:space="preserve"> </w:t>
            </w:r>
          </w:p>
          <w:p w14:paraId="04ED481D" w14:textId="19787F6E" w:rsidR="00D56800" w:rsidRPr="00874C34" w:rsidRDefault="00D56800" w:rsidP="00DF1F82">
            <w:pPr>
              <w:tabs>
                <w:tab w:val="left" w:pos="269"/>
                <w:tab w:val="left" w:pos="542"/>
              </w:tabs>
              <w:spacing w:after="0" w:line="240" w:lineRule="auto"/>
              <w:ind w:right="-496"/>
              <w:jc w:val="center"/>
              <w:rPr>
                <w:rFonts w:ascii="Arial" w:eastAsia="Times New Roman" w:hAnsi="Arial" w:cs="Arial"/>
                <w:b/>
                <w:bCs/>
                <w:color w:val="000000"/>
              </w:rPr>
            </w:pPr>
          </w:p>
        </w:tc>
        <w:tc>
          <w:tcPr>
            <w:tcW w:w="960" w:type="dxa"/>
            <w:tcBorders>
              <w:top w:val="nil"/>
              <w:left w:val="nil"/>
              <w:bottom w:val="nil"/>
              <w:right w:val="nil"/>
            </w:tcBorders>
            <w:shd w:val="clear" w:color="auto" w:fill="auto"/>
            <w:noWrap/>
            <w:hideMark/>
          </w:tcPr>
          <w:p w14:paraId="1DF42CBF" w14:textId="77777777" w:rsidR="007B15A0" w:rsidRPr="00874C34" w:rsidRDefault="007B15A0" w:rsidP="00DF1F82">
            <w:pPr>
              <w:tabs>
                <w:tab w:val="left" w:pos="269"/>
                <w:tab w:val="left" w:pos="542"/>
              </w:tabs>
              <w:spacing w:after="0" w:line="240" w:lineRule="auto"/>
              <w:ind w:right="-496"/>
              <w:jc w:val="center"/>
              <w:rPr>
                <w:rFonts w:ascii="Arial" w:eastAsia="Times New Roman" w:hAnsi="Arial" w:cs="Arial"/>
                <w:b/>
                <w:bCs/>
                <w:color w:val="000000"/>
              </w:rPr>
            </w:pPr>
          </w:p>
        </w:tc>
        <w:tc>
          <w:tcPr>
            <w:tcW w:w="4001" w:type="dxa"/>
            <w:tcBorders>
              <w:top w:val="nil"/>
              <w:left w:val="nil"/>
              <w:bottom w:val="nil"/>
              <w:right w:val="nil"/>
            </w:tcBorders>
            <w:shd w:val="clear" w:color="auto" w:fill="auto"/>
            <w:hideMark/>
          </w:tcPr>
          <w:p w14:paraId="6B97306F" w14:textId="222A0498" w:rsidR="00DF1F82" w:rsidRPr="00874C34" w:rsidRDefault="00DF1F82" w:rsidP="00DF1F82">
            <w:pPr>
              <w:tabs>
                <w:tab w:val="left" w:pos="269"/>
                <w:tab w:val="left" w:pos="542"/>
              </w:tabs>
              <w:spacing w:after="0" w:line="240" w:lineRule="auto"/>
              <w:ind w:right="-496"/>
              <w:jc w:val="center"/>
              <w:rPr>
                <w:rFonts w:ascii="Arial" w:eastAsia="Times New Roman" w:hAnsi="Arial" w:cs="Arial"/>
                <w:b/>
                <w:bCs/>
                <w:color w:val="000000"/>
              </w:rPr>
            </w:pPr>
          </w:p>
          <w:p w14:paraId="40FEEED8" w14:textId="77777777" w:rsidR="00DF1F82" w:rsidRPr="00874C34" w:rsidRDefault="00DF1F82" w:rsidP="00DF1F82">
            <w:pPr>
              <w:tabs>
                <w:tab w:val="left" w:pos="269"/>
                <w:tab w:val="left" w:pos="542"/>
              </w:tabs>
              <w:spacing w:after="0" w:line="240" w:lineRule="auto"/>
              <w:ind w:right="-496"/>
              <w:jc w:val="center"/>
              <w:rPr>
                <w:rFonts w:ascii="Arial" w:eastAsia="Times New Roman" w:hAnsi="Arial" w:cs="Arial"/>
                <w:b/>
                <w:bCs/>
                <w:color w:val="000000"/>
              </w:rPr>
            </w:pPr>
          </w:p>
          <w:p w14:paraId="3CF89728" w14:textId="6264DFB1" w:rsidR="006503AE" w:rsidRPr="00874C34" w:rsidRDefault="006503AE" w:rsidP="00DF1F82">
            <w:pPr>
              <w:tabs>
                <w:tab w:val="left" w:pos="269"/>
                <w:tab w:val="left" w:pos="542"/>
              </w:tabs>
              <w:spacing w:after="0" w:line="240" w:lineRule="auto"/>
              <w:ind w:right="-496"/>
              <w:jc w:val="center"/>
              <w:rPr>
                <w:rFonts w:ascii="Arial" w:eastAsia="Times New Roman" w:hAnsi="Arial" w:cs="Arial"/>
                <w:b/>
                <w:bCs/>
                <w:color w:val="000000"/>
              </w:rPr>
            </w:pPr>
          </w:p>
        </w:tc>
      </w:tr>
    </w:tbl>
    <w:p w14:paraId="0378AED6" w14:textId="1E69DFD7" w:rsidR="004332D1" w:rsidRPr="007D5753" w:rsidRDefault="004332D1" w:rsidP="00BF5298">
      <w:pPr>
        <w:pStyle w:val="Default"/>
        <w:jc w:val="both"/>
        <w:rPr>
          <w:rFonts w:ascii="Arial" w:hAnsi="Arial" w:cs="Arial"/>
        </w:rPr>
      </w:pPr>
    </w:p>
    <w:sectPr w:rsidR="004332D1" w:rsidRPr="007D5753" w:rsidSect="004649E5">
      <w:headerReference w:type="even" r:id="rId8"/>
      <w:headerReference w:type="default" r:id="rId9"/>
      <w:footerReference w:type="even" r:id="rId10"/>
      <w:pgSz w:w="11900" w:h="16840" w:code="9"/>
      <w:pgMar w:top="284"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AB275" w14:textId="77777777" w:rsidR="00B76974" w:rsidRDefault="00B76974">
      <w:r>
        <w:separator/>
      </w:r>
    </w:p>
  </w:endnote>
  <w:endnote w:type="continuationSeparator" w:id="0">
    <w:p w14:paraId="290F025F" w14:textId="77777777" w:rsidR="00B76974" w:rsidRDefault="00B7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853F" w14:textId="77777777" w:rsidR="00B164A1" w:rsidRPr="00F567A6" w:rsidRDefault="00B164A1"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B164A1" w:rsidRPr="00BF7864" w:rsidRDefault="00B164A1"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BE66E" w14:textId="77777777" w:rsidR="00B76974" w:rsidRDefault="00B76974">
      <w:r>
        <w:separator/>
      </w:r>
    </w:p>
  </w:footnote>
  <w:footnote w:type="continuationSeparator" w:id="0">
    <w:p w14:paraId="69A8E841" w14:textId="77777777" w:rsidR="00B76974" w:rsidRDefault="00B76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7FEE" w14:textId="77777777" w:rsidR="00B164A1" w:rsidRPr="009E4E5A" w:rsidRDefault="00B164A1" w:rsidP="006F157A">
    <w:pPr>
      <w:pStyle w:val="Cabealho"/>
      <w:ind w:left="587"/>
      <w:rPr>
        <w:color w:val="296D7A"/>
      </w:rPr>
    </w:pPr>
    <w:r>
      <w:rPr>
        <w:noProof/>
        <w:color w:val="296D7A"/>
      </w:rPr>
      <w:drawing>
        <wp:anchor distT="0" distB="0" distL="114300" distR="114300" simplePos="0" relativeHeight="251657728"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6704"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B2AB" w14:textId="77777777" w:rsidR="00B164A1" w:rsidRPr="009E4E5A" w:rsidRDefault="00B164A1" w:rsidP="006F157A">
    <w:pPr>
      <w:pStyle w:val="Cabealho"/>
      <w:ind w:left="587"/>
      <w:rPr>
        <w:rFonts w:ascii="Arial" w:hAnsi="Arial"/>
        <w:color w:val="296D7A"/>
      </w:rPr>
    </w:pPr>
    <w:r>
      <w:rPr>
        <w:noProof/>
      </w:rPr>
      <w:drawing>
        <wp:anchor distT="0" distB="0" distL="114300" distR="114300" simplePos="0" relativeHeight="251658752" behindDoc="1" locked="0" layoutInCell="1" allowOverlap="1" wp14:anchorId="36D769D5" wp14:editId="3AF87481">
          <wp:simplePos x="0" y="0"/>
          <wp:positionH relativeFrom="column">
            <wp:posOffset>-485140</wp:posOffset>
          </wp:positionH>
          <wp:positionV relativeFrom="paragraph">
            <wp:posOffset>-939165</wp:posOffset>
          </wp:positionV>
          <wp:extent cx="7592695" cy="10653395"/>
          <wp:effectExtent l="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21"/>
  </w:num>
  <w:num w:numId="5">
    <w:abstractNumId w:val="15"/>
  </w:num>
  <w:num w:numId="6">
    <w:abstractNumId w:val="22"/>
  </w:num>
  <w:num w:numId="7">
    <w:abstractNumId w:val="8"/>
  </w:num>
  <w:num w:numId="8">
    <w:abstractNumId w:val="13"/>
  </w:num>
  <w:num w:numId="9">
    <w:abstractNumId w:val="24"/>
  </w:num>
  <w:num w:numId="10">
    <w:abstractNumId w:val="17"/>
  </w:num>
  <w:num w:numId="11">
    <w:abstractNumId w:val="6"/>
  </w:num>
  <w:num w:numId="12">
    <w:abstractNumId w:val="9"/>
  </w:num>
  <w:num w:numId="13">
    <w:abstractNumId w:val="14"/>
  </w:num>
  <w:num w:numId="14">
    <w:abstractNumId w:val="3"/>
  </w:num>
  <w:num w:numId="15">
    <w:abstractNumId w:val="2"/>
  </w:num>
  <w:num w:numId="16">
    <w:abstractNumId w:val="10"/>
  </w:num>
  <w:num w:numId="17">
    <w:abstractNumId w:val="0"/>
  </w:num>
  <w:num w:numId="18">
    <w:abstractNumId w:val="12"/>
  </w:num>
  <w:num w:numId="19">
    <w:abstractNumId w:val="11"/>
  </w:num>
  <w:num w:numId="20">
    <w:abstractNumId w:val="7"/>
  </w:num>
  <w:num w:numId="21">
    <w:abstractNumId w:val="5"/>
  </w:num>
  <w:num w:numId="22">
    <w:abstractNumId w:val="18"/>
  </w:num>
  <w:num w:numId="23">
    <w:abstractNumId w:val="16"/>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90"/>
    <w:rsid w:val="000015D3"/>
    <w:rsid w:val="000016A9"/>
    <w:rsid w:val="0000187C"/>
    <w:rsid w:val="00001D50"/>
    <w:rsid w:val="000049AB"/>
    <w:rsid w:val="00004E6D"/>
    <w:rsid w:val="000050C9"/>
    <w:rsid w:val="00005374"/>
    <w:rsid w:val="000058CA"/>
    <w:rsid w:val="00005BCF"/>
    <w:rsid w:val="00006F17"/>
    <w:rsid w:val="00007716"/>
    <w:rsid w:val="00010548"/>
    <w:rsid w:val="00010942"/>
    <w:rsid w:val="0001163F"/>
    <w:rsid w:val="000130F0"/>
    <w:rsid w:val="00013AF0"/>
    <w:rsid w:val="00013D5B"/>
    <w:rsid w:val="00013EA4"/>
    <w:rsid w:val="000149C9"/>
    <w:rsid w:val="00015C14"/>
    <w:rsid w:val="00016BE5"/>
    <w:rsid w:val="0001703E"/>
    <w:rsid w:val="00017421"/>
    <w:rsid w:val="00020BE5"/>
    <w:rsid w:val="000219ED"/>
    <w:rsid w:val="00021DBB"/>
    <w:rsid w:val="00021E16"/>
    <w:rsid w:val="000223E0"/>
    <w:rsid w:val="00023659"/>
    <w:rsid w:val="000242B1"/>
    <w:rsid w:val="000247E7"/>
    <w:rsid w:val="00024B40"/>
    <w:rsid w:val="000258E8"/>
    <w:rsid w:val="000264CA"/>
    <w:rsid w:val="00026685"/>
    <w:rsid w:val="000271A6"/>
    <w:rsid w:val="00027AE1"/>
    <w:rsid w:val="00030237"/>
    <w:rsid w:val="0003027C"/>
    <w:rsid w:val="0003183C"/>
    <w:rsid w:val="00031880"/>
    <w:rsid w:val="00031CF0"/>
    <w:rsid w:val="00032FA5"/>
    <w:rsid w:val="0003526F"/>
    <w:rsid w:val="000364D9"/>
    <w:rsid w:val="00036582"/>
    <w:rsid w:val="00036917"/>
    <w:rsid w:val="00036A4F"/>
    <w:rsid w:val="00037D88"/>
    <w:rsid w:val="00040616"/>
    <w:rsid w:val="00040C2F"/>
    <w:rsid w:val="000415C0"/>
    <w:rsid w:val="00041749"/>
    <w:rsid w:val="0004202B"/>
    <w:rsid w:val="000422C8"/>
    <w:rsid w:val="000424DD"/>
    <w:rsid w:val="00042B3E"/>
    <w:rsid w:val="00043189"/>
    <w:rsid w:val="00043871"/>
    <w:rsid w:val="00043931"/>
    <w:rsid w:val="0004404B"/>
    <w:rsid w:val="00044306"/>
    <w:rsid w:val="000448AE"/>
    <w:rsid w:val="000451B1"/>
    <w:rsid w:val="00045FFC"/>
    <w:rsid w:val="00046954"/>
    <w:rsid w:val="000473C0"/>
    <w:rsid w:val="00047A8F"/>
    <w:rsid w:val="00047AB7"/>
    <w:rsid w:val="0005009C"/>
    <w:rsid w:val="00050392"/>
    <w:rsid w:val="000503BF"/>
    <w:rsid w:val="000505DB"/>
    <w:rsid w:val="00050608"/>
    <w:rsid w:val="00050837"/>
    <w:rsid w:val="00051C17"/>
    <w:rsid w:val="00051CDC"/>
    <w:rsid w:val="00051D5F"/>
    <w:rsid w:val="0005277B"/>
    <w:rsid w:val="00053644"/>
    <w:rsid w:val="00053C79"/>
    <w:rsid w:val="00053FA1"/>
    <w:rsid w:val="00054458"/>
    <w:rsid w:val="000553AB"/>
    <w:rsid w:val="00055623"/>
    <w:rsid w:val="00056536"/>
    <w:rsid w:val="0005742D"/>
    <w:rsid w:val="00057610"/>
    <w:rsid w:val="00057FDF"/>
    <w:rsid w:val="000601FB"/>
    <w:rsid w:val="000602AC"/>
    <w:rsid w:val="00061B33"/>
    <w:rsid w:val="00061FD9"/>
    <w:rsid w:val="0006328D"/>
    <w:rsid w:val="00063AC5"/>
    <w:rsid w:val="00063F8F"/>
    <w:rsid w:val="0006471B"/>
    <w:rsid w:val="00064F5C"/>
    <w:rsid w:val="00064FC4"/>
    <w:rsid w:val="00065BC6"/>
    <w:rsid w:val="0006686B"/>
    <w:rsid w:val="00067CE8"/>
    <w:rsid w:val="00070AAF"/>
    <w:rsid w:val="00071D5D"/>
    <w:rsid w:val="000724D6"/>
    <w:rsid w:val="000725A8"/>
    <w:rsid w:val="00072600"/>
    <w:rsid w:val="0007304E"/>
    <w:rsid w:val="0007380E"/>
    <w:rsid w:val="00073BA9"/>
    <w:rsid w:val="00073D1E"/>
    <w:rsid w:val="00074770"/>
    <w:rsid w:val="00074F58"/>
    <w:rsid w:val="000750D7"/>
    <w:rsid w:val="00075789"/>
    <w:rsid w:val="0007609B"/>
    <w:rsid w:val="00076AED"/>
    <w:rsid w:val="0007782E"/>
    <w:rsid w:val="00077873"/>
    <w:rsid w:val="000778BC"/>
    <w:rsid w:val="000778CA"/>
    <w:rsid w:val="00077CA1"/>
    <w:rsid w:val="00077E0B"/>
    <w:rsid w:val="000803D5"/>
    <w:rsid w:val="0008044F"/>
    <w:rsid w:val="0008069F"/>
    <w:rsid w:val="00080957"/>
    <w:rsid w:val="0008131C"/>
    <w:rsid w:val="00082D78"/>
    <w:rsid w:val="00083AC0"/>
    <w:rsid w:val="000843E3"/>
    <w:rsid w:val="00084ABA"/>
    <w:rsid w:val="00084FD5"/>
    <w:rsid w:val="00085ABD"/>
    <w:rsid w:val="00085FDD"/>
    <w:rsid w:val="00086353"/>
    <w:rsid w:val="0009339F"/>
    <w:rsid w:val="000940DA"/>
    <w:rsid w:val="0009476A"/>
    <w:rsid w:val="000949E8"/>
    <w:rsid w:val="00094AF6"/>
    <w:rsid w:val="00095361"/>
    <w:rsid w:val="00095C33"/>
    <w:rsid w:val="00096376"/>
    <w:rsid w:val="00096386"/>
    <w:rsid w:val="000963BB"/>
    <w:rsid w:val="00096656"/>
    <w:rsid w:val="000973B1"/>
    <w:rsid w:val="00097576"/>
    <w:rsid w:val="000A012A"/>
    <w:rsid w:val="000A0CFB"/>
    <w:rsid w:val="000A14E2"/>
    <w:rsid w:val="000A1995"/>
    <w:rsid w:val="000A1DA0"/>
    <w:rsid w:val="000A2470"/>
    <w:rsid w:val="000A294D"/>
    <w:rsid w:val="000A4049"/>
    <w:rsid w:val="000A5D59"/>
    <w:rsid w:val="000A6559"/>
    <w:rsid w:val="000A6845"/>
    <w:rsid w:val="000A68F2"/>
    <w:rsid w:val="000A6944"/>
    <w:rsid w:val="000A6ED2"/>
    <w:rsid w:val="000A6F0C"/>
    <w:rsid w:val="000A70C4"/>
    <w:rsid w:val="000A75AD"/>
    <w:rsid w:val="000B0121"/>
    <w:rsid w:val="000B050A"/>
    <w:rsid w:val="000B1027"/>
    <w:rsid w:val="000B17F8"/>
    <w:rsid w:val="000B21CD"/>
    <w:rsid w:val="000B2F58"/>
    <w:rsid w:val="000B42F7"/>
    <w:rsid w:val="000B4461"/>
    <w:rsid w:val="000B47E0"/>
    <w:rsid w:val="000B47F3"/>
    <w:rsid w:val="000B51EE"/>
    <w:rsid w:val="000B576C"/>
    <w:rsid w:val="000B6B9A"/>
    <w:rsid w:val="000B7358"/>
    <w:rsid w:val="000B7BCE"/>
    <w:rsid w:val="000C000E"/>
    <w:rsid w:val="000C0120"/>
    <w:rsid w:val="000C0B07"/>
    <w:rsid w:val="000C1695"/>
    <w:rsid w:val="000C1A1C"/>
    <w:rsid w:val="000C1B75"/>
    <w:rsid w:val="000C2258"/>
    <w:rsid w:val="000C2BBA"/>
    <w:rsid w:val="000C329D"/>
    <w:rsid w:val="000C388F"/>
    <w:rsid w:val="000C3AE2"/>
    <w:rsid w:val="000C4178"/>
    <w:rsid w:val="000C45B2"/>
    <w:rsid w:val="000C49C3"/>
    <w:rsid w:val="000C559A"/>
    <w:rsid w:val="000C57FA"/>
    <w:rsid w:val="000C5DD9"/>
    <w:rsid w:val="000C6022"/>
    <w:rsid w:val="000C6FF1"/>
    <w:rsid w:val="000C737F"/>
    <w:rsid w:val="000C7E01"/>
    <w:rsid w:val="000D1A70"/>
    <w:rsid w:val="000D2135"/>
    <w:rsid w:val="000D216C"/>
    <w:rsid w:val="000D25D0"/>
    <w:rsid w:val="000D3037"/>
    <w:rsid w:val="000D3B63"/>
    <w:rsid w:val="000D41AE"/>
    <w:rsid w:val="000D4FA9"/>
    <w:rsid w:val="000D5235"/>
    <w:rsid w:val="000D62EB"/>
    <w:rsid w:val="000D6599"/>
    <w:rsid w:val="000D7293"/>
    <w:rsid w:val="000D7304"/>
    <w:rsid w:val="000D7956"/>
    <w:rsid w:val="000D7EC3"/>
    <w:rsid w:val="000E0A82"/>
    <w:rsid w:val="000E10F0"/>
    <w:rsid w:val="000E117F"/>
    <w:rsid w:val="000E19C7"/>
    <w:rsid w:val="000E2142"/>
    <w:rsid w:val="000E228D"/>
    <w:rsid w:val="000E248A"/>
    <w:rsid w:val="000E309D"/>
    <w:rsid w:val="000E421F"/>
    <w:rsid w:val="000E4699"/>
    <w:rsid w:val="000E4917"/>
    <w:rsid w:val="000E50B1"/>
    <w:rsid w:val="000E6A08"/>
    <w:rsid w:val="000E7577"/>
    <w:rsid w:val="000E7AC6"/>
    <w:rsid w:val="000E7CDD"/>
    <w:rsid w:val="000F00B1"/>
    <w:rsid w:val="000F0B0A"/>
    <w:rsid w:val="000F1B48"/>
    <w:rsid w:val="000F2849"/>
    <w:rsid w:val="000F2BFA"/>
    <w:rsid w:val="000F2FD5"/>
    <w:rsid w:val="000F3A60"/>
    <w:rsid w:val="000F444C"/>
    <w:rsid w:val="000F44B0"/>
    <w:rsid w:val="000F49DB"/>
    <w:rsid w:val="000F5CBA"/>
    <w:rsid w:val="000F5E64"/>
    <w:rsid w:val="000F5F01"/>
    <w:rsid w:val="000F6DDA"/>
    <w:rsid w:val="000F799E"/>
    <w:rsid w:val="000F7EFB"/>
    <w:rsid w:val="001000CD"/>
    <w:rsid w:val="00100136"/>
    <w:rsid w:val="00100885"/>
    <w:rsid w:val="00100DEB"/>
    <w:rsid w:val="0010100D"/>
    <w:rsid w:val="001010C3"/>
    <w:rsid w:val="00103381"/>
    <w:rsid w:val="00103577"/>
    <w:rsid w:val="00103C76"/>
    <w:rsid w:val="00103E3D"/>
    <w:rsid w:val="00104F3E"/>
    <w:rsid w:val="0010539D"/>
    <w:rsid w:val="00105FD0"/>
    <w:rsid w:val="0011020F"/>
    <w:rsid w:val="001103B1"/>
    <w:rsid w:val="00110481"/>
    <w:rsid w:val="00110EB3"/>
    <w:rsid w:val="001110CF"/>
    <w:rsid w:val="00112551"/>
    <w:rsid w:val="00112A48"/>
    <w:rsid w:val="00113A57"/>
    <w:rsid w:val="00113FD2"/>
    <w:rsid w:val="00114556"/>
    <w:rsid w:val="00115C41"/>
    <w:rsid w:val="00116435"/>
    <w:rsid w:val="00117486"/>
    <w:rsid w:val="00117FE8"/>
    <w:rsid w:val="00120BED"/>
    <w:rsid w:val="001224E4"/>
    <w:rsid w:val="001233C4"/>
    <w:rsid w:val="00123649"/>
    <w:rsid w:val="001236E6"/>
    <w:rsid w:val="00123747"/>
    <w:rsid w:val="00123BA8"/>
    <w:rsid w:val="00123CF0"/>
    <w:rsid w:val="00126D5E"/>
    <w:rsid w:val="00126DE9"/>
    <w:rsid w:val="0012736A"/>
    <w:rsid w:val="00127B34"/>
    <w:rsid w:val="00127D13"/>
    <w:rsid w:val="001301CA"/>
    <w:rsid w:val="00130F5A"/>
    <w:rsid w:val="00130FCE"/>
    <w:rsid w:val="00131206"/>
    <w:rsid w:val="00132277"/>
    <w:rsid w:val="00133129"/>
    <w:rsid w:val="00133CFA"/>
    <w:rsid w:val="001344FD"/>
    <w:rsid w:val="00134604"/>
    <w:rsid w:val="001348AC"/>
    <w:rsid w:val="00134E8A"/>
    <w:rsid w:val="00134F8E"/>
    <w:rsid w:val="0013508F"/>
    <w:rsid w:val="001356F4"/>
    <w:rsid w:val="00136B98"/>
    <w:rsid w:val="001400BB"/>
    <w:rsid w:val="00140294"/>
    <w:rsid w:val="00141940"/>
    <w:rsid w:val="00142148"/>
    <w:rsid w:val="001423F2"/>
    <w:rsid w:val="00142415"/>
    <w:rsid w:val="0014241A"/>
    <w:rsid w:val="0014380C"/>
    <w:rsid w:val="00143ED0"/>
    <w:rsid w:val="00144276"/>
    <w:rsid w:val="001448A3"/>
    <w:rsid w:val="00144969"/>
    <w:rsid w:val="0014506C"/>
    <w:rsid w:val="001452C1"/>
    <w:rsid w:val="00145D89"/>
    <w:rsid w:val="00147DBA"/>
    <w:rsid w:val="001501EC"/>
    <w:rsid w:val="00150B42"/>
    <w:rsid w:val="00152937"/>
    <w:rsid w:val="0015322F"/>
    <w:rsid w:val="001536D6"/>
    <w:rsid w:val="001553FE"/>
    <w:rsid w:val="001554CE"/>
    <w:rsid w:val="001559E9"/>
    <w:rsid w:val="00157147"/>
    <w:rsid w:val="0015794F"/>
    <w:rsid w:val="0016050C"/>
    <w:rsid w:val="00160902"/>
    <w:rsid w:val="00161B7E"/>
    <w:rsid w:val="00162CF2"/>
    <w:rsid w:val="0016421A"/>
    <w:rsid w:val="00165EEC"/>
    <w:rsid w:val="00166B7C"/>
    <w:rsid w:val="00166E59"/>
    <w:rsid w:val="00167F76"/>
    <w:rsid w:val="00172744"/>
    <w:rsid w:val="001729A6"/>
    <w:rsid w:val="001730CD"/>
    <w:rsid w:val="00173E46"/>
    <w:rsid w:val="00174341"/>
    <w:rsid w:val="001744A9"/>
    <w:rsid w:val="0017503C"/>
    <w:rsid w:val="001759C5"/>
    <w:rsid w:val="00176175"/>
    <w:rsid w:val="0017635E"/>
    <w:rsid w:val="0017709F"/>
    <w:rsid w:val="00177391"/>
    <w:rsid w:val="00177BC8"/>
    <w:rsid w:val="00177C56"/>
    <w:rsid w:val="00177E90"/>
    <w:rsid w:val="001800FD"/>
    <w:rsid w:val="001804E5"/>
    <w:rsid w:val="00180566"/>
    <w:rsid w:val="00181024"/>
    <w:rsid w:val="0018112E"/>
    <w:rsid w:val="001814C2"/>
    <w:rsid w:val="00181D7D"/>
    <w:rsid w:val="0018285E"/>
    <w:rsid w:val="00183C3C"/>
    <w:rsid w:val="00183D6B"/>
    <w:rsid w:val="00183EFB"/>
    <w:rsid w:val="00184162"/>
    <w:rsid w:val="00184EB1"/>
    <w:rsid w:val="00186224"/>
    <w:rsid w:val="001867F6"/>
    <w:rsid w:val="00190011"/>
    <w:rsid w:val="001903FE"/>
    <w:rsid w:val="001916FA"/>
    <w:rsid w:val="001924C4"/>
    <w:rsid w:val="00192E30"/>
    <w:rsid w:val="0019310D"/>
    <w:rsid w:val="00193D41"/>
    <w:rsid w:val="00193F52"/>
    <w:rsid w:val="001943C6"/>
    <w:rsid w:val="001956B1"/>
    <w:rsid w:val="001A06FB"/>
    <w:rsid w:val="001A0ADE"/>
    <w:rsid w:val="001A16A7"/>
    <w:rsid w:val="001A178E"/>
    <w:rsid w:val="001A1F90"/>
    <w:rsid w:val="001A21EE"/>
    <w:rsid w:val="001A2A5D"/>
    <w:rsid w:val="001A2CAA"/>
    <w:rsid w:val="001A3DDE"/>
    <w:rsid w:val="001A47AC"/>
    <w:rsid w:val="001A53D6"/>
    <w:rsid w:val="001A545F"/>
    <w:rsid w:val="001A60F9"/>
    <w:rsid w:val="001A67C2"/>
    <w:rsid w:val="001A6B42"/>
    <w:rsid w:val="001B0FE4"/>
    <w:rsid w:val="001B1268"/>
    <w:rsid w:val="001B2594"/>
    <w:rsid w:val="001B3A5A"/>
    <w:rsid w:val="001B47CD"/>
    <w:rsid w:val="001B66D9"/>
    <w:rsid w:val="001B7653"/>
    <w:rsid w:val="001C004F"/>
    <w:rsid w:val="001C02E7"/>
    <w:rsid w:val="001C039E"/>
    <w:rsid w:val="001C06BD"/>
    <w:rsid w:val="001C0781"/>
    <w:rsid w:val="001C0B81"/>
    <w:rsid w:val="001C0EA5"/>
    <w:rsid w:val="001C23FE"/>
    <w:rsid w:val="001C2851"/>
    <w:rsid w:val="001C3326"/>
    <w:rsid w:val="001C3AA5"/>
    <w:rsid w:val="001C510E"/>
    <w:rsid w:val="001C58D0"/>
    <w:rsid w:val="001C5DC7"/>
    <w:rsid w:val="001C6247"/>
    <w:rsid w:val="001C62AC"/>
    <w:rsid w:val="001C6CCB"/>
    <w:rsid w:val="001C72DE"/>
    <w:rsid w:val="001C7F68"/>
    <w:rsid w:val="001D05C8"/>
    <w:rsid w:val="001D1067"/>
    <w:rsid w:val="001D14B0"/>
    <w:rsid w:val="001D19B5"/>
    <w:rsid w:val="001D1EEF"/>
    <w:rsid w:val="001D3330"/>
    <w:rsid w:val="001D3A07"/>
    <w:rsid w:val="001D43F5"/>
    <w:rsid w:val="001D4972"/>
    <w:rsid w:val="001D5DD5"/>
    <w:rsid w:val="001D6300"/>
    <w:rsid w:val="001D6365"/>
    <w:rsid w:val="001D755F"/>
    <w:rsid w:val="001E07D8"/>
    <w:rsid w:val="001E0BDD"/>
    <w:rsid w:val="001E11DC"/>
    <w:rsid w:val="001E14CB"/>
    <w:rsid w:val="001E158B"/>
    <w:rsid w:val="001E24BE"/>
    <w:rsid w:val="001E2E04"/>
    <w:rsid w:val="001E36AF"/>
    <w:rsid w:val="001E3D20"/>
    <w:rsid w:val="001E48CE"/>
    <w:rsid w:val="001E504B"/>
    <w:rsid w:val="001E5C33"/>
    <w:rsid w:val="001E5FCD"/>
    <w:rsid w:val="001E65B3"/>
    <w:rsid w:val="001E6C5A"/>
    <w:rsid w:val="001E75E2"/>
    <w:rsid w:val="001E77A0"/>
    <w:rsid w:val="001E77F4"/>
    <w:rsid w:val="001F128C"/>
    <w:rsid w:val="001F1C3A"/>
    <w:rsid w:val="001F1F5A"/>
    <w:rsid w:val="001F215F"/>
    <w:rsid w:val="001F2F60"/>
    <w:rsid w:val="001F332F"/>
    <w:rsid w:val="001F3FDA"/>
    <w:rsid w:val="001F4559"/>
    <w:rsid w:val="001F4699"/>
    <w:rsid w:val="001F4AFA"/>
    <w:rsid w:val="001F6D78"/>
    <w:rsid w:val="002001BE"/>
    <w:rsid w:val="00200575"/>
    <w:rsid w:val="00200764"/>
    <w:rsid w:val="00201DD3"/>
    <w:rsid w:val="00202570"/>
    <w:rsid w:val="00202728"/>
    <w:rsid w:val="00202B50"/>
    <w:rsid w:val="00202C5B"/>
    <w:rsid w:val="0020302C"/>
    <w:rsid w:val="002039B5"/>
    <w:rsid w:val="00204556"/>
    <w:rsid w:val="0020477E"/>
    <w:rsid w:val="00204D24"/>
    <w:rsid w:val="00204EE0"/>
    <w:rsid w:val="002052B4"/>
    <w:rsid w:val="0020552A"/>
    <w:rsid w:val="00205CAB"/>
    <w:rsid w:val="0020636C"/>
    <w:rsid w:val="002073F0"/>
    <w:rsid w:val="00210144"/>
    <w:rsid w:val="00210479"/>
    <w:rsid w:val="002107A0"/>
    <w:rsid w:val="00211B52"/>
    <w:rsid w:val="00211F13"/>
    <w:rsid w:val="00212620"/>
    <w:rsid w:val="00212ADC"/>
    <w:rsid w:val="002142C4"/>
    <w:rsid w:val="00214963"/>
    <w:rsid w:val="00214C7D"/>
    <w:rsid w:val="00214E83"/>
    <w:rsid w:val="00215535"/>
    <w:rsid w:val="002156BF"/>
    <w:rsid w:val="002158CC"/>
    <w:rsid w:val="002158E3"/>
    <w:rsid w:val="00215E5A"/>
    <w:rsid w:val="00216DC8"/>
    <w:rsid w:val="00216EAE"/>
    <w:rsid w:val="002172AD"/>
    <w:rsid w:val="0021760C"/>
    <w:rsid w:val="00217A03"/>
    <w:rsid w:val="002205E8"/>
    <w:rsid w:val="00220740"/>
    <w:rsid w:val="002207DA"/>
    <w:rsid w:val="00220AAD"/>
    <w:rsid w:val="002219B9"/>
    <w:rsid w:val="00221BD4"/>
    <w:rsid w:val="00222287"/>
    <w:rsid w:val="002226D0"/>
    <w:rsid w:val="00222803"/>
    <w:rsid w:val="00223A45"/>
    <w:rsid w:val="00223C1B"/>
    <w:rsid w:val="00223FBD"/>
    <w:rsid w:val="00224B27"/>
    <w:rsid w:val="00224C30"/>
    <w:rsid w:val="0022508A"/>
    <w:rsid w:val="00225400"/>
    <w:rsid w:val="00226784"/>
    <w:rsid w:val="00230CED"/>
    <w:rsid w:val="002314BA"/>
    <w:rsid w:val="002316DC"/>
    <w:rsid w:val="00231778"/>
    <w:rsid w:val="00231E41"/>
    <w:rsid w:val="00231EFC"/>
    <w:rsid w:val="00232441"/>
    <w:rsid w:val="00233880"/>
    <w:rsid w:val="00233D34"/>
    <w:rsid w:val="002340BB"/>
    <w:rsid w:val="00235C5D"/>
    <w:rsid w:val="0023629E"/>
    <w:rsid w:val="002366D3"/>
    <w:rsid w:val="00236CF5"/>
    <w:rsid w:val="002374E1"/>
    <w:rsid w:val="00237A81"/>
    <w:rsid w:val="00241139"/>
    <w:rsid w:val="002419AC"/>
    <w:rsid w:val="00241D1E"/>
    <w:rsid w:val="0024303E"/>
    <w:rsid w:val="00243683"/>
    <w:rsid w:val="002441C5"/>
    <w:rsid w:val="002445BE"/>
    <w:rsid w:val="00244C10"/>
    <w:rsid w:val="00244FAC"/>
    <w:rsid w:val="00245272"/>
    <w:rsid w:val="00245F1A"/>
    <w:rsid w:val="0024687D"/>
    <w:rsid w:val="002469FD"/>
    <w:rsid w:val="00246B23"/>
    <w:rsid w:val="00246B2A"/>
    <w:rsid w:val="00246B6D"/>
    <w:rsid w:val="002472DC"/>
    <w:rsid w:val="00247390"/>
    <w:rsid w:val="0025014B"/>
    <w:rsid w:val="002501C9"/>
    <w:rsid w:val="00250663"/>
    <w:rsid w:val="00250803"/>
    <w:rsid w:val="002508A0"/>
    <w:rsid w:val="00250E48"/>
    <w:rsid w:val="00252132"/>
    <w:rsid w:val="002521CC"/>
    <w:rsid w:val="00253C7A"/>
    <w:rsid w:val="00254186"/>
    <w:rsid w:val="00254729"/>
    <w:rsid w:val="00255150"/>
    <w:rsid w:val="00255373"/>
    <w:rsid w:val="00255A2C"/>
    <w:rsid w:val="00255D3A"/>
    <w:rsid w:val="002560EA"/>
    <w:rsid w:val="002568C8"/>
    <w:rsid w:val="00256B87"/>
    <w:rsid w:val="00257021"/>
    <w:rsid w:val="002577EF"/>
    <w:rsid w:val="002578F6"/>
    <w:rsid w:val="0026017B"/>
    <w:rsid w:val="00261304"/>
    <w:rsid w:val="002613D2"/>
    <w:rsid w:val="002614E5"/>
    <w:rsid w:val="00261A51"/>
    <w:rsid w:val="00261B63"/>
    <w:rsid w:val="00261F54"/>
    <w:rsid w:val="0026311E"/>
    <w:rsid w:val="002635EB"/>
    <w:rsid w:val="002638AB"/>
    <w:rsid w:val="00264983"/>
    <w:rsid w:val="00264DEC"/>
    <w:rsid w:val="00265D61"/>
    <w:rsid w:val="00266B70"/>
    <w:rsid w:val="0026716C"/>
    <w:rsid w:val="0026768E"/>
    <w:rsid w:val="00267EC2"/>
    <w:rsid w:val="002705F6"/>
    <w:rsid w:val="002708B1"/>
    <w:rsid w:val="0027119B"/>
    <w:rsid w:val="00271B58"/>
    <w:rsid w:val="00272C94"/>
    <w:rsid w:val="002731D7"/>
    <w:rsid w:val="002732C9"/>
    <w:rsid w:val="00273A78"/>
    <w:rsid w:val="002741AE"/>
    <w:rsid w:val="002746B6"/>
    <w:rsid w:val="00274D3E"/>
    <w:rsid w:val="00275343"/>
    <w:rsid w:val="00275ACA"/>
    <w:rsid w:val="00275B41"/>
    <w:rsid w:val="0027720E"/>
    <w:rsid w:val="0027774F"/>
    <w:rsid w:val="00281499"/>
    <w:rsid w:val="0028164A"/>
    <w:rsid w:val="002821DF"/>
    <w:rsid w:val="002829AA"/>
    <w:rsid w:val="00282D76"/>
    <w:rsid w:val="00282E89"/>
    <w:rsid w:val="00283868"/>
    <w:rsid w:val="002839FD"/>
    <w:rsid w:val="00283C53"/>
    <w:rsid w:val="00283C7F"/>
    <w:rsid w:val="002840A2"/>
    <w:rsid w:val="002853F8"/>
    <w:rsid w:val="00285D79"/>
    <w:rsid w:val="002860E6"/>
    <w:rsid w:val="00287C25"/>
    <w:rsid w:val="002903FC"/>
    <w:rsid w:val="00290709"/>
    <w:rsid w:val="00291CC5"/>
    <w:rsid w:val="00291E5A"/>
    <w:rsid w:val="0029257F"/>
    <w:rsid w:val="0029377B"/>
    <w:rsid w:val="00293B61"/>
    <w:rsid w:val="002946DD"/>
    <w:rsid w:val="002946F9"/>
    <w:rsid w:val="00294915"/>
    <w:rsid w:val="0029518C"/>
    <w:rsid w:val="00295BFA"/>
    <w:rsid w:val="00295C77"/>
    <w:rsid w:val="002961F1"/>
    <w:rsid w:val="002963BC"/>
    <w:rsid w:val="002964BE"/>
    <w:rsid w:val="0029749F"/>
    <w:rsid w:val="00297E92"/>
    <w:rsid w:val="002A0A35"/>
    <w:rsid w:val="002A17A9"/>
    <w:rsid w:val="002A3715"/>
    <w:rsid w:val="002A3BDA"/>
    <w:rsid w:val="002A4DBE"/>
    <w:rsid w:val="002A5288"/>
    <w:rsid w:val="002A53D7"/>
    <w:rsid w:val="002A5D42"/>
    <w:rsid w:val="002A5F46"/>
    <w:rsid w:val="002A5FC2"/>
    <w:rsid w:val="002A609F"/>
    <w:rsid w:val="002A6621"/>
    <w:rsid w:val="002A67ED"/>
    <w:rsid w:val="002A6858"/>
    <w:rsid w:val="002A6BD3"/>
    <w:rsid w:val="002A765E"/>
    <w:rsid w:val="002A7AA6"/>
    <w:rsid w:val="002A7D81"/>
    <w:rsid w:val="002A7F51"/>
    <w:rsid w:val="002B092E"/>
    <w:rsid w:val="002B0C4A"/>
    <w:rsid w:val="002B11BF"/>
    <w:rsid w:val="002B1BE8"/>
    <w:rsid w:val="002B243A"/>
    <w:rsid w:val="002B26F1"/>
    <w:rsid w:val="002B299F"/>
    <w:rsid w:val="002B30C5"/>
    <w:rsid w:val="002B30D8"/>
    <w:rsid w:val="002B3746"/>
    <w:rsid w:val="002B3AA5"/>
    <w:rsid w:val="002B3F7B"/>
    <w:rsid w:val="002B4E84"/>
    <w:rsid w:val="002B4F24"/>
    <w:rsid w:val="002B5A77"/>
    <w:rsid w:val="002B5AA9"/>
    <w:rsid w:val="002B5BFD"/>
    <w:rsid w:val="002B5EFE"/>
    <w:rsid w:val="002B60B5"/>
    <w:rsid w:val="002B645E"/>
    <w:rsid w:val="002B6B4F"/>
    <w:rsid w:val="002B7181"/>
    <w:rsid w:val="002B7BDF"/>
    <w:rsid w:val="002C1324"/>
    <w:rsid w:val="002C13E4"/>
    <w:rsid w:val="002C1AD8"/>
    <w:rsid w:val="002C243A"/>
    <w:rsid w:val="002C3420"/>
    <w:rsid w:val="002C37C1"/>
    <w:rsid w:val="002C50DD"/>
    <w:rsid w:val="002C5C62"/>
    <w:rsid w:val="002C6726"/>
    <w:rsid w:val="002C6877"/>
    <w:rsid w:val="002C7680"/>
    <w:rsid w:val="002C775D"/>
    <w:rsid w:val="002C7860"/>
    <w:rsid w:val="002C7F1B"/>
    <w:rsid w:val="002D0905"/>
    <w:rsid w:val="002D0E7B"/>
    <w:rsid w:val="002D2C18"/>
    <w:rsid w:val="002D2CBF"/>
    <w:rsid w:val="002D39E1"/>
    <w:rsid w:val="002D43DD"/>
    <w:rsid w:val="002D44D9"/>
    <w:rsid w:val="002D4E68"/>
    <w:rsid w:val="002D6000"/>
    <w:rsid w:val="002D60AB"/>
    <w:rsid w:val="002D667B"/>
    <w:rsid w:val="002D688C"/>
    <w:rsid w:val="002D7249"/>
    <w:rsid w:val="002D74D7"/>
    <w:rsid w:val="002E061D"/>
    <w:rsid w:val="002E1569"/>
    <w:rsid w:val="002E3545"/>
    <w:rsid w:val="002E39B7"/>
    <w:rsid w:val="002E3F95"/>
    <w:rsid w:val="002E4DCE"/>
    <w:rsid w:val="002E50C5"/>
    <w:rsid w:val="002E5186"/>
    <w:rsid w:val="002E5DFF"/>
    <w:rsid w:val="002E65D6"/>
    <w:rsid w:val="002E68FB"/>
    <w:rsid w:val="002E7715"/>
    <w:rsid w:val="002F019E"/>
    <w:rsid w:val="002F0699"/>
    <w:rsid w:val="002F16D8"/>
    <w:rsid w:val="002F1896"/>
    <w:rsid w:val="002F20E6"/>
    <w:rsid w:val="002F2BBB"/>
    <w:rsid w:val="002F3743"/>
    <w:rsid w:val="002F3CE4"/>
    <w:rsid w:val="002F4399"/>
    <w:rsid w:val="002F44EC"/>
    <w:rsid w:val="002F49CC"/>
    <w:rsid w:val="002F5826"/>
    <w:rsid w:val="002F6176"/>
    <w:rsid w:val="002F750A"/>
    <w:rsid w:val="002F750D"/>
    <w:rsid w:val="002F7ADD"/>
    <w:rsid w:val="0030002D"/>
    <w:rsid w:val="00300EA4"/>
    <w:rsid w:val="003011DB"/>
    <w:rsid w:val="00301984"/>
    <w:rsid w:val="00301AC8"/>
    <w:rsid w:val="00303F75"/>
    <w:rsid w:val="00304231"/>
    <w:rsid w:val="0030493F"/>
    <w:rsid w:val="00304CDC"/>
    <w:rsid w:val="0030529F"/>
    <w:rsid w:val="00305394"/>
    <w:rsid w:val="00305BEC"/>
    <w:rsid w:val="00306085"/>
    <w:rsid w:val="003061B8"/>
    <w:rsid w:val="00306D75"/>
    <w:rsid w:val="003076DE"/>
    <w:rsid w:val="00310076"/>
    <w:rsid w:val="00310623"/>
    <w:rsid w:val="0031107E"/>
    <w:rsid w:val="00311145"/>
    <w:rsid w:val="00311213"/>
    <w:rsid w:val="00311496"/>
    <w:rsid w:val="003124EE"/>
    <w:rsid w:val="00312F98"/>
    <w:rsid w:val="003130A9"/>
    <w:rsid w:val="003141D4"/>
    <w:rsid w:val="00314965"/>
    <w:rsid w:val="003158C8"/>
    <w:rsid w:val="00315D8D"/>
    <w:rsid w:val="00316457"/>
    <w:rsid w:val="0031645A"/>
    <w:rsid w:val="0031658B"/>
    <w:rsid w:val="003175CC"/>
    <w:rsid w:val="00317A65"/>
    <w:rsid w:val="003201FD"/>
    <w:rsid w:val="00320313"/>
    <w:rsid w:val="00320C58"/>
    <w:rsid w:val="00320D12"/>
    <w:rsid w:val="00320D3D"/>
    <w:rsid w:val="0032122E"/>
    <w:rsid w:val="00321884"/>
    <w:rsid w:val="00322911"/>
    <w:rsid w:val="00322B1D"/>
    <w:rsid w:val="00323308"/>
    <w:rsid w:val="003238DB"/>
    <w:rsid w:val="00323934"/>
    <w:rsid w:val="00325352"/>
    <w:rsid w:val="00325F71"/>
    <w:rsid w:val="00326A68"/>
    <w:rsid w:val="00326C8B"/>
    <w:rsid w:val="00326D36"/>
    <w:rsid w:val="00326F87"/>
    <w:rsid w:val="00327F2E"/>
    <w:rsid w:val="0033136C"/>
    <w:rsid w:val="00331402"/>
    <w:rsid w:val="00331620"/>
    <w:rsid w:val="00331EAB"/>
    <w:rsid w:val="003322CC"/>
    <w:rsid w:val="00333676"/>
    <w:rsid w:val="0033382D"/>
    <w:rsid w:val="003338D2"/>
    <w:rsid w:val="00334028"/>
    <w:rsid w:val="003341F8"/>
    <w:rsid w:val="00334C1E"/>
    <w:rsid w:val="00334F3D"/>
    <w:rsid w:val="003357A3"/>
    <w:rsid w:val="00335DBE"/>
    <w:rsid w:val="00336514"/>
    <w:rsid w:val="00336AD3"/>
    <w:rsid w:val="00337076"/>
    <w:rsid w:val="0033779C"/>
    <w:rsid w:val="00337C37"/>
    <w:rsid w:val="00337C75"/>
    <w:rsid w:val="00337F19"/>
    <w:rsid w:val="00340004"/>
    <w:rsid w:val="00340BC8"/>
    <w:rsid w:val="00340D60"/>
    <w:rsid w:val="00340F9D"/>
    <w:rsid w:val="003412AA"/>
    <w:rsid w:val="003415BA"/>
    <w:rsid w:val="0034168E"/>
    <w:rsid w:val="00341B3A"/>
    <w:rsid w:val="003421F1"/>
    <w:rsid w:val="003421F8"/>
    <w:rsid w:val="00342315"/>
    <w:rsid w:val="00342841"/>
    <w:rsid w:val="0034379F"/>
    <w:rsid w:val="00343ACE"/>
    <w:rsid w:val="00344B3B"/>
    <w:rsid w:val="003454F5"/>
    <w:rsid w:val="00345768"/>
    <w:rsid w:val="00345863"/>
    <w:rsid w:val="00345C0E"/>
    <w:rsid w:val="003467A3"/>
    <w:rsid w:val="0034763F"/>
    <w:rsid w:val="003476D0"/>
    <w:rsid w:val="00347C43"/>
    <w:rsid w:val="00350191"/>
    <w:rsid w:val="0035107A"/>
    <w:rsid w:val="00352B43"/>
    <w:rsid w:val="00353786"/>
    <w:rsid w:val="00353C54"/>
    <w:rsid w:val="00353FE0"/>
    <w:rsid w:val="00354211"/>
    <w:rsid w:val="003544B0"/>
    <w:rsid w:val="00354A09"/>
    <w:rsid w:val="00356260"/>
    <w:rsid w:val="00356EB4"/>
    <w:rsid w:val="003575A1"/>
    <w:rsid w:val="003577CF"/>
    <w:rsid w:val="00357EA1"/>
    <w:rsid w:val="0036061C"/>
    <w:rsid w:val="00360CC6"/>
    <w:rsid w:val="00361395"/>
    <w:rsid w:val="003614DC"/>
    <w:rsid w:val="003614F8"/>
    <w:rsid w:val="00361508"/>
    <w:rsid w:val="00361512"/>
    <w:rsid w:val="00361E09"/>
    <w:rsid w:val="0036204C"/>
    <w:rsid w:val="0036235A"/>
    <w:rsid w:val="00363FC8"/>
    <w:rsid w:val="00365062"/>
    <w:rsid w:val="00365731"/>
    <w:rsid w:val="00365FCE"/>
    <w:rsid w:val="00366C2A"/>
    <w:rsid w:val="00367A47"/>
    <w:rsid w:val="00370656"/>
    <w:rsid w:val="0037065F"/>
    <w:rsid w:val="00370E4E"/>
    <w:rsid w:val="00370F41"/>
    <w:rsid w:val="003717C1"/>
    <w:rsid w:val="003717E1"/>
    <w:rsid w:val="003727BF"/>
    <w:rsid w:val="00372A8C"/>
    <w:rsid w:val="00372B68"/>
    <w:rsid w:val="0037302A"/>
    <w:rsid w:val="003740C7"/>
    <w:rsid w:val="00374D67"/>
    <w:rsid w:val="00374F5A"/>
    <w:rsid w:val="003759DD"/>
    <w:rsid w:val="00375D9E"/>
    <w:rsid w:val="00376139"/>
    <w:rsid w:val="00376282"/>
    <w:rsid w:val="00377071"/>
    <w:rsid w:val="0037766E"/>
    <w:rsid w:val="00377FB7"/>
    <w:rsid w:val="00380309"/>
    <w:rsid w:val="00380F76"/>
    <w:rsid w:val="00381144"/>
    <w:rsid w:val="00381E38"/>
    <w:rsid w:val="003822F3"/>
    <w:rsid w:val="00382AD2"/>
    <w:rsid w:val="00382C46"/>
    <w:rsid w:val="0038303D"/>
    <w:rsid w:val="003830E9"/>
    <w:rsid w:val="00383DCF"/>
    <w:rsid w:val="00383E47"/>
    <w:rsid w:val="0038412C"/>
    <w:rsid w:val="0038526F"/>
    <w:rsid w:val="003858D1"/>
    <w:rsid w:val="00386158"/>
    <w:rsid w:val="00386616"/>
    <w:rsid w:val="00387102"/>
    <w:rsid w:val="0038777D"/>
    <w:rsid w:val="00387BBE"/>
    <w:rsid w:val="00387BDD"/>
    <w:rsid w:val="003936CF"/>
    <w:rsid w:val="003948AB"/>
    <w:rsid w:val="00394B15"/>
    <w:rsid w:val="00394F81"/>
    <w:rsid w:val="0039522F"/>
    <w:rsid w:val="0039544A"/>
    <w:rsid w:val="0039551A"/>
    <w:rsid w:val="0039553A"/>
    <w:rsid w:val="0039575A"/>
    <w:rsid w:val="003958B1"/>
    <w:rsid w:val="00395E70"/>
    <w:rsid w:val="00396429"/>
    <w:rsid w:val="00397C56"/>
    <w:rsid w:val="003A0C7E"/>
    <w:rsid w:val="003A172E"/>
    <w:rsid w:val="003A195A"/>
    <w:rsid w:val="003A1CF2"/>
    <w:rsid w:val="003A1F15"/>
    <w:rsid w:val="003A235A"/>
    <w:rsid w:val="003A2F9B"/>
    <w:rsid w:val="003A3EF5"/>
    <w:rsid w:val="003A41E5"/>
    <w:rsid w:val="003A4219"/>
    <w:rsid w:val="003A545C"/>
    <w:rsid w:val="003A733C"/>
    <w:rsid w:val="003A736B"/>
    <w:rsid w:val="003A745E"/>
    <w:rsid w:val="003A7806"/>
    <w:rsid w:val="003B00C8"/>
    <w:rsid w:val="003B05DE"/>
    <w:rsid w:val="003B080A"/>
    <w:rsid w:val="003B0C8D"/>
    <w:rsid w:val="003B0C9E"/>
    <w:rsid w:val="003B0DF5"/>
    <w:rsid w:val="003B19D8"/>
    <w:rsid w:val="003B21A7"/>
    <w:rsid w:val="003B26A1"/>
    <w:rsid w:val="003B2E55"/>
    <w:rsid w:val="003B3524"/>
    <w:rsid w:val="003B3762"/>
    <w:rsid w:val="003B3E31"/>
    <w:rsid w:val="003B41F0"/>
    <w:rsid w:val="003B49A3"/>
    <w:rsid w:val="003B5724"/>
    <w:rsid w:val="003B645A"/>
    <w:rsid w:val="003B6932"/>
    <w:rsid w:val="003B6A3E"/>
    <w:rsid w:val="003B77F4"/>
    <w:rsid w:val="003C0404"/>
    <w:rsid w:val="003C047A"/>
    <w:rsid w:val="003C0863"/>
    <w:rsid w:val="003C09EC"/>
    <w:rsid w:val="003C0F73"/>
    <w:rsid w:val="003C1514"/>
    <w:rsid w:val="003C18AC"/>
    <w:rsid w:val="003C1BB2"/>
    <w:rsid w:val="003C21AB"/>
    <w:rsid w:val="003C29F6"/>
    <w:rsid w:val="003C3702"/>
    <w:rsid w:val="003C39DB"/>
    <w:rsid w:val="003C3C52"/>
    <w:rsid w:val="003C3CAA"/>
    <w:rsid w:val="003C4827"/>
    <w:rsid w:val="003C4CA4"/>
    <w:rsid w:val="003C61C4"/>
    <w:rsid w:val="003C6A4A"/>
    <w:rsid w:val="003C6CA0"/>
    <w:rsid w:val="003C6F3F"/>
    <w:rsid w:val="003C7474"/>
    <w:rsid w:val="003C7ABD"/>
    <w:rsid w:val="003D0313"/>
    <w:rsid w:val="003D1675"/>
    <w:rsid w:val="003D232F"/>
    <w:rsid w:val="003D2713"/>
    <w:rsid w:val="003D30A6"/>
    <w:rsid w:val="003D40CA"/>
    <w:rsid w:val="003D40DD"/>
    <w:rsid w:val="003D42BA"/>
    <w:rsid w:val="003D4775"/>
    <w:rsid w:val="003D48D3"/>
    <w:rsid w:val="003D5F12"/>
    <w:rsid w:val="003D6875"/>
    <w:rsid w:val="003D6A74"/>
    <w:rsid w:val="003D74CC"/>
    <w:rsid w:val="003D7850"/>
    <w:rsid w:val="003D7A28"/>
    <w:rsid w:val="003D7B78"/>
    <w:rsid w:val="003E077E"/>
    <w:rsid w:val="003E09F1"/>
    <w:rsid w:val="003E0A55"/>
    <w:rsid w:val="003E10F4"/>
    <w:rsid w:val="003E12F9"/>
    <w:rsid w:val="003E3696"/>
    <w:rsid w:val="003E5E32"/>
    <w:rsid w:val="003E60A4"/>
    <w:rsid w:val="003E66EE"/>
    <w:rsid w:val="003E6994"/>
    <w:rsid w:val="003E6C6A"/>
    <w:rsid w:val="003E70A8"/>
    <w:rsid w:val="003E7E51"/>
    <w:rsid w:val="003F0411"/>
    <w:rsid w:val="003F0C03"/>
    <w:rsid w:val="003F24E1"/>
    <w:rsid w:val="003F29F0"/>
    <w:rsid w:val="003F2BFA"/>
    <w:rsid w:val="003F2FEF"/>
    <w:rsid w:val="003F396C"/>
    <w:rsid w:val="003F42C5"/>
    <w:rsid w:val="003F46A4"/>
    <w:rsid w:val="003F4967"/>
    <w:rsid w:val="003F4F5E"/>
    <w:rsid w:val="003F5B92"/>
    <w:rsid w:val="003F6268"/>
    <w:rsid w:val="003F664E"/>
    <w:rsid w:val="003F6FD0"/>
    <w:rsid w:val="003F726E"/>
    <w:rsid w:val="003F762D"/>
    <w:rsid w:val="003F79DA"/>
    <w:rsid w:val="0040086B"/>
    <w:rsid w:val="004011EF"/>
    <w:rsid w:val="0040126A"/>
    <w:rsid w:val="00401B51"/>
    <w:rsid w:val="004021FB"/>
    <w:rsid w:val="00402214"/>
    <w:rsid w:val="0040227B"/>
    <w:rsid w:val="00402825"/>
    <w:rsid w:val="00403C08"/>
    <w:rsid w:val="00403C6A"/>
    <w:rsid w:val="00403CAC"/>
    <w:rsid w:val="00403FA6"/>
    <w:rsid w:val="004057BA"/>
    <w:rsid w:val="00411756"/>
    <w:rsid w:val="00412D01"/>
    <w:rsid w:val="00412FC2"/>
    <w:rsid w:val="00413824"/>
    <w:rsid w:val="00414152"/>
    <w:rsid w:val="00415B5A"/>
    <w:rsid w:val="0041602E"/>
    <w:rsid w:val="0041620C"/>
    <w:rsid w:val="00416757"/>
    <w:rsid w:val="00416DC3"/>
    <w:rsid w:val="0041724F"/>
    <w:rsid w:val="00417345"/>
    <w:rsid w:val="0041751C"/>
    <w:rsid w:val="004211D6"/>
    <w:rsid w:val="0042125A"/>
    <w:rsid w:val="00421437"/>
    <w:rsid w:val="0042151E"/>
    <w:rsid w:val="00421532"/>
    <w:rsid w:val="004215F0"/>
    <w:rsid w:val="00421BBF"/>
    <w:rsid w:val="00421D6F"/>
    <w:rsid w:val="00422086"/>
    <w:rsid w:val="0042242B"/>
    <w:rsid w:val="00422699"/>
    <w:rsid w:val="00422FAE"/>
    <w:rsid w:val="00423715"/>
    <w:rsid w:val="00423F74"/>
    <w:rsid w:val="004248A2"/>
    <w:rsid w:val="00425DD7"/>
    <w:rsid w:val="004261CE"/>
    <w:rsid w:val="00426392"/>
    <w:rsid w:val="0042653F"/>
    <w:rsid w:val="00426714"/>
    <w:rsid w:val="004268E8"/>
    <w:rsid w:val="004269EE"/>
    <w:rsid w:val="00426CC1"/>
    <w:rsid w:val="004270A7"/>
    <w:rsid w:val="0042726B"/>
    <w:rsid w:val="004274AD"/>
    <w:rsid w:val="00427E39"/>
    <w:rsid w:val="00430030"/>
    <w:rsid w:val="0043021C"/>
    <w:rsid w:val="00430E3C"/>
    <w:rsid w:val="00431E4F"/>
    <w:rsid w:val="004332D1"/>
    <w:rsid w:val="00434155"/>
    <w:rsid w:val="004344F8"/>
    <w:rsid w:val="00436843"/>
    <w:rsid w:val="004371F3"/>
    <w:rsid w:val="00437246"/>
    <w:rsid w:val="004376B3"/>
    <w:rsid w:val="00440791"/>
    <w:rsid w:val="004409DF"/>
    <w:rsid w:val="0044191B"/>
    <w:rsid w:val="00442214"/>
    <w:rsid w:val="00442431"/>
    <w:rsid w:val="00442516"/>
    <w:rsid w:val="004427FD"/>
    <w:rsid w:val="00442C09"/>
    <w:rsid w:val="00443CFD"/>
    <w:rsid w:val="00444663"/>
    <w:rsid w:val="00444746"/>
    <w:rsid w:val="00444DFB"/>
    <w:rsid w:val="004451B3"/>
    <w:rsid w:val="00446343"/>
    <w:rsid w:val="004478FB"/>
    <w:rsid w:val="00447FDE"/>
    <w:rsid w:val="00450CFF"/>
    <w:rsid w:val="004515B2"/>
    <w:rsid w:val="004539B2"/>
    <w:rsid w:val="00454236"/>
    <w:rsid w:val="00454439"/>
    <w:rsid w:val="004547E3"/>
    <w:rsid w:val="00454BBB"/>
    <w:rsid w:val="00454CF9"/>
    <w:rsid w:val="00454FF4"/>
    <w:rsid w:val="00456F30"/>
    <w:rsid w:val="004575F7"/>
    <w:rsid w:val="00457B16"/>
    <w:rsid w:val="00457D50"/>
    <w:rsid w:val="004602A1"/>
    <w:rsid w:val="00460338"/>
    <w:rsid w:val="00461265"/>
    <w:rsid w:val="00461307"/>
    <w:rsid w:val="00461471"/>
    <w:rsid w:val="004615A6"/>
    <w:rsid w:val="004615C0"/>
    <w:rsid w:val="00461DDB"/>
    <w:rsid w:val="0046237C"/>
    <w:rsid w:val="004636DB"/>
    <w:rsid w:val="00463D11"/>
    <w:rsid w:val="004649E5"/>
    <w:rsid w:val="00465370"/>
    <w:rsid w:val="00465C24"/>
    <w:rsid w:val="004665B0"/>
    <w:rsid w:val="004672AE"/>
    <w:rsid w:val="004673C6"/>
    <w:rsid w:val="00467660"/>
    <w:rsid w:val="0047036D"/>
    <w:rsid w:val="004706E4"/>
    <w:rsid w:val="004711BE"/>
    <w:rsid w:val="004711C5"/>
    <w:rsid w:val="0047144D"/>
    <w:rsid w:val="00471879"/>
    <w:rsid w:val="00471ACD"/>
    <w:rsid w:val="00472977"/>
    <w:rsid w:val="0047309C"/>
    <w:rsid w:val="004738E2"/>
    <w:rsid w:val="00473AF3"/>
    <w:rsid w:val="00474F1B"/>
    <w:rsid w:val="00474F6E"/>
    <w:rsid w:val="00475DDF"/>
    <w:rsid w:val="00476420"/>
    <w:rsid w:val="00477010"/>
    <w:rsid w:val="00477213"/>
    <w:rsid w:val="00477897"/>
    <w:rsid w:val="00477D0C"/>
    <w:rsid w:val="0048031E"/>
    <w:rsid w:val="004804E4"/>
    <w:rsid w:val="0048091B"/>
    <w:rsid w:val="00480AD7"/>
    <w:rsid w:val="004820B3"/>
    <w:rsid w:val="00482611"/>
    <w:rsid w:val="0048359C"/>
    <w:rsid w:val="00484045"/>
    <w:rsid w:val="00484189"/>
    <w:rsid w:val="004845F5"/>
    <w:rsid w:val="004848C7"/>
    <w:rsid w:val="004857CD"/>
    <w:rsid w:val="00486F9B"/>
    <w:rsid w:val="00486FC4"/>
    <w:rsid w:val="00486FD2"/>
    <w:rsid w:val="00487C63"/>
    <w:rsid w:val="0049011E"/>
    <w:rsid w:val="0049081B"/>
    <w:rsid w:val="0049120E"/>
    <w:rsid w:val="004916E4"/>
    <w:rsid w:val="00491CD2"/>
    <w:rsid w:val="00491DAB"/>
    <w:rsid w:val="00492889"/>
    <w:rsid w:val="00493949"/>
    <w:rsid w:val="0049478E"/>
    <w:rsid w:val="0049510A"/>
    <w:rsid w:val="00495AFA"/>
    <w:rsid w:val="00496E11"/>
    <w:rsid w:val="00497542"/>
    <w:rsid w:val="00497AC7"/>
    <w:rsid w:val="00497F09"/>
    <w:rsid w:val="004A01B2"/>
    <w:rsid w:val="004A0649"/>
    <w:rsid w:val="004A0A58"/>
    <w:rsid w:val="004A15BA"/>
    <w:rsid w:val="004A170B"/>
    <w:rsid w:val="004A1DDE"/>
    <w:rsid w:val="004A2283"/>
    <w:rsid w:val="004A2931"/>
    <w:rsid w:val="004A2AEE"/>
    <w:rsid w:val="004A2B7B"/>
    <w:rsid w:val="004A30F3"/>
    <w:rsid w:val="004A351C"/>
    <w:rsid w:val="004A3B6E"/>
    <w:rsid w:val="004A43AC"/>
    <w:rsid w:val="004A47CC"/>
    <w:rsid w:val="004A4A7A"/>
    <w:rsid w:val="004A5DC4"/>
    <w:rsid w:val="004A686C"/>
    <w:rsid w:val="004A68DE"/>
    <w:rsid w:val="004A719B"/>
    <w:rsid w:val="004A75D5"/>
    <w:rsid w:val="004A7A01"/>
    <w:rsid w:val="004A7A6E"/>
    <w:rsid w:val="004B03B4"/>
    <w:rsid w:val="004B07D5"/>
    <w:rsid w:val="004B17CE"/>
    <w:rsid w:val="004B1966"/>
    <w:rsid w:val="004B1BCE"/>
    <w:rsid w:val="004B1F58"/>
    <w:rsid w:val="004B22FB"/>
    <w:rsid w:val="004B25A7"/>
    <w:rsid w:val="004B2C1B"/>
    <w:rsid w:val="004B33C9"/>
    <w:rsid w:val="004B3B4A"/>
    <w:rsid w:val="004B4133"/>
    <w:rsid w:val="004B4C9D"/>
    <w:rsid w:val="004B4E1C"/>
    <w:rsid w:val="004B5B4D"/>
    <w:rsid w:val="004B5CAB"/>
    <w:rsid w:val="004B6218"/>
    <w:rsid w:val="004B6A05"/>
    <w:rsid w:val="004B6AA2"/>
    <w:rsid w:val="004C0AF2"/>
    <w:rsid w:val="004C2076"/>
    <w:rsid w:val="004C22A7"/>
    <w:rsid w:val="004C232C"/>
    <w:rsid w:val="004C246E"/>
    <w:rsid w:val="004C2B92"/>
    <w:rsid w:val="004C2CBD"/>
    <w:rsid w:val="004C40B0"/>
    <w:rsid w:val="004C4217"/>
    <w:rsid w:val="004C43D2"/>
    <w:rsid w:val="004C59CD"/>
    <w:rsid w:val="004C60FC"/>
    <w:rsid w:val="004C6903"/>
    <w:rsid w:val="004C6E17"/>
    <w:rsid w:val="004C7435"/>
    <w:rsid w:val="004C7920"/>
    <w:rsid w:val="004C7BB7"/>
    <w:rsid w:val="004C7C75"/>
    <w:rsid w:val="004C7D70"/>
    <w:rsid w:val="004D01A3"/>
    <w:rsid w:val="004D04A6"/>
    <w:rsid w:val="004D05E7"/>
    <w:rsid w:val="004D0A12"/>
    <w:rsid w:val="004D142A"/>
    <w:rsid w:val="004D1511"/>
    <w:rsid w:val="004D1F8C"/>
    <w:rsid w:val="004D23DF"/>
    <w:rsid w:val="004D2B3E"/>
    <w:rsid w:val="004D32BF"/>
    <w:rsid w:val="004D481D"/>
    <w:rsid w:val="004D4D42"/>
    <w:rsid w:val="004D4E07"/>
    <w:rsid w:val="004D529A"/>
    <w:rsid w:val="004D6657"/>
    <w:rsid w:val="004D6956"/>
    <w:rsid w:val="004D6E8C"/>
    <w:rsid w:val="004D7079"/>
    <w:rsid w:val="004D7AE9"/>
    <w:rsid w:val="004E0013"/>
    <w:rsid w:val="004E1205"/>
    <w:rsid w:val="004E19EB"/>
    <w:rsid w:val="004E25A7"/>
    <w:rsid w:val="004E3976"/>
    <w:rsid w:val="004E3AD7"/>
    <w:rsid w:val="004E3D9E"/>
    <w:rsid w:val="004E4090"/>
    <w:rsid w:val="004E43A5"/>
    <w:rsid w:val="004E498A"/>
    <w:rsid w:val="004E4A1D"/>
    <w:rsid w:val="004E4A99"/>
    <w:rsid w:val="004E4D60"/>
    <w:rsid w:val="004E4D65"/>
    <w:rsid w:val="004E542E"/>
    <w:rsid w:val="004E5E62"/>
    <w:rsid w:val="004E6009"/>
    <w:rsid w:val="004E683F"/>
    <w:rsid w:val="004E6E4F"/>
    <w:rsid w:val="004E7658"/>
    <w:rsid w:val="004F162B"/>
    <w:rsid w:val="004F2693"/>
    <w:rsid w:val="004F36FE"/>
    <w:rsid w:val="004F3F88"/>
    <w:rsid w:val="004F4A79"/>
    <w:rsid w:val="004F5E88"/>
    <w:rsid w:val="004F6111"/>
    <w:rsid w:val="004F7052"/>
    <w:rsid w:val="004F7735"/>
    <w:rsid w:val="0050012B"/>
    <w:rsid w:val="005005D8"/>
    <w:rsid w:val="00501ACC"/>
    <w:rsid w:val="00501B5B"/>
    <w:rsid w:val="00501C10"/>
    <w:rsid w:val="0050244B"/>
    <w:rsid w:val="00502477"/>
    <w:rsid w:val="00502DEC"/>
    <w:rsid w:val="005030A3"/>
    <w:rsid w:val="00504676"/>
    <w:rsid w:val="00505665"/>
    <w:rsid w:val="00505D9E"/>
    <w:rsid w:val="005063EC"/>
    <w:rsid w:val="00506490"/>
    <w:rsid w:val="00506EE4"/>
    <w:rsid w:val="005074EF"/>
    <w:rsid w:val="00507B72"/>
    <w:rsid w:val="0051042F"/>
    <w:rsid w:val="005104B5"/>
    <w:rsid w:val="00511278"/>
    <w:rsid w:val="0051175A"/>
    <w:rsid w:val="00511D41"/>
    <w:rsid w:val="00512239"/>
    <w:rsid w:val="00513DAB"/>
    <w:rsid w:val="005146D2"/>
    <w:rsid w:val="00515C85"/>
    <w:rsid w:val="005163ED"/>
    <w:rsid w:val="00516A63"/>
    <w:rsid w:val="00516FEB"/>
    <w:rsid w:val="0051771A"/>
    <w:rsid w:val="00517831"/>
    <w:rsid w:val="00517BFE"/>
    <w:rsid w:val="00520D65"/>
    <w:rsid w:val="005212DB"/>
    <w:rsid w:val="00521BB7"/>
    <w:rsid w:val="005224B1"/>
    <w:rsid w:val="005224E7"/>
    <w:rsid w:val="00522CBC"/>
    <w:rsid w:val="00523181"/>
    <w:rsid w:val="005231D7"/>
    <w:rsid w:val="00523F65"/>
    <w:rsid w:val="005243DD"/>
    <w:rsid w:val="00524D36"/>
    <w:rsid w:val="00525B15"/>
    <w:rsid w:val="0052661C"/>
    <w:rsid w:val="00526661"/>
    <w:rsid w:val="00526AD0"/>
    <w:rsid w:val="00526F61"/>
    <w:rsid w:val="00526F64"/>
    <w:rsid w:val="00526F97"/>
    <w:rsid w:val="00526FB9"/>
    <w:rsid w:val="00526FE6"/>
    <w:rsid w:val="0052769A"/>
    <w:rsid w:val="00530C6D"/>
    <w:rsid w:val="00530CA9"/>
    <w:rsid w:val="005314B6"/>
    <w:rsid w:val="00531C5F"/>
    <w:rsid w:val="00533D66"/>
    <w:rsid w:val="00533DAA"/>
    <w:rsid w:val="0053433D"/>
    <w:rsid w:val="00534755"/>
    <w:rsid w:val="0053504F"/>
    <w:rsid w:val="00535F33"/>
    <w:rsid w:val="00536609"/>
    <w:rsid w:val="00537F93"/>
    <w:rsid w:val="005409FB"/>
    <w:rsid w:val="005414A5"/>
    <w:rsid w:val="0054207D"/>
    <w:rsid w:val="005425A2"/>
    <w:rsid w:val="00542907"/>
    <w:rsid w:val="00543070"/>
    <w:rsid w:val="00543DE2"/>
    <w:rsid w:val="00544581"/>
    <w:rsid w:val="005445CC"/>
    <w:rsid w:val="005445DE"/>
    <w:rsid w:val="00545016"/>
    <w:rsid w:val="005457A6"/>
    <w:rsid w:val="00545A28"/>
    <w:rsid w:val="00546D8F"/>
    <w:rsid w:val="00547BBD"/>
    <w:rsid w:val="00550489"/>
    <w:rsid w:val="005510F6"/>
    <w:rsid w:val="005527EC"/>
    <w:rsid w:val="00552F4F"/>
    <w:rsid w:val="005531E2"/>
    <w:rsid w:val="00554BBC"/>
    <w:rsid w:val="00555945"/>
    <w:rsid w:val="00556AF0"/>
    <w:rsid w:val="00556C76"/>
    <w:rsid w:val="0055712B"/>
    <w:rsid w:val="0055738E"/>
    <w:rsid w:val="005574D8"/>
    <w:rsid w:val="00557905"/>
    <w:rsid w:val="005605A1"/>
    <w:rsid w:val="005607BE"/>
    <w:rsid w:val="00563951"/>
    <w:rsid w:val="00563AFE"/>
    <w:rsid w:val="00565A82"/>
    <w:rsid w:val="00565F02"/>
    <w:rsid w:val="0056631C"/>
    <w:rsid w:val="00566A29"/>
    <w:rsid w:val="005671CA"/>
    <w:rsid w:val="00567708"/>
    <w:rsid w:val="0057056E"/>
    <w:rsid w:val="005714AB"/>
    <w:rsid w:val="00572E47"/>
    <w:rsid w:val="00573172"/>
    <w:rsid w:val="005733FB"/>
    <w:rsid w:val="005735CD"/>
    <w:rsid w:val="005743E6"/>
    <w:rsid w:val="0057454A"/>
    <w:rsid w:val="00574932"/>
    <w:rsid w:val="005749BE"/>
    <w:rsid w:val="00574EE5"/>
    <w:rsid w:val="005751B7"/>
    <w:rsid w:val="005756B9"/>
    <w:rsid w:val="005757BC"/>
    <w:rsid w:val="00575ACD"/>
    <w:rsid w:val="00576D97"/>
    <w:rsid w:val="0058012E"/>
    <w:rsid w:val="00580480"/>
    <w:rsid w:val="0058145F"/>
    <w:rsid w:val="00582553"/>
    <w:rsid w:val="005827F1"/>
    <w:rsid w:val="00583162"/>
    <w:rsid w:val="0058348A"/>
    <w:rsid w:val="00583916"/>
    <w:rsid w:val="005839AB"/>
    <w:rsid w:val="00583F1E"/>
    <w:rsid w:val="0058430A"/>
    <w:rsid w:val="00584840"/>
    <w:rsid w:val="005851A7"/>
    <w:rsid w:val="00585C1C"/>
    <w:rsid w:val="00585CBA"/>
    <w:rsid w:val="005863AC"/>
    <w:rsid w:val="005866EA"/>
    <w:rsid w:val="00586E0A"/>
    <w:rsid w:val="00586FB6"/>
    <w:rsid w:val="00587102"/>
    <w:rsid w:val="0058796D"/>
    <w:rsid w:val="00590312"/>
    <w:rsid w:val="005908F6"/>
    <w:rsid w:val="005909C7"/>
    <w:rsid w:val="00590A84"/>
    <w:rsid w:val="005910C5"/>
    <w:rsid w:val="00591884"/>
    <w:rsid w:val="00592230"/>
    <w:rsid w:val="00593404"/>
    <w:rsid w:val="005937C6"/>
    <w:rsid w:val="00594131"/>
    <w:rsid w:val="00594354"/>
    <w:rsid w:val="00594726"/>
    <w:rsid w:val="00594B94"/>
    <w:rsid w:val="00595144"/>
    <w:rsid w:val="005956F8"/>
    <w:rsid w:val="005961F0"/>
    <w:rsid w:val="00596A9D"/>
    <w:rsid w:val="00597024"/>
    <w:rsid w:val="005974B3"/>
    <w:rsid w:val="00597C1C"/>
    <w:rsid w:val="005A069C"/>
    <w:rsid w:val="005A092E"/>
    <w:rsid w:val="005A0D85"/>
    <w:rsid w:val="005A1B32"/>
    <w:rsid w:val="005A2FA0"/>
    <w:rsid w:val="005A329B"/>
    <w:rsid w:val="005A3702"/>
    <w:rsid w:val="005A3907"/>
    <w:rsid w:val="005A42E8"/>
    <w:rsid w:val="005A4B00"/>
    <w:rsid w:val="005A56B9"/>
    <w:rsid w:val="005A5B6C"/>
    <w:rsid w:val="005A69DC"/>
    <w:rsid w:val="005A7530"/>
    <w:rsid w:val="005A7F44"/>
    <w:rsid w:val="005B0DDB"/>
    <w:rsid w:val="005B1520"/>
    <w:rsid w:val="005B23D3"/>
    <w:rsid w:val="005B241A"/>
    <w:rsid w:val="005B31A5"/>
    <w:rsid w:val="005B3B76"/>
    <w:rsid w:val="005B3C3C"/>
    <w:rsid w:val="005B4163"/>
    <w:rsid w:val="005B48ED"/>
    <w:rsid w:val="005B4A02"/>
    <w:rsid w:val="005B5261"/>
    <w:rsid w:val="005B5A19"/>
    <w:rsid w:val="005B677E"/>
    <w:rsid w:val="005B6810"/>
    <w:rsid w:val="005B688D"/>
    <w:rsid w:val="005C0CDD"/>
    <w:rsid w:val="005C18FA"/>
    <w:rsid w:val="005C1A76"/>
    <w:rsid w:val="005C22B2"/>
    <w:rsid w:val="005C271A"/>
    <w:rsid w:val="005C2FD3"/>
    <w:rsid w:val="005C3113"/>
    <w:rsid w:val="005C3955"/>
    <w:rsid w:val="005C3C56"/>
    <w:rsid w:val="005C3C8C"/>
    <w:rsid w:val="005C3F6E"/>
    <w:rsid w:val="005C4787"/>
    <w:rsid w:val="005C4CA1"/>
    <w:rsid w:val="005C4F07"/>
    <w:rsid w:val="005C5319"/>
    <w:rsid w:val="005C6689"/>
    <w:rsid w:val="005C6D23"/>
    <w:rsid w:val="005C7169"/>
    <w:rsid w:val="005C7670"/>
    <w:rsid w:val="005C7E23"/>
    <w:rsid w:val="005D01F6"/>
    <w:rsid w:val="005D0E37"/>
    <w:rsid w:val="005D139C"/>
    <w:rsid w:val="005D2243"/>
    <w:rsid w:val="005D246C"/>
    <w:rsid w:val="005D28E1"/>
    <w:rsid w:val="005D2A35"/>
    <w:rsid w:val="005D32E8"/>
    <w:rsid w:val="005D38A0"/>
    <w:rsid w:val="005D4084"/>
    <w:rsid w:val="005D44A2"/>
    <w:rsid w:val="005D46C2"/>
    <w:rsid w:val="005D5017"/>
    <w:rsid w:val="005D5AE4"/>
    <w:rsid w:val="005D65FF"/>
    <w:rsid w:val="005D67DC"/>
    <w:rsid w:val="005E0826"/>
    <w:rsid w:val="005E0A7F"/>
    <w:rsid w:val="005E0BCB"/>
    <w:rsid w:val="005E11C9"/>
    <w:rsid w:val="005E21E3"/>
    <w:rsid w:val="005E248A"/>
    <w:rsid w:val="005E37B2"/>
    <w:rsid w:val="005E3AF5"/>
    <w:rsid w:val="005E408C"/>
    <w:rsid w:val="005E41B6"/>
    <w:rsid w:val="005E42F1"/>
    <w:rsid w:val="005E4314"/>
    <w:rsid w:val="005E4856"/>
    <w:rsid w:val="005E4D48"/>
    <w:rsid w:val="005E5CFB"/>
    <w:rsid w:val="005E6907"/>
    <w:rsid w:val="005E6968"/>
    <w:rsid w:val="005E6ABD"/>
    <w:rsid w:val="005E750E"/>
    <w:rsid w:val="005E76B0"/>
    <w:rsid w:val="005E7A73"/>
    <w:rsid w:val="005F02AC"/>
    <w:rsid w:val="005F0316"/>
    <w:rsid w:val="005F07A1"/>
    <w:rsid w:val="005F0ED6"/>
    <w:rsid w:val="005F18A1"/>
    <w:rsid w:val="005F1AEC"/>
    <w:rsid w:val="005F248A"/>
    <w:rsid w:val="005F260C"/>
    <w:rsid w:val="005F2A33"/>
    <w:rsid w:val="005F354F"/>
    <w:rsid w:val="005F3CC5"/>
    <w:rsid w:val="005F42B3"/>
    <w:rsid w:val="005F4C4F"/>
    <w:rsid w:val="005F4E33"/>
    <w:rsid w:val="005F4FD8"/>
    <w:rsid w:val="005F5094"/>
    <w:rsid w:val="005F5290"/>
    <w:rsid w:val="005F5333"/>
    <w:rsid w:val="005F5B09"/>
    <w:rsid w:val="005F5F2F"/>
    <w:rsid w:val="005F666D"/>
    <w:rsid w:val="005F67A0"/>
    <w:rsid w:val="005F6FCD"/>
    <w:rsid w:val="005F74A5"/>
    <w:rsid w:val="005F754B"/>
    <w:rsid w:val="00600565"/>
    <w:rsid w:val="00600633"/>
    <w:rsid w:val="0060068D"/>
    <w:rsid w:val="00600F59"/>
    <w:rsid w:val="00601282"/>
    <w:rsid w:val="0060162D"/>
    <w:rsid w:val="00602543"/>
    <w:rsid w:val="00602C1E"/>
    <w:rsid w:val="006031CF"/>
    <w:rsid w:val="00604A4D"/>
    <w:rsid w:val="00604F0C"/>
    <w:rsid w:val="0060508F"/>
    <w:rsid w:val="0060610A"/>
    <w:rsid w:val="00606ADF"/>
    <w:rsid w:val="00610535"/>
    <w:rsid w:val="00610E34"/>
    <w:rsid w:val="00612287"/>
    <w:rsid w:val="00612612"/>
    <w:rsid w:val="00612999"/>
    <w:rsid w:val="00613696"/>
    <w:rsid w:val="006140F8"/>
    <w:rsid w:val="00614DDD"/>
    <w:rsid w:val="00615565"/>
    <w:rsid w:val="00615875"/>
    <w:rsid w:val="00616232"/>
    <w:rsid w:val="00616AFE"/>
    <w:rsid w:val="00616FEF"/>
    <w:rsid w:val="00617382"/>
    <w:rsid w:val="006179F7"/>
    <w:rsid w:val="00617ADC"/>
    <w:rsid w:val="00617B92"/>
    <w:rsid w:val="00617C73"/>
    <w:rsid w:val="00620C7F"/>
    <w:rsid w:val="00621A22"/>
    <w:rsid w:val="00621E87"/>
    <w:rsid w:val="00622425"/>
    <w:rsid w:val="00622875"/>
    <w:rsid w:val="006235F0"/>
    <w:rsid w:val="00623A1A"/>
    <w:rsid w:val="00623B36"/>
    <w:rsid w:val="00623E7A"/>
    <w:rsid w:val="0062427A"/>
    <w:rsid w:val="00624750"/>
    <w:rsid w:val="0062482E"/>
    <w:rsid w:val="00625418"/>
    <w:rsid w:val="00625B0E"/>
    <w:rsid w:val="00626629"/>
    <w:rsid w:val="006272B9"/>
    <w:rsid w:val="00627CE7"/>
    <w:rsid w:val="00630470"/>
    <w:rsid w:val="00631185"/>
    <w:rsid w:val="0063124F"/>
    <w:rsid w:val="00631DE4"/>
    <w:rsid w:val="00632EF7"/>
    <w:rsid w:val="00633FC1"/>
    <w:rsid w:val="0063470C"/>
    <w:rsid w:val="00634DFD"/>
    <w:rsid w:val="00634EFD"/>
    <w:rsid w:val="0063511F"/>
    <w:rsid w:val="00635B61"/>
    <w:rsid w:val="00635D36"/>
    <w:rsid w:val="00635F1E"/>
    <w:rsid w:val="00636491"/>
    <w:rsid w:val="00636F41"/>
    <w:rsid w:val="0063787E"/>
    <w:rsid w:val="0064088C"/>
    <w:rsid w:val="00640A23"/>
    <w:rsid w:val="00641152"/>
    <w:rsid w:val="006416BA"/>
    <w:rsid w:val="00641C48"/>
    <w:rsid w:val="00642378"/>
    <w:rsid w:val="0064273D"/>
    <w:rsid w:val="0064358E"/>
    <w:rsid w:val="006436EE"/>
    <w:rsid w:val="00643853"/>
    <w:rsid w:val="00643A93"/>
    <w:rsid w:val="00643F80"/>
    <w:rsid w:val="00644A61"/>
    <w:rsid w:val="00645460"/>
    <w:rsid w:val="00645CC1"/>
    <w:rsid w:val="00646026"/>
    <w:rsid w:val="00646A19"/>
    <w:rsid w:val="00647EA7"/>
    <w:rsid w:val="00650125"/>
    <w:rsid w:val="006501FA"/>
    <w:rsid w:val="006503AE"/>
    <w:rsid w:val="00650A0D"/>
    <w:rsid w:val="00650B0F"/>
    <w:rsid w:val="006525A6"/>
    <w:rsid w:val="00652A19"/>
    <w:rsid w:val="0065398A"/>
    <w:rsid w:val="0065429C"/>
    <w:rsid w:val="006546FF"/>
    <w:rsid w:val="006556FC"/>
    <w:rsid w:val="006559BF"/>
    <w:rsid w:val="006561C7"/>
    <w:rsid w:val="006563DE"/>
    <w:rsid w:val="00656F14"/>
    <w:rsid w:val="006576C1"/>
    <w:rsid w:val="006579CA"/>
    <w:rsid w:val="0066095F"/>
    <w:rsid w:val="00660A18"/>
    <w:rsid w:val="00660BBD"/>
    <w:rsid w:val="00660C25"/>
    <w:rsid w:val="0066125D"/>
    <w:rsid w:val="00662D61"/>
    <w:rsid w:val="00662F3F"/>
    <w:rsid w:val="00663558"/>
    <w:rsid w:val="00663B73"/>
    <w:rsid w:val="00663F53"/>
    <w:rsid w:val="006641A9"/>
    <w:rsid w:val="0066506B"/>
    <w:rsid w:val="006658E6"/>
    <w:rsid w:val="006668E6"/>
    <w:rsid w:val="00666E93"/>
    <w:rsid w:val="00667008"/>
    <w:rsid w:val="006679E0"/>
    <w:rsid w:val="006702B8"/>
    <w:rsid w:val="00670FED"/>
    <w:rsid w:val="006710BC"/>
    <w:rsid w:val="00671368"/>
    <w:rsid w:val="00671B78"/>
    <w:rsid w:val="006722E3"/>
    <w:rsid w:val="006723A1"/>
    <w:rsid w:val="00672655"/>
    <w:rsid w:val="00672D03"/>
    <w:rsid w:val="0067557C"/>
    <w:rsid w:val="00675FA0"/>
    <w:rsid w:val="0067747E"/>
    <w:rsid w:val="006779BB"/>
    <w:rsid w:val="00677C6E"/>
    <w:rsid w:val="00681C57"/>
    <w:rsid w:val="00681D87"/>
    <w:rsid w:val="006822E6"/>
    <w:rsid w:val="00684C09"/>
    <w:rsid w:val="00684C0E"/>
    <w:rsid w:val="00685047"/>
    <w:rsid w:val="0068520D"/>
    <w:rsid w:val="00685665"/>
    <w:rsid w:val="006859C6"/>
    <w:rsid w:val="00686780"/>
    <w:rsid w:val="0068719B"/>
    <w:rsid w:val="00687A2E"/>
    <w:rsid w:val="00690016"/>
    <w:rsid w:val="00690139"/>
    <w:rsid w:val="0069069E"/>
    <w:rsid w:val="0069098B"/>
    <w:rsid w:val="00691985"/>
    <w:rsid w:val="00691C4E"/>
    <w:rsid w:val="00693BA3"/>
    <w:rsid w:val="00695803"/>
    <w:rsid w:val="00695D02"/>
    <w:rsid w:val="00695F65"/>
    <w:rsid w:val="0069672F"/>
    <w:rsid w:val="00697AD5"/>
    <w:rsid w:val="006A03DA"/>
    <w:rsid w:val="006A04FF"/>
    <w:rsid w:val="006A1172"/>
    <w:rsid w:val="006A14B5"/>
    <w:rsid w:val="006A1768"/>
    <w:rsid w:val="006A18DC"/>
    <w:rsid w:val="006A1EB9"/>
    <w:rsid w:val="006A1F6F"/>
    <w:rsid w:val="006A2DCC"/>
    <w:rsid w:val="006A3112"/>
    <w:rsid w:val="006A3799"/>
    <w:rsid w:val="006A5105"/>
    <w:rsid w:val="006A5532"/>
    <w:rsid w:val="006A56C5"/>
    <w:rsid w:val="006A752F"/>
    <w:rsid w:val="006A75DC"/>
    <w:rsid w:val="006A7980"/>
    <w:rsid w:val="006A7B73"/>
    <w:rsid w:val="006B086B"/>
    <w:rsid w:val="006B08CE"/>
    <w:rsid w:val="006B098C"/>
    <w:rsid w:val="006B0EEF"/>
    <w:rsid w:val="006B20BB"/>
    <w:rsid w:val="006B2D08"/>
    <w:rsid w:val="006B3430"/>
    <w:rsid w:val="006B36D3"/>
    <w:rsid w:val="006B3CE1"/>
    <w:rsid w:val="006B3E0F"/>
    <w:rsid w:val="006B3E4E"/>
    <w:rsid w:val="006B4060"/>
    <w:rsid w:val="006B4C37"/>
    <w:rsid w:val="006B4F3F"/>
    <w:rsid w:val="006B5489"/>
    <w:rsid w:val="006B571F"/>
    <w:rsid w:val="006B57B1"/>
    <w:rsid w:val="006B66A2"/>
    <w:rsid w:val="006B6D9E"/>
    <w:rsid w:val="006B75C0"/>
    <w:rsid w:val="006B7627"/>
    <w:rsid w:val="006B7A18"/>
    <w:rsid w:val="006B7C57"/>
    <w:rsid w:val="006C002D"/>
    <w:rsid w:val="006C080F"/>
    <w:rsid w:val="006C10B6"/>
    <w:rsid w:val="006C10EC"/>
    <w:rsid w:val="006C1181"/>
    <w:rsid w:val="006C18D4"/>
    <w:rsid w:val="006C22E9"/>
    <w:rsid w:val="006C2813"/>
    <w:rsid w:val="006C2931"/>
    <w:rsid w:val="006C2AEF"/>
    <w:rsid w:val="006C2B72"/>
    <w:rsid w:val="006C31BE"/>
    <w:rsid w:val="006C3B08"/>
    <w:rsid w:val="006C4FF4"/>
    <w:rsid w:val="006C5B40"/>
    <w:rsid w:val="006C68ED"/>
    <w:rsid w:val="006C690F"/>
    <w:rsid w:val="006C6C25"/>
    <w:rsid w:val="006C72F8"/>
    <w:rsid w:val="006C7315"/>
    <w:rsid w:val="006C7369"/>
    <w:rsid w:val="006D02FF"/>
    <w:rsid w:val="006D1259"/>
    <w:rsid w:val="006D126D"/>
    <w:rsid w:val="006D1902"/>
    <w:rsid w:val="006D1CA0"/>
    <w:rsid w:val="006D224F"/>
    <w:rsid w:val="006D26A4"/>
    <w:rsid w:val="006D309E"/>
    <w:rsid w:val="006D416E"/>
    <w:rsid w:val="006D59DB"/>
    <w:rsid w:val="006D6C7D"/>
    <w:rsid w:val="006D6C95"/>
    <w:rsid w:val="006D709E"/>
    <w:rsid w:val="006D774E"/>
    <w:rsid w:val="006D7CC0"/>
    <w:rsid w:val="006E00FB"/>
    <w:rsid w:val="006E0A15"/>
    <w:rsid w:val="006E4972"/>
    <w:rsid w:val="006E4A1C"/>
    <w:rsid w:val="006E4BFB"/>
    <w:rsid w:val="006E6753"/>
    <w:rsid w:val="006E6DBF"/>
    <w:rsid w:val="006E6EA1"/>
    <w:rsid w:val="006E71F9"/>
    <w:rsid w:val="006E7550"/>
    <w:rsid w:val="006F128D"/>
    <w:rsid w:val="006F12A9"/>
    <w:rsid w:val="006F157A"/>
    <w:rsid w:val="006F16E7"/>
    <w:rsid w:val="006F198E"/>
    <w:rsid w:val="006F4131"/>
    <w:rsid w:val="006F54B8"/>
    <w:rsid w:val="006F5A36"/>
    <w:rsid w:val="006F6340"/>
    <w:rsid w:val="006F6BD4"/>
    <w:rsid w:val="006F743E"/>
    <w:rsid w:val="006F7890"/>
    <w:rsid w:val="00700ECC"/>
    <w:rsid w:val="00701438"/>
    <w:rsid w:val="007020CA"/>
    <w:rsid w:val="00702421"/>
    <w:rsid w:val="00702D36"/>
    <w:rsid w:val="00703E78"/>
    <w:rsid w:val="0070417C"/>
    <w:rsid w:val="00704DC7"/>
    <w:rsid w:val="0070505F"/>
    <w:rsid w:val="0070571B"/>
    <w:rsid w:val="00705902"/>
    <w:rsid w:val="00705BFC"/>
    <w:rsid w:val="00705E6D"/>
    <w:rsid w:val="007062BB"/>
    <w:rsid w:val="00706B66"/>
    <w:rsid w:val="007077F8"/>
    <w:rsid w:val="007078F3"/>
    <w:rsid w:val="00707BC2"/>
    <w:rsid w:val="0071035C"/>
    <w:rsid w:val="00710D2F"/>
    <w:rsid w:val="00711B12"/>
    <w:rsid w:val="007128E3"/>
    <w:rsid w:val="007133BD"/>
    <w:rsid w:val="00713DD3"/>
    <w:rsid w:val="00715F7B"/>
    <w:rsid w:val="00715FE9"/>
    <w:rsid w:val="007165B8"/>
    <w:rsid w:val="007168FA"/>
    <w:rsid w:val="00716A09"/>
    <w:rsid w:val="00716EE7"/>
    <w:rsid w:val="007175AB"/>
    <w:rsid w:val="007176CD"/>
    <w:rsid w:val="00720249"/>
    <w:rsid w:val="007202E4"/>
    <w:rsid w:val="00720749"/>
    <w:rsid w:val="00720CA4"/>
    <w:rsid w:val="0072159E"/>
    <w:rsid w:val="00721EF8"/>
    <w:rsid w:val="00722B26"/>
    <w:rsid w:val="00722C1F"/>
    <w:rsid w:val="00723AA9"/>
    <w:rsid w:val="00724C57"/>
    <w:rsid w:val="007250A2"/>
    <w:rsid w:val="00725819"/>
    <w:rsid w:val="007258F8"/>
    <w:rsid w:val="00725D96"/>
    <w:rsid w:val="007262ED"/>
    <w:rsid w:val="0072663B"/>
    <w:rsid w:val="007267F2"/>
    <w:rsid w:val="0072740B"/>
    <w:rsid w:val="00727544"/>
    <w:rsid w:val="007277EF"/>
    <w:rsid w:val="007303CC"/>
    <w:rsid w:val="00730D05"/>
    <w:rsid w:val="00731F6C"/>
    <w:rsid w:val="007325FD"/>
    <w:rsid w:val="00732CD3"/>
    <w:rsid w:val="007350D8"/>
    <w:rsid w:val="00735C65"/>
    <w:rsid w:val="00735E7B"/>
    <w:rsid w:val="00735FF1"/>
    <w:rsid w:val="007366C1"/>
    <w:rsid w:val="0073741C"/>
    <w:rsid w:val="007377C1"/>
    <w:rsid w:val="00737B37"/>
    <w:rsid w:val="007427BC"/>
    <w:rsid w:val="00742B48"/>
    <w:rsid w:val="00742CF5"/>
    <w:rsid w:val="00743AD6"/>
    <w:rsid w:val="007444BB"/>
    <w:rsid w:val="00744742"/>
    <w:rsid w:val="0074546E"/>
    <w:rsid w:val="00745B97"/>
    <w:rsid w:val="00745C93"/>
    <w:rsid w:val="007462DC"/>
    <w:rsid w:val="0074774B"/>
    <w:rsid w:val="0075063B"/>
    <w:rsid w:val="00750919"/>
    <w:rsid w:val="00751008"/>
    <w:rsid w:val="00751343"/>
    <w:rsid w:val="00752593"/>
    <w:rsid w:val="00752651"/>
    <w:rsid w:val="0075281D"/>
    <w:rsid w:val="0075299C"/>
    <w:rsid w:val="00752A1F"/>
    <w:rsid w:val="0075365B"/>
    <w:rsid w:val="00753D2E"/>
    <w:rsid w:val="007547EA"/>
    <w:rsid w:val="00754C32"/>
    <w:rsid w:val="007551B5"/>
    <w:rsid w:val="0075565D"/>
    <w:rsid w:val="0075615A"/>
    <w:rsid w:val="00757581"/>
    <w:rsid w:val="00757595"/>
    <w:rsid w:val="00760099"/>
    <w:rsid w:val="00760D02"/>
    <w:rsid w:val="007610A7"/>
    <w:rsid w:val="0076111F"/>
    <w:rsid w:val="00761483"/>
    <w:rsid w:val="00762425"/>
    <w:rsid w:val="00762CFC"/>
    <w:rsid w:val="00763051"/>
    <w:rsid w:val="007640F8"/>
    <w:rsid w:val="00764B1D"/>
    <w:rsid w:val="00765653"/>
    <w:rsid w:val="007656F8"/>
    <w:rsid w:val="007658D5"/>
    <w:rsid w:val="00765F0F"/>
    <w:rsid w:val="00765FBC"/>
    <w:rsid w:val="00766491"/>
    <w:rsid w:val="00766A25"/>
    <w:rsid w:val="00766A89"/>
    <w:rsid w:val="00766E37"/>
    <w:rsid w:val="007674F8"/>
    <w:rsid w:val="00767AA6"/>
    <w:rsid w:val="00767DE2"/>
    <w:rsid w:val="00770433"/>
    <w:rsid w:val="00770CAC"/>
    <w:rsid w:val="007719A7"/>
    <w:rsid w:val="00771F93"/>
    <w:rsid w:val="00773657"/>
    <w:rsid w:val="0077389D"/>
    <w:rsid w:val="00773A60"/>
    <w:rsid w:val="00774102"/>
    <w:rsid w:val="007742E4"/>
    <w:rsid w:val="0077432C"/>
    <w:rsid w:val="007752FC"/>
    <w:rsid w:val="00775599"/>
    <w:rsid w:val="0077582B"/>
    <w:rsid w:val="00775D72"/>
    <w:rsid w:val="007762A0"/>
    <w:rsid w:val="007766CE"/>
    <w:rsid w:val="007769DC"/>
    <w:rsid w:val="00776A30"/>
    <w:rsid w:val="00776F8E"/>
    <w:rsid w:val="00776FAB"/>
    <w:rsid w:val="0077701B"/>
    <w:rsid w:val="00777507"/>
    <w:rsid w:val="007775F8"/>
    <w:rsid w:val="007779CE"/>
    <w:rsid w:val="00777C64"/>
    <w:rsid w:val="00777C69"/>
    <w:rsid w:val="00777E83"/>
    <w:rsid w:val="00780B81"/>
    <w:rsid w:val="0078134E"/>
    <w:rsid w:val="007814DE"/>
    <w:rsid w:val="0078176E"/>
    <w:rsid w:val="00781B53"/>
    <w:rsid w:val="00782A00"/>
    <w:rsid w:val="00782F43"/>
    <w:rsid w:val="0078390C"/>
    <w:rsid w:val="00784090"/>
    <w:rsid w:val="00785765"/>
    <w:rsid w:val="00785F43"/>
    <w:rsid w:val="00786717"/>
    <w:rsid w:val="00787BFA"/>
    <w:rsid w:val="00787EAB"/>
    <w:rsid w:val="007901CD"/>
    <w:rsid w:val="007917A8"/>
    <w:rsid w:val="007923A9"/>
    <w:rsid w:val="007925A3"/>
    <w:rsid w:val="00792906"/>
    <w:rsid w:val="00792A9F"/>
    <w:rsid w:val="00792C0C"/>
    <w:rsid w:val="0079324B"/>
    <w:rsid w:val="00793869"/>
    <w:rsid w:val="00794013"/>
    <w:rsid w:val="007944D9"/>
    <w:rsid w:val="00794819"/>
    <w:rsid w:val="007951FA"/>
    <w:rsid w:val="00795742"/>
    <w:rsid w:val="00795988"/>
    <w:rsid w:val="007959E0"/>
    <w:rsid w:val="00795A6B"/>
    <w:rsid w:val="00795F66"/>
    <w:rsid w:val="007962C1"/>
    <w:rsid w:val="0079674B"/>
    <w:rsid w:val="00797020"/>
    <w:rsid w:val="00797261"/>
    <w:rsid w:val="007977C8"/>
    <w:rsid w:val="00797928"/>
    <w:rsid w:val="007A0008"/>
    <w:rsid w:val="007A047B"/>
    <w:rsid w:val="007A13FB"/>
    <w:rsid w:val="007A2C32"/>
    <w:rsid w:val="007A2D80"/>
    <w:rsid w:val="007A2DAB"/>
    <w:rsid w:val="007A3211"/>
    <w:rsid w:val="007A3450"/>
    <w:rsid w:val="007A34E8"/>
    <w:rsid w:val="007A4330"/>
    <w:rsid w:val="007A4599"/>
    <w:rsid w:val="007A4D84"/>
    <w:rsid w:val="007A4ED4"/>
    <w:rsid w:val="007A50B0"/>
    <w:rsid w:val="007A5B3B"/>
    <w:rsid w:val="007A5C53"/>
    <w:rsid w:val="007A6FE0"/>
    <w:rsid w:val="007B02E0"/>
    <w:rsid w:val="007B06DC"/>
    <w:rsid w:val="007B07CE"/>
    <w:rsid w:val="007B15A0"/>
    <w:rsid w:val="007B16AF"/>
    <w:rsid w:val="007B194C"/>
    <w:rsid w:val="007B36BF"/>
    <w:rsid w:val="007B4688"/>
    <w:rsid w:val="007B519B"/>
    <w:rsid w:val="007B52E1"/>
    <w:rsid w:val="007B5CAC"/>
    <w:rsid w:val="007B5D49"/>
    <w:rsid w:val="007B5E56"/>
    <w:rsid w:val="007B5F60"/>
    <w:rsid w:val="007B64CF"/>
    <w:rsid w:val="007B735D"/>
    <w:rsid w:val="007C0DB5"/>
    <w:rsid w:val="007C0F97"/>
    <w:rsid w:val="007C1604"/>
    <w:rsid w:val="007C2EE3"/>
    <w:rsid w:val="007C4464"/>
    <w:rsid w:val="007C54D0"/>
    <w:rsid w:val="007C598A"/>
    <w:rsid w:val="007C63EC"/>
    <w:rsid w:val="007C6453"/>
    <w:rsid w:val="007C65BD"/>
    <w:rsid w:val="007C67B4"/>
    <w:rsid w:val="007C71B0"/>
    <w:rsid w:val="007C7919"/>
    <w:rsid w:val="007D0935"/>
    <w:rsid w:val="007D1DF4"/>
    <w:rsid w:val="007D3280"/>
    <w:rsid w:val="007D3989"/>
    <w:rsid w:val="007D3BAE"/>
    <w:rsid w:val="007D5753"/>
    <w:rsid w:val="007D59F3"/>
    <w:rsid w:val="007D5D7C"/>
    <w:rsid w:val="007D618C"/>
    <w:rsid w:val="007D7230"/>
    <w:rsid w:val="007E0CB9"/>
    <w:rsid w:val="007E1516"/>
    <w:rsid w:val="007E1612"/>
    <w:rsid w:val="007E1E01"/>
    <w:rsid w:val="007E1F14"/>
    <w:rsid w:val="007E3360"/>
    <w:rsid w:val="007E34DB"/>
    <w:rsid w:val="007E4928"/>
    <w:rsid w:val="007E51E4"/>
    <w:rsid w:val="007E5540"/>
    <w:rsid w:val="007E56B3"/>
    <w:rsid w:val="007E60B5"/>
    <w:rsid w:val="007E6933"/>
    <w:rsid w:val="007E6DF5"/>
    <w:rsid w:val="007E752A"/>
    <w:rsid w:val="007F0040"/>
    <w:rsid w:val="007F0212"/>
    <w:rsid w:val="007F074F"/>
    <w:rsid w:val="007F075B"/>
    <w:rsid w:val="007F0784"/>
    <w:rsid w:val="007F08E2"/>
    <w:rsid w:val="007F0BAC"/>
    <w:rsid w:val="007F10A2"/>
    <w:rsid w:val="007F13D0"/>
    <w:rsid w:val="007F2DD2"/>
    <w:rsid w:val="007F3BAB"/>
    <w:rsid w:val="007F4CC7"/>
    <w:rsid w:val="007F59F7"/>
    <w:rsid w:val="007F5C00"/>
    <w:rsid w:val="007F7B19"/>
    <w:rsid w:val="00800774"/>
    <w:rsid w:val="00800A6B"/>
    <w:rsid w:val="00800C0A"/>
    <w:rsid w:val="00800C9A"/>
    <w:rsid w:val="00800CF2"/>
    <w:rsid w:val="00800D6D"/>
    <w:rsid w:val="008013B2"/>
    <w:rsid w:val="00801D9C"/>
    <w:rsid w:val="00801E91"/>
    <w:rsid w:val="0080218E"/>
    <w:rsid w:val="00802219"/>
    <w:rsid w:val="00802311"/>
    <w:rsid w:val="00802747"/>
    <w:rsid w:val="00802848"/>
    <w:rsid w:val="008029E2"/>
    <w:rsid w:val="00802CCD"/>
    <w:rsid w:val="00802D8D"/>
    <w:rsid w:val="00802EF9"/>
    <w:rsid w:val="008034E8"/>
    <w:rsid w:val="00803F3D"/>
    <w:rsid w:val="0080438A"/>
    <w:rsid w:val="00804665"/>
    <w:rsid w:val="00804E54"/>
    <w:rsid w:val="008050D3"/>
    <w:rsid w:val="00805BF2"/>
    <w:rsid w:val="00805C50"/>
    <w:rsid w:val="00806308"/>
    <w:rsid w:val="008066AA"/>
    <w:rsid w:val="00806F03"/>
    <w:rsid w:val="00807476"/>
    <w:rsid w:val="008077BB"/>
    <w:rsid w:val="008079AB"/>
    <w:rsid w:val="00807BB1"/>
    <w:rsid w:val="0081034E"/>
    <w:rsid w:val="008103F0"/>
    <w:rsid w:val="008109BF"/>
    <w:rsid w:val="0081158A"/>
    <w:rsid w:val="00811FE8"/>
    <w:rsid w:val="0081221D"/>
    <w:rsid w:val="008136DE"/>
    <w:rsid w:val="008143AD"/>
    <w:rsid w:val="008147DE"/>
    <w:rsid w:val="00814ADA"/>
    <w:rsid w:val="00814C2A"/>
    <w:rsid w:val="00814C74"/>
    <w:rsid w:val="00815748"/>
    <w:rsid w:val="00817204"/>
    <w:rsid w:val="008173DF"/>
    <w:rsid w:val="0081795B"/>
    <w:rsid w:val="008201F7"/>
    <w:rsid w:val="00820256"/>
    <w:rsid w:val="0082050F"/>
    <w:rsid w:val="00821148"/>
    <w:rsid w:val="0082129A"/>
    <w:rsid w:val="00821A9C"/>
    <w:rsid w:val="00821C56"/>
    <w:rsid w:val="00822CFF"/>
    <w:rsid w:val="00823B1F"/>
    <w:rsid w:val="00824040"/>
    <w:rsid w:val="0082434A"/>
    <w:rsid w:val="008248E3"/>
    <w:rsid w:val="00825609"/>
    <w:rsid w:val="00825A90"/>
    <w:rsid w:val="00825EAE"/>
    <w:rsid w:val="00826094"/>
    <w:rsid w:val="0082638C"/>
    <w:rsid w:val="008265EA"/>
    <w:rsid w:val="00826896"/>
    <w:rsid w:val="008269CE"/>
    <w:rsid w:val="00826B4B"/>
    <w:rsid w:val="008275FD"/>
    <w:rsid w:val="00827F4E"/>
    <w:rsid w:val="0083023E"/>
    <w:rsid w:val="008305B5"/>
    <w:rsid w:val="00831EDE"/>
    <w:rsid w:val="00832747"/>
    <w:rsid w:val="008332C5"/>
    <w:rsid w:val="00834A25"/>
    <w:rsid w:val="00834A57"/>
    <w:rsid w:val="00834D85"/>
    <w:rsid w:val="00837023"/>
    <w:rsid w:val="00840078"/>
    <w:rsid w:val="00840227"/>
    <w:rsid w:val="008402D4"/>
    <w:rsid w:val="00840305"/>
    <w:rsid w:val="00840483"/>
    <w:rsid w:val="008409A0"/>
    <w:rsid w:val="00840FF1"/>
    <w:rsid w:val="008419B9"/>
    <w:rsid w:val="00841B14"/>
    <w:rsid w:val="00841DB6"/>
    <w:rsid w:val="00841F4D"/>
    <w:rsid w:val="008429A0"/>
    <w:rsid w:val="00842F58"/>
    <w:rsid w:val="008430BE"/>
    <w:rsid w:val="008437A1"/>
    <w:rsid w:val="00843952"/>
    <w:rsid w:val="00843DE7"/>
    <w:rsid w:val="008448DF"/>
    <w:rsid w:val="00844918"/>
    <w:rsid w:val="0084498B"/>
    <w:rsid w:val="008458E7"/>
    <w:rsid w:val="008478D0"/>
    <w:rsid w:val="00847A81"/>
    <w:rsid w:val="00847D22"/>
    <w:rsid w:val="008518C5"/>
    <w:rsid w:val="00852DBE"/>
    <w:rsid w:val="00852EB6"/>
    <w:rsid w:val="0085387B"/>
    <w:rsid w:val="00854419"/>
    <w:rsid w:val="00854FCA"/>
    <w:rsid w:val="0085524D"/>
    <w:rsid w:val="008565EB"/>
    <w:rsid w:val="00856A96"/>
    <w:rsid w:val="008571C7"/>
    <w:rsid w:val="008602FC"/>
    <w:rsid w:val="0086128B"/>
    <w:rsid w:val="00861605"/>
    <w:rsid w:val="00862202"/>
    <w:rsid w:val="00862352"/>
    <w:rsid w:val="00862F2E"/>
    <w:rsid w:val="00863598"/>
    <w:rsid w:val="0086386D"/>
    <w:rsid w:val="00863F8A"/>
    <w:rsid w:val="0086435D"/>
    <w:rsid w:val="00864684"/>
    <w:rsid w:val="00864DEC"/>
    <w:rsid w:val="00865D4F"/>
    <w:rsid w:val="008660F6"/>
    <w:rsid w:val="0086622F"/>
    <w:rsid w:val="00866954"/>
    <w:rsid w:val="00867F2D"/>
    <w:rsid w:val="00870610"/>
    <w:rsid w:val="00870821"/>
    <w:rsid w:val="00871FE3"/>
    <w:rsid w:val="00872277"/>
    <w:rsid w:val="00872794"/>
    <w:rsid w:val="00872E78"/>
    <w:rsid w:val="00873AAE"/>
    <w:rsid w:val="0087407E"/>
    <w:rsid w:val="00874181"/>
    <w:rsid w:val="008748BB"/>
    <w:rsid w:val="00874C34"/>
    <w:rsid w:val="00876103"/>
    <w:rsid w:val="00877EAA"/>
    <w:rsid w:val="008807DF"/>
    <w:rsid w:val="00882099"/>
    <w:rsid w:val="008820E6"/>
    <w:rsid w:val="00882B71"/>
    <w:rsid w:val="00882BF3"/>
    <w:rsid w:val="00883902"/>
    <w:rsid w:val="008843CB"/>
    <w:rsid w:val="00884716"/>
    <w:rsid w:val="0088471D"/>
    <w:rsid w:val="00884EE8"/>
    <w:rsid w:val="00885E77"/>
    <w:rsid w:val="008861B5"/>
    <w:rsid w:val="00886436"/>
    <w:rsid w:val="00886549"/>
    <w:rsid w:val="00886AE6"/>
    <w:rsid w:val="00886E2F"/>
    <w:rsid w:val="0088746E"/>
    <w:rsid w:val="0089076A"/>
    <w:rsid w:val="00890C00"/>
    <w:rsid w:val="0089144C"/>
    <w:rsid w:val="00891AB9"/>
    <w:rsid w:val="00891FEE"/>
    <w:rsid w:val="00892204"/>
    <w:rsid w:val="008926F0"/>
    <w:rsid w:val="008947FA"/>
    <w:rsid w:val="00894CD8"/>
    <w:rsid w:val="00895A83"/>
    <w:rsid w:val="00897A19"/>
    <w:rsid w:val="008A01B3"/>
    <w:rsid w:val="008A167B"/>
    <w:rsid w:val="008A2C0F"/>
    <w:rsid w:val="008A312A"/>
    <w:rsid w:val="008A3FDC"/>
    <w:rsid w:val="008A5437"/>
    <w:rsid w:val="008A5DDC"/>
    <w:rsid w:val="008A6B50"/>
    <w:rsid w:val="008A74FE"/>
    <w:rsid w:val="008B0B1A"/>
    <w:rsid w:val="008B100B"/>
    <w:rsid w:val="008B1B74"/>
    <w:rsid w:val="008B2183"/>
    <w:rsid w:val="008B2542"/>
    <w:rsid w:val="008B2D6E"/>
    <w:rsid w:val="008B3AA9"/>
    <w:rsid w:val="008B456B"/>
    <w:rsid w:val="008B4D5D"/>
    <w:rsid w:val="008B5541"/>
    <w:rsid w:val="008B55FA"/>
    <w:rsid w:val="008B6FF1"/>
    <w:rsid w:val="008B73B4"/>
    <w:rsid w:val="008B779E"/>
    <w:rsid w:val="008B79DA"/>
    <w:rsid w:val="008B7A96"/>
    <w:rsid w:val="008C13DC"/>
    <w:rsid w:val="008C19B2"/>
    <w:rsid w:val="008C2147"/>
    <w:rsid w:val="008C22BC"/>
    <w:rsid w:val="008C2F09"/>
    <w:rsid w:val="008C3D6F"/>
    <w:rsid w:val="008C3DAF"/>
    <w:rsid w:val="008C556C"/>
    <w:rsid w:val="008C5A42"/>
    <w:rsid w:val="008C6E00"/>
    <w:rsid w:val="008C7045"/>
    <w:rsid w:val="008C70B5"/>
    <w:rsid w:val="008D1204"/>
    <w:rsid w:val="008D2851"/>
    <w:rsid w:val="008D3573"/>
    <w:rsid w:val="008D3998"/>
    <w:rsid w:val="008D3AAE"/>
    <w:rsid w:val="008D3D5F"/>
    <w:rsid w:val="008D505A"/>
    <w:rsid w:val="008D6946"/>
    <w:rsid w:val="008D69E5"/>
    <w:rsid w:val="008D6C48"/>
    <w:rsid w:val="008D72E0"/>
    <w:rsid w:val="008D740B"/>
    <w:rsid w:val="008E08AB"/>
    <w:rsid w:val="008E0D79"/>
    <w:rsid w:val="008E174F"/>
    <w:rsid w:val="008E1794"/>
    <w:rsid w:val="008E3D8F"/>
    <w:rsid w:val="008E3F1F"/>
    <w:rsid w:val="008E41A3"/>
    <w:rsid w:val="008E447A"/>
    <w:rsid w:val="008E5616"/>
    <w:rsid w:val="008E61E5"/>
    <w:rsid w:val="008E7231"/>
    <w:rsid w:val="008E7C1B"/>
    <w:rsid w:val="008F090C"/>
    <w:rsid w:val="008F0FEA"/>
    <w:rsid w:val="008F3772"/>
    <w:rsid w:val="008F3E90"/>
    <w:rsid w:val="008F4611"/>
    <w:rsid w:val="008F46FD"/>
    <w:rsid w:val="008F4712"/>
    <w:rsid w:val="008F4D5E"/>
    <w:rsid w:val="008F53E3"/>
    <w:rsid w:val="008F554E"/>
    <w:rsid w:val="008F5A2C"/>
    <w:rsid w:val="008F5AAB"/>
    <w:rsid w:val="008F6622"/>
    <w:rsid w:val="008F7DD1"/>
    <w:rsid w:val="00900044"/>
    <w:rsid w:val="0090057F"/>
    <w:rsid w:val="00900A1A"/>
    <w:rsid w:val="0090108B"/>
    <w:rsid w:val="00901554"/>
    <w:rsid w:val="00901588"/>
    <w:rsid w:val="00901F28"/>
    <w:rsid w:val="0090227A"/>
    <w:rsid w:val="00902819"/>
    <w:rsid w:val="00902F39"/>
    <w:rsid w:val="00902FD0"/>
    <w:rsid w:val="0090306A"/>
    <w:rsid w:val="00903440"/>
    <w:rsid w:val="0090382E"/>
    <w:rsid w:val="00903B6D"/>
    <w:rsid w:val="00905A38"/>
    <w:rsid w:val="00905B20"/>
    <w:rsid w:val="00906093"/>
    <w:rsid w:val="00906B86"/>
    <w:rsid w:val="009102E0"/>
    <w:rsid w:val="00910830"/>
    <w:rsid w:val="009123C9"/>
    <w:rsid w:val="00912B34"/>
    <w:rsid w:val="00913AEB"/>
    <w:rsid w:val="009152CC"/>
    <w:rsid w:val="0091689F"/>
    <w:rsid w:val="00917C06"/>
    <w:rsid w:val="00920224"/>
    <w:rsid w:val="0092088F"/>
    <w:rsid w:val="00920A75"/>
    <w:rsid w:val="00921580"/>
    <w:rsid w:val="009219BD"/>
    <w:rsid w:val="00921BA9"/>
    <w:rsid w:val="009224EE"/>
    <w:rsid w:val="009225FC"/>
    <w:rsid w:val="00922E5F"/>
    <w:rsid w:val="00923287"/>
    <w:rsid w:val="00923BA3"/>
    <w:rsid w:val="00924386"/>
    <w:rsid w:val="00924BFE"/>
    <w:rsid w:val="009257D0"/>
    <w:rsid w:val="00925FEE"/>
    <w:rsid w:val="0092612B"/>
    <w:rsid w:val="00926216"/>
    <w:rsid w:val="0092652E"/>
    <w:rsid w:val="00926EE2"/>
    <w:rsid w:val="00927E73"/>
    <w:rsid w:val="0093029A"/>
    <w:rsid w:val="009307AD"/>
    <w:rsid w:val="00930F4B"/>
    <w:rsid w:val="00930F7F"/>
    <w:rsid w:val="00931639"/>
    <w:rsid w:val="00931AF5"/>
    <w:rsid w:val="00931EDB"/>
    <w:rsid w:val="00932E56"/>
    <w:rsid w:val="00933C7E"/>
    <w:rsid w:val="009347F3"/>
    <w:rsid w:val="009349F4"/>
    <w:rsid w:val="00934AEF"/>
    <w:rsid w:val="00935234"/>
    <w:rsid w:val="0093542E"/>
    <w:rsid w:val="00935D8A"/>
    <w:rsid w:val="0093673A"/>
    <w:rsid w:val="00937288"/>
    <w:rsid w:val="009375E3"/>
    <w:rsid w:val="00937A7F"/>
    <w:rsid w:val="00937B37"/>
    <w:rsid w:val="00940807"/>
    <w:rsid w:val="00940975"/>
    <w:rsid w:val="00940F5D"/>
    <w:rsid w:val="009411CE"/>
    <w:rsid w:val="009417A1"/>
    <w:rsid w:val="00941C2B"/>
    <w:rsid w:val="00943121"/>
    <w:rsid w:val="00944B34"/>
    <w:rsid w:val="00944E4A"/>
    <w:rsid w:val="00945CFE"/>
    <w:rsid w:val="00946193"/>
    <w:rsid w:val="009461C9"/>
    <w:rsid w:val="0094659A"/>
    <w:rsid w:val="00946625"/>
    <w:rsid w:val="009467C6"/>
    <w:rsid w:val="009475C1"/>
    <w:rsid w:val="009475C6"/>
    <w:rsid w:val="009477C5"/>
    <w:rsid w:val="00947DD1"/>
    <w:rsid w:val="00950922"/>
    <w:rsid w:val="00950E0A"/>
    <w:rsid w:val="009512DC"/>
    <w:rsid w:val="0095180A"/>
    <w:rsid w:val="009522DF"/>
    <w:rsid w:val="009533C2"/>
    <w:rsid w:val="00953CAF"/>
    <w:rsid w:val="0095435D"/>
    <w:rsid w:val="00955347"/>
    <w:rsid w:val="0095544C"/>
    <w:rsid w:val="00955D75"/>
    <w:rsid w:val="00955EA3"/>
    <w:rsid w:val="009571BB"/>
    <w:rsid w:val="009575F3"/>
    <w:rsid w:val="009576C9"/>
    <w:rsid w:val="00957F26"/>
    <w:rsid w:val="0096007D"/>
    <w:rsid w:val="009616AD"/>
    <w:rsid w:val="00961DB5"/>
    <w:rsid w:val="009621AF"/>
    <w:rsid w:val="009623C4"/>
    <w:rsid w:val="0096303C"/>
    <w:rsid w:val="009639B6"/>
    <w:rsid w:val="00964295"/>
    <w:rsid w:val="009645F1"/>
    <w:rsid w:val="00964802"/>
    <w:rsid w:val="009649DC"/>
    <w:rsid w:val="00964BD3"/>
    <w:rsid w:val="00964D23"/>
    <w:rsid w:val="00964F96"/>
    <w:rsid w:val="009663DB"/>
    <w:rsid w:val="0096670D"/>
    <w:rsid w:val="00966916"/>
    <w:rsid w:val="00966F26"/>
    <w:rsid w:val="0096795E"/>
    <w:rsid w:val="00967B6D"/>
    <w:rsid w:val="00967F67"/>
    <w:rsid w:val="009707E2"/>
    <w:rsid w:val="00970821"/>
    <w:rsid w:val="009710A1"/>
    <w:rsid w:val="00971602"/>
    <w:rsid w:val="0097162F"/>
    <w:rsid w:val="00971756"/>
    <w:rsid w:val="0097276A"/>
    <w:rsid w:val="00972B0B"/>
    <w:rsid w:val="009743A5"/>
    <w:rsid w:val="00974688"/>
    <w:rsid w:val="009747E1"/>
    <w:rsid w:val="0097590D"/>
    <w:rsid w:val="009772BA"/>
    <w:rsid w:val="009773EE"/>
    <w:rsid w:val="00977D7B"/>
    <w:rsid w:val="00980453"/>
    <w:rsid w:val="00980F5D"/>
    <w:rsid w:val="00982114"/>
    <w:rsid w:val="00982DBD"/>
    <w:rsid w:val="0098354E"/>
    <w:rsid w:val="0098385C"/>
    <w:rsid w:val="00983925"/>
    <w:rsid w:val="00983D42"/>
    <w:rsid w:val="0098427C"/>
    <w:rsid w:val="009842B9"/>
    <w:rsid w:val="009854D8"/>
    <w:rsid w:val="009862EA"/>
    <w:rsid w:val="00986DAE"/>
    <w:rsid w:val="00987440"/>
    <w:rsid w:val="00987B1D"/>
    <w:rsid w:val="00987CF9"/>
    <w:rsid w:val="00990257"/>
    <w:rsid w:val="009902DA"/>
    <w:rsid w:val="00990674"/>
    <w:rsid w:val="00990699"/>
    <w:rsid w:val="009914EB"/>
    <w:rsid w:val="009917C7"/>
    <w:rsid w:val="00992145"/>
    <w:rsid w:val="009929B1"/>
    <w:rsid w:val="00992E65"/>
    <w:rsid w:val="00993A19"/>
    <w:rsid w:val="00993C42"/>
    <w:rsid w:val="00993F1F"/>
    <w:rsid w:val="00994355"/>
    <w:rsid w:val="0099479D"/>
    <w:rsid w:val="009949F1"/>
    <w:rsid w:val="00994CC5"/>
    <w:rsid w:val="0099562B"/>
    <w:rsid w:val="00995781"/>
    <w:rsid w:val="00995942"/>
    <w:rsid w:val="00995C18"/>
    <w:rsid w:val="00995DE7"/>
    <w:rsid w:val="00995E92"/>
    <w:rsid w:val="00996179"/>
    <w:rsid w:val="00996A24"/>
    <w:rsid w:val="00997508"/>
    <w:rsid w:val="00997B86"/>
    <w:rsid w:val="009A00CB"/>
    <w:rsid w:val="009A0637"/>
    <w:rsid w:val="009A0865"/>
    <w:rsid w:val="009A0DBC"/>
    <w:rsid w:val="009A1361"/>
    <w:rsid w:val="009A1B41"/>
    <w:rsid w:val="009A250C"/>
    <w:rsid w:val="009A3112"/>
    <w:rsid w:val="009A332D"/>
    <w:rsid w:val="009A3384"/>
    <w:rsid w:val="009A3994"/>
    <w:rsid w:val="009A3A06"/>
    <w:rsid w:val="009A3DBA"/>
    <w:rsid w:val="009A3EE1"/>
    <w:rsid w:val="009A49F6"/>
    <w:rsid w:val="009A5106"/>
    <w:rsid w:val="009A5F16"/>
    <w:rsid w:val="009A7226"/>
    <w:rsid w:val="009A7402"/>
    <w:rsid w:val="009A756E"/>
    <w:rsid w:val="009A7D45"/>
    <w:rsid w:val="009B09E2"/>
    <w:rsid w:val="009B2251"/>
    <w:rsid w:val="009B2C1A"/>
    <w:rsid w:val="009B2DB5"/>
    <w:rsid w:val="009B2ED5"/>
    <w:rsid w:val="009B3013"/>
    <w:rsid w:val="009B39DC"/>
    <w:rsid w:val="009B3B5E"/>
    <w:rsid w:val="009B3FE2"/>
    <w:rsid w:val="009B54A3"/>
    <w:rsid w:val="009B565D"/>
    <w:rsid w:val="009B6857"/>
    <w:rsid w:val="009B6975"/>
    <w:rsid w:val="009B7AE6"/>
    <w:rsid w:val="009B7E84"/>
    <w:rsid w:val="009C0175"/>
    <w:rsid w:val="009C018F"/>
    <w:rsid w:val="009C01BC"/>
    <w:rsid w:val="009C0C67"/>
    <w:rsid w:val="009C1A47"/>
    <w:rsid w:val="009C1AB2"/>
    <w:rsid w:val="009C2DFB"/>
    <w:rsid w:val="009C2FD5"/>
    <w:rsid w:val="009C443B"/>
    <w:rsid w:val="009C4ABB"/>
    <w:rsid w:val="009C5614"/>
    <w:rsid w:val="009C5890"/>
    <w:rsid w:val="009C7097"/>
    <w:rsid w:val="009C7118"/>
    <w:rsid w:val="009C7368"/>
    <w:rsid w:val="009D127B"/>
    <w:rsid w:val="009D1301"/>
    <w:rsid w:val="009D20BA"/>
    <w:rsid w:val="009D26DA"/>
    <w:rsid w:val="009D305E"/>
    <w:rsid w:val="009D30BC"/>
    <w:rsid w:val="009D38F5"/>
    <w:rsid w:val="009D39A0"/>
    <w:rsid w:val="009D3F5D"/>
    <w:rsid w:val="009D408F"/>
    <w:rsid w:val="009D40F1"/>
    <w:rsid w:val="009D448F"/>
    <w:rsid w:val="009D48C4"/>
    <w:rsid w:val="009D5884"/>
    <w:rsid w:val="009D5B39"/>
    <w:rsid w:val="009D5E88"/>
    <w:rsid w:val="009D5EBC"/>
    <w:rsid w:val="009D6A0C"/>
    <w:rsid w:val="009D799C"/>
    <w:rsid w:val="009D7BE2"/>
    <w:rsid w:val="009E02A3"/>
    <w:rsid w:val="009E0978"/>
    <w:rsid w:val="009E1170"/>
    <w:rsid w:val="009E18BF"/>
    <w:rsid w:val="009E22AD"/>
    <w:rsid w:val="009E3720"/>
    <w:rsid w:val="009E4F45"/>
    <w:rsid w:val="009E6092"/>
    <w:rsid w:val="009E619B"/>
    <w:rsid w:val="009E6A49"/>
    <w:rsid w:val="009E73CA"/>
    <w:rsid w:val="009F0C73"/>
    <w:rsid w:val="009F19BA"/>
    <w:rsid w:val="009F1E00"/>
    <w:rsid w:val="009F22F5"/>
    <w:rsid w:val="009F23A9"/>
    <w:rsid w:val="009F25D6"/>
    <w:rsid w:val="009F2931"/>
    <w:rsid w:val="009F2A41"/>
    <w:rsid w:val="009F3E62"/>
    <w:rsid w:val="009F406C"/>
    <w:rsid w:val="009F657B"/>
    <w:rsid w:val="009F776A"/>
    <w:rsid w:val="00A00553"/>
    <w:rsid w:val="00A00A05"/>
    <w:rsid w:val="00A01345"/>
    <w:rsid w:val="00A0197A"/>
    <w:rsid w:val="00A01DF7"/>
    <w:rsid w:val="00A028E2"/>
    <w:rsid w:val="00A02ECB"/>
    <w:rsid w:val="00A03155"/>
    <w:rsid w:val="00A0354D"/>
    <w:rsid w:val="00A03C36"/>
    <w:rsid w:val="00A041ED"/>
    <w:rsid w:val="00A0440F"/>
    <w:rsid w:val="00A05220"/>
    <w:rsid w:val="00A05274"/>
    <w:rsid w:val="00A05ACA"/>
    <w:rsid w:val="00A06E5D"/>
    <w:rsid w:val="00A10E6F"/>
    <w:rsid w:val="00A10E71"/>
    <w:rsid w:val="00A10EB0"/>
    <w:rsid w:val="00A1112A"/>
    <w:rsid w:val="00A111A8"/>
    <w:rsid w:val="00A113DC"/>
    <w:rsid w:val="00A119A5"/>
    <w:rsid w:val="00A11A0A"/>
    <w:rsid w:val="00A11CEF"/>
    <w:rsid w:val="00A12D72"/>
    <w:rsid w:val="00A143B5"/>
    <w:rsid w:val="00A14A95"/>
    <w:rsid w:val="00A156EA"/>
    <w:rsid w:val="00A15C34"/>
    <w:rsid w:val="00A16C10"/>
    <w:rsid w:val="00A175AD"/>
    <w:rsid w:val="00A176FB"/>
    <w:rsid w:val="00A177AA"/>
    <w:rsid w:val="00A17966"/>
    <w:rsid w:val="00A205AB"/>
    <w:rsid w:val="00A206D6"/>
    <w:rsid w:val="00A208F3"/>
    <w:rsid w:val="00A20C3A"/>
    <w:rsid w:val="00A20CDE"/>
    <w:rsid w:val="00A22412"/>
    <w:rsid w:val="00A22854"/>
    <w:rsid w:val="00A230EB"/>
    <w:rsid w:val="00A23A1F"/>
    <w:rsid w:val="00A23A8C"/>
    <w:rsid w:val="00A23B3A"/>
    <w:rsid w:val="00A243D0"/>
    <w:rsid w:val="00A2445F"/>
    <w:rsid w:val="00A24BCD"/>
    <w:rsid w:val="00A25035"/>
    <w:rsid w:val="00A250EC"/>
    <w:rsid w:val="00A25E30"/>
    <w:rsid w:val="00A25EDA"/>
    <w:rsid w:val="00A25FC3"/>
    <w:rsid w:val="00A26DFE"/>
    <w:rsid w:val="00A278EC"/>
    <w:rsid w:val="00A27927"/>
    <w:rsid w:val="00A27B57"/>
    <w:rsid w:val="00A3050C"/>
    <w:rsid w:val="00A30814"/>
    <w:rsid w:val="00A31510"/>
    <w:rsid w:val="00A317F4"/>
    <w:rsid w:val="00A31F2B"/>
    <w:rsid w:val="00A32171"/>
    <w:rsid w:val="00A326AF"/>
    <w:rsid w:val="00A3293F"/>
    <w:rsid w:val="00A32FAC"/>
    <w:rsid w:val="00A33C15"/>
    <w:rsid w:val="00A34E52"/>
    <w:rsid w:val="00A359BE"/>
    <w:rsid w:val="00A35F09"/>
    <w:rsid w:val="00A360B6"/>
    <w:rsid w:val="00A36444"/>
    <w:rsid w:val="00A369A8"/>
    <w:rsid w:val="00A403E8"/>
    <w:rsid w:val="00A409B1"/>
    <w:rsid w:val="00A42E23"/>
    <w:rsid w:val="00A43384"/>
    <w:rsid w:val="00A437CB"/>
    <w:rsid w:val="00A437EC"/>
    <w:rsid w:val="00A4417F"/>
    <w:rsid w:val="00A45DE8"/>
    <w:rsid w:val="00A46C59"/>
    <w:rsid w:val="00A47700"/>
    <w:rsid w:val="00A50865"/>
    <w:rsid w:val="00A50C1F"/>
    <w:rsid w:val="00A514B7"/>
    <w:rsid w:val="00A51DF3"/>
    <w:rsid w:val="00A524AB"/>
    <w:rsid w:val="00A5366A"/>
    <w:rsid w:val="00A536A2"/>
    <w:rsid w:val="00A53DAC"/>
    <w:rsid w:val="00A540D1"/>
    <w:rsid w:val="00A54245"/>
    <w:rsid w:val="00A544AB"/>
    <w:rsid w:val="00A54525"/>
    <w:rsid w:val="00A54A86"/>
    <w:rsid w:val="00A54B80"/>
    <w:rsid w:val="00A556AE"/>
    <w:rsid w:val="00A559AA"/>
    <w:rsid w:val="00A55B59"/>
    <w:rsid w:val="00A55CD0"/>
    <w:rsid w:val="00A563A2"/>
    <w:rsid w:val="00A564BC"/>
    <w:rsid w:val="00A568C3"/>
    <w:rsid w:val="00A56A67"/>
    <w:rsid w:val="00A56D75"/>
    <w:rsid w:val="00A5706E"/>
    <w:rsid w:val="00A57AFD"/>
    <w:rsid w:val="00A57C29"/>
    <w:rsid w:val="00A605AE"/>
    <w:rsid w:val="00A61B2C"/>
    <w:rsid w:val="00A6245B"/>
    <w:rsid w:val="00A629B7"/>
    <w:rsid w:val="00A63BCC"/>
    <w:rsid w:val="00A646BE"/>
    <w:rsid w:val="00A64872"/>
    <w:rsid w:val="00A65171"/>
    <w:rsid w:val="00A653BC"/>
    <w:rsid w:val="00A65B7A"/>
    <w:rsid w:val="00A66E36"/>
    <w:rsid w:val="00A673E5"/>
    <w:rsid w:val="00A6748C"/>
    <w:rsid w:val="00A675DC"/>
    <w:rsid w:val="00A67E02"/>
    <w:rsid w:val="00A70315"/>
    <w:rsid w:val="00A705DA"/>
    <w:rsid w:val="00A70A92"/>
    <w:rsid w:val="00A70D21"/>
    <w:rsid w:val="00A70E30"/>
    <w:rsid w:val="00A715D5"/>
    <w:rsid w:val="00A71B8A"/>
    <w:rsid w:val="00A72241"/>
    <w:rsid w:val="00A7278F"/>
    <w:rsid w:val="00A72B87"/>
    <w:rsid w:val="00A72DFB"/>
    <w:rsid w:val="00A73DE0"/>
    <w:rsid w:val="00A74214"/>
    <w:rsid w:val="00A7466B"/>
    <w:rsid w:val="00A74884"/>
    <w:rsid w:val="00A74F24"/>
    <w:rsid w:val="00A75829"/>
    <w:rsid w:val="00A75872"/>
    <w:rsid w:val="00A75E7E"/>
    <w:rsid w:val="00A76438"/>
    <w:rsid w:val="00A76545"/>
    <w:rsid w:val="00A76F3C"/>
    <w:rsid w:val="00A77622"/>
    <w:rsid w:val="00A80012"/>
    <w:rsid w:val="00A802D5"/>
    <w:rsid w:val="00A80324"/>
    <w:rsid w:val="00A80FDA"/>
    <w:rsid w:val="00A81E5E"/>
    <w:rsid w:val="00A82130"/>
    <w:rsid w:val="00A83508"/>
    <w:rsid w:val="00A8409E"/>
    <w:rsid w:val="00A84734"/>
    <w:rsid w:val="00A848C6"/>
    <w:rsid w:val="00A8494A"/>
    <w:rsid w:val="00A86AC2"/>
    <w:rsid w:val="00A86E37"/>
    <w:rsid w:val="00A87B99"/>
    <w:rsid w:val="00A87E32"/>
    <w:rsid w:val="00A91005"/>
    <w:rsid w:val="00A910E3"/>
    <w:rsid w:val="00A911B7"/>
    <w:rsid w:val="00A939F5"/>
    <w:rsid w:val="00A94690"/>
    <w:rsid w:val="00A947DE"/>
    <w:rsid w:val="00A94C58"/>
    <w:rsid w:val="00A952DD"/>
    <w:rsid w:val="00A95B2F"/>
    <w:rsid w:val="00A95EE2"/>
    <w:rsid w:val="00A96A8F"/>
    <w:rsid w:val="00A96B53"/>
    <w:rsid w:val="00A96C9C"/>
    <w:rsid w:val="00AA092E"/>
    <w:rsid w:val="00AA1E0C"/>
    <w:rsid w:val="00AA1FAB"/>
    <w:rsid w:val="00AA2073"/>
    <w:rsid w:val="00AA236E"/>
    <w:rsid w:val="00AA306B"/>
    <w:rsid w:val="00AA3170"/>
    <w:rsid w:val="00AA3246"/>
    <w:rsid w:val="00AA34D4"/>
    <w:rsid w:val="00AA4299"/>
    <w:rsid w:val="00AA4808"/>
    <w:rsid w:val="00AA59E5"/>
    <w:rsid w:val="00AA5D05"/>
    <w:rsid w:val="00AA7218"/>
    <w:rsid w:val="00AA7935"/>
    <w:rsid w:val="00AB032B"/>
    <w:rsid w:val="00AB0507"/>
    <w:rsid w:val="00AB0B50"/>
    <w:rsid w:val="00AB11A2"/>
    <w:rsid w:val="00AB1E2A"/>
    <w:rsid w:val="00AB2A25"/>
    <w:rsid w:val="00AB3279"/>
    <w:rsid w:val="00AB32A3"/>
    <w:rsid w:val="00AB3BEC"/>
    <w:rsid w:val="00AB4043"/>
    <w:rsid w:val="00AB482D"/>
    <w:rsid w:val="00AB5908"/>
    <w:rsid w:val="00AB5BA0"/>
    <w:rsid w:val="00AB7250"/>
    <w:rsid w:val="00AC04A9"/>
    <w:rsid w:val="00AC1325"/>
    <w:rsid w:val="00AC145C"/>
    <w:rsid w:val="00AC24BB"/>
    <w:rsid w:val="00AC24BD"/>
    <w:rsid w:val="00AC2C3F"/>
    <w:rsid w:val="00AC38CB"/>
    <w:rsid w:val="00AC39BA"/>
    <w:rsid w:val="00AC3E8A"/>
    <w:rsid w:val="00AC4087"/>
    <w:rsid w:val="00AC40C0"/>
    <w:rsid w:val="00AC43F5"/>
    <w:rsid w:val="00AC479E"/>
    <w:rsid w:val="00AC4F93"/>
    <w:rsid w:val="00AC5CCC"/>
    <w:rsid w:val="00AC6A16"/>
    <w:rsid w:val="00AC6C2E"/>
    <w:rsid w:val="00AC747D"/>
    <w:rsid w:val="00AD15B6"/>
    <w:rsid w:val="00AD2CCB"/>
    <w:rsid w:val="00AD2F13"/>
    <w:rsid w:val="00AD3757"/>
    <w:rsid w:val="00AD39CB"/>
    <w:rsid w:val="00AD448C"/>
    <w:rsid w:val="00AD4B94"/>
    <w:rsid w:val="00AD5265"/>
    <w:rsid w:val="00AD53E7"/>
    <w:rsid w:val="00AD5F21"/>
    <w:rsid w:val="00AD69C5"/>
    <w:rsid w:val="00AD6EA1"/>
    <w:rsid w:val="00AE1195"/>
    <w:rsid w:val="00AE1C0B"/>
    <w:rsid w:val="00AE1C52"/>
    <w:rsid w:val="00AE26D0"/>
    <w:rsid w:val="00AE291A"/>
    <w:rsid w:val="00AE2F77"/>
    <w:rsid w:val="00AE30FB"/>
    <w:rsid w:val="00AE4C31"/>
    <w:rsid w:val="00AE5007"/>
    <w:rsid w:val="00AE59C3"/>
    <w:rsid w:val="00AE5BC0"/>
    <w:rsid w:val="00AE611D"/>
    <w:rsid w:val="00AE6B91"/>
    <w:rsid w:val="00AE7A07"/>
    <w:rsid w:val="00AE7A69"/>
    <w:rsid w:val="00AF0A2E"/>
    <w:rsid w:val="00AF11D7"/>
    <w:rsid w:val="00AF14E3"/>
    <w:rsid w:val="00AF1645"/>
    <w:rsid w:val="00AF2087"/>
    <w:rsid w:val="00AF2784"/>
    <w:rsid w:val="00AF28DD"/>
    <w:rsid w:val="00AF33A4"/>
    <w:rsid w:val="00AF3403"/>
    <w:rsid w:val="00AF369D"/>
    <w:rsid w:val="00AF3BBE"/>
    <w:rsid w:val="00AF5002"/>
    <w:rsid w:val="00AF5564"/>
    <w:rsid w:val="00AF6260"/>
    <w:rsid w:val="00AF647F"/>
    <w:rsid w:val="00B00F8C"/>
    <w:rsid w:val="00B01C53"/>
    <w:rsid w:val="00B01D90"/>
    <w:rsid w:val="00B0269B"/>
    <w:rsid w:val="00B044AF"/>
    <w:rsid w:val="00B04590"/>
    <w:rsid w:val="00B0512B"/>
    <w:rsid w:val="00B06C48"/>
    <w:rsid w:val="00B07034"/>
    <w:rsid w:val="00B07B80"/>
    <w:rsid w:val="00B07C83"/>
    <w:rsid w:val="00B07E2E"/>
    <w:rsid w:val="00B1006D"/>
    <w:rsid w:val="00B118BF"/>
    <w:rsid w:val="00B11B14"/>
    <w:rsid w:val="00B12114"/>
    <w:rsid w:val="00B164A1"/>
    <w:rsid w:val="00B16633"/>
    <w:rsid w:val="00B17074"/>
    <w:rsid w:val="00B1734A"/>
    <w:rsid w:val="00B17580"/>
    <w:rsid w:val="00B179DD"/>
    <w:rsid w:val="00B17AE0"/>
    <w:rsid w:val="00B17EFF"/>
    <w:rsid w:val="00B211B2"/>
    <w:rsid w:val="00B21B81"/>
    <w:rsid w:val="00B2339D"/>
    <w:rsid w:val="00B236CF"/>
    <w:rsid w:val="00B240AB"/>
    <w:rsid w:val="00B244EA"/>
    <w:rsid w:val="00B25232"/>
    <w:rsid w:val="00B2592D"/>
    <w:rsid w:val="00B25AD7"/>
    <w:rsid w:val="00B265AF"/>
    <w:rsid w:val="00B26BB8"/>
    <w:rsid w:val="00B26CBB"/>
    <w:rsid w:val="00B26CD5"/>
    <w:rsid w:val="00B27718"/>
    <w:rsid w:val="00B279DC"/>
    <w:rsid w:val="00B27E4B"/>
    <w:rsid w:val="00B309CA"/>
    <w:rsid w:val="00B317E5"/>
    <w:rsid w:val="00B31979"/>
    <w:rsid w:val="00B31AC0"/>
    <w:rsid w:val="00B31DB9"/>
    <w:rsid w:val="00B32A6E"/>
    <w:rsid w:val="00B330B8"/>
    <w:rsid w:val="00B33616"/>
    <w:rsid w:val="00B34540"/>
    <w:rsid w:val="00B3468A"/>
    <w:rsid w:val="00B34ED6"/>
    <w:rsid w:val="00B35297"/>
    <w:rsid w:val="00B353A7"/>
    <w:rsid w:val="00B357D7"/>
    <w:rsid w:val="00B357F0"/>
    <w:rsid w:val="00B3595B"/>
    <w:rsid w:val="00B35991"/>
    <w:rsid w:val="00B35BA0"/>
    <w:rsid w:val="00B35E63"/>
    <w:rsid w:val="00B360D7"/>
    <w:rsid w:val="00B36A47"/>
    <w:rsid w:val="00B37297"/>
    <w:rsid w:val="00B379B0"/>
    <w:rsid w:val="00B37A6D"/>
    <w:rsid w:val="00B37FD6"/>
    <w:rsid w:val="00B404F1"/>
    <w:rsid w:val="00B407E6"/>
    <w:rsid w:val="00B40DC2"/>
    <w:rsid w:val="00B40FF3"/>
    <w:rsid w:val="00B42732"/>
    <w:rsid w:val="00B43011"/>
    <w:rsid w:val="00B45FA2"/>
    <w:rsid w:val="00B46131"/>
    <w:rsid w:val="00B47018"/>
    <w:rsid w:val="00B50B2C"/>
    <w:rsid w:val="00B51081"/>
    <w:rsid w:val="00B5132E"/>
    <w:rsid w:val="00B517EC"/>
    <w:rsid w:val="00B5189A"/>
    <w:rsid w:val="00B51BB3"/>
    <w:rsid w:val="00B51E4D"/>
    <w:rsid w:val="00B5227E"/>
    <w:rsid w:val="00B52AAA"/>
    <w:rsid w:val="00B52F19"/>
    <w:rsid w:val="00B53400"/>
    <w:rsid w:val="00B534EF"/>
    <w:rsid w:val="00B5356B"/>
    <w:rsid w:val="00B53D04"/>
    <w:rsid w:val="00B5412C"/>
    <w:rsid w:val="00B541C9"/>
    <w:rsid w:val="00B54598"/>
    <w:rsid w:val="00B5527C"/>
    <w:rsid w:val="00B55794"/>
    <w:rsid w:val="00B568EB"/>
    <w:rsid w:val="00B56C73"/>
    <w:rsid w:val="00B6030B"/>
    <w:rsid w:val="00B6078D"/>
    <w:rsid w:val="00B61C9A"/>
    <w:rsid w:val="00B620E1"/>
    <w:rsid w:val="00B62D1E"/>
    <w:rsid w:val="00B6304F"/>
    <w:rsid w:val="00B63456"/>
    <w:rsid w:val="00B63998"/>
    <w:rsid w:val="00B63EB6"/>
    <w:rsid w:val="00B64035"/>
    <w:rsid w:val="00B64801"/>
    <w:rsid w:val="00B6492D"/>
    <w:rsid w:val="00B650B0"/>
    <w:rsid w:val="00B66BF6"/>
    <w:rsid w:val="00B67FF6"/>
    <w:rsid w:val="00B70824"/>
    <w:rsid w:val="00B70B9E"/>
    <w:rsid w:val="00B7118A"/>
    <w:rsid w:val="00B71DE7"/>
    <w:rsid w:val="00B71F01"/>
    <w:rsid w:val="00B723DC"/>
    <w:rsid w:val="00B726B8"/>
    <w:rsid w:val="00B7418E"/>
    <w:rsid w:val="00B74950"/>
    <w:rsid w:val="00B74EDC"/>
    <w:rsid w:val="00B751A9"/>
    <w:rsid w:val="00B751B5"/>
    <w:rsid w:val="00B76545"/>
    <w:rsid w:val="00B76974"/>
    <w:rsid w:val="00B776C1"/>
    <w:rsid w:val="00B804C3"/>
    <w:rsid w:val="00B8050B"/>
    <w:rsid w:val="00B80B26"/>
    <w:rsid w:val="00B80D87"/>
    <w:rsid w:val="00B81844"/>
    <w:rsid w:val="00B82956"/>
    <w:rsid w:val="00B839DD"/>
    <w:rsid w:val="00B84522"/>
    <w:rsid w:val="00B846FC"/>
    <w:rsid w:val="00B84836"/>
    <w:rsid w:val="00B85F43"/>
    <w:rsid w:val="00B86CE7"/>
    <w:rsid w:val="00B86D94"/>
    <w:rsid w:val="00B87633"/>
    <w:rsid w:val="00B900B5"/>
    <w:rsid w:val="00B90345"/>
    <w:rsid w:val="00B904BA"/>
    <w:rsid w:val="00B906AA"/>
    <w:rsid w:val="00B908A7"/>
    <w:rsid w:val="00B90EC2"/>
    <w:rsid w:val="00B911BF"/>
    <w:rsid w:val="00B913C5"/>
    <w:rsid w:val="00B913CA"/>
    <w:rsid w:val="00B91EB2"/>
    <w:rsid w:val="00B921CE"/>
    <w:rsid w:val="00B933B1"/>
    <w:rsid w:val="00B933F6"/>
    <w:rsid w:val="00B940B7"/>
    <w:rsid w:val="00B948B7"/>
    <w:rsid w:val="00B94C2A"/>
    <w:rsid w:val="00B94FB7"/>
    <w:rsid w:val="00B95782"/>
    <w:rsid w:val="00B9684E"/>
    <w:rsid w:val="00B9786D"/>
    <w:rsid w:val="00BA0255"/>
    <w:rsid w:val="00BA03B1"/>
    <w:rsid w:val="00BA049F"/>
    <w:rsid w:val="00BA12DB"/>
    <w:rsid w:val="00BA16BE"/>
    <w:rsid w:val="00BA1783"/>
    <w:rsid w:val="00BA330A"/>
    <w:rsid w:val="00BA3772"/>
    <w:rsid w:val="00BA38F0"/>
    <w:rsid w:val="00BA3A41"/>
    <w:rsid w:val="00BA3E4A"/>
    <w:rsid w:val="00BA3F0E"/>
    <w:rsid w:val="00BA4024"/>
    <w:rsid w:val="00BA439A"/>
    <w:rsid w:val="00BA43AB"/>
    <w:rsid w:val="00BA446F"/>
    <w:rsid w:val="00BA44C5"/>
    <w:rsid w:val="00BA472A"/>
    <w:rsid w:val="00BA57D2"/>
    <w:rsid w:val="00BA61B7"/>
    <w:rsid w:val="00BA77DA"/>
    <w:rsid w:val="00BB04B9"/>
    <w:rsid w:val="00BB09B5"/>
    <w:rsid w:val="00BB17F8"/>
    <w:rsid w:val="00BB217C"/>
    <w:rsid w:val="00BB3A08"/>
    <w:rsid w:val="00BB3D74"/>
    <w:rsid w:val="00BB3D8C"/>
    <w:rsid w:val="00BB475D"/>
    <w:rsid w:val="00BB5835"/>
    <w:rsid w:val="00BB5D73"/>
    <w:rsid w:val="00BB6B07"/>
    <w:rsid w:val="00BC02A1"/>
    <w:rsid w:val="00BC0628"/>
    <w:rsid w:val="00BC3920"/>
    <w:rsid w:val="00BC39BB"/>
    <w:rsid w:val="00BC39CF"/>
    <w:rsid w:val="00BC3BDF"/>
    <w:rsid w:val="00BC40BB"/>
    <w:rsid w:val="00BC447C"/>
    <w:rsid w:val="00BC45C6"/>
    <w:rsid w:val="00BC477E"/>
    <w:rsid w:val="00BC480C"/>
    <w:rsid w:val="00BC49E1"/>
    <w:rsid w:val="00BC4F44"/>
    <w:rsid w:val="00BC5E50"/>
    <w:rsid w:val="00BC66EC"/>
    <w:rsid w:val="00BC72C5"/>
    <w:rsid w:val="00BC784D"/>
    <w:rsid w:val="00BD1073"/>
    <w:rsid w:val="00BD119F"/>
    <w:rsid w:val="00BD1736"/>
    <w:rsid w:val="00BD1FB1"/>
    <w:rsid w:val="00BD2036"/>
    <w:rsid w:val="00BD23B8"/>
    <w:rsid w:val="00BD2528"/>
    <w:rsid w:val="00BD2BCE"/>
    <w:rsid w:val="00BD32E4"/>
    <w:rsid w:val="00BD3916"/>
    <w:rsid w:val="00BD49D9"/>
    <w:rsid w:val="00BD49DC"/>
    <w:rsid w:val="00BD6327"/>
    <w:rsid w:val="00BD649D"/>
    <w:rsid w:val="00BD671E"/>
    <w:rsid w:val="00BD6A46"/>
    <w:rsid w:val="00BD7364"/>
    <w:rsid w:val="00BD7863"/>
    <w:rsid w:val="00BE1181"/>
    <w:rsid w:val="00BE14D7"/>
    <w:rsid w:val="00BE166D"/>
    <w:rsid w:val="00BE32F1"/>
    <w:rsid w:val="00BE392B"/>
    <w:rsid w:val="00BE4560"/>
    <w:rsid w:val="00BE4B47"/>
    <w:rsid w:val="00BE509B"/>
    <w:rsid w:val="00BE625E"/>
    <w:rsid w:val="00BE63A7"/>
    <w:rsid w:val="00BE6A7A"/>
    <w:rsid w:val="00BE6A9D"/>
    <w:rsid w:val="00BE795A"/>
    <w:rsid w:val="00BE7E17"/>
    <w:rsid w:val="00BE7FEA"/>
    <w:rsid w:val="00BF0013"/>
    <w:rsid w:val="00BF0233"/>
    <w:rsid w:val="00BF09CD"/>
    <w:rsid w:val="00BF0A65"/>
    <w:rsid w:val="00BF1068"/>
    <w:rsid w:val="00BF1431"/>
    <w:rsid w:val="00BF24D4"/>
    <w:rsid w:val="00BF2B1B"/>
    <w:rsid w:val="00BF385B"/>
    <w:rsid w:val="00BF3D3B"/>
    <w:rsid w:val="00BF4276"/>
    <w:rsid w:val="00BF4289"/>
    <w:rsid w:val="00BF4FA0"/>
    <w:rsid w:val="00BF5298"/>
    <w:rsid w:val="00BF5483"/>
    <w:rsid w:val="00BF5F91"/>
    <w:rsid w:val="00BF68D9"/>
    <w:rsid w:val="00BF6EA5"/>
    <w:rsid w:val="00BF7CAC"/>
    <w:rsid w:val="00BF7EC8"/>
    <w:rsid w:val="00C0056E"/>
    <w:rsid w:val="00C00636"/>
    <w:rsid w:val="00C012E8"/>
    <w:rsid w:val="00C01473"/>
    <w:rsid w:val="00C014C1"/>
    <w:rsid w:val="00C01BCD"/>
    <w:rsid w:val="00C01E7F"/>
    <w:rsid w:val="00C023D0"/>
    <w:rsid w:val="00C028A8"/>
    <w:rsid w:val="00C02ADF"/>
    <w:rsid w:val="00C0396B"/>
    <w:rsid w:val="00C03C60"/>
    <w:rsid w:val="00C03D99"/>
    <w:rsid w:val="00C042F5"/>
    <w:rsid w:val="00C04C24"/>
    <w:rsid w:val="00C05764"/>
    <w:rsid w:val="00C059E4"/>
    <w:rsid w:val="00C05A7B"/>
    <w:rsid w:val="00C05DD8"/>
    <w:rsid w:val="00C07464"/>
    <w:rsid w:val="00C076F2"/>
    <w:rsid w:val="00C07E78"/>
    <w:rsid w:val="00C100F0"/>
    <w:rsid w:val="00C1092A"/>
    <w:rsid w:val="00C11132"/>
    <w:rsid w:val="00C11546"/>
    <w:rsid w:val="00C116AF"/>
    <w:rsid w:val="00C11839"/>
    <w:rsid w:val="00C12AB0"/>
    <w:rsid w:val="00C12B73"/>
    <w:rsid w:val="00C140D9"/>
    <w:rsid w:val="00C147CA"/>
    <w:rsid w:val="00C159D3"/>
    <w:rsid w:val="00C15E41"/>
    <w:rsid w:val="00C16299"/>
    <w:rsid w:val="00C1642C"/>
    <w:rsid w:val="00C16778"/>
    <w:rsid w:val="00C1723B"/>
    <w:rsid w:val="00C1731F"/>
    <w:rsid w:val="00C175AF"/>
    <w:rsid w:val="00C17EF9"/>
    <w:rsid w:val="00C21060"/>
    <w:rsid w:val="00C21190"/>
    <w:rsid w:val="00C21488"/>
    <w:rsid w:val="00C22E82"/>
    <w:rsid w:val="00C22F57"/>
    <w:rsid w:val="00C2352C"/>
    <w:rsid w:val="00C23C87"/>
    <w:rsid w:val="00C24951"/>
    <w:rsid w:val="00C24B4F"/>
    <w:rsid w:val="00C25727"/>
    <w:rsid w:val="00C25976"/>
    <w:rsid w:val="00C25BC9"/>
    <w:rsid w:val="00C2773F"/>
    <w:rsid w:val="00C30284"/>
    <w:rsid w:val="00C30707"/>
    <w:rsid w:val="00C30959"/>
    <w:rsid w:val="00C309D2"/>
    <w:rsid w:val="00C31FF5"/>
    <w:rsid w:val="00C33F46"/>
    <w:rsid w:val="00C354A1"/>
    <w:rsid w:val="00C3592B"/>
    <w:rsid w:val="00C363EC"/>
    <w:rsid w:val="00C36DF1"/>
    <w:rsid w:val="00C36F0C"/>
    <w:rsid w:val="00C37566"/>
    <w:rsid w:val="00C40712"/>
    <w:rsid w:val="00C40F6C"/>
    <w:rsid w:val="00C4168D"/>
    <w:rsid w:val="00C417D1"/>
    <w:rsid w:val="00C418A4"/>
    <w:rsid w:val="00C41AFC"/>
    <w:rsid w:val="00C41F87"/>
    <w:rsid w:val="00C423F0"/>
    <w:rsid w:val="00C42941"/>
    <w:rsid w:val="00C4340F"/>
    <w:rsid w:val="00C43CDB"/>
    <w:rsid w:val="00C44174"/>
    <w:rsid w:val="00C44F3D"/>
    <w:rsid w:val="00C45B43"/>
    <w:rsid w:val="00C46AA8"/>
    <w:rsid w:val="00C46C90"/>
    <w:rsid w:val="00C46CB7"/>
    <w:rsid w:val="00C46F6A"/>
    <w:rsid w:val="00C4715E"/>
    <w:rsid w:val="00C47765"/>
    <w:rsid w:val="00C47D74"/>
    <w:rsid w:val="00C50692"/>
    <w:rsid w:val="00C50AD2"/>
    <w:rsid w:val="00C50AE5"/>
    <w:rsid w:val="00C50DDC"/>
    <w:rsid w:val="00C515F7"/>
    <w:rsid w:val="00C5166B"/>
    <w:rsid w:val="00C51D0C"/>
    <w:rsid w:val="00C53139"/>
    <w:rsid w:val="00C53377"/>
    <w:rsid w:val="00C538E5"/>
    <w:rsid w:val="00C53DAF"/>
    <w:rsid w:val="00C54702"/>
    <w:rsid w:val="00C54A1F"/>
    <w:rsid w:val="00C54DCF"/>
    <w:rsid w:val="00C562E0"/>
    <w:rsid w:val="00C569B9"/>
    <w:rsid w:val="00C56F2D"/>
    <w:rsid w:val="00C60759"/>
    <w:rsid w:val="00C6273A"/>
    <w:rsid w:val="00C628B9"/>
    <w:rsid w:val="00C63EB7"/>
    <w:rsid w:val="00C63F18"/>
    <w:rsid w:val="00C64A1B"/>
    <w:rsid w:val="00C64FF4"/>
    <w:rsid w:val="00C65462"/>
    <w:rsid w:val="00C6583E"/>
    <w:rsid w:val="00C660B9"/>
    <w:rsid w:val="00C670D2"/>
    <w:rsid w:val="00C67B26"/>
    <w:rsid w:val="00C67FAB"/>
    <w:rsid w:val="00C71D8F"/>
    <w:rsid w:val="00C71F43"/>
    <w:rsid w:val="00C72B88"/>
    <w:rsid w:val="00C72CF8"/>
    <w:rsid w:val="00C7330E"/>
    <w:rsid w:val="00C74A46"/>
    <w:rsid w:val="00C74AE8"/>
    <w:rsid w:val="00C75E6A"/>
    <w:rsid w:val="00C76305"/>
    <w:rsid w:val="00C778EB"/>
    <w:rsid w:val="00C808DF"/>
    <w:rsid w:val="00C811CC"/>
    <w:rsid w:val="00C81341"/>
    <w:rsid w:val="00C835BF"/>
    <w:rsid w:val="00C839F5"/>
    <w:rsid w:val="00C8412F"/>
    <w:rsid w:val="00C855A4"/>
    <w:rsid w:val="00C8663E"/>
    <w:rsid w:val="00C86A01"/>
    <w:rsid w:val="00C90197"/>
    <w:rsid w:val="00C90492"/>
    <w:rsid w:val="00C90D36"/>
    <w:rsid w:val="00C917A9"/>
    <w:rsid w:val="00C93452"/>
    <w:rsid w:val="00C93C05"/>
    <w:rsid w:val="00C95674"/>
    <w:rsid w:val="00C9572D"/>
    <w:rsid w:val="00C9716B"/>
    <w:rsid w:val="00CA070C"/>
    <w:rsid w:val="00CA17C3"/>
    <w:rsid w:val="00CA1B12"/>
    <w:rsid w:val="00CA1E84"/>
    <w:rsid w:val="00CA2296"/>
    <w:rsid w:val="00CA2452"/>
    <w:rsid w:val="00CA2511"/>
    <w:rsid w:val="00CA2B34"/>
    <w:rsid w:val="00CA2C19"/>
    <w:rsid w:val="00CA318B"/>
    <w:rsid w:val="00CA3D3F"/>
    <w:rsid w:val="00CA3F3C"/>
    <w:rsid w:val="00CA41E9"/>
    <w:rsid w:val="00CA48E2"/>
    <w:rsid w:val="00CA4AA2"/>
    <w:rsid w:val="00CA4FE8"/>
    <w:rsid w:val="00CA58A7"/>
    <w:rsid w:val="00CA64CE"/>
    <w:rsid w:val="00CA67DC"/>
    <w:rsid w:val="00CA7683"/>
    <w:rsid w:val="00CB0434"/>
    <w:rsid w:val="00CB12AD"/>
    <w:rsid w:val="00CB1379"/>
    <w:rsid w:val="00CB151F"/>
    <w:rsid w:val="00CB204C"/>
    <w:rsid w:val="00CB2912"/>
    <w:rsid w:val="00CB2AF3"/>
    <w:rsid w:val="00CB2DCB"/>
    <w:rsid w:val="00CB35D6"/>
    <w:rsid w:val="00CB3E07"/>
    <w:rsid w:val="00CB3F4C"/>
    <w:rsid w:val="00CB46B0"/>
    <w:rsid w:val="00CB48FF"/>
    <w:rsid w:val="00CB51ED"/>
    <w:rsid w:val="00CB5581"/>
    <w:rsid w:val="00CB5666"/>
    <w:rsid w:val="00CB63B8"/>
    <w:rsid w:val="00CC0076"/>
    <w:rsid w:val="00CC0C12"/>
    <w:rsid w:val="00CC0D10"/>
    <w:rsid w:val="00CC1A89"/>
    <w:rsid w:val="00CC25DF"/>
    <w:rsid w:val="00CC2732"/>
    <w:rsid w:val="00CC2F3C"/>
    <w:rsid w:val="00CC3526"/>
    <w:rsid w:val="00CC4AE5"/>
    <w:rsid w:val="00CC4D2D"/>
    <w:rsid w:val="00CC565E"/>
    <w:rsid w:val="00CC6685"/>
    <w:rsid w:val="00CC67DC"/>
    <w:rsid w:val="00CC69DB"/>
    <w:rsid w:val="00CC6E1B"/>
    <w:rsid w:val="00CC77F2"/>
    <w:rsid w:val="00CC78A2"/>
    <w:rsid w:val="00CD0F6A"/>
    <w:rsid w:val="00CD115E"/>
    <w:rsid w:val="00CD148E"/>
    <w:rsid w:val="00CD154E"/>
    <w:rsid w:val="00CD2F9E"/>
    <w:rsid w:val="00CD3AB8"/>
    <w:rsid w:val="00CD3C57"/>
    <w:rsid w:val="00CD41C7"/>
    <w:rsid w:val="00CD4365"/>
    <w:rsid w:val="00CD4987"/>
    <w:rsid w:val="00CD4C85"/>
    <w:rsid w:val="00CD54A4"/>
    <w:rsid w:val="00CD580E"/>
    <w:rsid w:val="00CD5FEC"/>
    <w:rsid w:val="00CD62C6"/>
    <w:rsid w:val="00CD63DB"/>
    <w:rsid w:val="00CD6895"/>
    <w:rsid w:val="00CD6BF5"/>
    <w:rsid w:val="00CD6E6C"/>
    <w:rsid w:val="00CD72EB"/>
    <w:rsid w:val="00CD7932"/>
    <w:rsid w:val="00CE0894"/>
    <w:rsid w:val="00CE275E"/>
    <w:rsid w:val="00CE2912"/>
    <w:rsid w:val="00CE2E9C"/>
    <w:rsid w:val="00CE33F0"/>
    <w:rsid w:val="00CE3A51"/>
    <w:rsid w:val="00CE3CA3"/>
    <w:rsid w:val="00CE4BF2"/>
    <w:rsid w:val="00CE5235"/>
    <w:rsid w:val="00CE5868"/>
    <w:rsid w:val="00CE5F10"/>
    <w:rsid w:val="00CE6095"/>
    <w:rsid w:val="00CE6545"/>
    <w:rsid w:val="00CF015F"/>
    <w:rsid w:val="00CF0602"/>
    <w:rsid w:val="00CF0666"/>
    <w:rsid w:val="00CF1679"/>
    <w:rsid w:val="00CF16D9"/>
    <w:rsid w:val="00CF1764"/>
    <w:rsid w:val="00CF1862"/>
    <w:rsid w:val="00CF2EEF"/>
    <w:rsid w:val="00CF30A4"/>
    <w:rsid w:val="00CF3F35"/>
    <w:rsid w:val="00CF41B1"/>
    <w:rsid w:val="00CF446C"/>
    <w:rsid w:val="00CF51F9"/>
    <w:rsid w:val="00CF54EC"/>
    <w:rsid w:val="00CF7111"/>
    <w:rsid w:val="00CF7B8C"/>
    <w:rsid w:val="00D008CE"/>
    <w:rsid w:val="00D009BF"/>
    <w:rsid w:val="00D01276"/>
    <w:rsid w:val="00D01A46"/>
    <w:rsid w:val="00D01BFC"/>
    <w:rsid w:val="00D01D05"/>
    <w:rsid w:val="00D028CB"/>
    <w:rsid w:val="00D02A50"/>
    <w:rsid w:val="00D03D5F"/>
    <w:rsid w:val="00D0496E"/>
    <w:rsid w:val="00D0497E"/>
    <w:rsid w:val="00D04B3F"/>
    <w:rsid w:val="00D0507C"/>
    <w:rsid w:val="00D0547B"/>
    <w:rsid w:val="00D05644"/>
    <w:rsid w:val="00D05F0D"/>
    <w:rsid w:val="00D060C3"/>
    <w:rsid w:val="00D06575"/>
    <w:rsid w:val="00D07908"/>
    <w:rsid w:val="00D102B9"/>
    <w:rsid w:val="00D10D2F"/>
    <w:rsid w:val="00D125CB"/>
    <w:rsid w:val="00D12E68"/>
    <w:rsid w:val="00D13278"/>
    <w:rsid w:val="00D13824"/>
    <w:rsid w:val="00D13AFB"/>
    <w:rsid w:val="00D13C7E"/>
    <w:rsid w:val="00D15459"/>
    <w:rsid w:val="00D156BA"/>
    <w:rsid w:val="00D158B2"/>
    <w:rsid w:val="00D15AA9"/>
    <w:rsid w:val="00D172F5"/>
    <w:rsid w:val="00D1763F"/>
    <w:rsid w:val="00D17996"/>
    <w:rsid w:val="00D213DC"/>
    <w:rsid w:val="00D214EA"/>
    <w:rsid w:val="00D22330"/>
    <w:rsid w:val="00D23004"/>
    <w:rsid w:val="00D24C76"/>
    <w:rsid w:val="00D250DE"/>
    <w:rsid w:val="00D2553B"/>
    <w:rsid w:val="00D258CB"/>
    <w:rsid w:val="00D27846"/>
    <w:rsid w:val="00D279A6"/>
    <w:rsid w:val="00D27A37"/>
    <w:rsid w:val="00D27E08"/>
    <w:rsid w:val="00D3014B"/>
    <w:rsid w:val="00D317BD"/>
    <w:rsid w:val="00D31A88"/>
    <w:rsid w:val="00D326D3"/>
    <w:rsid w:val="00D32DAF"/>
    <w:rsid w:val="00D32DBE"/>
    <w:rsid w:val="00D33EE0"/>
    <w:rsid w:val="00D3446D"/>
    <w:rsid w:val="00D34D5C"/>
    <w:rsid w:val="00D34E8B"/>
    <w:rsid w:val="00D36E7A"/>
    <w:rsid w:val="00D3723D"/>
    <w:rsid w:val="00D37800"/>
    <w:rsid w:val="00D37C90"/>
    <w:rsid w:val="00D406DB"/>
    <w:rsid w:val="00D408F4"/>
    <w:rsid w:val="00D42B33"/>
    <w:rsid w:val="00D42BD8"/>
    <w:rsid w:val="00D43435"/>
    <w:rsid w:val="00D43E7A"/>
    <w:rsid w:val="00D43EA9"/>
    <w:rsid w:val="00D43F47"/>
    <w:rsid w:val="00D457F0"/>
    <w:rsid w:val="00D45F58"/>
    <w:rsid w:val="00D462BD"/>
    <w:rsid w:val="00D475EA"/>
    <w:rsid w:val="00D47D83"/>
    <w:rsid w:val="00D50068"/>
    <w:rsid w:val="00D50321"/>
    <w:rsid w:val="00D5282D"/>
    <w:rsid w:val="00D52A58"/>
    <w:rsid w:val="00D53038"/>
    <w:rsid w:val="00D54886"/>
    <w:rsid w:val="00D54D21"/>
    <w:rsid w:val="00D55BA5"/>
    <w:rsid w:val="00D55CBE"/>
    <w:rsid w:val="00D55EA8"/>
    <w:rsid w:val="00D56800"/>
    <w:rsid w:val="00D56C69"/>
    <w:rsid w:val="00D56CCE"/>
    <w:rsid w:val="00D60503"/>
    <w:rsid w:val="00D61678"/>
    <w:rsid w:val="00D61961"/>
    <w:rsid w:val="00D61BFE"/>
    <w:rsid w:val="00D62014"/>
    <w:rsid w:val="00D62AA6"/>
    <w:rsid w:val="00D62E59"/>
    <w:rsid w:val="00D64E41"/>
    <w:rsid w:val="00D64E67"/>
    <w:rsid w:val="00D65AF3"/>
    <w:rsid w:val="00D66287"/>
    <w:rsid w:val="00D67099"/>
    <w:rsid w:val="00D67297"/>
    <w:rsid w:val="00D67492"/>
    <w:rsid w:val="00D67BBE"/>
    <w:rsid w:val="00D67CF7"/>
    <w:rsid w:val="00D708BC"/>
    <w:rsid w:val="00D70994"/>
    <w:rsid w:val="00D70F4B"/>
    <w:rsid w:val="00D70FA9"/>
    <w:rsid w:val="00D7248B"/>
    <w:rsid w:val="00D72752"/>
    <w:rsid w:val="00D72826"/>
    <w:rsid w:val="00D7502D"/>
    <w:rsid w:val="00D75CE8"/>
    <w:rsid w:val="00D77A76"/>
    <w:rsid w:val="00D77AF1"/>
    <w:rsid w:val="00D809A2"/>
    <w:rsid w:val="00D80AA3"/>
    <w:rsid w:val="00D80C00"/>
    <w:rsid w:val="00D80C22"/>
    <w:rsid w:val="00D80FA9"/>
    <w:rsid w:val="00D812D7"/>
    <w:rsid w:val="00D82E4A"/>
    <w:rsid w:val="00D834EF"/>
    <w:rsid w:val="00D835D4"/>
    <w:rsid w:val="00D84356"/>
    <w:rsid w:val="00D84408"/>
    <w:rsid w:val="00D844A6"/>
    <w:rsid w:val="00D87890"/>
    <w:rsid w:val="00D87A3B"/>
    <w:rsid w:val="00D9014B"/>
    <w:rsid w:val="00D91333"/>
    <w:rsid w:val="00D93080"/>
    <w:rsid w:val="00D9358B"/>
    <w:rsid w:val="00D93B54"/>
    <w:rsid w:val="00D93DD0"/>
    <w:rsid w:val="00D95502"/>
    <w:rsid w:val="00D9559F"/>
    <w:rsid w:val="00D95C52"/>
    <w:rsid w:val="00D95EF1"/>
    <w:rsid w:val="00D95FF9"/>
    <w:rsid w:val="00D96009"/>
    <w:rsid w:val="00D97B3C"/>
    <w:rsid w:val="00D97C17"/>
    <w:rsid w:val="00D97C96"/>
    <w:rsid w:val="00DA070D"/>
    <w:rsid w:val="00DA11B0"/>
    <w:rsid w:val="00DA2EBC"/>
    <w:rsid w:val="00DA3042"/>
    <w:rsid w:val="00DA3112"/>
    <w:rsid w:val="00DA32AC"/>
    <w:rsid w:val="00DA33DE"/>
    <w:rsid w:val="00DA386D"/>
    <w:rsid w:val="00DA540E"/>
    <w:rsid w:val="00DA5775"/>
    <w:rsid w:val="00DA5F36"/>
    <w:rsid w:val="00DA5FB7"/>
    <w:rsid w:val="00DA6126"/>
    <w:rsid w:val="00DA6269"/>
    <w:rsid w:val="00DA6F5A"/>
    <w:rsid w:val="00DA7433"/>
    <w:rsid w:val="00DA77E2"/>
    <w:rsid w:val="00DA7F1A"/>
    <w:rsid w:val="00DB01D3"/>
    <w:rsid w:val="00DB021C"/>
    <w:rsid w:val="00DB0481"/>
    <w:rsid w:val="00DB1205"/>
    <w:rsid w:val="00DB1D02"/>
    <w:rsid w:val="00DB20E2"/>
    <w:rsid w:val="00DB316A"/>
    <w:rsid w:val="00DB324D"/>
    <w:rsid w:val="00DB3591"/>
    <w:rsid w:val="00DB3E36"/>
    <w:rsid w:val="00DB3EC9"/>
    <w:rsid w:val="00DB51C4"/>
    <w:rsid w:val="00DB5590"/>
    <w:rsid w:val="00DB5E84"/>
    <w:rsid w:val="00DB7C87"/>
    <w:rsid w:val="00DC120B"/>
    <w:rsid w:val="00DC1618"/>
    <w:rsid w:val="00DC1820"/>
    <w:rsid w:val="00DC1FF3"/>
    <w:rsid w:val="00DC3268"/>
    <w:rsid w:val="00DC37B5"/>
    <w:rsid w:val="00DC3C40"/>
    <w:rsid w:val="00DC3CC1"/>
    <w:rsid w:val="00DC4283"/>
    <w:rsid w:val="00DC44B7"/>
    <w:rsid w:val="00DC5408"/>
    <w:rsid w:val="00DC5960"/>
    <w:rsid w:val="00DC6541"/>
    <w:rsid w:val="00DC69D4"/>
    <w:rsid w:val="00DC6E43"/>
    <w:rsid w:val="00DC78E7"/>
    <w:rsid w:val="00DC7E56"/>
    <w:rsid w:val="00DD0275"/>
    <w:rsid w:val="00DD045D"/>
    <w:rsid w:val="00DD1803"/>
    <w:rsid w:val="00DD1A6D"/>
    <w:rsid w:val="00DD1E35"/>
    <w:rsid w:val="00DD2162"/>
    <w:rsid w:val="00DD21FD"/>
    <w:rsid w:val="00DD2298"/>
    <w:rsid w:val="00DD264F"/>
    <w:rsid w:val="00DD284D"/>
    <w:rsid w:val="00DD2D6E"/>
    <w:rsid w:val="00DD3844"/>
    <w:rsid w:val="00DD3AA3"/>
    <w:rsid w:val="00DD4697"/>
    <w:rsid w:val="00DD496F"/>
    <w:rsid w:val="00DD4D50"/>
    <w:rsid w:val="00DD4EA6"/>
    <w:rsid w:val="00DD5883"/>
    <w:rsid w:val="00DD58FB"/>
    <w:rsid w:val="00DD5B5E"/>
    <w:rsid w:val="00DD5BAF"/>
    <w:rsid w:val="00DD5C90"/>
    <w:rsid w:val="00DD6078"/>
    <w:rsid w:val="00DD60EE"/>
    <w:rsid w:val="00DD7571"/>
    <w:rsid w:val="00DD7B4C"/>
    <w:rsid w:val="00DE0100"/>
    <w:rsid w:val="00DE0285"/>
    <w:rsid w:val="00DE0A2C"/>
    <w:rsid w:val="00DE1969"/>
    <w:rsid w:val="00DE2907"/>
    <w:rsid w:val="00DE2B20"/>
    <w:rsid w:val="00DE3280"/>
    <w:rsid w:val="00DE399D"/>
    <w:rsid w:val="00DE3BB8"/>
    <w:rsid w:val="00DE406A"/>
    <w:rsid w:val="00DE4248"/>
    <w:rsid w:val="00DE48D4"/>
    <w:rsid w:val="00DE4CAB"/>
    <w:rsid w:val="00DE4D6D"/>
    <w:rsid w:val="00DE50CA"/>
    <w:rsid w:val="00DE597C"/>
    <w:rsid w:val="00DE5D23"/>
    <w:rsid w:val="00DE5E08"/>
    <w:rsid w:val="00DE6427"/>
    <w:rsid w:val="00DE7298"/>
    <w:rsid w:val="00DE7DDF"/>
    <w:rsid w:val="00DF0CA4"/>
    <w:rsid w:val="00DF125D"/>
    <w:rsid w:val="00DF1A58"/>
    <w:rsid w:val="00DF1F82"/>
    <w:rsid w:val="00DF2131"/>
    <w:rsid w:val="00DF4C61"/>
    <w:rsid w:val="00DF54DC"/>
    <w:rsid w:val="00DF5D73"/>
    <w:rsid w:val="00DF6AD6"/>
    <w:rsid w:val="00DF78D5"/>
    <w:rsid w:val="00E0058F"/>
    <w:rsid w:val="00E008FE"/>
    <w:rsid w:val="00E01EAA"/>
    <w:rsid w:val="00E02226"/>
    <w:rsid w:val="00E02A81"/>
    <w:rsid w:val="00E042A0"/>
    <w:rsid w:val="00E04401"/>
    <w:rsid w:val="00E045D3"/>
    <w:rsid w:val="00E04BD3"/>
    <w:rsid w:val="00E0530B"/>
    <w:rsid w:val="00E0550E"/>
    <w:rsid w:val="00E05A41"/>
    <w:rsid w:val="00E05DE0"/>
    <w:rsid w:val="00E06AD3"/>
    <w:rsid w:val="00E0702F"/>
    <w:rsid w:val="00E07A2D"/>
    <w:rsid w:val="00E07D7D"/>
    <w:rsid w:val="00E07F35"/>
    <w:rsid w:val="00E10C14"/>
    <w:rsid w:val="00E10E38"/>
    <w:rsid w:val="00E11222"/>
    <w:rsid w:val="00E11392"/>
    <w:rsid w:val="00E11697"/>
    <w:rsid w:val="00E11B4C"/>
    <w:rsid w:val="00E1242A"/>
    <w:rsid w:val="00E124D0"/>
    <w:rsid w:val="00E130C8"/>
    <w:rsid w:val="00E13BC4"/>
    <w:rsid w:val="00E13FF5"/>
    <w:rsid w:val="00E146E8"/>
    <w:rsid w:val="00E15160"/>
    <w:rsid w:val="00E15A0B"/>
    <w:rsid w:val="00E16110"/>
    <w:rsid w:val="00E16191"/>
    <w:rsid w:val="00E16582"/>
    <w:rsid w:val="00E16DC3"/>
    <w:rsid w:val="00E16E19"/>
    <w:rsid w:val="00E1726D"/>
    <w:rsid w:val="00E17CCA"/>
    <w:rsid w:val="00E21C34"/>
    <w:rsid w:val="00E2282F"/>
    <w:rsid w:val="00E231BC"/>
    <w:rsid w:val="00E23E4F"/>
    <w:rsid w:val="00E24DD0"/>
    <w:rsid w:val="00E25142"/>
    <w:rsid w:val="00E2532D"/>
    <w:rsid w:val="00E25494"/>
    <w:rsid w:val="00E262C0"/>
    <w:rsid w:val="00E26F4B"/>
    <w:rsid w:val="00E303E1"/>
    <w:rsid w:val="00E31014"/>
    <w:rsid w:val="00E31311"/>
    <w:rsid w:val="00E3190E"/>
    <w:rsid w:val="00E31D8C"/>
    <w:rsid w:val="00E3270B"/>
    <w:rsid w:val="00E32983"/>
    <w:rsid w:val="00E33111"/>
    <w:rsid w:val="00E348D6"/>
    <w:rsid w:val="00E35141"/>
    <w:rsid w:val="00E351AC"/>
    <w:rsid w:val="00E35240"/>
    <w:rsid w:val="00E3567D"/>
    <w:rsid w:val="00E3568C"/>
    <w:rsid w:val="00E372FD"/>
    <w:rsid w:val="00E37813"/>
    <w:rsid w:val="00E37BF8"/>
    <w:rsid w:val="00E40065"/>
    <w:rsid w:val="00E4038B"/>
    <w:rsid w:val="00E41111"/>
    <w:rsid w:val="00E41716"/>
    <w:rsid w:val="00E4241A"/>
    <w:rsid w:val="00E42B9E"/>
    <w:rsid w:val="00E457E9"/>
    <w:rsid w:val="00E45BE8"/>
    <w:rsid w:val="00E46203"/>
    <w:rsid w:val="00E46E7D"/>
    <w:rsid w:val="00E50F29"/>
    <w:rsid w:val="00E514B3"/>
    <w:rsid w:val="00E52752"/>
    <w:rsid w:val="00E52E3B"/>
    <w:rsid w:val="00E53C54"/>
    <w:rsid w:val="00E53CE9"/>
    <w:rsid w:val="00E54727"/>
    <w:rsid w:val="00E54BCA"/>
    <w:rsid w:val="00E54D87"/>
    <w:rsid w:val="00E558E6"/>
    <w:rsid w:val="00E55B68"/>
    <w:rsid w:val="00E5629F"/>
    <w:rsid w:val="00E563A3"/>
    <w:rsid w:val="00E5642E"/>
    <w:rsid w:val="00E56609"/>
    <w:rsid w:val="00E5702E"/>
    <w:rsid w:val="00E5702F"/>
    <w:rsid w:val="00E57FD9"/>
    <w:rsid w:val="00E606D8"/>
    <w:rsid w:val="00E60F01"/>
    <w:rsid w:val="00E61BFA"/>
    <w:rsid w:val="00E61C70"/>
    <w:rsid w:val="00E61E79"/>
    <w:rsid w:val="00E61EE3"/>
    <w:rsid w:val="00E62383"/>
    <w:rsid w:val="00E62CA1"/>
    <w:rsid w:val="00E630EF"/>
    <w:rsid w:val="00E634A4"/>
    <w:rsid w:val="00E63C97"/>
    <w:rsid w:val="00E649D6"/>
    <w:rsid w:val="00E64BC0"/>
    <w:rsid w:val="00E656DE"/>
    <w:rsid w:val="00E65C02"/>
    <w:rsid w:val="00E67559"/>
    <w:rsid w:val="00E6760B"/>
    <w:rsid w:val="00E67661"/>
    <w:rsid w:val="00E67CB6"/>
    <w:rsid w:val="00E707C5"/>
    <w:rsid w:val="00E70875"/>
    <w:rsid w:val="00E714C1"/>
    <w:rsid w:val="00E719FC"/>
    <w:rsid w:val="00E71E39"/>
    <w:rsid w:val="00E7202E"/>
    <w:rsid w:val="00E72409"/>
    <w:rsid w:val="00E73B47"/>
    <w:rsid w:val="00E73F23"/>
    <w:rsid w:val="00E73F28"/>
    <w:rsid w:val="00E73F81"/>
    <w:rsid w:val="00E73FC6"/>
    <w:rsid w:val="00E7489D"/>
    <w:rsid w:val="00E74965"/>
    <w:rsid w:val="00E74C89"/>
    <w:rsid w:val="00E7510A"/>
    <w:rsid w:val="00E7721B"/>
    <w:rsid w:val="00E77419"/>
    <w:rsid w:val="00E801C9"/>
    <w:rsid w:val="00E80408"/>
    <w:rsid w:val="00E8069C"/>
    <w:rsid w:val="00E81001"/>
    <w:rsid w:val="00E813A6"/>
    <w:rsid w:val="00E81907"/>
    <w:rsid w:val="00E82098"/>
    <w:rsid w:val="00E8220E"/>
    <w:rsid w:val="00E8238F"/>
    <w:rsid w:val="00E824EA"/>
    <w:rsid w:val="00E82E9D"/>
    <w:rsid w:val="00E838F7"/>
    <w:rsid w:val="00E8494A"/>
    <w:rsid w:val="00E84F06"/>
    <w:rsid w:val="00E84F11"/>
    <w:rsid w:val="00E85829"/>
    <w:rsid w:val="00E85D72"/>
    <w:rsid w:val="00E85ED6"/>
    <w:rsid w:val="00E878D4"/>
    <w:rsid w:val="00E87CF4"/>
    <w:rsid w:val="00E9054E"/>
    <w:rsid w:val="00E90A00"/>
    <w:rsid w:val="00E90F30"/>
    <w:rsid w:val="00E91670"/>
    <w:rsid w:val="00E91C01"/>
    <w:rsid w:val="00E92483"/>
    <w:rsid w:val="00E92769"/>
    <w:rsid w:val="00E92966"/>
    <w:rsid w:val="00E93204"/>
    <w:rsid w:val="00E936D2"/>
    <w:rsid w:val="00E93B83"/>
    <w:rsid w:val="00E9605C"/>
    <w:rsid w:val="00E9688B"/>
    <w:rsid w:val="00E96C80"/>
    <w:rsid w:val="00E96E04"/>
    <w:rsid w:val="00E97197"/>
    <w:rsid w:val="00EA00FA"/>
    <w:rsid w:val="00EA089F"/>
    <w:rsid w:val="00EA0A1C"/>
    <w:rsid w:val="00EA0ADC"/>
    <w:rsid w:val="00EA10A1"/>
    <w:rsid w:val="00EA1285"/>
    <w:rsid w:val="00EA13D8"/>
    <w:rsid w:val="00EA1555"/>
    <w:rsid w:val="00EA2BA9"/>
    <w:rsid w:val="00EA2C51"/>
    <w:rsid w:val="00EA39AE"/>
    <w:rsid w:val="00EA4111"/>
    <w:rsid w:val="00EA46B0"/>
    <w:rsid w:val="00EA4BCA"/>
    <w:rsid w:val="00EA520B"/>
    <w:rsid w:val="00EA5727"/>
    <w:rsid w:val="00EA5DCD"/>
    <w:rsid w:val="00EA5DF7"/>
    <w:rsid w:val="00EA6716"/>
    <w:rsid w:val="00EA68A6"/>
    <w:rsid w:val="00EA692E"/>
    <w:rsid w:val="00EA71FB"/>
    <w:rsid w:val="00EA73B8"/>
    <w:rsid w:val="00EA7C5C"/>
    <w:rsid w:val="00EA7DC9"/>
    <w:rsid w:val="00EB0AE9"/>
    <w:rsid w:val="00EB1D5D"/>
    <w:rsid w:val="00EB24C9"/>
    <w:rsid w:val="00EB266F"/>
    <w:rsid w:val="00EB2C03"/>
    <w:rsid w:val="00EB37EC"/>
    <w:rsid w:val="00EB391F"/>
    <w:rsid w:val="00EB4764"/>
    <w:rsid w:val="00EB4FA9"/>
    <w:rsid w:val="00EB4FCE"/>
    <w:rsid w:val="00EB5985"/>
    <w:rsid w:val="00EB5A68"/>
    <w:rsid w:val="00EB60BF"/>
    <w:rsid w:val="00EB6439"/>
    <w:rsid w:val="00EB7639"/>
    <w:rsid w:val="00EB7778"/>
    <w:rsid w:val="00EB79C9"/>
    <w:rsid w:val="00EC0C52"/>
    <w:rsid w:val="00EC11C3"/>
    <w:rsid w:val="00EC2391"/>
    <w:rsid w:val="00EC23C0"/>
    <w:rsid w:val="00EC2B9D"/>
    <w:rsid w:val="00EC36B4"/>
    <w:rsid w:val="00EC4D37"/>
    <w:rsid w:val="00EC677E"/>
    <w:rsid w:val="00EC68CC"/>
    <w:rsid w:val="00EC6980"/>
    <w:rsid w:val="00EC6E71"/>
    <w:rsid w:val="00EC7074"/>
    <w:rsid w:val="00ED05AC"/>
    <w:rsid w:val="00ED0A4E"/>
    <w:rsid w:val="00ED0BF7"/>
    <w:rsid w:val="00ED0BFB"/>
    <w:rsid w:val="00ED1598"/>
    <w:rsid w:val="00ED1833"/>
    <w:rsid w:val="00ED260E"/>
    <w:rsid w:val="00ED3236"/>
    <w:rsid w:val="00ED4286"/>
    <w:rsid w:val="00ED467A"/>
    <w:rsid w:val="00ED48C8"/>
    <w:rsid w:val="00ED49DE"/>
    <w:rsid w:val="00ED5219"/>
    <w:rsid w:val="00ED52FE"/>
    <w:rsid w:val="00ED65B5"/>
    <w:rsid w:val="00ED67BE"/>
    <w:rsid w:val="00ED75B4"/>
    <w:rsid w:val="00ED7D65"/>
    <w:rsid w:val="00EE20B7"/>
    <w:rsid w:val="00EE30AC"/>
    <w:rsid w:val="00EE3521"/>
    <w:rsid w:val="00EE3E15"/>
    <w:rsid w:val="00EE40B9"/>
    <w:rsid w:val="00EE45A7"/>
    <w:rsid w:val="00EE4725"/>
    <w:rsid w:val="00EE507B"/>
    <w:rsid w:val="00EE5855"/>
    <w:rsid w:val="00EE5AAC"/>
    <w:rsid w:val="00EE5EAF"/>
    <w:rsid w:val="00EE6079"/>
    <w:rsid w:val="00EE6255"/>
    <w:rsid w:val="00EE6E8E"/>
    <w:rsid w:val="00EE7238"/>
    <w:rsid w:val="00EE731B"/>
    <w:rsid w:val="00EF055A"/>
    <w:rsid w:val="00EF0697"/>
    <w:rsid w:val="00EF119E"/>
    <w:rsid w:val="00EF1650"/>
    <w:rsid w:val="00EF2AC6"/>
    <w:rsid w:val="00EF39F9"/>
    <w:rsid w:val="00EF423C"/>
    <w:rsid w:val="00EF4F72"/>
    <w:rsid w:val="00EF580A"/>
    <w:rsid w:val="00EF5E46"/>
    <w:rsid w:val="00EF6009"/>
    <w:rsid w:val="00EF6748"/>
    <w:rsid w:val="00EF6A93"/>
    <w:rsid w:val="00EF6F8A"/>
    <w:rsid w:val="00F0030F"/>
    <w:rsid w:val="00F010AD"/>
    <w:rsid w:val="00F02794"/>
    <w:rsid w:val="00F02B0A"/>
    <w:rsid w:val="00F02BF9"/>
    <w:rsid w:val="00F02E0F"/>
    <w:rsid w:val="00F04820"/>
    <w:rsid w:val="00F04B3C"/>
    <w:rsid w:val="00F04D0C"/>
    <w:rsid w:val="00F05301"/>
    <w:rsid w:val="00F05F62"/>
    <w:rsid w:val="00F06407"/>
    <w:rsid w:val="00F06A0B"/>
    <w:rsid w:val="00F0787B"/>
    <w:rsid w:val="00F07955"/>
    <w:rsid w:val="00F07C4B"/>
    <w:rsid w:val="00F07C65"/>
    <w:rsid w:val="00F117C9"/>
    <w:rsid w:val="00F11AF9"/>
    <w:rsid w:val="00F11C67"/>
    <w:rsid w:val="00F12689"/>
    <w:rsid w:val="00F138C1"/>
    <w:rsid w:val="00F14739"/>
    <w:rsid w:val="00F14760"/>
    <w:rsid w:val="00F14DA2"/>
    <w:rsid w:val="00F161AC"/>
    <w:rsid w:val="00F16DB2"/>
    <w:rsid w:val="00F16F49"/>
    <w:rsid w:val="00F178DA"/>
    <w:rsid w:val="00F17978"/>
    <w:rsid w:val="00F17BEF"/>
    <w:rsid w:val="00F2037D"/>
    <w:rsid w:val="00F20453"/>
    <w:rsid w:val="00F208E1"/>
    <w:rsid w:val="00F20A35"/>
    <w:rsid w:val="00F20CE1"/>
    <w:rsid w:val="00F21BB0"/>
    <w:rsid w:val="00F21FE6"/>
    <w:rsid w:val="00F2211A"/>
    <w:rsid w:val="00F229B5"/>
    <w:rsid w:val="00F22E2E"/>
    <w:rsid w:val="00F230E9"/>
    <w:rsid w:val="00F23492"/>
    <w:rsid w:val="00F237C4"/>
    <w:rsid w:val="00F23F04"/>
    <w:rsid w:val="00F2464B"/>
    <w:rsid w:val="00F24CF6"/>
    <w:rsid w:val="00F25179"/>
    <w:rsid w:val="00F258C6"/>
    <w:rsid w:val="00F25F5C"/>
    <w:rsid w:val="00F26179"/>
    <w:rsid w:val="00F266A6"/>
    <w:rsid w:val="00F26D29"/>
    <w:rsid w:val="00F273FC"/>
    <w:rsid w:val="00F27902"/>
    <w:rsid w:val="00F279BE"/>
    <w:rsid w:val="00F30231"/>
    <w:rsid w:val="00F30642"/>
    <w:rsid w:val="00F310E5"/>
    <w:rsid w:val="00F31871"/>
    <w:rsid w:val="00F31A1C"/>
    <w:rsid w:val="00F32078"/>
    <w:rsid w:val="00F32842"/>
    <w:rsid w:val="00F32AE5"/>
    <w:rsid w:val="00F345B9"/>
    <w:rsid w:val="00F34A55"/>
    <w:rsid w:val="00F34A7A"/>
    <w:rsid w:val="00F34D27"/>
    <w:rsid w:val="00F34EAA"/>
    <w:rsid w:val="00F35000"/>
    <w:rsid w:val="00F358EE"/>
    <w:rsid w:val="00F35F52"/>
    <w:rsid w:val="00F366C9"/>
    <w:rsid w:val="00F36A91"/>
    <w:rsid w:val="00F36E14"/>
    <w:rsid w:val="00F37272"/>
    <w:rsid w:val="00F400EC"/>
    <w:rsid w:val="00F401DB"/>
    <w:rsid w:val="00F4031D"/>
    <w:rsid w:val="00F41B89"/>
    <w:rsid w:val="00F42AA7"/>
    <w:rsid w:val="00F434F1"/>
    <w:rsid w:val="00F43E5C"/>
    <w:rsid w:val="00F44CE2"/>
    <w:rsid w:val="00F44D8E"/>
    <w:rsid w:val="00F45236"/>
    <w:rsid w:val="00F455C6"/>
    <w:rsid w:val="00F45F26"/>
    <w:rsid w:val="00F461B9"/>
    <w:rsid w:val="00F46388"/>
    <w:rsid w:val="00F46726"/>
    <w:rsid w:val="00F4690A"/>
    <w:rsid w:val="00F46E9B"/>
    <w:rsid w:val="00F50B4A"/>
    <w:rsid w:val="00F51019"/>
    <w:rsid w:val="00F51137"/>
    <w:rsid w:val="00F51292"/>
    <w:rsid w:val="00F512AD"/>
    <w:rsid w:val="00F5225A"/>
    <w:rsid w:val="00F52660"/>
    <w:rsid w:val="00F53979"/>
    <w:rsid w:val="00F53BA3"/>
    <w:rsid w:val="00F53C3A"/>
    <w:rsid w:val="00F53DF5"/>
    <w:rsid w:val="00F545FA"/>
    <w:rsid w:val="00F546DB"/>
    <w:rsid w:val="00F54AC4"/>
    <w:rsid w:val="00F54D14"/>
    <w:rsid w:val="00F54F7B"/>
    <w:rsid w:val="00F55768"/>
    <w:rsid w:val="00F55E31"/>
    <w:rsid w:val="00F561FD"/>
    <w:rsid w:val="00F56D4F"/>
    <w:rsid w:val="00F60271"/>
    <w:rsid w:val="00F6087B"/>
    <w:rsid w:val="00F608EA"/>
    <w:rsid w:val="00F60A70"/>
    <w:rsid w:val="00F6414F"/>
    <w:rsid w:val="00F64B2B"/>
    <w:rsid w:val="00F65579"/>
    <w:rsid w:val="00F658D5"/>
    <w:rsid w:val="00F6595E"/>
    <w:rsid w:val="00F66014"/>
    <w:rsid w:val="00F672A9"/>
    <w:rsid w:val="00F67464"/>
    <w:rsid w:val="00F7087C"/>
    <w:rsid w:val="00F70B73"/>
    <w:rsid w:val="00F70F68"/>
    <w:rsid w:val="00F71251"/>
    <w:rsid w:val="00F71263"/>
    <w:rsid w:val="00F7178D"/>
    <w:rsid w:val="00F735C8"/>
    <w:rsid w:val="00F73F52"/>
    <w:rsid w:val="00F7408C"/>
    <w:rsid w:val="00F74B25"/>
    <w:rsid w:val="00F76BC8"/>
    <w:rsid w:val="00F779B6"/>
    <w:rsid w:val="00F8012F"/>
    <w:rsid w:val="00F801FF"/>
    <w:rsid w:val="00F80455"/>
    <w:rsid w:val="00F807A9"/>
    <w:rsid w:val="00F8151C"/>
    <w:rsid w:val="00F822CA"/>
    <w:rsid w:val="00F823B4"/>
    <w:rsid w:val="00F82A7B"/>
    <w:rsid w:val="00F83065"/>
    <w:rsid w:val="00F83A8B"/>
    <w:rsid w:val="00F845CD"/>
    <w:rsid w:val="00F84D1B"/>
    <w:rsid w:val="00F855CF"/>
    <w:rsid w:val="00F858E3"/>
    <w:rsid w:val="00F85DD6"/>
    <w:rsid w:val="00F86B25"/>
    <w:rsid w:val="00F86BCB"/>
    <w:rsid w:val="00F90BD4"/>
    <w:rsid w:val="00F90E98"/>
    <w:rsid w:val="00F91831"/>
    <w:rsid w:val="00F91A5B"/>
    <w:rsid w:val="00F91D95"/>
    <w:rsid w:val="00F91F1C"/>
    <w:rsid w:val="00F9263B"/>
    <w:rsid w:val="00F93117"/>
    <w:rsid w:val="00F9363A"/>
    <w:rsid w:val="00F936C1"/>
    <w:rsid w:val="00F94558"/>
    <w:rsid w:val="00F94AA6"/>
    <w:rsid w:val="00F94F65"/>
    <w:rsid w:val="00F95086"/>
    <w:rsid w:val="00F952C4"/>
    <w:rsid w:val="00F96A16"/>
    <w:rsid w:val="00F9769B"/>
    <w:rsid w:val="00F97A8A"/>
    <w:rsid w:val="00FA09F0"/>
    <w:rsid w:val="00FA1A14"/>
    <w:rsid w:val="00FA3587"/>
    <w:rsid w:val="00FA3DD8"/>
    <w:rsid w:val="00FA3DDA"/>
    <w:rsid w:val="00FA3E5B"/>
    <w:rsid w:val="00FA6D15"/>
    <w:rsid w:val="00FA75DA"/>
    <w:rsid w:val="00FA79F8"/>
    <w:rsid w:val="00FB0324"/>
    <w:rsid w:val="00FB073F"/>
    <w:rsid w:val="00FB12CA"/>
    <w:rsid w:val="00FB163C"/>
    <w:rsid w:val="00FB1A88"/>
    <w:rsid w:val="00FB2809"/>
    <w:rsid w:val="00FB2941"/>
    <w:rsid w:val="00FB2A84"/>
    <w:rsid w:val="00FB34FB"/>
    <w:rsid w:val="00FB3679"/>
    <w:rsid w:val="00FB52DC"/>
    <w:rsid w:val="00FB54C5"/>
    <w:rsid w:val="00FB5C76"/>
    <w:rsid w:val="00FB7658"/>
    <w:rsid w:val="00FC05F8"/>
    <w:rsid w:val="00FC0D50"/>
    <w:rsid w:val="00FC2189"/>
    <w:rsid w:val="00FC218E"/>
    <w:rsid w:val="00FC2676"/>
    <w:rsid w:val="00FC2EFA"/>
    <w:rsid w:val="00FC32E1"/>
    <w:rsid w:val="00FC4162"/>
    <w:rsid w:val="00FC4D2D"/>
    <w:rsid w:val="00FC4E1A"/>
    <w:rsid w:val="00FC59E3"/>
    <w:rsid w:val="00FC7340"/>
    <w:rsid w:val="00FD01B8"/>
    <w:rsid w:val="00FD0F6C"/>
    <w:rsid w:val="00FD284B"/>
    <w:rsid w:val="00FD2DB8"/>
    <w:rsid w:val="00FD2FB0"/>
    <w:rsid w:val="00FD33AC"/>
    <w:rsid w:val="00FD4379"/>
    <w:rsid w:val="00FD48AE"/>
    <w:rsid w:val="00FD5198"/>
    <w:rsid w:val="00FD5FE2"/>
    <w:rsid w:val="00FE063D"/>
    <w:rsid w:val="00FE07EE"/>
    <w:rsid w:val="00FE12FB"/>
    <w:rsid w:val="00FE151D"/>
    <w:rsid w:val="00FE157E"/>
    <w:rsid w:val="00FE187C"/>
    <w:rsid w:val="00FE189F"/>
    <w:rsid w:val="00FE29F7"/>
    <w:rsid w:val="00FE2D00"/>
    <w:rsid w:val="00FE3238"/>
    <w:rsid w:val="00FE47F5"/>
    <w:rsid w:val="00FE6245"/>
    <w:rsid w:val="00FE77D8"/>
    <w:rsid w:val="00FE7B2C"/>
    <w:rsid w:val="00FE7D22"/>
    <w:rsid w:val="00FF1CD7"/>
    <w:rsid w:val="00FF2733"/>
    <w:rsid w:val="00FF2895"/>
    <w:rsid w:val="00FF29EB"/>
    <w:rsid w:val="00FF4012"/>
    <w:rsid w:val="00FF45A4"/>
    <w:rsid w:val="00FF493B"/>
    <w:rsid w:val="00FF5A18"/>
    <w:rsid w:val="00FF5F53"/>
    <w:rsid w:val="00FF5F84"/>
    <w:rsid w:val="00FF6FF2"/>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0D0842"/>
  <w15:docId w15:val="{EE6E311F-0304-4315-AB40-19F0F42D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62915048">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21419550">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705231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3795457">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0303486">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8A43-E95F-43DE-AB54-8BDDB748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3346</Words>
  <Characters>18071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F. Vilain</dc:creator>
  <cp:keywords/>
  <cp:lastModifiedBy>Bruna Porto Martins</cp:lastModifiedBy>
  <cp:revision>4</cp:revision>
  <cp:lastPrinted>2019-02-05T11:19:00Z</cp:lastPrinted>
  <dcterms:created xsi:type="dcterms:W3CDTF">2019-10-21T11:47:00Z</dcterms:created>
  <dcterms:modified xsi:type="dcterms:W3CDTF">2019-10-21T12:42:00Z</dcterms:modified>
</cp:coreProperties>
</file>