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85BB317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2C3BF3">
        <w:rPr>
          <w:rFonts w:ascii="Arial" w:hAnsi="Arial" w:cs="Arial"/>
          <w:b/>
        </w:rPr>
        <w:t>2</w:t>
      </w:r>
      <w:r w:rsidRPr="005B0101">
        <w:rPr>
          <w:rFonts w:ascii="Arial" w:hAnsi="Arial" w:cs="Arial"/>
          <w:b/>
        </w:rPr>
        <w:t xml:space="preserve">ª REUNIÃO </w:t>
      </w:r>
      <w:r w:rsidR="002C3BF3">
        <w:rPr>
          <w:rFonts w:ascii="Arial" w:hAnsi="Arial" w:cs="Arial"/>
          <w:b/>
        </w:rPr>
        <w:t>EXTRAO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1BE7433" w:rsidR="0097276A" w:rsidRPr="005B0101" w:rsidRDefault="002C3BF3" w:rsidP="00803C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="00803CC4">
              <w:rPr>
                <w:rFonts w:ascii="Arial" w:eastAsia="Times New Roman" w:hAnsi="Arial" w:cs="Arial"/>
                <w:color w:val="000000"/>
              </w:rPr>
              <w:t xml:space="preserve"> de junho </w:t>
            </w:r>
            <w:r w:rsidR="00E21D6D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AAC89D2" w:rsidR="0097276A" w:rsidRPr="005B0101" w:rsidRDefault="009A41B2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2C3BF3">
              <w:rPr>
                <w:rFonts w:ascii="Arial" w:eastAsia="Times New Roman" w:hAnsi="Arial" w:cs="Arial"/>
                <w:color w:val="000000"/>
              </w:rPr>
              <w:t>9h23</w:t>
            </w:r>
            <w:r w:rsidR="00E90C51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>
              <w:rPr>
                <w:rFonts w:ascii="Arial" w:eastAsia="Times New Roman" w:hAnsi="Arial" w:cs="Arial"/>
                <w:color w:val="000000"/>
              </w:rPr>
              <w:t>1</w:t>
            </w:r>
            <w:r w:rsidR="0017177F">
              <w:rPr>
                <w:rFonts w:ascii="Arial" w:eastAsia="Times New Roman" w:hAnsi="Arial" w:cs="Arial"/>
                <w:color w:val="000000"/>
              </w:rPr>
              <w:t>6h</w:t>
            </w:r>
            <w:r w:rsidR="002C3BF3">
              <w:rPr>
                <w:rFonts w:ascii="Arial" w:eastAsia="Times New Roman" w:hAnsi="Arial" w:cs="Arial"/>
                <w:color w:val="000000"/>
              </w:rPr>
              <w:t>42</w:t>
            </w:r>
            <w:r w:rsidR="00803CC4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369D1EF1" w14:textId="77777777" w:rsidR="001E65B3" w:rsidRDefault="00E21D6D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FDDC46" w:rsidR="00DB2C2E" w:rsidRPr="005B0101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Martins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2C3BF3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2C3BF3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74521C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16F374A0" w:rsidR="00602543" w:rsidRPr="002C3BF3" w:rsidRDefault="00022286" w:rsidP="008D0A7A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9B6123">
              <w:rPr>
                <w:rFonts w:ascii="Arial" w:eastAsia="Times New Roman" w:hAnsi="Arial" w:cs="Arial"/>
                <w:color w:val="000000"/>
              </w:rPr>
              <w:t>1</w:t>
            </w:r>
            <w:r w:rsidR="008A6C29" w:rsidRPr="009B6123">
              <w:rPr>
                <w:rFonts w:ascii="Arial" w:eastAsia="Times New Roman" w:hAnsi="Arial" w:cs="Arial"/>
                <w:color w:val="000000"/>
              </w:rPr>
              <w:t>6h</w:t>
            </w:r>
            <w:r w:rsidR="009B6123" w:rsidRPr="009B6123">
              <w:rPr>
                <w:rFonts w:ascii="Arial" w:eastAsia="Times New Roman" w:hAnsi="Arial" w:cs="Arial"/>
                <w:color w:val="000000"/>
              </w:rPr>
              <w:t>42</w:t>
            </w:r>
            <w:r w:rsidR="00DA03BD" w:rsidRPr="009B612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ED298D" w:rsidRPr="005B0101" w14:paraId="2D4D801C" w14:textId="77777777" w:rsidTr="002C3BF3">
        <w:tc>
          <w:tcPr>
            <w:tcW w:w="4001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74521C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673B34D3" w:rsidR="00ED298D" w:rsidRPr="002C3BF3" w:rsidRDefault="009B6123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6123">
              <w:rPr>
                <w:rFonts w:ascii="Arial" w:eastAsia="Times New Roman" w:hAnsi="Arial" w:cs="Arial"/>
                <w:color w:val="000000"/>
              </w:rPr>
              <w:t>16h42min</w:t>
            </w:r>
          </w:p>
        </w:tc>
      </w:tr>
      <w:tr w:rsidR="008A6C29" w:rsidRPr="005B0101" w14:paraId="4AC874D7" w14:textId="77777777" w:rsidTr="002C3BF3">
        <w:tc>
          <w:tcPr>
            <w:tcW w:w="4001" w:type="dxa"/>
            <w:tcBorders>
              <w:left w:val="nil"/>
            </w:tcBorders>
            <w:vAlign w:val="center"/>
          </w:tcPr>
          <w:p w14:paraId="153B3930" w14:textId="36BCDD33" w:rsidR="008A6C29" w:rsidRPr="005B0101" w:rsidRDefault="00665BB0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2648" w:type="dxa"/>
            <w:vAlign w:val="center"/>
          </w:tcPr>
          <w:p w14:paraId="1C0D90ED" w14:textId="258A51B8" w:rsidR="008A6C29" w:rsidRPr="005B0101" w:rsidRDefault="00665BB0" w:rsidP="00665B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</w:t>
            </w:r>
            <w:r w:rsidR="008A6C29">
              <w:rPr>
                <w:rFonts w:ascii="Arial" w:hAnsi="Arial" w:cs="Arial"/>
              </w:rPr>
              <w:t>da CEF</w:t>
            </w:r>
          </w:p>
        </w:tc>
        <w:tc>
          <w:tcPr>
            <w:tcW w:w="1184" w:type="dxa"/>
            <w:shd w:val="clear" w:color="auto" w:fill="auto"/>
          </w:tcPr>
          <w:p w14:paraId="4F7D8733" w14:textId="65D70084" w:rsidR="008A6C29" w:rsidRPr="0074521C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9h</w:t>
            </w:r>
            <w:r w:rsidR="002C3BF3">
              <w:rPr>
                <w:rFonts w:ascii="Arial" w:hAnsi="Arial" w:cs="Arial"/>
              </w:rPr>
              <w:t>30min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2CE8F620" w:rsidR="008A6C29" w:rsidRPr="002C3BF3" w:rsidRDefault="009B6123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6123">
              <w:rPr>
                <w:rFonts w:ascii="Arial" w:eastAsia="Times New Roman" w:hAnsi="Arial" w:cs="Arial"/>
                <w:color w:val="000000"/>
              </w:rPr>
              <w:t>12h3</w:t>
            </w:r>
            <w:r w:rsidR="00665BB0" w:rsidRPr="009B6123">
              <w:rPr>
                <w:rFonts w:ascii="Arial" w:eastAsia="Times New Roman" w:hAnsi="Arial" w:cs="Arial"/>
                <w:color w:val="000000"/>
              </w:rPr>
              <w:t>5min</w:t>
            </w:r>
          </w:p>
        </w:tc>
      </w:tr>
      <w:tr w:rsidR="00ED298D" w:rsidRPr="005B0101" w14:paraId="45E47C7A" w14:textId="77777777" w:rsidTr="002C3BF3">
        <w:tc>
          <w:tcPr>
            <w:tcW w:w="4001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5B24A98F" w14:textId="6B3943B3" w:rsidR="008C5A42" w:rsidRPr="0074521C" w:rsidRDefault="007F69A5" w:rsidP="007F69A5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21C">
              <w:rPr>
                <w:rFonts w:ascii="Arial" w:hAnsi="Arial" w:cs="Arial"/>
              </w:rPr>
              <w:t>9</w:t>
            </w:r>
            <w:r w:rsidR="00E90C51" w:rsidRPr="0074521C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23AC374D" w:rsidR="008C5A42" w:rsidRPr="002C3BF3" w:rsidRDefault="009B6123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6123">
              <w:rPr>
                <w:rFonts w:ascii="Arial" w:eastAsia="Times New Roman" w:hAnsi="Arial" w:cs="Arial"/>
                <w:color w:val="000000"/>
              </w:rPr>
              <w:t>16h42min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6B157" w14:textId="5E047977" w:rsidR="002C3BF3" w:rsidRDefault="002C3BF3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Valesca Menezes Marques – Coordenadora da CPUA-CAU/SC</w:t>
            </w:r>
          </w:p>
          <w:p w14:paraId="0CF7B6F2" w14:textId="6CB4C197" w:rsidR="00665BB0" w:rsidRDefault="00665BB0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 w:rsidRPr="007F2448"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  <w:p w14:paraId="6D73A541" w14:textId="4585B83A" w:rsidR="002C3BF3" w:rsidRDefault="002C3BF3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Isabela Souza de Borba – Assessora Jurídica Interina do CAU/SC</w:t>
            </w:r>
          </w:p>
          <w:p w14:paraId="54722B41" w14:textId="7C4DB7C7" w:rsidR="002C3BF3" w:rsidRDefault="002C3BF3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Mayara Regina de Souza – Gerente de Fiscalização do CAU/SC</w:t>
            </w:r>
          </w:p>
          <w:p w14:paraId="50667DDE" w14:textId="33BCF9A8" w:rsidR="00621367" w:rsidRPr="00557F3F" w:rsidRDefault="002C3BF3" w:rsidP="00F7756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Melina </w:t>
            </w:r>
            <w:r w:rsidR="004D62D3">
              <w:rPr>
                <w:rFonts w:ascii="Arial" w:hAnsi="Arial" w:cs="Arial"/>
              </w:rPr>
              <w:t xml:space="preserve">Valença </w:t>
            </w:r>
            <w:r>
              <w:rPr>
                <w:rFonts w:ascii="Arial" w:hAnsi="Arial" w:cs="Arial"/>
              </w:rPr>
              <w:t>Marcondes – Gerente Técnica Interina do CAU/SC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26"/>
        <w:gridCol w:w="7241"/>
      </w:tblGrid>
      <w:tr w:rsidR="00404E5A" w:rsidRPr="00D669FF" w14:paraId="54249E5A" w14:textId="77777777" w:rsidTr="009E0C2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03196F12" w:rsidR="00404E5A" w:rsidRPr="00D669FF" w:rsidRDefault="004D62D3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Ausência justificada</w:t>
            </w:r>
          </w:p>
        </w:tc>
      </w:tr>
      <w:tr w:rsidR="00632E9B" w:rsidRPr="00D669FF" w14:paraId="3CE3EDCD" w14:textId="77777777" w:rsidTr="009E0C2A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E68D62C" w:rsidR="00404E5A" w:rsidRPr="009254BF" w:rsidRDefault="00D669FF" w:rsidP="009E0C2A">
            <w:pPr>
              <w:pStyle w:val="SemEspaamento"/>
              <w:rPr>
                <w:rFonts w:ascii="Arial" w:hAnsi="Arial" w:cs="Arial"/>
                <w:b/>
              </w:rPr>
            </w:pPr>
            <w:r w:rsidRPr="009254BF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1E16D4B2" w:rsidR="00404E5A" w:rsidRPr="009254BF" w:rsidRDefault="00404E5A" w:rsidP="00C25160">
            <w:pPr>
              <w:rPr>
                <w:rFonts w:ascii="Arial" w:hAnsi="Arial" w:cs="Arial"/>
              </w:rPr>
            </w:pPr>
            <w:r w:rsidRPr="009254BF">
              <w:rPr>
                <w:rFonts w:ascii="Arial" w:eastAsia="Times New Roman" w:hAnsi="Arial" w:cs="Arial"/>
                <w:color w:val="000000"/>
              </w:rPr>
              <w:t>Ro</w:t>
            </w:r>
            <w:r w:rsidR="00C25160">
              <w:rPr>
                <w:rFonts w:ascii="Arial" w:eastAsia="Times New Roman" w:hAnsi="Arial" w:cs="Arial"/>
                <w:color w:val="000000"/>
              </w:rPr>
              <w:t>sana Silveira</w:t>
            </w:r>
            <w:r w:rsidRPr="009254BF">
              <w:rPr>
                <w:rFonts w:ascii="Arial" w:eastAsia="Times New Roman" w:hAnsi="Arial" w:cs="Arial"/>
                <w:color w:val="000000"/>
              </w:rPr>
              <w:t>, Coordenador</w:t>
            </w:r>
            <w:r w:rsidR="00C25160">
              <w:rPr>
                <w:rFonts w:ascii="Arial" w:eastAsia="Times New Roman" w:hAnsi="Arial" w:cs="Arial"/>
                <w:color w:val="000000"/>
              </w:rPr>
              <w:t>a</w:t>
            </w:r>
            <w:r w:rsidRPr="009254BF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 w:rsidR="00C25160">
              <w:rPr>
                <w:rFonts w:ascii="Arial" w:eastAsia="Times New Roman" w:hAnsi="Arial" w:cs="Arial"/>
                <w:color w:val="000000"/>
              </w:rPr>
              <w:t>D</w:t>
            </w:r>
            <w:r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632E9B" w:rsidRPr="00D669FF" w14:paraId="325A076F" w14:textId="77777777" w:rsidTr="009E0C2A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38C56AA0" w:rsidR="00404E5A" w:rsidRPr="00D669FF" w:rsidRDefault="00591319" w:rsidP="00632E9B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>Motivo p</w:t>
            </w:r>
            <w:r w:rsidR="00632E9B">
              <w:rPr>
                <w:rFonts w:ascii="Arial" w:hAnsi="Arial" w:cs="Arial"/>
              </w:rPr>
              <w:t>essoal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 w:rsidR="00632E9B">
              <w:rPr>
                <w:rFonts w:ascii="Arial" w:hAnsi="Arial" w:cs="Arial"/>
              </w:rPr>
              <w:t>03 de junho de 2020, às 09h51</w:t>
            </w:r>
            <w:r>
              <w:rPr>
                <w:rFonts w:ascii="Arial" w:hAnsi="Arial" w:cs="Arial"/>
              </w:rPr>
              <w:t>min)</w:t>
            </w:r>
          </w:p>
        </w:tc>
      </w:tr>
    </w:tbl>
    <w:p w14:paraId="1593F531" w14:textId="683216FD" w:rsidR="00632E9B" w:rsidRDefault="00632E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17"/>
        <w:gridCol w:w="7250"/>
      </w:tblGrid>
      <w:tr w:rsidR="00632E9B" w:rsidRPr="00D669FF" w14:paraId="00128B65" w14:textId="77777777" w:rsidTr="009144CC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1A2BE3" w14:textId="75747C89" w:rsidR="00632E9B" w:rsidRPr="00D669FF" w:rsidRDefault="004D62D3" w:rsidP="009144CC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Ausência justificada</w:t>
            </w:r>
          </w:p>
        </w:tc>
      </w:tr>
      <w:tr w:rsidR="00632E9B" w:rsidRPr="009254BF" w14:paraId="23C391E2" w14:textId="77777777" w:rsidTr="009144CC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7A52B1" w14:textId="77777777" w:rsidR="00632E9B" w:rsidRPr="009254BF" w:rsidRDefault="00632E9B" w:rsidP="009144CC">
            <w:pPr>
              <w:pStyle w:val="SemEspaamento"/>
              <w:rPr>
                <w:rFonts w:ascii="Arial" w:hAnsi="Arial" w:cs="Arial"/>
                <w:b/>
              </w:rPr>
            </w:pPr>
            <w:r w:rsidRPr="009254BF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34891" w14:textId="3F9CAF9B" w:rsidR="00632E9B" w:rsidRPr="009254BF" w:rsidRDefault="00632E9B" w:rsidP="00632E9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Cláudia Elisa Poletto</w:t>
            </w:r>
            <w:r w:rsidRPr="009254BF">
              <w:rPr>
                <w:rFonts w:ascii="Arial" w:eastAsia="Times New Roman" w:hAnsi="Arial" w:cs="Arial"/>
                <w:color w:val="000000"/>
              </w:rPr>
              <w:t>, Coordenador</w:t>
            </w:r>
            <w:r>
              <w:rPr>
                <w:rFonts w:ascii="Arial" w:eastAsia="Times New Roman" w:hAnsi="Arial" w:cs="Arial"/>
                <w:color w:val="000000"/>
              </w:rPr>
              <w:t>a Adjunta</w:t>
            </w:r>
            <w:r w:rsidRPr="009254BF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632E9B" w:rsidRPr="00D669FF" w14:paraId="3074C6CE" w14:textId="77777777" w:rsidTr="009144C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04F37" w14:textId="77777777" w:rsidR="00632E9B" w:rsidRPr="00D669FF" w:rsidRDefault="00632E9B" w:rsidP="009144CC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CABA8BB" w14:textId="2CB4C58A" w:rsidR="00632E9B" w:rsidRPr="00D669FF" w:rsidRDefault="00632E9B" w:rsidP="00632E9B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de viagem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>
              <w:rPr>
                <w:rFonts w:ascii="Arial" w:hAnsi="Arial" w:cs="Arial"/>
              </w:rPr>
              <w:t>05 de junho de 2020, às 11h48min)</w:t>
            </w:r>
          </w:p>
        </w:tc>
      </w:tr>
    </w:tbl>
    <w:p w14:paraId="32C866BD" w14:textId="2E0B027F" w:rsidR="00632E9B" w:rsidRPr="00D669FF" w:rsidRDefault="00632E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6A06A95" w14:textId="10DA7973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FC2EC3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35663F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3299B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FC2EC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A858C6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8C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4CA3744F" w:rsidR="002F4399" w:rsidRPr="00A858C6" w:rsidRDefault="004D62D3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58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Proposta de revisão do plano de contenção de gastos, relativo ao Plano de Ação e Orçamento do CAU/SC 2020. </w:t>
            </w:r>
          </w:p>
        </w:tc>
      </w:tr>
      <w:tr w:rsidR="002F4399" w:rsidRPr="00FC2EC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38666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66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67842249" w:rsidR="002F4399" w:rsidRPr="00386660" w:rsidRDefault="004D62D3" w:rsidP="004D62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Conselho Diretor</w:t>
            </w:r>
            <w:r w:rsidR="007F16DE" w:rsidRPr="0038666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4399" w:rsidRPr="00FC2EC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7D0034" w:rsidRDefault="00BD35B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0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EC81F58" w:rsidR="002F4399" w:rsidRPr="007D0034" w:rsidRDefault="004D62D3" w:rsidP="004D62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FE2718">
              <w:rPr>
                <w:rFonts w:ascii="Arial" w:eastAsia="Times New Roman" w:hAnsi="Arial" w:cs="Arial"/>
                <w:color w:val="000000"/>
              </w:rPr>
              <w:t xml:space="preserve"> e Gerente Administrativo e Financeiro Filipe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E0538" w:rsidRPr="00FC2EC3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CA208F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D36F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03062F9A" w:rsidR="007448BC" w:rsidRPr="00A25E93" w:rsidRDefault="00386660" w:rsidP="00D0098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D003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7522A">
              <w:rPr>
                <w:rFonts w:ascii="Arial" w:eastAsia="Times New Roman" w:hAnsi="Arial" w:cs="Arial"/>
                <w:color w:val="000000"/>
              </w:rPr>
              <w:t xml:space="preserve">Gerente Alcenira explicou que na última reunião do Conselho Diretor, realizada no dia 1º de junho de 2020, havia restado encaminhamentos relacionados a 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esse item de pauta, sendo eles: a atualização das medidas de contenção de gastos para redefinir novos cancelamentos de despesas e revisar recursos contingenciados a fim de cumprir com a </w:t>
            </w:r>
            <w:r w:rsidR="00A12AE8">
              <w:rPr>
                <w:rFonts w:ascii="Arial" w:eastAsia="Times New Roman" w:hAnsi="Arial" w:cs="Arial"/>
                <w:color w:val="000000"/>
              </w:rPr>
              <w:lastRenderedPageBreak/>
              <w:t xml:space="preserve">atualização </w:t>
            </w:r>
            <w:r w:rsidR="00E7522A">
              <w:rPr>
                <w:rFonts w:ascii="Arial" w:eastAsia="Times New Roman" w:hAnsi="Arial" w:cs="Arial"/>
                <w:color w:val="000000"/>
              </w:rPr>
              <w:t>salarial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 anual e progressões do </w:t>
            </w:r>
            <w:r w:rsidR="00E7522A">
              <w:rPr>
                <w:rFonts w:ascii="Arial" w:eastAsia="Times New Roman" w:hAnsi="Arial" w:cs="Arial"/>
                <w:color w:val="000000"/>
              </w:rPr>
              <w:t xml:space="preserve">PCCS dos 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empregados; definição sobre a </w:t>
            </w:r>
            <w:r w:rsidR="00B32FEE">
              <w:rPr>
                <w:rFonts w:ascii="Arial" w:eastAsia="Times New Roman" w:hAnsi="Arial" w:cs="Arial"/>
                <w:color w:val="000000"/>
              </w:rPr>
              <w:t>manutenção das reuniões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 regimentais do CAU/SC</w:t>
            </w:r>
            <w:r w:rsidR="00B32FEE">
              <w:rPr>
                <w:rFonts w:ascii="Arial" w:eastAsia="Times New Roman" w:hAnsi="Arial" w:cs="Arial"/>
                <w:color w:val="000000"/>
              </w:rPr>
              <w:t xml:space="preserve"> à </w:t>
            </w:r>
            <w:r w:rsidR="00E440E3">
              <w:rPr>
                <w:rFonts w:ascii="Arial" w:eastAsia="Times New Roman" w:hAnsi="Arial" w:cs="Arial"/>
                <w:color w:val="000000"/>
              </w:rPr>
              <w:t>distância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 ou não, sendo que até  o momento está deliberado pela realização no formato virtual somente até final de junho</w:t>
            </w:r>
            <w:r w:rsidR="003A35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e;  </w:t>
            </w:r>
            <w:r w:rsidR="00EB48F7">
              <w:rPr>
                <w:rFonts w:ascii="Arial" w:eastAsia="Times New Roman" w:hAnsi="Arial" w:cs="Arial"/>
                <w:color w:val="000000"/>
              </w:rPr>
              <w:t xml:space="preserve">possibilidade de indenização aos conselheiros com gastos decorrentes das reuniões </w:t>
            </w:r>
            <w:r w:rsidR="00EB48F7" w:rsidRPr="00DB474F">
              <w:rPr>
                <w:rFonts w:ascii="Arial" w:eastAsia="Times New Roman" w:hAnsi="Arial" w:cs="Arial"/>
                <w:i/>
                <w:color w:val="000000"/>
              </w:rPr>
              <w:t>online.</w:t>
            </w:r>
            <w:r w:rsidR="00EB48F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Sobre este último ponto, relembrou </w:t>
            </w:r>
            <w:r w:rsidR="00F537BB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12AE8">
              <w:rPr>
                <w:rFonts w:ascii="Arial" w:eastAsia="Times New Roman" w:hAnsi="Arial" w:cs="Arial"/>
                <w:color w:val="000000"/>
              </w:rPr>
              <w:t xml:space="preserve">na reunião passada o CD já deliberou pela solicitação de um estudo à </w:t>
            </w:r>
            <w:r w:rsidR="00F537BB">
              <w:rPr>
                <w:rFonts w:ascii="Arial" w:eastAsia="Times New Roman" w:hAnsi="Arial" w:cs="Arial"/>
                <w:color w:val="000000"/>
              </w:rPr>
              <w:t>COAF-CAU/SC</w:t>
            </w:r>
            <w:r w:rsidR="00A12AE8">
              <w:rPr>
                <w:rFonts w:ascii="Arial" w:eastAsia="Times New Roman" w:hAnsi="Arial" w:cs="Arial"/>
                <w:color w:val="000000"/>
              </w:rPr>
              <w:t>, partindo de algumas diretrizes como ponto de partida inicial. Esclareceu que o ú</w:t>
            </w:r>
            <w:r w:rsidR="003A3564">
              <w:rPr>
                <w:rFonts w:ascii="Arial" w:eastAsia="Times New Roman" w:hAnsi="Arial" w:cs="Arial"/>
                <w:color w:val="000000"/>
              </w:rPr>
              <w:t>n</w:t>
            </w:r>
            <w:r w:rsidR="00A12AE8">
              <w:rPr>
                <w:rFonts w:ascii="Arial" w:eastAsia="Times New Roman" w:hAnsi="Arial" w:cs="Arial"/>
                <w:color w:val="000000"/>
              </w:rPr>
              <w:t>ico modelo identificado no Sistema CAU foi o implementado pelo CAU/RS em abril deste ano, o qual serviu de parâmetro inicial para apresentar uma minuta para in</w:t>
            </w:r>
            <w:r w:rsidR="003A3564">
              <w:rPr>
                <w:rFonts w:ascii="Arial" w:eastAsia="Times New Roman" w:hAnsi="Arial" w:cs="Arial"/>
                <w:color w:val="000000"/>
              </w:rPr>
              <w:t>í</w:t>
            </w:r>
            <w:r w:rsidR="00A12AE8">
              <w:rPr>
                <w:rFonts w:ascii="Arial" w:eastAsia="Times New Roman" w:hAnsi="Arial" w:cs="Arial"/>
                <w:color w:val="000000"/>
              </w:rPr>
              <w:t>cio dos estudos, mas que quem vai sinalizar o melhor formato de viabilidade ou não, será a COAF. Informou ainda que, conforme encaminhado na reunião anterior, a matéria foi encaminhada para análise e parecer instrutivo da Assessoria Jurídica, a fim de auxiliar na análise da COAF.</w:t>
            </w:r>
            <w:r w:rsidR="001533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C508D">
              <w:rPr>
                <w:rFonts w:ascii="Arial" w:eastAsia="Times New Roman" w:hAnsi="Arial" w:cs="Arial"/>
                <w:color w:val="000000"/>
              </w:rPr>
              <w:t xml:space="preserve">Presidente Daniela </w:t>
            </w:r>
            <w:r w:rsidR="00790D53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0C508D">
              <w:rPr>
                <w:rFonts w:ascii="Arial" w:eastAsia="Times New Roman" w:hAnsi="Arial" w:cs="Arial"/>
                <w:color w:val="000000"/>
              </w:rPr>
              <w:t>que ao longo do</w:t>
            </w:r>
            <w:r w:rsidR="00790D53">
              <w:rPr>
                <w:rFonts w:ascii="Arial" w:eastAsia="Times New Roman" w:hAnsi="Arial" w:cs="Arial"/>
                <w:color w:val="000000"/>
              </w:rPr>
              <w:t xml:space="preserve"> mês </w:t>
            </w:r>
            <w:r w:rsidR="000C508D">
              <w:rPr>
                <w:rFonts w:ascii="Arial" w:eastAsia="Times New Roman" w:hAnsi="Arial" w:cs="Arial"/>
                <w:color w:val="000000"/>
              </w:rPr>
              <w:t xml:space="preserve">fossem feitas novamente as </w:t>
            </w:r>
            <w:r w:rsidR="00790D53">
              <w:rPr>
                <w:rFonts w:ascii="Arial" w:eastAsia="Times New Roman" w:hAnsi="Arial" w:cs="Arial"/>
                <w:color w:val="000000"/>
              </w:rPr>
              <w:t xml:space="preserve">análises </w:t>
            </w:r>
            <w:r w:rsidR="000C508D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790D53">
              <w:rPr>
                <w:rFonts w:ascii="Arial" w:eastAsia="Times New Roman" w:hAnsi="Arial" w:cs="Arial"/>
                <w:color w:val="000000"/>
              </w:rPr>
              <w:t>projetos e</w:t>
            </w:r>
            <w:r w:rsidR="000C508D">
              <w:rPr>
                <w:rFonts w:ascii="Arial" w:eastAsia="Times New Roman" w:hAnsi="Arial" w:cs="Arial"/>
                <w:color w:val="000000"/>
              </w:rPr>
              <w:t xml:space="preserve"> que a COAF-CAU/SC fizesse o estudo a respeito do contingenciamento para na próxima reunião do Conselho Diretor, no dia 06 de julho de 2020 serem apresentadas as devolutivas dos estudos. </w:t>
            </w:r>
            <w:r w:rsidR="00733882">
              <w:rPr>
                <w:rFonts w:ascii="Arial" w:eastAsia="Times New Roman" w:hAnsi="Arial" w:cs="Arial"/>
                <w:color w:val="000000"/>
              </w:rPr>
              <w:t xml:space="preserve">Salientou que seria importante na presente reunião deliberar sobre a prorrogação dos prazos das </w:t>
            </w:r>
            <w:r w:rsidR="00790D53">
              <w:rPr>
                <w:rFonts w:ascii="Arial" w:eastAsia="Times New Roman" w:hAnsi="Arial" w:cs="Arial"/>
                <w:color w:val="000000"/>
              </w:rPr>
              <w:t xml:space="preserve">reuniões </w:t>
            </w:r>
            <w:r w:rsidR="00790D53" w:rsidRPr="00733882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D73B75">
              <w:rPr>
                <w:rFonts w:ascii="Arial" w:eastAsia="Times New Roman" w:hAnsi="Arial" w:cs="Arial"/>
                <w:i/>
                <w:color w:val="000000"/>
              </w:rPr>
              <w:t>.</w:t>
            </w:r>
            <w:r w:rsidR="00D73B75">
              <w:rPr>
                <w:rFonts w:ascii="Arial" w:eastAsia="Times New Roman" w:hAnsi="Arial" w:cs="Arial"/>
                <w:color w:val="000000"/>
              </w:rPr>
              <w:t xml:space="preserve"> Posteriormente foi </w:t>
            </w:r>
            <w:r w:rsidR="00D0098D">
              <w:rPr>
                <w:rFonts w:ascii="Arial" w:eastAsia="Times New Roman" w:hAnsi="Arial" w:cs="Arial"/>
                <w:color w:val="000000"/>
              </w:rPr>
              <w:t>acordado a r</w:t>
            </w:r>
            <w:r w:rsidR="00D73B75">
              <w:rPr>
                <w:rFonts w:ascii="Arial" w:eastAsia="Times New Roman" w:hAnsi="Arial" w:cs="Arial"/>
                <w:color w:val="000000"/>
              </w:rPr>
              <w:t xml:space="preserve">ealização de reunião extraordinária da COAF-CAU/SC para tratar sobre o pagamento da atualização salarial e PCCS e possibilidade de indenização aos conselheiros com gastos das reuniões </w:t>
            </w:r>
            <w:r w:rsidR="00D73B75" w:rsidRPr="00DB474F">
              <w:rPr>
                <w:rFonts w:ascii="Arial" w:eastAsia="Times New Roman" w:hAnsi="Arial" w:cs="Arial"/>
                <w:i/>
                <w:color w:val="000000"/>
              </w:rPr>
              <w:t>online.</w:t>
            </w:r>
            <w:r w:rsidR="00D73B75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Também </w:t>
            </w:r>
            <w:proofErr w:type="gramStart"/>
            <w:r w:rsidR="00D0098D">
              <w:rPr>
                <w:rFonts w:ascii="Arial" w:eastAsia="Times New Roman" w:hAnsi="Arial" w:cs="Arial"/>
                <w:color w:val="000000"/>
              </w:rPr>
              <w:t>recomendou-se</w:t>
            </w:r>
            <w:proofErr w:type="gramEnd"/>
            <w:r w:rsidR="00D0098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5246" w:rsidRPr="00CC6D95">
              <w:rPr>
                <w:rFonts w:ascii="Arial" w:eastAsia="Times New Roman" w:hAnsi="Arial" w:cs="Arial"/>
                <w:color w:val="000000"/>
              </w:rPr>
              <w:t>que todas as comissões</w:t>
            </w:r>
            <w:r w:rsidR="00CC6D95" w:rsidRPr="00CC6D95">
              <w:rPr>
                <w:rFonts w:ascii="Arial" w:eastAsia="Times New Roman" w:hAnsi="Arial" w:cs="Arial"/>
                <w:color w:val="000000"/>
              </w:rPr>
              <w:t>, em suas reuniões do mês de ju</w:t>
            </w:r>
            <w:r w:rsidR="00D0098D">
              <w:rPr>
                <w:rFonts w:ascii="Arial" w:eastAsia="Times New Roman" w:hAnsi="Arial" w:cs="Arial"/>
                <w:color w:val="000000"/>
              </w:rPr>
              <w:t>nho</w:t>
            </w:r>
            <w:r w:rsidR="00CC6D95" w:rsidRPr="00CC6D95">
              <w:rPr>
                <w:rFonts w:ascii="Arial" w:eastAsia="Times New Roman" w:hAnsi="Arial" w:cs="Arial"/>
                <w:color w:val="000000"/>
              </w:rPr>
              <w:t>,</w:t>
            </w:r>
            <w:r w:rsidR="00B35246" w:rsidRPr="00CC6D95">
              <w:rPr>
                <w:rFonts w:ascii="Arial" w:eastAsia="Times New Roman" w:hAnsi="Arial" w:cs="Arial"/>
                <w:color w:val="000000"/>
              </w:rPr>
              <w:t xml:space="preserve"> fize</w:t>
            </w:r>
            <w:r w:rsidR="00CC6D95" w:rsidRPr="00CC6D95">
              <w:rPr>
                <w:rFonts w:ascii="Arial" w:eastAsia="Times New Roman" w:hAnsi="Arial" w:cs="Arial"/>
                <w:color w:val="000000"/>
              </w:rPr>
              <w:t xml:space="preserve">ssem 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uma atualização sobre o andamento e desenvolvimento dos projetos sob a coordenação das mesmas, a fim de analisar a necessidade de manutenção dos recursos para suas execuções.  </w:t>
            </w:r>
            <w:r w:rsidR="00187E75">
              <w:rPr>
                <w:rFonts w:ascii="Arial" w:eastAsia="Times New Roman" w:hAnsi="Arial" w:cs="Arial"/>
                <w:color w:val="000000"/>
              </w:rPr>
              <w:t xml:space="preserve">Após, o Gerente 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Financeiro </w:t>
            </w:r>
            <w:r w:rsidR="00187E75">
              <w:rPr>
                <w:rFonts w:ascii="Arial" w:eastAsia="Times New Roman" w:hAnsi="Arial" w:cs="Arial"/>
                <w:color w:val="000000"/>
              </w:rPr>
              <w:t xml:space="preserve">Filipe apresentou planilha de contingenciamento para os próximos meses, </w:t>
            </w:r>
            <w:r w:rsidR="003B567A">
              <w:rPr>
                <w:rFonts w:ascii="Arial" w:eastAsia="Times New Roman" w:hAnsi="Arial" w:cs="Arial"/>
                <w:color w:val="000000"/>
              </w:rPr>
              <w:t xml:space="preserve">explicando que se tinha chegado a uma </w:t>
            </w:r>
            <w:r w:rsidR="00EC3AF7">
              <w:rPr>
                <w:rFonts w:ascii="Arial" w:eastAsia="Times New Roman" w:hAnsi="Arial" w:cs="Arial"/>
                <w:color w:val="000000"/>
              </w:rPr>
              <w:t xml:space="preserve">proposta </w:t>
            </w:r>
            <w:r w:rsidR="003B567A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971468">
              <w:rPr>
                <w:rFonts w:ascii="Arial" w:eastAsia="Times New Roman" w:hAnsi="Arial" w:cs="Arial"/>
                <w:color w:val="000000"/>
              </w:rPr>
              <w:t xml:space="preserve">12,5% </w:t>
            </w:r>
            <w:r w:rsidR="00EC3AF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971468">
              <w:rPr>
                <w:rFonts w:ascii="Arial" w:eastAsia="Times New Roman" w:hAnsi="Arial" w:cs="Arial"/>
                <w:color w:val="000000"/>
              </w:rPr>
              <w:t>corte</w:t>
            </w:r>
            <w:r w:rsidR="00EC3AF7">
              <w:rPr>
                <w:rFonts w:ascii="Arial" w:eastAsia="Times New Roman" w:hAnsi="Arial" w:cs="Arial"/>
                <w:color w:val="000000"/>
              </w:rPr>
              <w:t xml:space="preserve"> e 7,1%</w:t>
            </w:r>
            <w:r w:rsidR="009714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3AF7">
              <w:rPr>
                <w:rFonts w:ascii="Arial" w:eastAsia="Times New Roman" w:hAnsi="Arial" w:cs="Arial"/>
                <w:color w:val="000000"/>
              </w:rPr>
              <w:t xml:space="preserve">de contingenciamento. Ressaltou que o impacto com as novas despesas seria viável e </w:t>
            </w:r>
            <w:r w:rsidR="00CF3C46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EC3AF7">
              <w:rPr>
                <w:rFonts w:ascii="Arial" w:eastAsia="Times New Roman" w:hAnsi="Arial" w:cs="Arial"/>
                <w:color w:val="000000"/>
              </w:rPr>
              <w:t>que ainda seria necessári</w:t>
            </w:r>
            <w:r w:rsidR="003A3564">
              <w:rPr>
                <w:rFonts w:ascii="Arial" w:eastAsia="Times New Roman" w:hAnsi="Arial" w:cs="Arial"/>
                <w:color w:val="000000"/>
              </w:rPr>
              <w:t>a</w:t>
            </w:r>
            <w:r w:rsidR="00EC3AF7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EC3AF7" w:rsidRPr="00CC6D95">
              <w:rPr>
                <w:rFonts w:ascii="Arial" w:eastAsia="Times New Roman" w:hAnsi="Arial" w:cs="Arial"/>
                <w:color w:val="000000"/>
              </w:rPr>
              <w:t>análise dos recursos dos projetos</w:t>
            </w:r>
            <w:r w:rsidR="00EC3AF7">
              <w:rPr>
                <w:rFonts w:ascii="Arial" w:eastAsia="Times New Roman" w:hAnsi="Arial" w:cs="Arial"/>
                <w:color w:val="000000"/>
              </w:rPr>
              <w:t xml:space="preserve"> pelas comissões. </w:t>
            </w:r>
            <w:r w:rsidR="00C40B44">
              <w:rPr>
                <w:rFonts w:ascii="Arial" w:eastAsia="Times New Roman" w:hAnsi="Arial" w:cs="Arial"/>
                <w:color w:val="000000"/>
              </w:rPr>
              <w:t>F</w:t>
            </w:r>
            <w:r w:rsidR="007448BC">
              <w:rPr>
                <w:rFonts w:ascii="Arial" w:eastAsia="Times New Roman" w:hAnsi="Arial" w:cs="Arial"/>
                <w:color w:val="000000"/>
              </w:rPr>
              <w:t xml:space="preserve">oi discutido sobre a prorrogação das reuniões virtuais, sendo que foi deliberado por: </w:t>
            </w:r>
            <w:r w:rsidR="007448BC">
              <w:rPr>
                <w:rFonts w:ascii="Arial" w:hAnsi="Arial" w:cs="Arial"/>
                <w:color w:val="000000"/>
              </w:rPr>
              <w:t>Propor ao Plenário a alteração do item 4 da Deliberação Plenária nº 489, de 17 de abril de 2020, para aprovar que as r</w:t>
            </w:r>
            <w:r w:rsidR="007448BC" w:rsidRPr="00491850">
              <w:rPr>
                <w:rFonts w:ascii="Arial" w:hAnsi="Arial" w:cs="Arial"/>
                <w:color w:val="000000"/>
              </w:rPr>
              <w:t xml:space="preserve">euniões ordinárias e extraordinárias das Comissões, do Conselho Diretor, do Plenário e do CEAU-CAU/SC, serão realizadas por meio virtual, com participação à distância dos conselheiros e da assessoria técnica, até </w:t>
            </w:r>
            <w:r w:rsidR="007448BC">
              <w:rPr>
                <w:rFonts w:ascii="Arial" w:hAnsi="Arial" w:cs="Arial"/>
                <w:color w:val="000000"/>
              </w:rPr>
              <w:t>31</w:t>
            </w:r>
            <w:r w:rsidR="007448BC" w:rsidRPr="00491850">
              <w:rPr>
                <w:rFonts w:ascii="Arial" w:hAnsi="Arial" w:cs="Arial"/>
                <w:color w:val="000000"/>
              </w:rPr>
              <w:t xml:space="preserve"> de </w:t>
            </w:r>
            <w:r w:rsidR="007448BC">
              <w:rPr>
                <w:rFonts w:ascii="Arial" w:hAnsi="Arial" w:cs="Arial"/>
                <w:color w:val="000000"/>
              </w:rPr>
              <w:t>agosto</w:t>
            </w:r>
            <w:r w:rsidR="007448BC" w:rsidRPr="00491850">
              <w:rPr>
                <w:rFonts w:ascii="Arial" w:hAnsi="Arial" w:cs="Arial"/>
                <w:color w:val="000000"/>
              </w:rPr>
              <w:t xml:space="preserve"> de 2020</w:t>
            </w:r>
            <w:r w:rsidR="007448BC">
              <w:rPr>
                <w:rFonts w:ascii="Arial" w:hAnsi="Arial" w:cs="Arial"/>
                <w:color w:val="000000"/>
              </w:rPr>
              <w:t xml:space="preserve">; </w:t>
            </w:r>
            <w:r w:rsidR="007448BC" w:rsidRPr="00431011">
              <w:rPr>
                <w:rFonts w:ascii="Arial" w:hAnsi="Arial" w:cs="Arial"/>
              </w:rPr>
              <w:t>Alterar o Calendário Anual do CAU/SC para o Exercício de 2020, para alterar a</w:t>
            </w:r>
            <w:r w:rsidR="007448BC">
              <w:rPr>
                <w:rFonts w:ascii="Arial" w:hAnsi="Arial" w:cs="Arial"/>
              </w:rPr>
              <w:t>s</w:t>
            </w:r>
            <w:r w:rsidR="007448BC" w:rsidRPr="00431011">
              <w:rPr>
                <w:rFonts w:ascii="Arial" w:hAnsi="Arial" w:cs="Arial"/>
              </w:rPr>
              <w:t xml:space="preserve"> data</w:t>
            </w:r>
            <w:r w:rsidR="007448BC">
              <w:rPr>
                <w:rFonts w:ascii="Arial" w:hAnsi="Arial" w:cs="Arial"/>
              </w:rPr>
              <w:t>s</w:t>
            </w:r>
            <w:r w:rsidR="007448BC" w:rsidRPr="00431011">
              <w:rPr>
                <w:rFonts w:ascii="Arial" w:hAnsi="Arial" w:cs="Arial"/>
              </w:rPr>
              <w:t xml:space="preserve"> da</w:t>
            </w:r>
            <w:r w:rsidR="007448BC">
              <w:rPr>
                <w:rFonts w:ascii="Arial" w:hAnsi="Arial" w:cs="Arial"/>
              </w:rPr>
              <w:t>s</w:t>
            </w:r>
            <w:r w:rsidR="007448BC" w:rsidRPr="00431011">
              <w:rPr>
                <w:rFonts w:ascii="Arial" w:hAnsi="Arial" w:cs="Arial"/>
              </w:rPr>
              <w:t xml:space="preserve"> reuni</w:t>
            </w:r>
            <w:r w:rsidR="007448BC">
              <w:rPr>
                <w:rFonts w:ascii="Arial" w:hAnsi="Arial" w:cs="Arial"/>
              </w:rPr>
              <w:t>ões ordinárias das Comissões nos meses de julho e agosto</w:t>
            </w:r>
            <w:r w:rsidR="006A5C2B">
              <w:rPr>
                <w:rFonts w:ascii="Arial" w:hAnsi="Arial" w:cs="Arial"/>
              </w:rPr>
              <w:t>, antecipando</w:t>
            </w:r>
            <w:r w:rsidR="00CB0446">
              <w:rPr>
                <w:rFonts w:ascii="Arial" w:hAnsi="Arial" w:cs="Arial"/>
              </w:rPr>
              <w:t xml:space="preserve">: </w:t>
            </w:r>
            <w:r w:rsidR="006A5C2B">
              <w:rPr>
                <w:rFonts w:ascii="Arial" w:hAnsi="Arial" w:cs="Arial"/>
              </w:rPr>
              <w:t>CATHIS-CAU/SC para 23 de julho</w:t>
            </w:r>
            <w:r w:rsidR="00CB0446">
              <w:rPr>
                <w:rFonts w:ascii="Arial" w:hAnsi="Arial" w:cs="Arial"/>
              </w:rPr>
              <w:t xml:space="preserve"> e 20 de agosto; COAF-CAU/SC para 24 de julho e 21 de agosto; CED-CAU/SC p</w:t>
            </w:r>
            <w:r w:rsidR="00C21056">
              <w:rPr>
                <w:rFonts w:ascii="Arial" w:hAnsi="Arial" w:cs="Arial"/>
              </w:rPr>
              <w:t xml:space="preserve">ara 27 de julho e 24 de agosto; </w:t>
            </w:r>
            <w:r w:rsidR="007448BC">
              <w:rPr>
                <w:rFonts w:ascii="Arial" w:hAnsi="Arial" w:cs="Arial"/>
              </w:rPr>
              <w:t xml:space="preserve">Encaminhar essa deliberação à Presidência para providências regimentais. </w:t>
            </w:r>
            <w:r w:rsidR="007448BC">
              <w:rPr>
                <w:rFonts w:ascii="Arial" w:eastAsia="Times New Roman" w:hAnsi="Arial" w:cs="Arial"/>
              </w:rPr>
              <w:t>(</w:t>
            </w:r>
            <w:r w:rsidR="007448BC" w:rsidRPr="00471FE5">
              <w:rPr>
                <w:rFonts w:ascii="Arial" w:eastAsia="Times New Roman" w:hAnsi="Arial" w:cs="Arial"/>
              </w:rPr>
              <w:t xml:space="preserve">Deliberação </w:t>
            </w:r>
            <w:r w:rsidR="007448BC">
              <w:rPr>
                <w:rFonts w:ascii="Arial" w:eastAsia="Times New Roman" w:hAnsi="Arial" w:cs="Arial"/>
                <w:color w:val="000000"/>
              </w:rPr>
              <w:t>nº 054</w:t>
            </w:r>
            <w:r w:rsidR="007448BC" w:rsidRPr="00471FE5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1F5CDA6C" w:rsidR="003F61EC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83432E9" w14:textId="77777777" w:rsidR="003A3564" w:rsidRPr="00FC2EC3" w:rsidRDefault="003A356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FC2EC3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35E3D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E3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32FF3228" w:rsidR="003F61EC" w:rsidRPr="00935E3D" w:rsidRDefault="004D6E41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E3D">
              <w:rPr>
                <w:rFonts w:ascii="Arial" w:eastAsia="Times New Roman" w:hAnsi="Arial" w:cs="Arial"/>
                <w:b/>
                <w:bCs/>
                <w:color w:val="000000"/>
              </w:rPr>
              <w:t>Aná</w:t>
            </w:r>
            <w:r w:rsidR="004D62D3" w:rsidRPr="00935E3D">
              <w:rPr>
                <w:rFonts w:ascii="Arial" w:eastAsia="Times New Roman" w:hAnsi="Arial" w:cs="Arial"/>
                <w:b/>
                <w:bCs/>
                <w:color w:val="000000"/>
              </w:rPr>
              <w:t>lise e encaminhamentos sobre a Portaria Normativa nº 77/2020 do CAU/BR</w:t>
            </w:r>
            <w:r w:rsidRPr="00935E3D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3F61EC" w:rsidRPr="00FC2EC3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544E8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44A91D91" w:rsidR="003F61EC" w:rsidRPr="00544E8C" w:rsidRDefault="004D62D3" w:rsidP="00544E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GERTEC / ASJUR</w:t>
            </w:r>
          </w:p>
        </w:tc>
      </w:tr>
      <w:tr w:rsidR="003F61EC" w:rsidRPr="00FC2EC3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CF0F5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0F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0BC3A3A1" w:rsidR="003F61EC" w:rsidRPr="00CF0F54" w:rsidRDefault="00D3299B" w:rsidP="00C73F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0F54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C73F62">
              <w:rPr>
                <w:rFonts w:ascii="Arial" w:eastAsia="Times New Roman" w:hAnsi="Arial" w:cs="Arial"/>
                <w:color w:val="000000"/>
              </w:rPr>
              <w:t xml:space="preserve"> e Assessora Jurídica Interina Isabela.</w:t>
            </w:r>
          </w:p>
        </w:tc>
      </w:tr>
      <w:tr w:rsidR="003F61EC" w:rsidRPr="00FC2EC3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CA208F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024A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1591DEAD" w:rsidR="00CE0538" w:rsidRPr="00CA208F" w:rsidRDefault="00EE027D" w:rsidP="00B76D57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F0F5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71FE5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7A46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3F64">
              <w:rPr>
                <w:rFonts w:ascii="Arial" w:eastAsia="Times New Roman" w:hAnsi="Arial" w:cs="Arial"/>
                <w:color w:val="000000"/>
              </w:rPr>
              <w:t>disse qu</w:t>
            </w:r>
            <w:r w:rsidR="007A4611">
              <w:rPr>
                <w:rFonts w:ascii="Arial" w:eastAsia="Times New Roman" w:hAnsi="Arial" w:cs="Arial"/>
                <w:color w:val="000000"/>
              </w:rPr>
              <w:t xml:space="preserve">e na </w:t>
            </w:r>
            <w:r w:rsidR="00471FE5">
              <w:rPr>
                <w:rFonts w:ascii="Arial" w:eastAsia="Times New Roman" w:hAnsi="Arial" w:cs="Arial"/>
                <w:color w:val="000000"/>
              </w:rPr>
              <w:t xml:space="preserve">última reunião do Conselho Diretor </w:t>
            </w:r>
            <w:r w:rsidR="007A4611">
              <w:rPr>
                <w:rFonts w:ascii="Arial" w:eastAsia="Times New Roman" w:hAnsi="Arial" w:cs="Arial"/>
                <w:color w:val="000000"/>
              </w:rPr>
              <w:t xml:space="preserve">havia sido feita uma breve </w:t>
            </w:r>
            <w:r w:rsidR="00471FE5">
              <w:rPr>
                <w:rFonts w:ascii="Arial" w:eastAsia="Times New Roman" w:hAnsi="Arial" w:cs="Arial"/>
                <w:color w:val="000000"/>
              </w:rPr>
              <w:t>apresentação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 sobre o assunto</w:t>
            </w:r>
            <w:r w:rsidR="007A461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A3F64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7A4611">
              <w:rPr>
                <w:rFonts w:ascii="Arial" w:eastAsia="Times New Roman" w:hAnsi="Arial" w:cs="Arial"/>
                <w:color w:val="000000"/>
              </w:rPr>
              <w:t>que foi elaborada minuta de deliberação acerca do assunto e sugerido o envio de questionamento ao CAU/BR.</w:t>
            </w:r>
            <w:r w:rsidR="00CE7854">
              <w:rPr>
                <w:rFonts w:ascii="Arial" w:eastAsia="Times New Roman" w:hAnsi="Arial" w:cs="Arial"/>
                <w:color w:val="000000"/>
              </w:rPr>
              <w:t xml:space="preserve"> Posteriormente efetuou leitura da minuta de deliberação. </w:t>
            </w:r>
            <w:r w:rsidR="00F40C15">
              <w:rPr>
                <w:rFonts w:ascii="Arial" w:eastAsia="Times New Roman" w:hAnsi="Arial" w:cs="Arial"/>
                <w:color w:val="000000"/>
              </w:rPr>
              <w:t xml:space="preserve">A Gerente Melina </w:t>
            </w:r>
            <w:r w:rsidR="00F60006">
              <w:rPr>
                <w:rFonts w:ascii="Arial" w:eastAsia="Times New Roman" w:hAnsi="Arial" w:cs="Arial"/>
                <w:color w:val="000000"/>
              </w:rPr>
              <w:t xml:space="preserve">se colocou à disposição para eventuais esclarecimentos e frisou que em caso </w:t>
            </w:r>
            <w:r w:rsidR="00B76D57">
              <w:rPr>
                <w:rFonts w:ascii="Arial" w:eastAsia="Times New Roman" w:hAnsi="Arial" w:cs="Arial"/>
                <w:color w:val="000000"/>
              </w:rPr>
              <w:t xml:space="preserve">da não continuidade do processo, </w:t>
            </w:r>
            <w:r w:rsidR="00F60006">
              <w:rPr>
                <w:rFonts w:ascii="Arial" w:eastAsia="Times New Roman" w:hAnsi="Arial" w:cs="Arial"/>
                <w:color w:val="000000"/>
              </w:rPr>
              <w:t xml:space="preserve">seria importante deixar claro na deliberação. </w:t>
            </w:r>
            <w:r w:rsidR="00ED452C">
              <w:rPr>
                <w:rFonts w:ascii="Arial" w:eastAsia="Times New Roman" w:hAnsi="Arial" w:cs="Arial"/>
                <w:color w:val="000000"/>
              </w:rPr>
              <w:t xml:space="preserve">A Assessora Jurídica Isabela expôs que o </w:t>
            </w:r>
            <w:proofErr w:type="spellStart"/>
            <w:r w:rsidR="00ED452C">
              <w:rPr>
                <w:rFonts w:ascii="Arial" w:eastAsia="Times New Roman" w:hAnsi="Arial" w:cs="Arial"/>
                <w:color w:val="000000"/>
              </w:rPr>
              <w:t>príncipio</w:t>
            </w:r>
            <w:proofErr w:type="spellEnd"/>
            <w:r w:rsidR="00ED452C">
              <w:rPr>
                <w:rFonts w:ascii="Arial" w:eastAsia="Times New Roman" w:hAnsi="Arial" w:cs="Arial"/>
                <w:color w:val="000000"/>
              </w:rPr>
              <w:t xml:space="preserve"> da anualidade</w:t>
            </w:r>
            <w:r w:rsidR="00935E3D">
              <w:rPr>
                <w:rFonts w:ascii="Arial" w:eastAsia="Times New Roman" w:hAnsi="Arial" w:cs="Arial"/>
                <w:color w:val="000000"/>
              </w:rPr>
              <w:t xml:space="preserve"> eleitoral</w:t>
            </w:r>
            <w:r w:rsidR="00ED452C">
              <w:rPr>
                <w:rFonts w:ascii="Arial" w:eastAsia="Times New Roman" w:hAnsi="Arial" w:cs="Arial"/>
                <w:color w:val="000000"/>
              </w:rPr>
              <w:t xml:space="preserve"> havia sido mitigado </w:t>
            </w:r>
            <w:r w:rsidR="00EB69E2">
              <w:rPr>
                <w:rFonts w:ascii="Arial" w:eastAsia="Times New Roman" w:hAnsi="Arial" w:cs="Arial"/>
                <w:color w:val="000000"/>
              </w:rPr>
              <w:t>pelo STF em uma decisão, em relação aos Conselhos Profissionais e disse que em conversa com o Advogado Cícero percebeu-se que a aplicação d</w:t>
            </w:r>
            <w:r w:rsidR="00B420CA">
              <w:rPr>
                <w:rFonts w:ascii="Arial" w:eastAsia="Times New Roman" w:hAnsi="Arial" w:cs="Arial"/>
                <w:color w:val="000000"/>
              </w:rPr>
              <w:t xml:space="preserve">esse princípio seria incoerente. </w:t>
            </w:r>
            <w:r w:rsidR="00471FE5">
              <w:rPr>
                <w:rFonts w:ascii="Arial" w:eastAsia="Times New Roman" w:hAnsi="Arial" w:cs="Arial"/>
                <w:color w:val="000000"/>
              </w:rPr>
              <w:t xml:space="preserve">Após discussão, foi deliberado por: </w:t>
            </w:r>
            <w:r w:rsidR="00471FE5" w:rsidRPr="00FF3958">
              <w:rPr>
                <w:rFonts w:ascii="Arial" w:hAnsi="Arial" w:cs="Arial"/>
              </w:rPr>
              <w:t>Encaminhar</w:t>
            </w:r>
            <w:r w:rsidR="00471FE5">
              <w:rPr>
                <w:rFonts w:ascii="Arial" w:hAnsi="Arial" w:cs="Arial"/>
              </w:rPr>
              <w:t xml:space="preserve">, </w:t>
            </w:r>
            <w:r w:rsidR="00471FE5">
              <w:rPr>
                <w:rFonts w:ascii="Arial" w:hAnsi="Arial" w:cs="Arial"/>
                <w:i/>
              </w:rPr>
              <w:t>Ad R</w:t>
            </w:r>
            <w:r w:rsidR="00471FE5" w:rsidRPr="00441573">
              <w:rPr>
                <w:rFonts w:ascii="Arial" w:hAnsi="Arial" w:cs="Arial"/>
                <w:i/>
              </w:rPr>
              <w:t>eferendum</w:t>
            </w:r>
            <w:r w:rsidR="00471FE5">
              <w:rPr>
                <w:rFonts w:ascii="Arial" w:hAnsi="Arial" w:cs="Arial"/>
              </w:rPr>
              <w:t xml:space="preserve"> do Plenário do CAU/SC, </w:t>
            </w:r>
            <w:r w:rsidR="00471FE5" w:rsidRPr="00FF3958">
              <w:rPr>
                <w:rFonts w:ascii="Arial" w:hAnsi="Arial" w:cs="Arial"/>
              </w:rPr>
              <w:t>consulta ao CAU/</w:t>
            </w:r>
            <w:r w:rsidR="00471FE5" w:rsidRPr="00B44330">
              <w:rPr>
                <w:rFonts w:ascii="Arial" w:hAnsi="Arial" w:cs="Arial"/>
              </w:rPr>
              <w:t>BR a respeito do termo inicial da suspensão do registro previsto na Portaria Normativa nº 77/2020, com esclarecimentos jurídicos a respeito da retroatividade ou não de tal ato e de suas implicações na seara tributária, sobretudo com vistas à uniformização dos entendimentos e possível aplicação da norma</w:t>
            </w:r>
            <w:r w:rsidR="00471FE5">
              <w:rPr>
                <w:rFonts w:ascii="Arial" w:hAnsi="Arial" w:cs="Arial"/>
              </w:rPr>
              <w:t xml:space="preserve">;  Encaminhar ainda </w:t>
            </w:r>
            <w:r w:rsidR="00471FE5" w:rsidRPr="007960A1">
              <w:rPr>
                <w:rFonts w:ascii="Arial" w:hAnsi="Arial" w:cs="Arial"/>
              </w:rPr>
              <w:t>consulta ao CAU/BR sobre a inviabilidade operacional de atender aos prazos previstos na Portaria Normativa, bem como sobre os demais aspectos expostos nos “</w:t>
            </w:r>
            <w:proofErr w:type="spellStart"/>
            <w:r w:rsidR="00471FE5" w:rsidRPr="007960A1">
              <w:rPr>
                <w:rFonts w:ascii="Arial" w:hAnsi="Arial" w:cs="Arial"/>
              </w:rPr>
              <w:t>considerandos</w:t>
            </w:r>
            <w:proofErr w:type="spellEnd"/>
            <w:r w:rsidR="00471FE5" w:rsidRPr="007960A1">
              <w:rPr>
                <w:rFonts w:ascii="Arial" w:hAnsi="Arial" w:cs="Arial"/>
              </w:rPr>
              <w:t xml:space="preserve">” desta </w:t>
            </w:r>
            <w:r w:rsidR="00471FE5">
              <w:rPr>
                <w:rFonts w:ascii="Arial" w:hAnsi="Arial" w:cs="Arial"/>
              </w:rPr>
              <w:t>D</w:t>
            </w:r>
            <w:r w:rsidR="00471FE5" w:rsidRPr="007960A1">
              <w:rPr>
                <w:rFonts w:ascii="Arial" w:hAnsi="Arial" w:cs="Arial"/>
              </w:rPr>
              <w:t>eliberação, a exemplo da situação dos profissionais remidos e da dificuldade inerente à produção de prova de fato negativo, relativa aos critérios previstos no art. 1</w:t>
            </w:r>
            <w:r w:rsidR="00471FE5">
              <w:rPr>
                <w:rFonts w:ascii="Arial" w:hAnsi="Arial" w:cs="Arial"/>
              </w:rPr>
              <w:t>º</w:t>
            </w:r>
            <w:r w:rsidR="00471FE5" w:rsidRPr="007960A1">
              <w:rPr>
                <w:rFonts w:ascii="Arial" w:hAnsi="Arial" w:cs="Arial"/>
              </w:rPr>
              <w:t xml:space="preserve"> da norma, pelos CA</w:t>
            </w:r>
            <w:r w:rsidR="00471FE5">
              <w:rPr>
                <w:rFonts w:ascii="Arial" w:hAnsi="Arial" w:cs="Arial"/>
              </w:rPr>
              <w:t>U/UF; Não iniciar os processos administrativos definidos na Portaria Normativa nº 77/2020 no âmbito do CAU/SC</w:t>
            </w:r>
            <w:r w:rsidR="009E42CA">
              <w:rPr>
                <w:rFonts w:ascii="Arial" w:hAnsi="Arial" w:cs="Arial"/>
              </w:rPr>
              <w:t xml:space="preserve"> até esclarecimentos do CAU/BR; </w:t>
            </w:r>
            <w:r w:rsidR="00471FE5">
              <w:rPr>
                <w:rFonts w:ascii="Arial" w:eastAsia="Times New Roman" w:hAnsi="Arial" w:cs="Arial"/>
              </w:rPr>
              <w:t>Encaminhar essa Deliberação à Presidência para providências regimentais. (</w:t>
            </w:r>
            <w:r w:rsidR="00471FE5" w:rsidRPr="00471FE5">
              <w:rPr>
                <w:rFonts w:ascii="Arial" w:eastAsia="Times New Roman" w:hAnsi="Arial" w:cs="Arial"/>
              </w:rPr>
              <w:t xml:space="preserve">Deliberação </w:t>
            </w:r>
            <w:r w:rsidR="00471FE5" w:rsidRPr="00471FE5">
              <w:rPr>
                <w:rFonts w:ascii="Arial" w:eastAsia="Times New Roman" w:hAnsi="Arial" w:cs="Arial"/>
                <w:color w:val="000000"/>
              </w:rPr>
              <w:t>nº 049/2020 – CD-CAU/SC).</w:t>
            </w:r>
          </w:p>
        </w:tc>
      </w:tr>
    </w:tbl>
    <w:p w14:paraId="0506B9AE" w14:textId="77777777" w:rsidR="0090191C" w:rsidRPr="00FC2EC3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C2EC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CC3117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311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3BA73F4" w:rsidR="005527EC" w:rsidRPr="00CC3117" w:rsidRDefault="004D6E41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C3117">
              <w:rPr>
                <w:rFonts w:ascii="Arial" w:eastAsia="Times New Roman" w:hAnsi="Arial" w:cs="Arial"/>
                <w:b/>
                <w:bCs/>
                <w:color w:val="000000"/>
              </w:rPr>
              <w:t>Encaminhamento sobre notificação por faltas não justificadas de Conselheiro.</w:t>
            </w:r>
          </w:p>
        </w:tc>
      </w:tr>
      <w:tr w:rsidR="00947468" w:rsidRPr="00FC2EC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F1485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48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249FDD3" w:rsidR="00947468" w:rsidRPr="002F1485" w:rsidRDefault="004D6E41" w:rsidP="004D6E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Conselho Diretor</w:t>
            </w:r>
          </w:p>
        </w:tc>
      </w:tr>
      <w:tr w:rsidR="00947468" w:rsidRPr="00FC2EC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6E3026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302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277C1B0" w:rsidR="00947468" w:rsidRPr="006E3026" w:rsidRDefault="002F1485" w:rsidP="006E30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3026">
              <w:rPr>
                <w:rFonts w:ascii="Arial" w:eastAsia="Times New Roman" w:hAnsi="Arial" w:cs="Arial"/>
                <w:color w:val="000000"/>
              </w:rPr>
              <w:t>Gerente</w:t>
            </w:r>
            <w:r w:rsidR="006E3026" w:rsidRPr="006E3026">
              <w:rPr>
                <w:rFonts w:ascii="Arial" w:eastAsia="Times New Roman" w:hAnsi="Arial" w:cs="Arial"/>
                <w:color w:val="000000"/>
              </w:rPr>
              <w:t xml:space="preserve"> Geral Alcenira</w:t>
            </w:r>
          </w:p>
        </w:tc>
      </w:tr>
      <w:tr w:rsidR="00947468" w:rsidRPr="00FC2EC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CA208F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7456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46790C49" w:rsidR="000C307F" w:rsidRPr="00DB5409" w:rsidRDefault="00C20D70" w:rsidP="007D11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20D70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>
              <w:rPr>
                <w:rFonts w:ascii="Arial" w:eastAsia="Times New Roman" w:hAnsi="Arial" w:cs="Arial"/>
                <w:color w:val="000000"/>
              </w:rPr>
              <w:t xml:space="preserve">Alcenira 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relembrou que na reunião anterior os conselheiros haviam iniciado a análise das justificativas apresentadas pelo Conselheiro e que pediram mais tempo pra analisar com mais afinco. A Gerente </w:t>
            </w:r>
            <w:r w:rsidR="007D117D">
              <w:rPr>
                <w:rFonts w:ascii="Arial" w:eastAsia="Times New Roman" w:hAnsi="Arial" w:cs="Arial"/>
                <w:color w:val="000000"/>
              </w:rPr>
              <w:t>destacou</w:t>
            </w:r>
            <w:r w:rsidR="00D0098D">
              <w:rPr>
                <w:rFonts w:ascii="Arial" w:eastAsia="Times New Roman" w:hAnsi="Arial" w:cs="Arial"/>
                <w:color w:val="000000"/>
              </w:rPr>
              <w:t xml:space="preserve"> que foram disponibilizadas aos Conselheiros nos anexos desta </w:t>
            </w:r>
            <w:proofErr w:type="gramStart"/>
            <w:r w:rsidR="00D0098D">
              <w:rPr>
                <w:rFonts w:ascii="Arial" w:eastAsia="Times New Roman" w:hAnsi="Arial" w:cs="Arial"/>
                <w:color w:val="000000"/>
              </w:rPr>
              <w:t>reunião,  todo</w:t>
            </w:r>
            <w:proofErr w:type="gramEnd"/>
            <w:r w:rsidR="00D0098D">
              <w:rPr>
                <w:rFonts w:ascii="Arial" w:eastAsia="Times New Roman" w:hAnsi="Arial" w:cs="Arial"/>
                <w:color w:val="000000"/>
              </w:rPr>
              <w:t xml:space="preserve"> o conteúdo que o Conselheiro Rodrigo Kirck retornou ao CAU/SC (texto e documentos recebidos via </w:t>
            </w:r>
            <w:proofErr w:type="spellStart"/>
            <w:r w:rsidR="00D0098D">
              <w:rPr>
                <w:rFonts w:ascii="Arial" w:eastAsia="Times New Roman" w:hAnsi="Arial" w:cs="Arial"/>
                <w:color w:val="000000"/>
              </w:rPr>
              <w:t>email</w:t>
            </w:r>
            <w:proofErr w:type="spellEnd"/>
            <w:r w:rsidR="00D0098D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7D117D">
              <w:rPr>
                <w:rFonts w:ascii="Arial" w:eastAsia="Times New Roman" w:hAnsi="Arial" w:cs="Arial"/>
                <w:color w:val="000000"/>
              </w:rPr>
              <w:t xml:space="preserve">via </w:t>
            </w:r>
            <w:proofErr w:type="spellStart"/>
            <w:r w:rsidR="00D0098D">
              <w:rPr>
                <w:rFonts w:ascii="Arial" w:eastAsia="Times New Roman" w:hAnsi="Arial" w:cs="Arial"/>
                <w:color w:val="000000"/>
              </w:rPr>
              <w:t>whatsapp</w:t>
            </w:r>
            <w:proofErr w:type="spellEnd"/>
            <w:r w:rsidR="00D0098D">
              <w:rPr>
                <w:rFonts w:ascii="Arial" w:eastAsia="Times New Roman" w:hAnsi="Arial" w:cs="Arial"/>
                <w:color w:val="000000"/>
              </w:rPr>
              <w:t>)  para que pudessem analisar detalhadamente. Identificou-se que os documentos apresentados não se tratavam de atestados médicos demonstrando a incapacidade do Conselheiro de responder às convocações, as quais são todas pela intran</w:t>
            </w:r>
            <w:r w:rsidR="007D117D">
              <w:rPr>
                <w:rFonts w:ascii="Arial" w:eastAsia="Times New Roman" w:hAnsi="Arial" w:cs="Arial"/>
                <w:color w:val="000000"/>
              </w:rPr>
              <w:t xml:space="preserve">et, de fácil operacionalização, contudo, pelos documentos (encaminhamento e resultado de exames, declarações  de comparecimento) restou evidente que o Conselheiro esteve doente a partir de 14/03, início dos sintomas, conforme apontado no documento do LACEN, motivo pelo qual os conselheiros compreenderam, no mérito,  validar as justificativas das ausências às reuniões realizadas nos meses de março e de abril. </w:t>
            </w:r>
            <w:r w:rsidR="007D117D">
              <w:rPr>
                <w:rFonts w:ascii="Arial" w:eastAsia="Times New Roman" w:hAnsi="Arial" w:cs="Arial"/>
                <w:color w:val="000000"/>
              </w:rPr>
              <w:lastRenderedPageBreak/>
              <w:t xml:space="preserve">Contudo, não veio justificativa plausível ou documento que justificasse as ausências do Conselheiro nos meses de janeiro e de fevereiro, período anterior à sua enfermidade. Assim, após análise minuciosa, os conselheiros deliberaram por: </w:t>
            </w:r>
            <w:r w:rsidR="000C307F" w:rsidRPr="0008382E">
              <w:rPr>
                <w:rFonts w:ascii="Arial" w:hAnsi="Arial" w:cs="Arial"/>
                <w:color w:val="000000" w:themeColor="text1"/>
              </w:rPr>
              <w:t>Conhecer das justificativa</w:t>
            </w:r>
            <w:r w:rsidR="000C307F">
              <w:rPr>
                <w:rFonts w:ascii="Arial" w:hAnsi="Arial" w:cs="Arial"/>
                <w:color w:val="000000" w:themeColor="text1"/>
              </w:rPr>
              <w:t>s</w:t>
            </w:r>
            <w:r w:rsidR="000C307F" w:rsidRPr="0008382E">
              <w:rPr>
                <w:rFonts w:ascii="Arial" w:hAnsi="Arial" w:cs="Arial"/>
                <w:color w:val="000000" w:themeColor="text1"/>
              </w:rPr>
              <w:t xml:space="preserve"> e documentos</w:t>
            </w:r>
            <w:r w:rsidR="000C307F" w:rsidRPr="007F31AD">
              <w:rPr>
                <w:rFonts w:ascii="Arial" w:hAnsi="Arial" w:cs="Arial"/>
                <w:color w:val="000000" w:themeColor="text1"/>
              </w:rPr>
              <w:t xml:space="preserve"> apresentado</w:t>
            </w:r>
            <w:r w:rsidR="000C307F">
              <w:rPr>
                <w:rFonts w:ascii="Arial" w:hAnsi="Arial" w:cs="Arial"/>
                <w:color w:val="000000" w:themeColor="text1"/>
              </w:rPr>
              <w:t>s</w:t>
            </w:r>
            <w:r w:rsidR="000C307F" w:rsidRPr="007F31AD">
              <w:rPr>
                <w:rFonts w:ascii="Arial" w:hAnsi="Arial" w:cs="Arial"/>
                <w:color w:val="000000" w:themeColor="text1"/>
              </w:rPr>
              <w:t xml:space="preserve"> pelo Conselheiro Rodrigo Kirck Rebelo</w:t>
            </w:r>
            <w:r w:rsidR="000C307F">
              <w:rPr>
                <w:rFonts w:ascii="Arial" w:hAnsi="Arial" w:cs="Arial"/>
                <w:color w:val="000000" w:themeColor="text1"/>
              </w:rPr>
              <w:t>, nos quais comprova que estava diagnosticado com problemas de saúde, no respectivo período, e por consequência, validar</w:t>
            </w:r>
            <w:r w:rsidR="000C307F" w:rsidRPr="007F31AD">
              <w:rPr>
                <w:rFonts w:ascii="Arial" w:hAnsi="Arial" w:cs="Arial"/>
                <w:color w:val="000000" w:themeColor="text1"/>
              </w:rPr>
              <w:t xml:space="preserve"> as justificativas das faltas às seguintes </w:t>
            </w:r>
            <w:r w:rsidR="000C307F" w:rsidRPr="0008382E">
              <w:rPr>
                <w:rFonts w:ascii="Arial" w:hAnsi="Arial" w:cs="Arial"/>
                <w:color w:val="000000" w:themeColor="text1"/>
              </w:rPr>
              <w:t>reuniões</w:t>
            </w:r>
            <w:r w:rsidR="000C307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0C307F" w:rsidRPr="0008382E">
              <w:rPr>
                <w:rFonts w:ascii="Arial" w:hAnsi="Arial" w:cs="Arial"/>
              </w:rPr>
              <w:t xml:space="preserve">101ª Reunião Plenária Ordinária (13/03/2020); </w:t>
            </w:r>
            <w:r w:rsidR="000C307F" w:rsidRPr="0008382E">
              <w:rPr>
                <w:rFonts w:ascii="Arial" w:hAnsi="Arial" w:cs="Arial"/>
                <w:color w:val="000000" w:themeColor="text1"/>
              </w:rPr>
              <w:t>3ª Reunião Ordinária da CEP (24/03/2020); 102ª Reunião Plenária Ordinária (17/04/2020) e 4ª Reunião Ordinária da CEP</w:t>
            </w:r>
            <w:r w:rsidR="000C307F">
              <w:rPr>
                <w:rFonts w:ascii="Arial" w:hAnsi="Arial" w:cs="Arial"/>
                <w:color w:val="000000" w:themeColor="text1"/>
              </w:rPr>
              <w:t xml:space="preserve"> (28/04/2020); </w:t>
            </w:r>
            <w:r w:rsidR="000C307F" w:rsidRPr="007F31AD">
              <w:rPr>
                <w:rFonts w:ascii="Arial" w:hAnsi="Arial" w:cs="Arial"/>
              </w:rPr>
              <w:t xml:space="preserve">Não conhecer das justificativas apresentadas </w:t>
            </w:r>
            <w:r w:rsidR="000C307F">
              <w:rPr>
                <w:rFonts w:ascii="Arial" w:hAnsi="Arial" w:cs="Arial"/>
              </w:rPr>
              <w:t xml:space="preserve">pelo </w:t>
            </w:r>
            <w:r w:rsidR="000C307F" w:rsidRPr="007F31AD">
              <w:rPr>
                <w:rFonts w:ascii="Arial" w:hAnsi="Arial" w:cs="Arial"/>
                <w:color w:val="000000" w:themeColor="text1"/>
              </w:rPr>
              <w:t>Conselheiro Rodrigo Kirck Rebelo</w:t>
            </w:r>
            <w:r w:rsidR="000C307F">
              <w:rPr>
                <w:rFonts w:ascii="Arial" w:hAnsi="Arial" w:cs="Arial"/>
                <w:color w:val="000000" w:themeColor="text1"/>
              </w:rPr>
              <w:t>, pois não trouxe documentação que justificasse as ausências, e por consequência, não</w:t>
            </w:r>
            <w:r w:rsidR="000C307F" w:rsidRPr="007F31AD">
              <w:rPr>
                <w:rFonts w:ascii="Arial" w:hAnsi="Arial" w:cs="Arial"/>
              </w:rPr>
              <w:t xml:space="preserve"> validar as justificativas das faltas às seguintes reuniões: </w:t>
            </w:r>
            <w:r w:rsidR="000C307F" w:rsidRPr="00FA3538">
              <w:rPr>
                <w:rFonts w:ascii="Arial" w:hAnsi="Arial" w:cs="Arial"/>
                <w:color w:val="000000" w:themeColor="text1"/>
              </w:rPr>
              <w:t>1ª Reunião Ordinária da CEP (30/01/2020); 100ª Reunião Plenária Ordinária (18/02/2020)</w:t>
            </w:r>
            <w:r w:rsidR="000C307F">
              <w:rPr>
                <w:rFonts w:ascii="Arial" w:hAnsi="Arial" w:cs="Arial"/>
                <w:color w:val="000000" w:themeColor="text1"/>
              </w:rPr>
              <w:t xml:space="preserve"> e </w:t>
            </w:r>
            <w:r w:rsidR="000C307F" w:rsidRPr="00FA3538">
              <w:rPr>
                <w:rFonts w:ascii="Arial" w:hAnsi="Arial" w:cs="Arial"/>
              </w:rPr>
              <w:t>2ª Reunião Ordinária da CEP (20/02/2020)</w:t>
            </w:r>
            <w:r w:rsidR="000C307F">
              <w:rPr>
                <w:rFonts w:ascii="Arial" w:hAnsi="Arial" w:cs="Arial"/>
              </w:rPr>
              <w:t>;</w:t>
            </w:r>
            <w:r w:rsidR="000C307F" w:rsidRPr="00FA3538">
              <w:rPr>
                <w:rFonts w:ascii="Arial" w:hAnsi="Arial" w:cs="Arial"/>
              </w:rPr>
              <w:t xml:space="preserve">  </w:t>
            </w:r>
            <w:r w:rsidR="000C307F">
              <w:rPr>
                <w:rFonts w:ascii="Arial" w:eastAsia="Times New Roman" w:hAnsi="Arial" w:cs="Arial"/>
              </w:rPr>
              <w:t>Encaminhar essa Deliberação à Presidência para providências regimentais. (</w:t>
            </w:r>
            <w:r w:rsidR="000C307F" w:rsidRPr="00471FE5">
              <w:rPr>
                <w:rFonts w:ascii="Arial" w:eastAsia="Times New Roman" w:hAnsi="Arial" w:cs="Arial"/>
              </w:rPr>
              <w:t xml:space="preserve">Deliberação </w:t>
            </w:r>
            <w:r w:rsidR="000C307F">
              <w:rPr>
                <w:rFonts w:ascii="Arial" w:eastAsia="Times New Roman" w:hAnsi="Arial" w:cs="Arial"/>
                <w:color w:val="000000"/>
              </w:rPr>
              <w:t>nº 050</w:t>
            </w:r>
            <w:r w:rsidR="000C307F" w:rsidRPr="00471FE5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BE091CE" w14:textId="77777777" w:rsidR="000C307F" w:rsidRDefault="000C307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6F27C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27C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67850E71" w:rsidR="00A1170B" w:rsidRPr="006F27CD" w:rsidRDefault="004D6E41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2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sobre suspensão de contrato do </w:t>
            </w:r>
            <w:proofErr w:type="spellStart"/>
            <w:r w:rsidRPr="006F27CD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Coworking</w:t>
            </w:r>
            <w:proofErr w:type="spellEnd"/>
            <w:r w:rsidRPr="006F2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Criciúma.</w:t>
            </w:r>
          </w:p>
        </w:tc>
      </w:tr>
      <w:tr w:rsidR="00A1170B" w:rsidRPr="00A1170B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6F27C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27C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799E2E07" w:rsidR="00A1170B" w:rsidRPr="006F27CD" w:rsidRDefault="004D6E41" w:rsidP="00CA20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27CD">
              <w:rPr>
                <w:rFonts w:ascii="Arial" w:eastAsia="Times New Roman" w:hAnsi="Arial" w:cs="Arial"/>
                <w:color w:val="000000"/>
              </w:rPr>
              <w:t>GERFISC / GERAF</w:t>
            </w:r>
          </w:p>
        </w:tc>
      </w:tr>
      <w:tr w:rsidR="00A1170B" w:rsidRPr="00A1170B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F04D9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D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1216977D" w:rsidR="00A1170B" w:rsidRPr="00F04D92" w:rsidRDefault="00F04D92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4D92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C73F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82DE1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C73F62">
              <w:rPr>
                <w:rFonts w:ascii="Arial" w:eastAsia="Times New Roman" w:hAnsi="Arial" w:cs="Arial"/>
                <w:color w:val="000000"/>
              </w:rPr>
              <w:t>Gerente</w:t>
            </w:r>
            <w:r w:rsidR="00182DE1">
              <w:rPr>
                <w:rFonts w:ascii="Arial" w:eastAsia="Times New Roman" w:hAnsi="Arial" w:cs="Arial"/>
                <w:color w:val="000000"/>
              </w:rPr>
              <w:t xml:space="preserve"> de Fiscalização Mayara.</w:t>
            </w:r>
            <w:r w:rsidR="00C73F6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170B" w:rsidRPr="00A1170B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F04D9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4D9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2E83B9AA" w:rsidR="00336824" w:rsidRPr="00C6114E" w:rsidRDefault="00336824" w:rsidP="001A44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553856">
              <w:rPr>
                <w:rFonts w:ascii="Arial" w:eastAsia="Times New Roman" w:hAnsi="Arial" w:cs="Arial"/>
                <w:color w:val="000000"/>
              </w:rPr>
              <w:t xml:space="preserve">iniciou a apresentação 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sobre o histórico o trabalho da fiscalização no CAU/SC.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Exclareceu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1A4469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2B6614">
              <w:rPr>
                <w:rFonts w:ascii="Arial" w:eastAsia="Times New Roman" w:hAnsi="Arial" w:cs="Arial"/>
                <w:color w:val="000000"/>
              </w:rPr>
              <w:t xml:space="preserve"> o</w:t>
            </w:r>
            <w:proofErr w:type="gramEnd"/>
            <w:r w:rsidR="002B6614">
              <w:rPr>
                <w:rFonts w:ascii="Arial" w:eastAsia="Times New Roman" w:hAnsi="Arial" w:cs="Arial"/>
                <w:color w:val="000000"/>
              </w:rPr>
              <w:t xml:space="preserve"> CAU/SC não dispõe de modelo de atendimento 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técnico </w:t>
            </w:r>
            <w:r w:rsidR="002B6614">
              <w:rPr>
                <w:rFonts w:ascii="Arial" w:eastAsia="Times New Roman" w:hAnsi="Arial" w:cs="Arial"/>
                <w:color w:val="000000"/>
              </w:rPr>
              <w:t xml:space="preserve">regionalizado, mas sim  postos 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avançados </w:t>
            </w:r>
            <w:r w:rsidR="002B6614">
              <w:rPr>
                <w:rFonts w:ascii="Arial" w:eastAsia="Times New Roman" w:hAnsi="Arial" w:cs="Arial"/>
                <w:color w:val="000000"/>
              </w:rPr>
              <w:t>de fiscalização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, no modelo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coworking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para agendamento de atendimento da fiscalização.  </w:t>
            </w:r>
            <w:r w:rsidR="00764BE4">
              <w:rPr>
                <w:rFonts w:ascii="Arial" w:eastAsia="Times New Roman" w:hAnsi="Arial" w:cs="Arial"/>
                <w:color w:val="000000"/>
              </w:rPr>
              <w:t>Após, apresentou um apanhado geral sobr</w:t>
            </w:r>
            <w:r w:rsidR="00B53376">
              <w:rPr>
                <w:rFonts w:ascii="Arial" w:eastAsia="Times New Roman" w:hAnsi="Arial" w:cs="Arial"/>
                <w:color w:val="000000"/>
              </w:rPr>
              <w:t xml:space="preserve">e a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reestruturação interna</w:t>
            </w:r>
            <w:r w:rsidR="00B53376">
              <w:rPr>
                <w:rFonts w:ascii="Arial" w:eastAsia="Times New Roman" w:hAnsi="Arial" w:cs="Arial"/>
                <w:color w:val="000000"/>
              </w:rPr>
              <w:t xml:space="preserve"> do CAU/SC com relação à Gerência de Fiscalização,</w:t>
            </w:r>
            <w:r w:rsidR="00764BE4">
              <w:rPr>
                <w:rFonts w:ascii="Arial" w:eastAsia="Times New Roman" w:hAnsi="Arial" w:cs="Arial"/>
                <w:color w:val="000000"/>
              </w:rPr>
              <w:t xml:space="preserve"> bem como </w:t>
            </w:r>
            <w:r w:rsidR="00BF5ECA">
              <w:rPr>
                <w:rFonts w:ascii="Arial" w:eastAsia="Times New Roman" w:hAnsi="Arial" w:cs="Arial"/>
                <w:color w:val="000000"/>
              </w:rPr>
              <w:t xml:space="preserve">sobre a </w:t>
            </w:r>
            <w:r w:rsidR="00B53376">
              <w:rPr>
                <w:rFonts w:ascii="Arial" w:eastAsia="Times New Roman" w:hAnsi="Arial" w:cs="Arial"/>
                <w:color w:val="000000"/>
              </w:rPr>
              <w:t>dinâmica de funcionamento</w:t>
            </w:r>
            <w:r w:rsidR="00BF5ECA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573205">
              <w:rPr>
                <w:rFonts w:ascii="Arial" w:eastAsia="Times New Roman" w:hAnsi="Arial" w:cs="Arial"/>
                <w:color w:val="000000"/>
              </w:rPr>
              <w:t>a mesma</w:t>
            </w:r>
            <w:r w:rsidR="00B5337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73F62">
              <w:rPr>
                <w:rFonts w:ascii="Arial" w:eastAsia="Times New Roman" w:hAnsi="Arial" w:cs="Arial"/>
                <w:color w:val="000000"/>
              </w:rPr>
              <w:t xml:space="preserve">A Gerente Mayara </w:t>
            </w:r>
            <w:r w:rsidR="000A5C6B">
              <w:rPr>
                <w:rFonts w:ascii="Arial" w:eastAsia="Times New Roman" w:hAnsi="Arial" w:cs="Arial"/>
                <w:color w:val="000000"/>
              </w:rPr>
              <w:t xml:space="preserve">apresentou dados comparativos </w:t>
            </w:r>
            <w:r w:rsidR="004A6ADA">
              <w:rPr>
                <w:rFonts w:ascii="Arial" w:eastAsia="Times New Roman" w:hAnsi="Arial" w:cs="Arial"/>
                <w:color w:val="000000"/>
              </w:rPr>
              <w:t xml:space="preserve">das demandas </w:t>
            </w:r>
            <w:r w:rsidR="000A5C6B">
              <w:rPr>
                <w:rFonts w:ascii="Arial" w:eastAsia="Times New Roman" w:hAnsi="Arial" w:cs="Arial"/>
                <w:color w:val="000000"/>
              </w:rPr>
              <w:t>entre as seis</w:t>
            </w:r>
            <w:r w:rsidR="003A35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4469">
              <w:rPr>
                <w:rFonts w:ascii="Arial" w:eastAsia="Times New Roman" w:hAnsi="Arial" w:cs="Arial"/>
                <w:color w:val="000000"/>
              </w:rPr>
              <w:t>regiões do Estado</w:t>
            </w:r>
            <w:r w:rsidR="000A5C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5C6B" w:rsidRPr="000A5C6B">
              <w:rPr>
                <w:rFonts w:ascii="Arial" w:eastAsia="Times New Roman" w:hAnsi="Arial" w:cs="Arial"/>
                <w:color w:val="000000"/>
              </w:rPr>
              <w:t xml:space="preserve">de atuação do </w:t>
            </w:r>
            <w:r w:rsidR="000A5C6B">
              <w:rPr>
                <w:rFonts w:ascii="Arial" w:eastAsia="Times New Roman" w:hAnsi="Arial" w:cs="Arial"/>
                <w:color w:val="000000"/>
              </w:rPr>
              <w:t>setor de fiscalização do CAU/SC</w:t>
            </w:r>
            <w:r w:rsidR="006F27CD">
              <w:rPr>
                <w:rFonts w:ascii="Arial" w:eastAsia="Times New Roman" w:hAnsi="Arial" w:cs="Arial"/>
                <w:color w:val="000000"/>
              </w:rPr>
              <w:t xml:space="preserve"> e demonstrou que a demanda de atendimento presencial na região do </w:t>
            </w:r>
            <w:proofErr w:type="spellStart"/>
            <w:r w:rsidR="00AB4546" w:rsidRPr="00553856">
              <w:rPr>
                <w:rFonts w:ascii="Arial" w:eastAsia="Times New Roman" w:hAnsi="Arial" w:cs="Arial"/>
                <w:i/>
                <w:color w:val="000000"/>
              </w:rPr>
              <w:t>Coworking</w:t>
            </w:r>
            <w:proofErr w:type="spellEnd"/>
            <w:r w:rsidR="00AB4546" w:rsidRPr="00553856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6F27CD">
              <w:rPr>
                <w:rFonts w:ascii="Arial" w:eastAsia="Times New Roman" w:hAnsi="Arial" w:cs="Arial"/>
                <w:color w:val="000000"/>
              </w:rPr>
              <w:t xml:space="preserve">de Criciúma era pouco expressiva. </w:t>
            </w:r>
            <w:r w:rsidR="00D26C67">
              <w:rPr>
                <w:rFonts w:ascii="Arial" w:eastAsia="Times New Roman" w:hAnsi="Arial" w:cs="Arial"/>
                <w:color w:val="000000"/>
              </w:rPr>
              <w:t>A Presidente Daniela sugeriu uma “ação</w:t>
            </w:r>
            <w:r w:rsidR="004C2BDF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1A4469">
              <w:rPr>
                <w:rFonts w:ascii="Arial" w:eastAsia="Times New Roman" w:hAnsi="Arial" w:cs="Arial"/>
                <w:color w:val="000000"/>
              </w:rPr>
              <w:t>informação</w:t>
            </w:r>
            <w:r w:rsidR="00D26C67">
              <w:rPr>
                <w:rFonts w:ascii="Arial" w:eastAsia="Times New Roman" w:hAnsi="Arial" w:cs="Arial"/>
                <w:color w:val="000000"/>
              </w:rPr>
              <w:t>” para divulgar de alguma forma</w:t>
            </w:r>
            <w:r w:rsidR="004C2BDF">
              <w:rPr>
                <w:rFonts w:ascii="Arial" w:eastAsia="Times New Roman" w:hAnsi="Arial" w:cs="Arial"/>
                <w:color w:val="000000"/>
              </w:rPr>
              <w:t xml:space="preserve"> que o serviço está disponível</w:t>
            </w:r>
            <w:r w:rsidR="00712442">
              <w:rPr>
                <w:rFonts w:ascii="Arial" w:eastAsia="Times New Roman" w:hAnsi="Arial" w:cs="Arial"/>
                <w:color w:val="000000"/>
              </w:rPr>
              <w:t xml:space="preserve"> na região</w:t>
            </w:r>
            <w:r w:rsidR="004C2BD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A4469">
              <w:rPr>
                <w:rFonts w:ascii="Arial" w:eastAsia="Times New Roman" w:hAnsi="Arial" w:cs="Arial"/>
                <w:color w:val="000000"/>
              </w:rPr>
              <w:t>Esclareceu que pelo número de fiscais, e a grande demanda em outras regiões, especialmente na Grande Florianópolis, atualmente</w:t>
            </w:r>
            <w:r w:rsidR="003A35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4469">
              <w:rPr>
                <w:rFonts w:ascii="Arial" w:eastAsia="Times New Roman" w:hAnsi="Arial" w:cs="Arial"/>
                <w:color w:val="000000"/>
              </w:rPr>
              <w:t>o fiscal Fernando, atua tanto na sede, quan</w:t>
            </w:r>
            <w:r w:rsidR="003A3564">
              <w:rPr>
                <w:rFonts w:ascii="Arial" w:eastAsia="Times New Roman" w:hAnsi="Arial" w:cs="Arial"/>
                <w:color w:val="000000"/>
              </w:rPr>
              <w:t>t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o cobre a região sul, deslocando-se toda semana para Criciúma. Diante da pandemia que trouxe ao CAU/SC a necessidade de corte de gastos, bem como, diante da demanda menor na região sul, sugeriu-se suspender ou cancelar o contrato do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coworking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até o final do ano. Porém deverá ser estudado uma alternativa para que o CAU/SC tenha a contratação de um espaço de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co</w:t>
            </w:r>
            <w:r w:rsidR="003A3564">
              <w:rPr>
                <w:rFonts w:ascii="Arial" w:eastAsia="Times New Roman" w:hAnsi="Arial" w:cs="Arial"/>
                <w:color w:val="000000"/>
              </w:rPr>
              <w:t>w</w:t>
            </w:r>
            <w:r w:rsidR="001A4469">
              <w:rPr>
                <w:rFonts w:ascii="Arial" w:eastAsia="Times New Roman" w:hAnsi="Arial" w:cs="Arial"/>
                <w:color w:val="000000"/>
              </w:rPr>
              <w:t>orking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para o atendimento dos horários agendados em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Criciuma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.  </w:t>
            </w:r>
            <w:r w:rsidR="00243D8A">
              <w:rPr>
                <w:rFonts w:ascii="Arial" w:eastAsia="Times New Roman" w:hAnsi="Arial" w:cs="Arial"/>
                <w:color w:val="000000"/>
              </w:rPr>
              <w:t>O Conselheiro Everson sugeriu uma “ação”</w:t>
            </w:r>
            <w:r w:rsidR="007029BA">
              <w:rPr>
                <w:rFonts w:ascii="Arial" w:eastAsia="Times New Roman" w:hAnsi="Arial" w:cs="Arial"/>
                <w:color w:val="000000"/>
              </w:rPr>
              <w:t xml:space="preserve"> com maior </w:t>
            </w:r>
            <w:r w:rsidR="00AB4546">
              <w:rPr>
                <w:rFonts w:ascii="Arial" w:eastAsia="Times New Roman" w:hAnsi="Arial" w:cs="Arial"/>
                <w:color w:val="000000"/>
              </w:rPr>
              <w:t xml:space="preserve">envolvimento </w:t>
            </w:r>
            <w:r w:rsidR="007029BA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AB4546">
              <w:rPr>
                <w:rFonts w:ascii="Arial" w:eastAsia="Times New Roman" w:hAnsi="Arial" w:cs="Arial"/>
                <w:color w:val="000000"/>
              </w:rPr>
              <w:t>profissionais</w:t>
            </w:r>
            <w:r w:rsidR="00815FDA">
              <w:rPr>
                <w:rFonts w:ascii="Arial" w:eastAsia="Times New Roman" w:hAnsi="Arial" w:cs="Arial"/>
                <w:color w:val="000000"/>
              </w:rPr>
              <w:t xml:space="preserve"> a fim de reativar a relação com o Conselho. A Presidente Daniela sugeriu </w:t>
            </w:r>
            <w:r w:rsidR="00142D92">
              <w:rPr>
                <w:rFonts w:ascii="Arial" w:eastAsia="Times New Roman" w:hAnsi="Arial" w:cs="Arial"/>
                <w:color w:val="000000"/>
              </w:rPr>
              <w:t xml:space="preserve">o envio de </w:t>
            </w:r>
            <w:r w:rsidR="00815FDA">
              <w:rPr>
                <w:rFonts w:ascii="Arial" w:eastAsia="Times New Roman" w:hAnsi="Arial" w:cs="Arial"/>
                <w:color w:val="000000"/>
              </w:rPr>
              <w:t>informativo</w:t>
            </w:r>
            <w:r w:rsidR="00142D92">
              <w:rPr>
                <w:rFonts w:ascii="Arial" w:eastAsia="Times New Roman" w:hAnsi="Arial" w:cs="Arial"/>
                <w:color w:val="000000"/>
              </w:rPr>
              <w:t xml:space="preserve"> mensal</w:t>
            </w:r>
            <w:r w:rsidR="00815F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42D92">
              <w:rPr>
                <w:rFonts w:ascii="Arial" w:eastAsia="Times New Roman" w:hAnsi="Arial" w:cs="Arial"/>
                <w:color w:val="000000"/>
              </w:rPr>
              <w:t xml:space="preserve">da Fiscalização via </w:t>
            </w:r>
            <w:proofErr w:type="spellStart"/>
            <w:r w:rsidR="00142D92" w:rsidRPr="00142D92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proofErr w:type="spellEnd"/>
            <w:r w:rsidR="00142D92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142D92" w:rsidRPr="00142D92">
              <w:rPr>
                <w:rFonts w:ascii="Arial" w:eastAsia="Times New Roman" w:hAnsi="Arial" w:cs="Arial"/>
                <w:color w:val="000000"/>
              </w:rPr>
              <w:t>aos profissionais</w:t>
            </w:r>
            <w:r w:rsidR="00142D9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94680">
              <w:rPr>
                <w:rFonts w:ascii="Arial" w:eastAsia="Times New Roman" w:hAnsi="Arial" w:cs="Arial"/>
                <w:color w:val="000000"/>
              </w:rPr>
              <w:t xml:space="preserve">Após discussão, foi definido como encaminhamento o cancelamento do contrato do </w:t>
            </w:r>
            <w:proofErr w:type="spellStart"/>
            <w:r w:rsidR="00994680" w:rsidRPr="00994680">
              <w:rPr>
                <w:rFonts w:ascii="Arial" w:eastAsia="Times New Roman" w:hAnsi="Arial" w:cs="Arial"/>
                <w:i/>
                <w:color w:val="000000"/>
              </w:rPr>
              <w:t>Coworking</w:t>
            </w:r>
            <w:proofErr w:type="spellEnd"/>
            <w:r w:rsidR="00994680" w:rsidRPr="0099468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994680">
              <w:rPr>
                <w:rFonts w:ascii="Arial" w:eastAsia="Times New Roman" w:hAnsi="Arial" w:cs="Arial"/>
                <w:color w:val="000000"/>
              </w:rPr>
              <w:t>fixo e ab</w:t>
            </w:r>
            <w:r w:rsidR="00507857">
              <w:rPr>
                <w:rFonts w:ascii="Arial" w:eastAsia="Times New Roman" w:hAnsi="Arial" w:cs="Arial"/>
                <w:color w:val="000000"/>
              </w:rPr>
              <w:t>ertura de</w:t>
            </w:r>
            <w:r w:rsidR="00994680">
              <w:rPr>
                <w:rFonts w:ascii="Arial" w:eastAsia="Times New Roman" w:hAnsi="Arial" w:cs="Arial"/>
                <w:color w:val="000000"/>
              </w:rPr>
              <w:t xml:space="preserve"> possibilidade de novo contrato quando voltar a funcionar. Ao final, a Gerente Alcenira diss</w:t>
            </w:r>
            <w:r w:rsidR="001844F2">
              <w:rPr>
                <w:rFonts w:ascii="Arial" w:eastAsia="Times New Roman" w:hAnsi="Arial" w:cs="Arial"/>
                <w:color w:val="000000"/>
              </w:rPr>
              <w:t>e</w:t>
            </w:r>
            <w:r w:rsidR="00994680">
              <w:rPr>
                <w:rFonts w:ascii="Arial" w:eastAsia="Times New Roman" w:hAnsi="Arial" w:cs="Arial"/>
                <w:color w:val="000000"/>
              </w:rPr>
              <w:t xml:space="preserve"> que seriam </w:t>
            </w:r>
            <w:r w:rsidR="001844F2">
              <w:rPr>
                <w:rFonts w:ascii="Arial" w:eastAsia="Times New Roman" w:hAnsi="Arial" w:cs="Arial"/>
                <w:color w:val="000000"/>
              </w:rPr>
              <w:t xml:space="preserve">dados </w:t>
            </w:r>
            <w:r w:rsidR="00994680">
              <w:rPr>
                <w:rFonts w:ascii="Arial" w:eastAsia="Times New Roman" w:hAnsi="Arial" w:cs="Arial"/>
                <w:color w:val="000000"/>
              </w:rPr>
              <w:t xml:space="preserve">os encaminhamentos administrativos e que na </w:t>
            </w:r>
            <w:r w:rsidR="00994680">
              <w:rPr>
                <w:rFonts w:ascii="Arial" w:eastAsia="Times New Roman" w:hAnsi="Arial" w:cs="Arial"/>
                <w:color w:val="000000"/>
              </w:rPr>
              <w:lastRenderedPageBreak/>
              <w:t>reunião do dia 06 de julho</w:t>
            </w:r>
            <w:r w:rsidR="001844F2">
              <w:rPr>
                <w:rFonts w:ascii="Arial" w:eastAsia="Times New Roman" w:hAnsi="Arial" w:cs="Arial"/>
                <w:color w:val="000000"/>
              </w:rPr>
              <w:t xml:space="preserve"> de 2020</w:t>
            </w:r>
            <w:r w:rsidR="00994680">
              <w:rPr>
                <w:rFonts w:ascii="Arial" w:eastAsia="Times New Roman" w:hAnsi="Arial" w:cs="Arial"/>
                <w:color w:val="000000"/>
              </w:rPr>
              <w:t xml:space="preserve"> seria deliberado sobre o assunto</w:t>
            </w:r>
            <w:r w:rsidR="001844F2">
              <w:rPr>
                <w:rFonts w:ascii="Arial" w:eastAsia="Times New Roman" w:hAnsi="Arial" w:cs="Arial"/>
                <w:color w:val="000000"/>
              </w:rPr>
              <w:t>.</w:t>
            </w:r>
            <w:r w:rsidR="00005C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A gerente informou ainda, que em relação aos demais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coworkings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(Chapecó, Blumenau e Joinville) também está sendo feita uma negociação com os prestadores de serviço para que possamos diminuir o</w:t>
            </w:r>
            <w:r w:rsidR="003A3564">
              <w:rPr>
                <w:rFonts w:ascii="Arial" w:eastAsia="Times New Roman" w:hAnsi="Arial" w:cs="Arial"/>
                <w:color w:val="000000"/>
              </w:rPr>
              <w:t>s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 gasto</w:t>
            </w:r>
            <w:r w:rsidR="003A3564">
              <w:rPr>
                <w:rFonts w:ascii="Arial" w:eastAsia="Times New Roman" w:hAnsi="Arial" w:cs="Arial"/>
                <w:color w:val="000000"/>
              </w:rPr>
              <w:t>s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3564">
              <w:rPr>
                <w:rFonts w:ascii="Arial" w:eastAsia="Times New Roman" w:hAnsi="Arial" w:cs="Arial"/>
                <w:color w:val="000000"/>
              </w:rPr>
              <w:t>com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 alugue</w:t>
            </w:r>
            <w:r w:rsidR="003A3564">
              <w:rPr>
                <w:rFonts w:ascii="Arial" w:eastAsia="Times New Roman" w:hAnsi="Arial" w:cs="Arial"/>
                <w:color w:val="000000"/>
              </w:rPr>
              <w:t>is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 por quatro meses em função da crise de arrecadação e, pelo fato de que, neste período o CAU/SC está operando 100% no regime remoto (home office), e que até o momento, o aluguel do </w:t>
            </w:r>
            <w:proofErr w:type="spellStart"/>
            <w:r w:rsidR="001A4469">
              <w:rPr>
                <w:rFonts w:ascii="Arial" w:eastAsia="Times New Roman" w:hAnsi="Arial" w:cs="Arial"/>
                <w:color w:val="000000"/>
              </w:rPr>
              <w:t>Coworking</w:t>
            </w:r>
            <w:proofErr w:type="spellEnd"/>
            <w:r w:rsidR="001A4469">
              <w:rPr>
                <w:rFonts w:ascii="Arial" w:eastAsia="Times New Roman" w:hAnsi="Arial" w:cs="Arial"/>
                <w:color w:val="000000"/>
              </w:rPr>
              <w:t xml:space="preserve"> já tinha sinalização positiva para desconto de 30% do alugue</w:t>
            </w:r>
            <w:r w:rsidR="003A3564">
              <w:rPr>
                <w:rFonts w:ascii="Arial" w:eastAsia="Times New Roman" w:hAnsi="Arial" w:cs="Arial"/>
                <w:color w:val="000000"/>
              </w:rPr>
              <w:t>is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 pelo período de 4 meses. </w:t>
            </w:r>
            <w:r w:rsidR="006A3C1A" w:rsidRPr="00C6114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343D5DA" w14:textId="6C6FFCCF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BC22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220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699C798E" w:rsidR="00A1170B" w:rsidRPr="00BC2209" w:rsidRDefault="004D6E41" w:rsidP="00E13F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22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Realização de eventos de Lançamento dos “Fundamentos Para as Cidades 2030”. </w:t>
            </w:r>
          </w:p>
        </w:tc>
      </w:tr>
      <w:tr w:rsidR="00A1170B" w:rsidRPr="00A1170B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0B2FD5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B2FD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26F12081" w:rsidR="00A1170B" w:rsidRPr="000B2FD5" w:rsidRDefault="004D6E41" w:rsidP="004D6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CPUA-CAU/SC</w:t>
            </w:r>
          </w:p>
        </w:tc>
      </w:tr>
      <w:tr w:rsidR="00A1170B" w:rsidRPr="00A1170B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784FB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E3A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5DD400C7" w:rsidR="00A1170B" w:rsidRPr="00784FBD" w:rsidRDefault="008E3A0D" w:rsidP="008E3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04D9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A1170B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784FB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7721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221BB63A" w:rsidR="00A1170B" w:rsidRPr="008910F3" w:rsidRDefault="00211EB4" w:rsidP="00BC22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E3A0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83F76">
              <w:rPr>
                <w:rFonts w:ascii="Arial" w:eastAsia="Times New Roman" w:hAnsi="Arial" w:cs="Arial"/>
                <w:color w:val="000000"/>
              </w:rPr>
              <w:t xml:space="preserve">Gerente Alcenira </w:t>
            </w:r>
            <w:r w:rsidR="00BC2209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4A6ADA">
              <w:rPr>
                <w:rFonts w:ascii="Arial" w:eastAsia="Times New Roman" w:hAnsi="Arial" w:cs="Arial"/>
                <w:color w:val="000000"/>
              </w:rPr>
              <w:t>que seria necessária a</w:t>
            </w:r>
            <w:r w:rsidR="00A158D4">
              <w:rPr>
                <w:rFonts w:ascii="Arial" w:eastAsia="Times New Roman" w:hAnsi="Arial" w:cs="Arial"/>
                <w:color w:val="000000"/>
              </w:rPr>
              <w:t xml:space="preserve">utorização </w:t>
            </w:r>
            <w:r w:rsidR="004A6ADA">
              <w:rPr>
                <w:rFonts w:ascii="Arial" w:eastAsia="Times New Roman" w:hAnsi="Arial" w:cs="Arial"/>
                <w:color w:val="000000"/>
              </w:rPr>
              <w:t>do Conselho Diretor para realização dos eve</w:t>
            </w:r>
            <w:r w:rsidR="00A158D4">
              <w:rPr>
                <w:rFonts w:ascii="Arial" w:eastAsia="Times New Roman" w:hAnsi="Arial" w:cs="Arial"/>
                <w:color w:val="000000"/>
              </w:rPr>
              <w:t xml:space="preserve">ntos virtuais </w:t>
            </w:r>
            <w:r w:rsidR="004A6ADA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A158D4">
              <w:rPr>
                <w:rFonts w:ascii="Arial" w:eastAsia="Times New Roman" w:hAnsi="Arial" w:cs="Arial"/>
                <w:color w:val="000000"/>
              </w:rPr>
              <w:t>CPUA</w:t>
            </w:r>
            <w:r w:rsidR="004A6ADA">
              <w:rPr>
                <w:rFonts w:ascii="Arial" w:eastAsia="Times New Roman" w:hAnsi="Arial" w:cs="Arial"/>
                <w:color w:val="000000"/>
              </w:rPr>
              <w:t xml:space="preserve">-CAU/SC, de </w:t>
            </w:r>
            <w:r w:rsidR="00A158D4">
              <w:rPr>
                <w:rFonts w:ascii="Arial" w:eastAsia="Times New Roman" w:hAnsi="Arial" w:cs="Arial"/>
                <w:color w:val="000000"/>
              </w:rPr>
              <w:t>divulgação</w:t>
            </w:r>
            <w:r w:rsidR="000C5E1F">
              <w:rPr>
                <w:rFonts w:ascii="Arial" w:eastAsia="Times New Roman" w:hAnsi="Arial" w:cs="Arial"/>
                <w:color w:val="000000"/>
              </w:rPr>
              <w:t xml:space="preserve"> dos </w:t>
            </w:r>
            <w:r w:rsidR="00A158D4">
              <w:rPr>
                <w:rFonts w:ascii="Arial" w:eastAsia="Times New Roman" w:hAnsi="Arial" w:cs="Arial"/>
                <w:color w:val="000000"/>
              </w:rPr>
              <w:t>“Fundamentos para as Cidades 2030”</w:t>
            </w:r>
            <w:r w:rsidR="00DE56D1">
              <w:rPr>
                <w:rFonts w:ascii="Arial" w:eastAsia="Times New Roman" w:hAnsi="Arial" w:cs="Arial"/>
                <w:color w:val="000000"/>
              </w:rPr>
              <w:t>.</w:t>
            </w:r>
            <w:r w:rsidR="00BC22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E56D1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DE56D1">
              <w:rPr>
                <w:rFonts w:ascii="Arial" w:hAnsi="Arial" w:cs="Arial"/>
              </w:rPr>
              <w:t xml:space="preserve">Autorizar a realização de eventos virtuais para divulgação do projeto “Fundamentos para as cidades 2030” com duração de aproximadamente 2h (duas horas) nas seguintes datas e convidados: - </w:t>
            </w:r>
            <w:r w:rsidR="00DE56D1" w:rsidRPr="00D90303">
              <w:rPr>
                <w:rFonts w:ascii="Arial" w:hAnsi="Arial" w:cs="Arial"/>
              </w:rPr>
              <w:t>17/06</w:t>
            </w:r>
            <w:r w:rsidR="00DE56D1">
              <w:rPr>
                <w:rFonts w:ascii="Arial" w:hAnsi="Arial" w:cs="Arial"/>
              </w:rPr>
              <w:t>/2020</w:t>
            </w:r>
            <w:r w:rsidR="00DE56D1" w:rsidRPr="00D90303">
              <w:rPr>
                <w:rFonts w:ascii="Arial" w:hAnsi="Arial" w:cs="Arial"/>
              </w:rPr>
              <w:t xml:space="preserve"> – 1º Encontro Preparatório Com Os Representantes (convite: representantes regionais e cadastrados na plataforma dos representantes)</w:t>
            </w:r>
            <w:r w:rsidR="00DE56D1">
              <w:rPr>
                <w:rFonts w:ascii="Arial" w:hAnsi="Arial" w:cs="Arial"/>
              </w:rPr>
              <w:t xml:space="preserve">; - </w:t>
            </w:r>
            <w:r w:rsidR="00DE56D1" w:rsidRPr="00D90303">
              <w:rPr>
                <w:rFonts w:ascii="Arial" w:hAnsi="Arial" w:cs="Arial"/>
                <w:color w:val="000000"/>
              </w:rPr>
              <w:t>24/06</w:t>
            </w:r>
            <w:r w:rsidR="00DE56D1">
              <w:rPr>
                <w:rFonts w:ascii="Arial" w:hAnsi="Arial" w:cs="Arial"/>
                <w:color w:val="000000"/>
              </w:rPr>
              <w:t>/2020</w:t>
            </w:r>
            <w:r w:rsidR="00DE56D1" w:rsidRPr="00D90303">
              <w:rPr>
                <w:rFonts w:ascii="Arial" w:hAnsi="Arial" w:cs="Arial"/>
                <w:color w:val="000000"/>
              </w:rPr>
              <w:t xml:space="preserve"> – </w:t>
            </w:r>
            <w:r w:rsidR="00DE56D1">
              <w:rPr>
                <w:rFonts w:ascii="Arial" w:hAnsi="Arial" w:cs="Arial"/>
                <w:color w:val="000000"/>
              </w:rPr>
              <w:t xml:space="preserve">Título do encontro: </w:t>
            </w:r>
            <w:r w:rsidR="00DE56D1" w:rsidRPr="00D90303">
              <w:rPr>
                <w:rFonts w:ascii="Arial" w:hAnsi="Arial" w:cs="Arial"/>
                <w:color w:val="000000"/>
              </w:rPr>
              <w:t xml:space="preserve">As políticas de planejamento urbano e os ODS (convite: </w:t>
            </w:r>
            <w:proofErr w:type="spellStart"/>
            <w:r w:rsidR="00DE56D1" w:rsidRPr="00D90303">
              <w:rPr>
                <w:rFonts w:ascii="Arial" w:hAnsi="Arial" w:cs="Arial"/>
              </w:rPr>
              <w:t>Rayne</w:t>
            </w:r>
            <w:proofErr w:type="spellEnd"/>
            <w:r w:rsidR="00DE56D1" w:rsidRPr="00D90303">
              <w:rPr>
                <w:rFonts w:ascii="Arial" w:hAnsi="Arial" w:cs="Arial"/>
              </w:rPr>
              <w:t xml:space="preserve"> Ferretti Moraes da ONU Habitat e arquiteto Carlos Leite (autor do livro Cidades Sustentáveis, Cidades Inteligentes)</w:t>
            </w:r>
            <w:r w:rsidR="00071C9E">
              <w:rPr>
                <w:rFonts w:ascii="Arial" w:hAnsi="Arial" w:cs="Arial"/>
              </w:rPr>
              <w:t xml:space="preserve">; </w:t>
            </w:r>
            <w:r w:rsidR="00DE56D1" w:rsidRPr="00D90303">
              <w:rPr>
                <w:rFonts w:ascii="Arial" w:hAnsi="Arial" w:cs="Arial"/>
              </w:rPr>
              <w:t>08/07</w:t>
            </w:r>
            <w:r w:rsidR="00DE56D1">
              <w:rPr>
                <w:rFonts w:ascii="Arial" w:hAnsi="Arial" w:cs="Arial"/>
              </w:rPr>
              <w:t>/2020</w:t>
            </w:r>
            <w:r w:rsidR="00DE56D1" w:rsidRPr="00D90303">
              <w:rPr>
                <w:rFonts w:ascii="Arial" w:hAnsi="Arial" w:cs="Arial"/>
              </w:rPr>
              <w:t xml:space="preserve"> – Título do encontro: O processo de elaboração de Planos Diretores Participativos - Elaboração, Revisão, Participação, Tramitação, Implementação (convite: </w:t>
            </w:r>
            <w:r w:rsidR="00DE56D1" w:rsidRPr="00D90303">
              <w:rPr>
                <w:rFonts w:ascii="Arial" w:hAnsi="Arial" w:cs="Arial"/>
                <w:color w:val="000000"/>
              </w:rPr>
              <w:t xml:space="preserve">Margareth </w:t>
            </w:r>
            <w:proofErr w:type="spellStart"/>
            <w:r w:rsidR="00DE56D1" w:rsidRPr="00D90303">
              <w:rPr>
                <w:rFonts w:ascii="Arial" w:hAnsi="Arial" w:cs="Arial"/>
                <w:color w:val="000000"/>
              </w:rPr>
              <w:t>Matiko</w:t>
            </w:r>
            <w:proofErr w:type="spellEnd"/>
            <w:r w:rsidR="00DE56D1" w:rsidRPr="00D90303">
              <w:rPr>
                <w:rFonts w:ascii="Arial" w:hAnsi="Arial" w:cs="Arial"/>
                <w:color w:val="000000"/>
              </w:rPr>
              <w:t xml:space="preserve"> Uemura do Instituto Polis e Betânia de Moraes </w:t>
            </w:r>
            <w:proofErr w:type="spellStart"/>
            <w:r w:rsidR="00DE56D1" w:rsidRPr="00D90303">
              <w:rPr>
                <w:rFonts w:ascii="Arial" w:hAnsi="Arial" w:cs="Arial"/>
                <w:color w:val="000000"/>
              </w:rPr>
              <w:t>Alfonsin</w:t>
            </w:r>
            <w:proofErr w:type="spellEnd"/>
            <w:r w:rsidR="00DE56D1" w:rsidRPr="00D90303">
              <w:rPr>
                <w:rFonts w:ascii="Arial" w:hAnsi="Arial" w:cs="Arial"/>
                <w:color w:val="000000"/>
              </w:rPr>
              <w:t xml:space="preserve"> do IBDU)</w:t>
            </w:r>
            <w:r w:rsidR="00071C9E">
              <w:rPr>
                <w:rFonts w:ascii="Arial" w:hAnsi="Arial" w:cs="Arial"/>
                <w:color w:val="000000"/>
              </w:rPr>
              <w:t xml:space="preserve">; - </w:t>
            </w:r>
            <w:r w:rsidR="00DE56D1" w:rsidRPr="00D90303">
              <w:rPr>
                <w:rFonts w:ascii="Arial" w:hAnsi="Arial" w:cs="Arial"/>
                <w:color w:val="000000"/>
              </w:rPr>
              <w:t>22/07</w:t>
            </w:r>
            <w:r w:rsidR="00DE56D1">
              <w:rPr>
                <w:rFonts w:ascii="Arial" w:hAnsi="Arial" w:cs="Arial"/>
                <w:color w:val="000000"/>
              </w:rPr>
              <w:t>/2020</w:t>
            </w:r>
            <w:r w:rsidR="00DE56D1" w:rsidRPr="00D90303">
              <w:rPr>
                <w:rFonts w:ascii="Arial" w:hAnsi="Arial" w:cs="Arial"/>
                <w:color w:val="000000"/>
              </w:rPr>
              <w:t xml:space="preserve"> – Título do encontro: Aplicação dos ODS na prática do planejamento urbano (convite: Prefeitura de</w:t>
            </w:r>
            <w:r w:rsidR="00DE56D1">
              <w:rPr>
                <w:rFonts w:ascii="Arial" w:hAnsi="Arial" w:cs="Arial"/>
                <w:color w:val="000000"/>
              </w:rPr>
              <w:t xml:space="preserve"> BH e do arquiteto Cid Blanco Júnior, coordenador do Observatório Metropolitano ODS, representante do IAB Nacional no Comitê de Organização da UIA, integrante do GT-ODS do IAB Nacional</w:t>
            </w:r>
            <w:r w:rsidR="00DE56D1" w:rsidRPr="00D90303">
              <w:rPr>
                <w:rFonts w:ascii="Arial" w:hAnsi="Arial" w:cs="Arial"/>
                <w:color w:val="000000"/>
              </w:rPr>
              <w:t>)</w:t>
            </w:r>
            <w:r w:rsidR="00071C9E">
              <w:rPr>
                <w:rFonts w:ascii="Arial" w:hAnsi="Arial" w:cs="Arial"/>
                <w:color w:val="000000"/>
              </w:rPr>
              <w:t xml:space="preserve">; - </w:t>
            </w:r>
            <w:r w:rsidR="00DE56D1" w:rsidRPr="00D90303">
              <w:rPr>
                <w:rFonts w:ascii="Arial" w:hAnsi="Arial" w:cs="Arial"/>
                <w:color w:val="000000"/>
              </w:rPr>
              <w:t>05/08</w:t>
            </w:r>
            <w:r w:rsidR="00DE56D1">
              <w:rPr>
                <w:rFonts w:ascii="Arial" w:hAnsi="Arial" w:cs="Arial"/>
                <w:color w:val="000000"/>
              </w:rPr>
              <w:t>/2020</w:t>
            </w:r>
            <w:r w:rsidR="00DE56D1" w:rsidRPr="00D90303">
              <w:rPr>
                <w:rFonts w:ascii="Arial" w:hAnsi="Arial" w:cs="Arial"/>
                <w:color w:val="000000"/>
              </w:rPr>
              <w:t xml:space="preserve"> – Título do encontro: Os desafios na realização das políticas urbanas pelas Prefeituras (convite: Prefeita de São Cristóvão do Sul/SC, </w:t>
            </w:r>
            <w:proofErr w:type="spellStart"/>
            <w:r w:rsidR="00DE56D1" w:rsidRPr="00D90303">
              <w:rPr>
                <w:rFonts w:ascii="Arial" w:hAnsi="Arial" w:cs="Arial"/>
                <w:color w:val="000000"/>
              </w:rPr>
              <w:t>Sisi</w:t>
            </w:r>
            <w:proofErr w:type="spellEnd"/>
            <w:r w:rsidR="00DE56D1" w:rsidRPr="00D903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56D1" w:rsidRPr="00D90303">
              <w:rPr>
                <w:rFonts w:ascii="Arial" w:hAnsi="Arial" w:cs="Arial"/>
                <w:color w:val="000000"/>
              </w:rPr>
              <w:t>Blind</w:t>
            </w:r>
            <w:proofErr w:type="spellEnd"/>
            <w:r w:rsidR="00DE56D1" w:rsidRPr="00D90303">
              <w:rPr>
                <w:rFonts w:ascii="Arial" w:hAnsi="Arial" w:cs="Arial"/>
                <w:color w:val="000000"/>
              </w:rPr>
              <w:t xml:space="preserve"> e Prefeita de Conde/PB, Márcia Lucena)</w:t>
            </w:r>
            <w:r w:rsidR="00071C9E">
              <w:rPr>
                <w:rFonts w:ascii="Arial" w:hAnsi="Arial" w:cs="Arial"/>
                <w:color w:val="000000"/>
              </w:rPr>
              <w:t xml:space="preserve">; </w:t>
            </w:r>
            <w:r w:rsidR="00DE56D1">
              <w:rPr>
                <w:rFonts w:ascii="Arial" w:hAnsi="Arial" w:cs="Arial"/>
              </w:rPr>
              <w:t>Por incluir no planejamento do CAU/SC a divulgação do Projeto “Fundamentos para as Cidades 2030” e articular a possibilidade de criação, juntamente com a Escola do Legislativo, de um curso de capacitação envolvendo o tema</w:t>
            </w:r>
            <w:r w:rsidR="00071C9E">
              <w:rPr>
                <w:rFonts w:ascii="Arial" w:hAnsi="Arial" w:cs="Arial"/>
              </w:rPr>
              <w:t xml:space="preserve">; </w:t>
            </w:r>
            <w:r w:rsidR="00DE56D1">
              <w:rPr>
                <w:rFonts w:ascii="Arial" w:hAnsi="Arial" w:cs="Arial"/>
              </w:rPr>
              <w:t xml:space="preserve">Por validar a inscrição do </w:t>
            </w:r>
            <w:r w:rsidR="00DE56D1" w:rsidRPr="00D90303">
              <w:rPr>
                <w:rFonts w:ascii="Arial" w:hAnsi="Arial" w:cs="Arial"/>
              </w:rPr>
              <w:t xml:space="preserve">projeto </w:t>
            </w:r>
            <w:r w:rsidR="00DE56D1">
              <w:rPr>
                <w:rFonts w:ascii="Arial" w:hAnsi="Arial" w:cs="Arial"/>
              </w:rPr>
              <w:t>“</w:t>
            </w:r>
            <w:r w:rsidR="00DE56D1" w:rsidRPr="00D90303">
              <w:rPr>
                <w:rFonts w:ascii="Arial" w:hAnsi="Arial" w:cs="Arial"/>
              </w:rPr>
              <w:t>Fundamentos para as Cidades 2030</w:t>
            </w:r>
            <w:r w:rsidR="00DE56D1">
              <w:rPr>
                <w:rFonts w:ascii="Arial" w:hAnsi="Arial" w:cs="Arial"/>
              </w:rPr>
              <w:t>”</w:t>
            </w:r>
            <w:r w:rsidR="00DE56D1" w:rsidRPr="00D90303">
              <w:rPr>
                <w:rFonts w:ascii="Arial" w:hAnsi="Arial" w:cs="Arial"/>
              </w:rPr>
              <w:t xml:space="preserve"> para que seja apresentado no Guia IAB para a Agenda 2030, cuja inscrição foi </w:t>
            </w:r>
            <w:r w:rsidR="00DE56D1">
              <w:rPr>
                <w:rFonts w:ascii="Arial" w:hAnsi="Arial" w:cs="Arial"/>
              </w:rPr>
              <w:t xml:space="preserve">feita em </w:t>
            </w:r>
            <w:r w:rsidR="00DE56D1" w:rsidRPr="00D90303">
              <w:rPr>
                <w:rFonts w:ascii="Arial" w:hAnsi="Arial" w:cs="Arial"/>
              </w:rPr>
              <w:t>29 de maio</w:t>
            </w:r>
            <w:r w:rsidR="00DE56D1">
              <w:rPr>
                <w:rFonts w:ascii="Arial" w:hAnsi="Arial" w:cs="Arial"/>
              </w:rPr>
              <w:t xml:space="preserve"> de 2020</w:t>
            </w:r>
            <w:r w:rsidR="00DE56D1" w:rsidRPr="00D90303">
              <w:rPr>
                <w:rFonts w:ascii="Arial" w:hAnsi="Arial" w:cs="Arial"/>
              </w:rPr>
              <w:t xml:space="preserve">, </w:t>
            </w:r>
            <w:r w:rsidR="00DE56D1">
              <w:rPr>
                <w:rFonts w:ascii="Arial" w:hAnsi="Arial" w:cs="Arial"/>
              </w:rPr>
              <w:t xml:space="preserve">a qual tem </w:t>
            </w:r>
            <w:r w:rsidR="00DE56D1" w:rsidRPr="00D90303">
              <w:rPr>
                <w:rFonts w:ascii="Arial" w:hAnsi="Arial" w:cs="Arial"/>
              </w:rPr>
              <w:t xml:space="preserve">como </w:t>
            </w:r>
            <w:r w:rsidR="00DE56D1">
              <w:rPr>
                <w:rFonts w:ascii="Arial" w:hAnsi="Arial" w:cs="Arial"/>
              </w:rPr>
              <w:t>objetivo</w:t>
            </w:r>
            <w:r w:rsidR="00DE56D1" w:rsidRPr="00D90303">
              <w:rPr>
                <w:rFonts w:ascii="Arial" w:hAnsi="Arial" w:cs="Arial"/>
              </w:rPr>
              <w:t xml:space="preserve"> ampliar ainda mais os exemplos a serem apresentados e garantir o debat</w:t>
            </w:r>
            <w:r w:rsidR="00071C9E">
              <w:rPr>
                <w:rFonts w:ascii="Arial" w:hAnsi="Arial" w:cs="Arial"/>
              </w:rPr>
              <w:t>e sobre o papel do trabalho de Arquitetos e U</w:t>
            </w:r>
            <w:r w:rsidR="00DE56D1" w:rsidRPr="00D90303">
              <w:rPr>
                <w:rFonts w:ascii="Arial" w:hAnsi="Arial" w:cs="Arial"/>
              </w:rPr>
              <w:t>rbanistas para a</w:t>
            </w:r>
            <w:r w:rsidR="00DE56D1">
              <w:rPr>
                <w:rFonts w:ascii="Arial" w:hAnsi="Arial" w:cs="Arial"/>
              </w:rPr>
              <w:t>lcançar as metas da Agenda 2030;</w:t>
            </w:r>
            <w:r w:rsidR="00071C9E">
              <w:rPr>
                <w:rFonts w:ascii="Arial" w:hAnsi="Arial" w:cs="Arial"/>
              </w:rPr>
              <w:t xml:space="preserve"> </w:t>
            </w:r>
            <w:r w:rsidR="00DE56D1">
              <w:rPr>
                <w:rFonts w:ascii="Arial" w:hAnsi="Arial" w:cs="Arial"/>
              </w:rPr>
              <w:t xml:space="preserve">Enviar convite solicitando apoio oficial aos eventos para as seguintes entidades e movimentos: Movimento Nacional ODS – Santa Catarina, ONU Habitat, Assembleia Legislativa de Santa Catarina – ALESC, Federação Catarinense de Municípios – FECAM, Ministério Público de Contas de Santa Catarina – MPTC/SC, Ministério Público de Santa Catarina – MP/SC e Associação dos Municípios da Grande Florianópolis – GRANFPOLIS; </w:t>
            </w:r>
            <w:r w:rsidR="00DE56D1">
              <w:rPr>
                <w:rFonts w:ascii="Arial" w:eastAsia="Times New Roman" w:hAnsi="Arial" w:cs="Arial"/>
              </w:rPr>
              <w:t xml:space="preserve">Encaminhar </w:t>
            </w:r>
            <w:r w:rsidR="00071C9E">
              <w:rPr>
                <w:rFonts w:ascii="Arial" w:eastAsia="Times New Roman" w:hAnsi="Arial" w:cs="Arial"/>
              </w:rPr>
              <w:t>ess</w:t>
            </w:r>
            <w:r w:rsidR="00DE56D1">
              <w:rPr>
                <w:rFonts w:ascii="Arial" w:eastAsia="Times New Roman" w:hAnsi="Arial" w:cs="Arial"/>
              </w:rPr>
              <w:t xml:space="preserve">a </w:t>
            </w:r>
            <w:r w:rsidR="00071C9E">
              <w:rPr>
                <w:rFonts w:ascii="Arial" w:eastAsia="Times New Roman" w:hAnsi="Arial" w:cs="Arial"/>
              </w:rPr>
              <w:t xml:space="preserve">deliberação à </w:t>
            </w:r>
            <w:r w:rsidR="00DE56D1">
              <w:rPr>
                <w:rFonts w:ascii="Arial" w:eastAsia="Times New Roman" w:hAnsi="Arial" w:cs="Arial"/>
              </w:rPr>
              <w:lastRenderedPageBreak/>
              <w:t xml:space="preserve">Presidência para providências regimentais. </w:t>
            </w:r>
            <w:r w:rsidR="00071C9E">
              <w:rPr>
                <w:rFonts w:ascii="Arial" w:eastAsia="Times New Roman" w:hAnsi="Arial" w:cs="Arial"/>
              </w:rPr>
              <w:t>(</w:t>
            </w:r>
            <w:r w:rsidR="00071C9E" w:rsidRPr="00471FE5">
              <w:rPr>
                <w:rFonts w:ascii="Arial" w:eastAsia="Times New Roman" w:hAnsi="Arial" w:cs="Arial"/>
              </w:rPr>
              <w:t xml:space="preserve">Deliberação </w:t>
            </w:r>
            <w:r w:rsidR="00071C9E">
              <w:rPr>
                <w:rFonts w:ascii="Arial" w:eastAsia="Times New Roman" w:hAnsi="Arial" w:cs="Arial"/>
                <w:color w:val="000000"/>
              </w:rPr>
              <w:t>nº 051</w:t>
            </w:r>
            <w:r w:rsidR="00071C9E" w:rsidRPr="00471FE5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1F4291A1" w14:textId="4C9C654D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4FBD" w:rsidRPr="00925B2A" w14:paraId="2F2B758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F64BA4" w14:textId="3D7639A3" w:rsidR="00784FBD" w:rsidRPr="00D752A5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52A5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87EE" w14:textId="3A0DFFF7" w:rsidR="00784FBD" w:rsidRPr="00D752A5" w:rsidRDefault="004D6E41" w:rsidP="00C16B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52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Manifestação sobre a revisão da exigência de assinaturas em planta/mapa e memorial descritivo de imóveis para fins de registro ou averbação pelos cartórios de registro de imóveis. </w:t>
            </w:r>
          </w:p>
        </w:tc>
      </w:tr>
      <w:tr w:rsidR="00784FBD" w:rsidRPr="00F513DC" w14:paraId="1758E2A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487B23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B5F2" w14:textId="343A0597" w:rsidR="00784FBD" w:rsidRPr="00C2698F" w:rsidRDefault="004D6E41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CEP-CAU/SC e CPUA-CAU/SC</w:t>
            </w:r>
          </w:p>
        </w:tc>
      </w:tr>
      <w:tr w:rsidR="00784FBD" w:rsidRPr="00F513DC" w14:paraId="0983A7EB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FBDD0F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71BA" w14:textId="65E67EFF" w:rsidR="00784FBD" w:rsidRPr="00C2698F" w:rsidRDefault="00B843A1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784FBD" w:rsidRPr="00F513DC" w14:paraId="2EF9A120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D9074" w14:textId="77777777" w:rsidR="00784FBD" w:rsidRPr="00C2698F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98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B80D0" w14:textId="4085668E" w:rsidR="00784FBD" w:rsidRPr="00C2698F" w:rsidRDefault="00B843A1" w:rsidP="00A652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D23249">
              <w:rPr>
                <w:rFonts w:ascii="Arial" w:eastAsia="Times New Roman" w:hAnsi="Arial" w:cs="Arial"/>
                <w:color w:val="000000"/>
              </w:rPr>
              <w:t>disse que se tratava de demanda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 vinda da Corregedoria </w:t>
            </w:r>
            <w:r w:rsidR="00A65252">
              <w:rPr>
                <w:rFonts w:ascii="Arial" w:eastAsia="Times New Roman" w:hAnsi="Arial" w:cs="Arial"/>
                <w:color w:val="000000"/>
              </w:rPr>
              <w:t xml:space="preserve">Geral de 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Justiça de Santa Catarina, </w:t>
            </w:r>
            <w:r w:rsidR="00A65252">
              <w:rPr>
                <w:rFonts w:ascii="Arial" w:hAnsi="Arial" w:cs="Arial"/>
              </w:rPr>
              <w:t xml:space="preserve">a qual solicitou  manifestação por parte do CAU/SC, no sentido de esclarecer se o Memorial Descritivo pode conter algum elemento que ausente na planta possa auxiliar o interessado na anuência ou não quanto à retificação de área pretendida pelo seu confrontante. O tema foi </w:t>
            </w:r>
            <w:r w:rsidR="001A4469">
              <w:rPr>
                <w:rFonts w:ascii="Arial" w:eastAsia="Times New Roman" w:hAnsi="Arial" w:cs="Arial"/>
                <w:color w:val="000000"/>
              </w:rPr>
              <w:t xml:space="preserve">inicialmente apreciado pela CEP-CAU/SC e depois pela </w:t>
            </w:r>
            <w:r w:rsidR="00D23249">
              <w:rPr>
                <w:rFonts w:ascii="Arial" w:hAnsi="Arial" w:cs="Arial"/>
              </w:rPr>
              <w:t>CPUA-CAU/SC</w:t>
            </w:r>
            <w:r w:rsidR="00A65252">
              <w:rPr>
                <w:rFonts w:ascii="Arial" w:hAnsi="Arial" w:cs="Arial"/>
              </w:rPr>
              <w:t xml:space="preserve">. </w:t>
            </w:r>
            <w:r w:rsidR="00EA263D">
              <w:rPr>
                <w:rFonts w:ascii="Arial" w:hAnsi="Arial" w:cs="Arial"/>
              </w:rPr>
              <w:t>Informou que a CEP-CAU/SC</w:t>
            </w:r>
            <w:r w:rsidR="003D54DA">
              <w:rPr>
                <w:rFonts w:ascii="Arial" w:hAnsi="Arial" w:cs="Arial"/>
              </w:rPr>
              <w:t xml:space="preserve"> manifestou-se favorável </w:t>
            </w:r>
            <w:r w:rsidR="00416791">
              <w:rPr>
                <w:rFonts w:ascii="Arial" w:hAnsi="Arial" w:cs="Arial"/>
              </w:rPr>
              <w:t>a não exigência da assinatura dos confrontantes no Memorial Descritivo e que a CPUA-CAU/SC manifestou-se contrária a essa não exigência. Acrescentou que o parecer</w:t>
            </w:r>
            <w:r w:rsidR="00C45E93">
              <w:rPr>
                <w:rFonts w:ascii="Arial" w:hAnsi="Arial" w:cs="Arial"/>
              </w:rPr>
              <w:t xml:space="preserve"> técnico</w:t>
            </w:r>
            <w:r w:rsidR="00416791">
              <w:rPr>
                <w:rFonts w:ascii="Arial" w:hAnsi="Arial" w:cs="Arial"/>
              </w:rPr>
              <w:t xml:space="preserve"> da GERTEC </w:t>
            </w:r>
            <w:r w:rsidR="005A4C14">
              <w:rPr>
                <w:rFonts w:ascii="Arial" w:hAnsi="Arial" w:cs="Arial"/>
              </w:rPr>
              <w:t>concluiu que</w:t>
            </w:r>
            <w:r w:rsidR="00C45E93">
              <w:rPr>
                <w:rFonts w:ascii="Arial" w:hAnsi="Arial" w:cs="Arial"/>
              </w:rPr>
              <w:t xml:space="preserve"> </w:t>
            </w:r>
            <w:r w:rsidR="005405FA">
              <w:rPr>
                <w:rFonts w:ascii="Arial" w:hAnsi="Arial" w:cs="Arial"/>
              </w:rPr>
              <w:t xml:space="preserve">por mais que a assinatura tanto </w:t>
            </w:r>
            <w:r w:rsidR="00C45E93">
              <w:rPr>
                <w:rFonts w:ascii="Arial" w:hAnsi="Arial" w:cs="Arial"/>
              </w:rPr>
              <w:t xml:space="preserve">na planta quanto </w:t>
            </w:r>
            <w:r w:rsidR="005405FA">
              <w:rPr>
                <w:rFonts w:ascii="Arial" w:hAnsi="Arial" w:cs="Arial"/>
              </w:rPr>
              <w:t xml:space="preserve">no Memorial Descritivo aparentem ser excesso de formalismo, entende-se que ambos documentos fazem parte </w:t>
            </w:r>
            <w:r w:rsidR="005A4C14">
              <w:rPr>
                <w:rFonts w:ascii="Arial" w:hAnsi="Arial" w:cs="Arial"/>
              </w:rPr>
              <w:t>do levantamento topográfico</w:t>
            </w:r>
            <w:r w:rsidR="005405FA">
              <w:rPr>
                <w:rFonts w:ascii="Arial" w:hAnsi="Arial" w:cs="Arial"/>
              </w:rPr>
              <w:t>.</w:t>
            </w:r>
            <w:r w:rsidR="00BE39D6">
              <w:rPr>
                <w:rFonts w:ascii="Arial" w:hAnsi="Arial" w:cs="Arial"/>
              </w:rPr>
              <w:t xml:space="preserve"> </w:t>
            </w:r>
            <w:r w:rsidR="00A65252">
              <w:rPr>
                <w:rFonts w:ascii="Arial" w:hAnsi="Arial" w:cs="Arial"/>
              </w:rPr>
              <w:t xml:space="preserve">Diante das manifestações instrutivas das duas comissões, além do Conselheiro Everson, Coordenador da CEP que integra o CD, foi convidada a Conselheira Valesca, Coordenadora da CPUA, no intuito de construir o melhor entendimento para encaminhar à </w:t>
            </w:r>
            <w:proofErr w:type="spellStart"/>
            <w:r w:rsidR="00A65252">
              <w:rPr>
                <w:rFonts w:ascii="Arial" w:hAnsi="Arial" w:cs="Arial"/>
              </w:rPr>
              <w:t>analise</w:t>
            </w:r>
            <w:proofErr w:type="spellEnd"/>
            <w:r w:rsidR="00A65252">
              <w:rPr>
                <w:rFonts w:ascii="Arial" w:hAnsi="Arial" w:cs="Arial"/>
              </w:rPr>
              <w:t xml:space="preserve"> do Plenário. </w:t>
            </w:r>
            <w:r w:rsidR="00BE39D6">
              <w:rPr>
                <w:rFonts w:ascii="Arial" w:hAnsi="Arial" w:cs="Arial"/>
              </w:rPr>
              <w:t xml:space="preserve">O Conselheiro Everson comentou que poderia ser construída uma resposta que </w:t>
            </w:r>
            <w:r w:rsidR="00A6629F" w:rsidRPr="00AD08BA">
              <w:rPr>
                <w:rFonts w:ascii="Arial" w:eastAsia="Times New Roman" w:hAnsi="Arial" w:cs="Arial"/>
                <w:color w:val="000000"/>
              </w:rPr>
              <w:t>contemple as duas comissões</w:t>
            </w:r>
            <w:r w:rsidR="00A6629F">
              <w:rPr>
                <w:rFonts w:ascii="Arial" w:hAnsi="Arial" w:cs="Arial"/>
              </w:rPr>
              <w:t xml:space="preserve"> e que traga </w:t>
            </w:r>
            <w:r w:rsidR="005E6A64">
              <w:rPr>
                <w:rFonts w:ascii="Arial" w:hAnsi="Arial" w:cs="Arial"/>
              </w:rPr>
              <w:t xml:space="preserve">a importância da anuência dos </w:t>
            </w:r>
            <w:proofErr w:type="spellStart"/>
            <w:r w:rsidR="005E6A64">
              <w:rPr>
                <w:rFonts w:ascii="Arial" w:hAnsi="Arial" w:cs="Arial"/>
              </w:rPr>
              <w:t>confrotantes</w:t>
            </w:r>
            <w:proofErr w:type="spellEnd"/>
            <w:r w:rsidR="005E6A64">
              <w:rPr>
                <w:rFonts w:ascii="Arial" w:hAnsi="Arial" w:cs="Arial"/>
              </w:rPr>
              <w:t xml:space="preserve"> com busca, na medida do possível, de uma certa desbu</w:t>
            </w:r>
            <w:r w:rsidR="00D752A5">
              <w:rPr>
                <w:rFonts w:ascii="Arial" w:hAnsi="Arial" w:cs="Arial"/>
              </w:rPr>
              <w:t xml:space="preserve">rocratização. </w:t>
            </w:r>
            <w:r w:rsidR="0001053F">
              <w:rPr>
                <w:rFonts w:ascii="Arial" w:eastAsia="Times New Roman" w:hAnsi="Arial" w:cs="Arial"/>
                <w:color w:val="000000"/>
              </w:rPr>
              <w:t>Após discussão, foi deliberado por</w:t>
            </w:r>
            <w:r w:rsidR="003022A9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3022A9">
              <w:rPr>
                <w:rFonts w:ascii="Arial" w:hAnsi="Arial" w:cs="Arial"/>
              </w:rPr>
              <w:t>M</w:t>
            </w:r>
            <w:r w:rsidR="003022A9" w:rsidRPr="00A94A9A">
              <w:rPr>
                <w:rFonts w:ascii="Arial" w:hAnsi="Arial" w:cs="Arial"/>
              </w:rPr>
              <w:t xml:space="preserve">anifestar entendimento </w:t>
            </w:r>
            <w:r w:rsidR="003022A9">
              <w:rPr>
                <w:rFonts w:ascii="Arial" w:hAnsi="Arial" w:cs="Arial"/>
              </w:rPr>
              <w:t xml:space="preserve">favorável à exigência de </w:t>
            </w:r>
            <w:r w:rsidR="003022A9" w:rsidRPr="00A94A9A">
              <w:rPr>
                <w:rFonts w:ascii="Arial" w:hAnsi="Arial" w:cs="Arial"/>
              </w:rPr>
              <w:t>assinatura dos confrontantes no memorial descritivo</w:t>
            </w:r>
            <w:r w:rsidR="003022A9">
              <w:rPr>
                <w:rFonts w:ascii="Arial" w:hAnsi="Arial" w:cs="Arial"/>
              </w:rPr>
              <w:t>,</w:t>
            </w:r>
            <w:r w:rsidR="003022A9" w:rsidRPr="00A94A9A">
              <w:rPr>
                <w:rFonts w:ascii="Arial" w:hAnsi="Arial" w:cs="Arial"/>
              </w:rPr>
              <w:t xml:space="preserve"> uma vez que, a lei vigente nº 6.015/1973 determina a obrigação da assinatura dos confrontantes tanto na planta quanto no memorial descritivo</w:t>
            </w:r>
            <w:r w:rsidR="003022A9">
              <w:rPr>
                <w:rFonts w:ascii="Arial" w:hAnsi="Arial" w:cs="Arial"/>
              </w:rPr>
              <w:t xml:space="preserve">, </w:t>
            </w:r>
            <w:r w:rsidR="003022A9" w:rsidRPr="00A94A9A">
              <w:rPr>
                <w:rFonts w:ascii="Arial" w:hAnsi="Arial" w:cs="Arial"/>
              </w:rPr>
              <w:t xml:space="preserve">de forma </w:t>
            </w:r>
            <w:r w:rsidR="003022A9">
              <w:rPr>
                <w:rFonts w:ascii="Arial" w:hAnsi="Arial" w:cs="Arial"/>
              </w:rPr>
              <w:t>a</w:t>
            </w:r>
            <w:r w:rsidR="003022A9" w:rsidRPr="00A94A9A">
              <w:rPr>
                <w:rFonts w:ascii="Arial" w:hAnsi="Arial" w:cs="Arial"/>
              </w:rPr>
              <w:t xml:space="preserve"> conferir </w:t>
            </w:r>
            <w:r w:rsidR="003022A9">
              <w:rPr>
                <w:rFonts w:ascii="Arial" w:hAnsi="Arial" w:cs="Arial"/>
              </w:rPr>
              <w:t xml:space="preserve">transparência e </w:t>
            </w:r>
            <w:r w:rsidR="003022A9" w:rsidRPr="00A94A9A">
              <w:rPr>
                <w:rFonts w:ascii="Arial" w:hAnsi="Arial" w:cs="Arial"/>
              </w:rPr>
              <w:t xml:space="preserve">garantia jurídica </w:t>
            </w:r>
            <w:r w:rsidR="003022A9">
              <w:rPr>
                <w:rFonts w:ascii="Arial" w:hAnsi="Arial" w:cs="Arial"/>
              </w:rPr>
              <w:t xml:space="preserve">a todos os envolvidos no processo; </w:t>
            </w:r>
            <w:r w:rsidR="003022A9" w:rsidRPr="00A459E6">
              <w:rPr>
                <w:rFonts w:ascii="Arial" w:hAnsi="Arial" w:cs="Arial"/>
              </w:rPr>
              <w:t>Esclarecer que o memorial descritivo pode trazer elemento</w:t>
            </w:r>
            <w:r w:rsidR="003022A9">
              <w:rPr>
                <w:rFonts w:ascii="Arial" w:hAnsi="Arial" w:cs="Arial"/>
              </w:rPr>
              <w:t xml:space="preserve">s, </w:t>
            </w:r>
            <w:r w:rsidR="003022A9" w:rsidRPr="00A459E6">
              <w:rPr>
                <w:rFonts w:ascii="Arial" w:hAnsi="Arial" w:cs="Arial"/>
              </w:rPr>
              <w:t>que se ausente</w:t>
            </w:r>
            <w:r w:rsidR="003022A9">
              <w:rPr>
                <w:rFonts w:ascii="Arial" w:hAnsi="Arial" w:cs="Arial"/>
              </w:rPr>
              <w:t xml:space="preserve">s </w:t>
            </w:r>
            <w:r w:rsidR="003022A9" w:rsidRPr="00A459E6">
              <w:rPr>
                <w:rFonts w:ascii="Arial" w:hAnsi="Arial" w:cs="Arial"/>
              </w:rPr>
              <w:t>na planta, podem auxiliar o interessado na anuência</w:t>
            </w:r>
            <w:r w:rsidR="003022A9">
              <w:rPr>
                <w:rFonts w:ascii="Arial" w:hAnsi="Arial" w:cs="Arial"/>
              </w:rPr>
              <w:t xml:space="preserve"> </w:t>
            </w:r>
            <w:r w:rsidR="003022A9" w:rsidRPr="00A459E6">
              <w:rPr>
                <w:rFonts w:ascii="Arial" w:hAnsi="Arial" w:cs="Arial"/>
              </w:rPr>
              <w:t>quanto à retificação de área pr</w:t>
            </w:r>
            <w:r w:rsidR="003022A9">
              <w:rPr>
                <w:rFonts w:ascii="Arial" w:hAnsi="Arial" w:cs="Arial"/>
              </w:rPr>
              <w:t xml:space="preserve">etendida pelo seu confrontante;  Acrescentar que este Conselho é favorável a uma atualização dos instrumentos e textos normativos, a fim de tornar mais célere o processo, desde que salvaguardadas as garantias jurídicas a todos os confrontantes envolvidos no processo; Encaminhar essa deliberação ao Plenário para validação da manifestação e à Presidência para providências regimentais. </w:t>
            </w:r>
            <w:r w:rsidR="003022A9">
              <w:rPr>
                <w:rFonts w:ascii="Arial" w:eastAsia="Times New Roman" w:hAnsi="Arial" w:cs="Arial"/>
              </w:rPr>
              <w:t>(</w:t>
            </w:r>
            <w:r w:rsidR="003022A9" w:rsidRPr="00471FE5">
              <w:rPr>
                <w:rFonts w:ascii="Arial" w:eastAsia="Times New Roman" w:hAnsi="Arial" w:cs="Arial"/>
              </w:rPr>
              <w:t xml:space="preserve">Deliberação </w:t>
            </w:r>
            <w:r w:rsidR="003022A9">
              <w:rPr>
                <w:rFonts w:ascii="Arial" w:eastAsia="Times New Roman" w:hAnsi="Arial" w:cs="Arial"/>
                <w:color w:val="000000"/>
              </w:rPr>
              <w:t>nº 052</w:t>
            </w:r>
            <w:r w:rsidR="003022A9" w:rsidRPr="00471FE5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26E72154" w14:textId="0C1CAF6C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4FBD" w:rsidRPr="00925B2A" w14:paraId="1C99F762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544E1" w14:textId="190A503E" w:rsidR="00784FBD" w:rsidRPr="00CB22D7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22D7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09EF" w14:textId="14F58323" w:rsidR="00784FBD" w:rsidRPr="00CB22D7" w:rsidRDefault="00E02DF5" w:rsidP="00784F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22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sobre os encaminhamentos da Deliberação nº 17, de 28 de maio de 2020, da CPUA sobre Evento Arquitetura Neocolonial em Santa Catarina. </w:t>
            </w:r>
          </w:p>
        </w:tc>
      </w:tr>
      <w:tr w:rsidR="00784FBD" w:rsidRPr="00F513DC" w14:paraId="65534813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B43C92" w14:textId="77777777" w:rsidR="00784FBD" w:rsidRPr="00216E5A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6E5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4A24D" w14:textId="4890D25A" w:rsidR="00784FBD" w:rsidRPr="00216E5A" w:rsidRDefault="00E02DF5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CPUA-CAU/SC</w:t>
            </w:r>
          </w:p>
        </w:tc>
      </w:tr>
      <w:tr w:rsidR="00784FBD" w:rsidRPr="00784FBD" w14:paraId="4F5EDC71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00F484" w14:textId="77777777" w:rsidR="00784FBD" w:rsidRPr="00433286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32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5036" w14:textId="55EF2DED" w:rsidR="00784FBD" w:rsidRPr="00433286" w:rsidRDefault="00E02DF5" w:rsidP="00E02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784FBD" w:rsidRPr="00784FBD" w14:paraId="6E57E6B7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3BB711" w14:textId="77777777" w:rsidR="00784FBD" w:rsidRPr="00784FBD" w:rsidRDefault="00784FBD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12C3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ABCBF" w14:textId="36D9D93A" w:rsidR="004C597B" w:rsidRPr="001B79D4" w:rsidRDefault="004D37EB" w:rsidP="00A65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Antonio informou que o CAU/SC recebeu um pedido de apoio da Arquiteta e Urbanista Vanessa Maria Pereira para realização do evento </w:t>
            </w:r>
            <w:r w:rsidRPr="004D37EB">
              <w:rPr>
                <w:rFonts w:ascii="Arial" w:eastAsia="Times New Roman" w:hAnsi="Arial" w:cs="Arial"/>
                <w:i/>
                <w:color w:val="000000"/>
              </w:rPr>
              <w:t>online:</w:t>
            </w:r>
            <w:r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Pr="004D37EB">
              <w:rPr>
                <w:rFonts w:ascii="Arial" w:eastAsia="Times New Roman" w:hAnsi="Arial" w:cs="Arial"/>
                <w:color w:val="000000"/>
              </w:rPr>
              <w:t>Arquitetura Ne</w:t>
            </w:r>
            <w:r>
              <w:rPr>
                <w:rFonts w:ascii="Arial" w:eastAsia="Times New Roman" w:hAnsi="Arial" w:cs="Arial"/>
                <w:color w:val="000000"/>
              </w:rPr>
              <w:t xml:space="preserve">ocolonial em Santa Catarina”, no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sentido de utilizar algumas ferramentas do CAU/SC</w:t>
            </w:r>
            <w:r w:rsidR="00B11666">
              <w:rPr>
                <w:rFonts w:ascii="Arial" w:eastAsia="Times New Roman" w:hAnsi="Arial" w:cs="Arial"/>
                <w:color w:val="000000"/>
              </w:rPr>
              <w:t xml:space="preserve"> (Zoom, Youtube, Plataforma de divulgação de eventos).</w:t>
            </w:r>
            <w:r>
              <w:rPr>
                <w:rFonts w:ascii="Arial" w:eastAsia="Times New Roman" w:hAnsi="Arial" w:cs="Arial"/>
                <w:color w:val="000000"/>
              </w:rPr>
              <w:t xml:space="preserve"> Disse que havia sido p</w:t>
            </w:r>
            <w:r w:rsidR="000D0CD2">
              <w:rPr>
                <w:rFonts w:ascii="Arial" w:eastAsia="Times New Roman" w:hAnsi="Arial" w:cs="Arial"/>
                <w:color w:val="000000"/>
              </w:rPr>
              <w:t>revisto</w:t>
            </w:r>
            <w:r>
              <w:rPr>
                <w:rFonts w:ascii="Arial" w:eastAsia="Times New Roman" w:hAnsi="Arial" w:cs="Arial"/>
                <w:color w:val="000000"/>
              </w:rPr>
              <w:t xml:space="preserve"> evento presencial em junho, mas por co</w:t>
            </w:r>
            <w:r w:rsidR="000D0CD2">
              <w:rPr>
                <w:rFonts w:ascii="Arial" w:eastAsia="Times New Roman" w:hAnsi="Arial" w:cs="Arial"/>
                <w:color w:val="000000"/>
              </w:rPr>
              <w:t>n</w:t>
            </w:r>
            <w:r w:rsidR="00707247">
              <w:rPr>
                <w:rFonts w:ascii="Arial" w:eastAsia="Times New Roman" w:hAnsi="Arial" w:cs="Arial"/>
                <w:color w:val="000000"/>
              </w:rPr>
              <w:t>ta da C</w:t>
            </w:r>
            <w:r w:rsidR="000D3914">
              <w:rPr>
                <w:rFonts w:ascii="Arial" w:eastAsia="Times New Roman" w:hAnsi="Arial" w:cs="Arial"/>
                <w:color w:val="000000"/>
              </w:rPr>
              <w:t>OVID-19 não foi possível realizá</w:t>
            </w:r>
            <w:r w:rsidR="00707247">
              <w:rPr>
                <w:rFonts w:ascii="Arial" w:eastAsia="Times New Roman" w:hAnsi="Arial" w:cs="Arial"/>
                <w:color w:val="000000"/>
              </w:rPr>
              <w:t>-lo.</w:t>
            </w:r>
            <w:r w:rsidR="004335D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0CD2">
              <w:rPr>
                <w:rFonts w:ascii="Arial" w:eastAsia="Times New Roman" w:hAnsi="Arial" w:cs="Arial"/>
                <w:color w:val="000000"/>
              </w:rPr>
              <w:t>Foi definido como encaminhamento</w:t>
            </w:r>
            <w:r w:rsidR="00A65252">
              <w:rPr>
                <w:rFonts w:ascii="Arial" w:eastAsia="Times New Roman" w:hAnsi="Arial" w:cs="Arial"/>
                <w:color w:val="000000"/>
              </w:rPr>
              <w:t xml:space="preserve">, solicitar que o pedido de apoio institucional seja remetido ao CAU/SC através da Instituição onde o projeto está sendo desenvolvido, a fim de que O CAU/SC </w:t>
            </w:r>
            <w:proofErr w:type="spellStart"/>
            <w:r w:rsidR="00A65252">
              <w:rPr>
                <w:rFonts w:ascii="Arial" w:eastAsia="Times New Roman" w:hAnsi="Arial" w:cs="Arial"/>
                <w:color w:val="000000"/>
              </w:rPr>
              <w:t>possar</w:t>
            </w:r>
            <w:proofErr w:type="spellEnd"/>
            <w:r w:rsidR="00A65252">
              <w:rPr>
                <w:rFonts w:ascii="Arial" w:eastAsia="Times New Roman" w:hAnsi="Arial" w:cs="Arial"/>
                <w:color w:val="000000"/>
              </w:rPr>
              <w:t xml:space="preserve"> tramitar um processo de parceria, dentro das regras legais, para ao final firmar uma Acordo de Cooperação com objeto de apoiar </w:t>
            </w:r>
            <w:proofErr w:type="spellStart"/>
            <w:r w:rsidR="00A65252">
              <w:rPr>
                <w:rFonts w:ascii="Arial" w:eastAsia="Times New Roman" w:hAnsi="Arial" w:cs="Arial"/>
                <w:color w:val="000000"/>
              </w:rPr>
              <w:t>institucioanalmente</w:t>
            </w:r>
            <w:proofErr w:type="spellEnd"/>
            <w:r w:rsidR="00A65252">
              <w:rPr>
                <w:rFonts w:ascii="Arial" w:eastAsia="Times New Roman" w:hAnsi="Arial" w:cs="Arial"/>
                <w:color w:val="000000"/>
              </w:rPr>
              <w:t xml:space="preserve">, sem transferência de recursos, o evento. Contudo, no mérito da proposta, o CD já sinalizou positivamente o apoio.  </w:t>
            </w:r>
            <w:r w:rsidR="000D0CD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3828140" w14:textId="545AEEF6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51BF1" w:rsidRPr="00925B2A" w14:paraId="7120E8D0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36FE79" w14:textId="073C32D0" w:rsidR="00751BF1" w:rsidRPr="00DB2EDB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2EDB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180F" w14:textId="07C39111" w:rsidR="00751BF1" w:rsidRPr="00DB2EDB" w:rsidRDefault="00A413BB" w:rsidP="00C16B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2E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Manifestação sobre ação </w:t>
            </w:r>
            <w:proofErr w:type="gramStart"/>
            <w:r w:rsidRPr="00DB2EDB">
              <w:rPr>
                <w:rFonts w:ascii="Arial" w:eastAsia="Times New Roman" w:hAnsi="Arial" w:cs="Arial"/>
                <w:b/>
                <w:bCs/>
                <w:color w:val="000000"/>
              </w:rPr>
              <w:t>de  intervenção</w:t>
            </w:r>
            <w:proofErr w:type="gramEnd"/>
            <w:r w:rsidRPr="00DB2E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Resta</w:t>
            </w:r>
            <w:r w:rsidR="0078034E" w:rsidRPr="00DB2EDB">
              <w:rPr>
                <w:rFonts w:ascii="Arial" w:eastAsia="Times New Roman" w:hAnsi="Arial" w:cs="Arial"/>
                <w:b/>
                <w:bCs/>
                <w:color w:val="000000"/>
              </w:rPr>
              <w:t>uro em Patrimônio Histórico da c</w:t>
            </w:r>
            <w:r w:rsidRPr="00DB2E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idade de São José. </w:t>
            </w:r>
          </w:p>
        </w:tc>
      </w:tr>
      <w:tr w:rsidR="00751BF1" w:rsidRPr="00784FBD" w14:paraId="32EB81B7" w14:textId="77777777" w:rsidTr="00C16BE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06CF3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63A5" w14:textId="17E109DE" w:rsidR="00751BF1" w:rsidRPr="00751BF1" w:rsidRDefault="00A413BB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CPUA-CAU/SC</w:t>
            </w:r>
          </w:p>
        </w:tc>
      </w:tr>
      <w:tr w:rsidR="00751BF1" w:rsidRPr="00784FBD" w14:paraId="0CF948FA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C1BFB" w14:textId="77777777" w:rsidR="00751BF1" w:rsidRPr="00751BF1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1F23" w14:textId="4D7161B6" w:rsidR="00751BF1" w:rsidRPr="00751BF1" w:rsidRDefault="00A413BB" w:rsidP="00C16B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751BF1" w:rsidRPr="00784FBD" w14:paraId="52AF4316" w14:textId="77777777" w:rsidTr="00C16BE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714854" w14:textId="77777777" w:rsidR="00751BF1" w:rsidRPr="00784FBD" w:rsidRDefault="00751BF1" w:rsidP="00C1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0B07B" w14:textId="697D5224" w:rsidR="00751BF1" w:rsidRPr="00784FBD" w:rsidRDefault="00B67B34" w:rsidP="00DF75E2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explicou que se tratava de pauta da CPUA-CAU/SC</w:t>
            </w:r>
            <w:r w:rsidR="0078034E">
              <w:rPr>
                <w:rFonts w:ascii="Arial" w:eastAsia="Times New Roman" w:hAnsi="Arial" w:cs="Arial"/>
                <w:color w:val="000000"/>
              </w:rPr>
              <w:t xml:space="preserve"> e que acreditava não caber </w:t>
            </w:r>
            <w:r>
              <w:rPr>
                <w:rFonts w:ascii="Arial" w:eastAsia="Times New Roman" w:hAnsi="Arial" w:cs="Arial"/>
                <w:color w:val="000000"/>
              </w:rPr>
              <w:t>manifestaç</w:t>
            </w:r>
            <w:r w:rsidR="0078034E">
              <w:rPr>
                <w:rFonts w:ascii="Arial" w:eastAsia="Times New Roman" w:hAnsi="Arial" w:cs="Arial"/>
                <w:color w:val="000000"/>
              </w:rPr>
              <w:t xml:space="preserve">ão do Conselho Diretor pois estava </w:t>
            </w:r>
            <w:r>
              <w:rPr>
                <w:rFonts w:ascii="Arial" w:eastAsia="Times New Roman" w:hAnsi="Arial" w:cs="Arial"/>
                <w:color w:val="000000"/>
              </w:rPr>
              <w:t>em âmbito de denúncia.</w:t>
            </w:r>
            <w:r w:rsidR="0078034E">
              <w:rPr>
                <w:rFonts w:ascii="Arial" w:eastAsia="Times New Roman" w:hAnsi="Arial" w:cs="Arial"/>
                <w:color w:val="000000"/>
              </w:rPr>
              <w:t xml:space="preserve"> Sendo assim, sugeriu retirar o item de pauta e encaminhá-lo nos termos da comissão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78034E">
              <w:rPr>
                <w:rFonts w:ascii="Arial" w:eastAsia="Times New Roman" w:hAnsi="Arial" w:cs="Arial"/>
                <w:color w:val="000000"/>
              </w:rPr>
              <w:t xml:space="preserve"> Depois, o Assessor </w:t>
            </w:r>
            <w:r>
              <w:rPr>
                <w:rFonts w:ascii="Arial" w:eastAsia="Times New Roman" w:hAnsi="Arial" w:cs="Arial"/>
                <w:color w:val="000000"/>
              </w:rPr>
              <w:t xml:space="preserve">Antonio explicou </w:t>
            </w:r>
            <w:r w:rsidR="0078034E">
              <w:rPr>
                <w:rFonts w:ascii="Arial" w:eastAsia="Times New Roman" w:hAnsi="Arial" w:cs="Arial"/>
                <w:color w:val="000000"/>
              </w:rPr>
              <w:t xml:space="preserve">que já havia sido </w:t>
            </w:r>
            <w:r>
              <w:rPr>
                <w:rFonts w:ascii="Arial" w:eastAsia="Times New Roman" w:hAnsi="Arial" w:cs="Arial"/>
                <w:color w:val="000000"/>
              </w:rPr>
              <w:t>co</w:t>
            </w:r>
            <w:r w:rsidR="0078034E">
              <w:rPr>
                <w:rFonts w:ascii="Arial" w:eastAsia="Times New Roman" w:hAnsi="Arial" w:cs="Arial"/>
                <w:color w:val="000000"/>
              </w:rPr>
              <w:t>n</w:t>
            </w:r>
            <w:r w:rsidR="00923C9E">
              <w:rPr>
                <w:rFonts w:ascii="Arial" w:eastAsia="Times New Roman" w:hAnsi="Arial" w:cs="Arial"/>
                <w:color w:val="000000"/>
              </w:rPr>
              <w:t xml:space="preserve">statada irregularidade na obra e que a intenção da CPUA-CAU/SC era </w:t>
            </w:r>
            <w:r w:rsidR="00DC6633">
              <w:rPr>
                <w:rFonts w:ascii="Arial" w:eastAsia="Times New Roman" w:hAnsi="Arial" w:cs="Arial"/>
                <w:color w:val="000000"/>
              </w:rPr>
              <w:t>manifestar ao município de São José que toma</w:t>
            </w:r>
            <w:r w:rsidR="00DB2EDB">
              <w:rPr>
                <w:rFonts w:ascii="Arial" w:eastAsia="Times New Roman" w:hAnsi="Arial" w:cs="Arial"/>
                <w:color w:val="000000"/>
              </w:rPr>
              <w:t xml:space="preserve">sse atitude com relação a isso. </w:t>
            </w:r>
            <w:r w:rsidR="0071778E">
              <w:rPr>
                <w:rFonts w:ascii="Arial" w:eastAsia="Times New Roman" w:hAnsi="Arial" w:cs="Arial"/>
                <w:color w:val="000000"/>
              </w:rPr>
              <w:t>Após discussão, foi definido por devolver à CED-CAU/SC para fazer os encaminhamentos</w:t>
            </w:r>
            <w:r w:rsidR="00DB2EDB">
              <w:rPr>
                <w:rFonts w:ascii="Arial" w:eastAsia="Times New Roman" w:hAnsi="Arial" w:cs="Arial"/>
                <w:color w:val="000000"/>
              </w:rPr>
              <w:t>;</w:t>
            </w:r>
            <w:r w:rsidR="0071778E">
              <w:rPr>
                <w:rFonts w:ascii="Arial" w:eastAsia="Times New Roman" w:hAnsi="Arial" w:cs="Arial"/>
                <w:color w:val="000000"/>
              </w:rPr>
              <w:t xml:space="preserve"> reformular o documento anexo à </w:t>
            </w:r>
            <w:r w:rsidR="0071778E" w:rsidRPr="0071778E">
              <w:rPr>
                <w:rFonts w:ascii="Arial" w:eastAsia="Times New Roman" w:hAnsi="Arial" w:cs="Arial"/>
                <w:color w:val="000000"/>
              </w:rPr>
              <w:t>D</w:t>
            </w:r>
            <w:r w:rsidR="0071778E">
              <w:rPr>
                <w:rFonts w:ascii="Arial" w:eastAsia="Times New Roman" w:hAnsi="Arial" w:cs="Arial"/>
                <w:color w:val="000000"/>
              </w:rPr>
              <w:t>eliberação nº</w:t>
            </w:r>
            <w:r w:rsidR="0071778E" w:rsidRPr="0071778E">
              <w:rPr>
                <w:rFonts w:ascii="Arial" w:eastAsia="Times New Roman" w:hAnsi="Arial" w:cs="Arial"/>
                <w:color w:val="000000"/>
              </w:rPr>
              <w:t xml:space="preserve"> 20/2020 – CPUA-CAU/SC</w:t>
            </w:r>
            <w:r w:rsidR="00DB2E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75E2">
              <w:rPr>
                <w:rFonts w:ascii="Arial" w:eastAsia="Times New Roman" w:hAnsi="Arial" w:cs="Arial"/>
                <w:color w:val="000000"/>
              </w:rPr>
              <w:t>e encaminhá-lo para retificação na próxima reunião ordinária da comissão.</w:t>
            </w:r>
          </w:p>
        </w:tc>
      </w:tr>
    </w:tbl>
    <w:p w14:paraId="17B31795" w14:textId="4C89BDDD" w:rsidR="00784FBD" w:rsidRDefault="00784FB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53FB" w:rsidRPr="00925B2A" w14:paraId="66DEAE3A" w14:textId="77777777" w:rsidTr="009144C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2AF10B" w14:textId="3419A717" w:rsidR="003A53FB" w:rsidRPr="006742F4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2F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F1B5" w14:textId="62704E8C" w:rsidR="003A53FB" w:rsidRPr="006742F4" w:rsidRDefault="003A53FB" w:rsidP="00914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42F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Manifestação sobre cargos de chefia de órgãos públicos com a competência de atuação sobre patrimônio cultural. </w:t>
            </w:r>
          </w:p>
        </w:tc>
      </w:tr>
      <w:tr w:rsidR="003A53FB" w:rsidRPr="00751BF1" w14:paraId="11A657D6" w14:textId="77777777" w:rsidTr="009144C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CEE27B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4261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CPUA-CAU/SC</w:t>
            </w:r>
          </w:p>
        </w:tc>
      </w:tr>
      <w:tr w:rsidR="003A53FB" w:rsidRPr="00751BF1" w14:paraId="67C2BECC" w14:textId="77777777" w:rsidTr="009144C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462FE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713B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A53FB" w:rsidRPr="00784FBD" w14:paraId="76A6280D" w14:textId="77777777" w:rsidTr="009144C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E7432" w14:textId="77777777" w:rsidR="003A53FB" w:rsidRPr="00784FBD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43807" w14:textId="3C72346D" w:rsidR="003A53FB" w:rsidRPr="00051E20" w:rsidRDefault="00FE08C6" w:rsidP="00051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F852FC">
              <w:rPr>
                <w:rFonts w:ascii="Arial" w:eastAsia="Times New Roman" w:hAnsi="Arial" w:cs="Arial"/>
                <w:color w:val="000000"/>
              </w:rPr>
              <w:t xml:space="preserve"> disse que se tratava de uma deliberação oriunda da </w:t>
            </w:r>
            <w:r>
              <w:rPr>
                <w:rFonts w:ascii="Arial" w:eastAsia="Times New Roman" w:hAnsi="Arial" w:cs="Arial"/>
                <w:color w:val="000000"/>
              </w:rPr>
              <w:t>CPUA-CAU/SC</w:t>
            </w:r>
            <w:r w:rsidR="00F852FC">
              <w:rPr>
                <w:rFonts w:ascii="Arial" w:eastAsia="Times New Roman" w:hAnsi="Arial" w:cs="Arial"/>
                <w:color w:val="000000"/>
              </w:rPr>
              <w:t>, a qual trouxe uma recomendação e solicitou o encaminhamento a alguns órgãos</w:t>
            </w:r>
            <w:r w:rsidR="006F259B">
              <w:rPr>
                <w:rFonts w:ascii="Arial" w:eastAsia="Times New Roman" w:hAnsi="Arial" w:cs="Arial"/>
                <w:color w:val="000000"/>
              </w:rPr>
              <w:t xml:space="preserve"> públicos</w:t>
            </w:r>
            <w:r w:rsidR="00F852FC">
              <w:rPr>
                <w:rFonts w:ascii="Arial" w:eastAsia="Times New Roman" w:hAnsi="Arial" w:cs="Arial"/>
                <w:color w:val="000000"/>
              </w:rPr>
              <w:t>. Logo após, efetuou leitura da minuta d</w:t>
            </w:r>
            <w:r w:rsidR="006C7951">
              <w:rPr>
                <w:rFonts w:ascii="Arial" w:eastAsia="Times New Roman" w:hAnsi="Arial" w:cs="Arial"/>
                <w:color w:val="000000"/>
              </w:rPr>
              <w:t xml:space="preserve">e ofício proposta pela comissão e pela </w:t>
            </w:r>
            <w:r w:rsidR="006C7951" w:rsidRPr="006C7951">
              <w:rPr>
                <w:rFonts w:ascii="Arial" w:eastAsia="Times New Roman" w:hAnsi="Arial" w:cs="Arial"/>
                <w:color w:val="000000"/>
              </w:rPr>
              <w:t>Câmara Temática-Cidade Patrimônio de Todos-CAU/SC</w:t>
            </w:r>
            <w:r w:rsidR="006C795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F259B">
              <w:rPr>
                <w:rFonts w:ascii="Arial" w:eastAsia="Times New Roman" w:hAnsi="Arial" w:cs="Arial"/>
                <w:color w:val="000000"/>
              </w:rPr>
              <w:t xml:space="preserve">A Conselheira Valesca Menezes, Coordenadora da CPUA-CAU/SC, disse que nesse ofício foi </w:t>
            </w:r>
            <w:r w:rsidR="000E4B17">
              <w:rPr>
                <w:rFonts w:ascii="Arial" w:eastAsia="Times New Roman" w:hAnsi="Arial" w:cs="Arial"/>
                <w:color w:val="000000"/>
              </w:rPr>
              <w:t>ressaltado</w:t>
            </w:r>
            <w:r w:rsidR="006F25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E4B17" w:rsidRPr="006F259B">
              <w:rPr>
                <w:rFonts w:ascii="Arial" w:eastAsia="Times New Roman" w:hAnsi="Arial" w:cs="Arial"/>
                <w:color w:val="000000"/>
              </w:rPr>
              <w:t>que a proteç</w:t>
            </w:r>
            <w:r w:rsidR="000E4B17">
              <w:rPr>
                <w:rFonts w:ascii="Arial" w:eastAsia="Times New Roman" w:hAnsi="Arial" w:cs="Arial"/>
                <w:color w:val="000000"/>
              </w:rPr>
              <w:t>ão do patrimônio cultural ocorresse</w:t>
            </w:r>
            <w:r w:rsidR="000E4B17" w:rsidRPr="006F259B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0E4B17">
              <w:rPr>
                <w:rFonts w:ascii="Arial" w:eastAsia="Times New Roman" w:hAnsi="Arial" w:cs="Arial"/>
                <w:color w:val="000000"/>
              </w:rPr>
              <w:t xml:space="preserve"> forma técnico-científica e que sendo assim, fosse </w:t>
            </w:r>
            <w:proofErr w:type="gramStart"/>
            <w:r w:rsidR="000E4B17">
              <w:rPr>
                <w:rFonts w:ascii="Arial" w:eastAsia="Times New Roman" w:hAnsi="Arial" w:cs="Arial"/>
                <w:color w:val="000000"/>
              </w:rPr>
              <w:t>designados</w:t>
            </w:r>
            <w:proofErr w:type="gramEnd"/>
            <w:r w:rsidR="000E4B17">
              <w:rPr>
                <w:rFonts w:ascii="Arial" w:eastAsia="Times New Roman" w:hAnsi="Arial" w:cs="Arial"/>
                <w:color w:val="000000"/>
              </w:rPr>
              <w:t xml:space="preserve"> para os </w:t>
            </w:r>
            <w:r w:rsidR="000E4B17" w:rsidRPr="006F259B">
              <w:rPr>
                <w:rFonts w:ascii="Arial" w:eastAsia="Times New Roman" w:hAnsi="Arial" w:cs="Arial"/>
                <w:color w:val="000000"/>
              </w:rPr>
              <w:t>cargos de chefia dos setores que tratam</w:t>
            </w:r>
            <w:r w:rsidR="000E4B17">
              <w:rPr>
                <w:rFonts w:ascii="Arial" w:eastAsia="Times New Roman" w:hAnsi="Arial" w:cs="Arial"/>
                <w:color w:val="000000"/>
              </w:rPr>
              <w:t xml:space="preserve"> sobre o tema,</w:t>
            </w:r>
            <w:r w:rsidR="000E4B17" w:rsidRPr="006F259B">
              <w:rPr>
                <w:rFonts w:ascii="Arial" w:eastAsia="Times New Roman" w:hAnsi="Arial" w:cs="Arial"/>
                <w:color w:val="000000"/>
              </w:rPr>
              <w:t xml:space="preserve"> profissionais comprovadamente </w:t>
            </w:r>
            <w:r w:rsidR="000E4B17">
              <w:rPr>
                <w:rFonts w:ascii="Arial" w:eastAsia="Times New Roman" w:hAnsi="Arial" w:cs="Arial"/>
                <w:color w:val="000000"/>
              </w:rPr>
              <w:t xml:space="preserve">qualificados e habilitados. </w:t>
            </w:r>
            <w:r w:rsidR="00E84106">
              <w:rPr>
                <w:rFonts w:ascii="Arial" w:eastAsia="Times New Roman" w:hAnsi="Arial" w:cs="Arial"/>
                <w:color w:val="000000"/>
              </w:rPr>
              <w:t xml:space="preserve">A Presidente Daniela expôs a necessidade de fazer uma matéria sobre esse posicionamento. </w:t>
            </w:r>
            <w:r w:rsidR="001055CF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987D0E">
              <w:rPr>
                <w:rFonts w:ascii="Arial" w:hAnsi="Arial" w:cs="Arial"/>
              </w:rPr>
              <w:t xml:space="preserve"> Aprovar manifestação acerca da importância de que </w:t>
            </w:r>
            <w:r w:rsidR="00987D0E" w:rsidRPr="00986B2D">
              <w:rPr>
                <w:rFonts w:ascii="Arial" w:hAnsi="Arial" w:cs="Arial"/>
              </w:rPr>
              <w:t>cargos das chefias dos setores que tratam da preservação do patrimônio cultural, considerando-se a especificidade do tema, serem ocupados por profissionais especializados, capacitados e comprovadamente experientes</w:t>
            </w:r>
            <w:r w:rsidR="00987D0E">
              <w:rPr>
                <w:rFonts w:ascii="Arial" w:hAnsi="Arial" w:cs="Arial"/>
              </w:rPr>
              <w:t>, nos termos do documento anexo; Enviar a respectiva manifestação às Prefeituras de Santa Catarina, à Federação Catarinense de Municípios - FECAM</w:t>
            </w:r>
            <w:r w:rsidR="00987D0E" w:rsidRPr="007801E6">
              <w:rPr>
                <w:rFonts w:ascii="Arial" w:hAnsi="Arial" w:cs="Arial"/>
              </w:rPr>
              <w:t xml:space="preserve">, </w:t>
            </w:r>
            <w:r w:rsidR="00987D0E">
              <w:rPr>
                <w:rFonts w:ascii="Arial" w:hAnsi="Arial" w:cs="Arial"/>
              </w:rPr>
              <w:t>às</w:t>
            </w:r>
            <w:r w:rsidR="00987D0E" w:rsidRPr="007801E6">
              <w:rPr>
                <w:rFonts w:ascii="Arial" w:hAnsi="Arial" w:cs="Arial"/>
              </w:rPr>
              <w:t xml:space="preserve"> </w:t>
            </w:r>
            <w:r w:rsidR="00FF2236">
              <w:rPr>
                <w:rFonts w:ascii="Arial" w:hAnsi="Arial" w:cs="Arial"/>
              </w:rPr>
              <w:t>Associações de M</w:t>
            </w:r>
            <w:r w:rsidR="00987D0E" w:rsidRPr="007801E6">
              <w:rPr>
                <w:rFonts w:ascii="Arial" w:hAnsi="Arial" w:cs="Arial"/>
              </w:rPr>
              <w:t xml:space="preserve">unicípios, </w:t>
            </w:r>
            <w:r w:rsidR="00987D0E">
              <w:rPr>
                <w:rFonts w:ascii="Arial" w:hAnsi="Arial" w:cs="Arial"/>
              </w:rPr>
              <w:t>a Assembleia Legislativa de Santa Catarina – ALESC, ao Ministério Público de Santa Catarina – M</w:t>
            </w:r>
            <w:r w:rsidR="00987D0E" w:rsidRPr="007801E6">
              <w:rPr>
                <w:rFonts w:ascii="Arial" w:hAnsi="Arial" w:cs="Arial"/>
              </w:rPr>
              <w:t>P</w:t>
            </w:r>
            <w:r w:rsidR="00987D0E">
              <w:rPr>
                <w:rFonts w:ascii="Arial" w:hAnsi="Arial" w:cs="Arial"/>
              </w:rPr>
              <w:t>/</w:t>
            </w:r>
            <w:r w:rsidR="00987D0E" w:rsidRPr="007801E6">
              <w:rPr>
                <w:rFonts w:ascii="Arial" w:hAnsi="Arial" w:cs="Arial"/>
              </w:rPr>
              <w:t xml:space="preserve">SC, </w:t>
            </w:r>
            <w:r w:rsidR="00987D0E">
              <w:rPr>
                <w:rFonts w:ascii="Arial" w:hAnsi="Arial" w:cs="Arial"/>
              </w:rPr>
              <w:t xml:space="preserve">ao Ministério Público de Contas de Santa Catarina – MPTC/SC, ao Instituto de Arquitetos do Brasil – </w:t>
            </w:r>
            <w:r w:rsidR="00987D0E">
              <w:rPr>
                <w:rFonts w:ascii="Arial" w:hAnsi="Arial" w:cs="Arial"/>
              </w:rPr>
              <w:lastRenderedPageBreak/>
              <w:t xml:space="preserve">Departamento Santa Catarina - </w:t>
            </w:r>
            <w:r w:rsidR="00987D0E" w:rsidRPr="007801E6">
              <w:rPr>
                <w:rFonts w:ascii="Arial" w:hAnsi="Arial" w:cs="Arial"/>
              </w:rPr>
              <w:t xml:space="preserve"> IAB-SC, </w:t>
            </w:r>
            <w:r w:rsidR="00987D0E">
              <w:rPr>
                <w:rFonts w:ascii="Arial" w:hAnsi="Arial" w:cs="Arial"/>
              </w:rPr>
              <w:t xml:space="preserve">ao Sindicado de Arquitetos e Urbanistas de Santa Catarina – </w:t>
            </w:r>
            <w:r w:rsidR="00987D0E" w:rsidRPr="007801E6">
              <w:rPr>
                <w:rFonts w:ascii="Arial" w:hAnsi="Arial" w:cs="Arial"/>
              </w:rPr>
              <w:t>SASC</w:t>
            </w:r>
            <w:r w:rsidR="00987D0E">
              <w:rPr>
                <w:rFonts w:ascii="Arial" w:hAnsi="Arial" w:cs="Arial"/>
              </w:rPr>
              <w:t xml:space="preserve"> e</w:t>
            </w:r>
            <w:r w:rsidR="00987D0E" w:rsidRPr="007801E6">
              <w:rPr>
                <w:rFonts w:ascii="Arial" w:hAnsi="Arial" w:cs="Arial"/>
              </w:rPr>
              <w:t xml:space="preserve"> </w:t>
            </w:r>
            <w:r w:rsidR="00987D0E">
              <w:rPr>
                <w:rFonts w:ascii="Arial" w:hAnsi="Arial" w:cs="Arial"/>
              </w:rPr>
              <w:t xml:space="preserve">à Associação Brasileira de Escritório de Arquitetura de Santa Catarina - </w:t>
            </w:r>
            <w:r w:rsidR="00987D0E" w:rsidRPr="007801E6">
              <w:rPr>
                <w:rFonts w:ascii="Arial" w:hAnsi="Arial" w:cs="Arial"/>
              </w:rPr>
              <w:t>ASBEA-SC</w:t>
            </w:r>
            <w:r w:rsidR="00987D0E">
              <w:rPr>
                <w:rFonts w:ascii="Arial" w:hAnsi="Arial" w:cs="Arial"/>
              </w:rPr>
              <w:t xml:space="preserve">; </w:t>
            </w:r>
            <w:r w:rsidR="00987D0E" w:rsidRPr="00A05A0B">
              <w:rPr>
                <w:rFonts w:ascii="Arial" w:hAnsi="Arial" w:cs="Arial"/>
              </w:rPr>
              <w:t xml:space="preserve">Encaminhar esta </w:t>
            </w:r>
            <w:r w:rsidR="00987D0E">
              <w:rPr>
                <w:rFonts w:ascii="Arial" w:hAnsi="Arial" w:cs="Arial"/>
              </w:rPr>
              <w:t>D</w:t>
            </w:r>
            <w:r w:rsidR="00987D0E" w:rsidRPr="00A05A0B">
              <w:rPr>
                <w:rFonts w:ascii="Arial" w:hAnsi="Arial" w:cs="Arial"/>
              </w:rPr>
              <w:t xml:space="preserve">eliberação </w:t>
            </w:r>
            <w:r w:rsidR="00987D0E">
              <w:rPr>
                <w:rFonts w:ascii="Arial" w:hAnsi="Arial" w:cs="Arial"/>
              </w:rPr>
              <w:t xml:space="preserve">ao Conselho de Arquitetura e Urbanismo do Brasil – CAU/BR, aos Conselhos de Arquitetura e Urbanismo das Unidades da Federação – CAU/UF e ao Fórum de Presidentes para que sejam articuladas ações conjuntas em relação a temática; Indicar ao Plenário a sua aprovação na íntegra e encaminhar essa deliberação à Presidência para providências regimentais. </w:t>
            </w:r>
            <w:r w:rsidR="00987D0E">
              <w:rPr>
                <w:rFonts w:ascii="Arial" w:eastAsia="Times New Roman" w:hAnsi="Arial" w:cs="Arial"/>
              </w:rPr>
              <w:t>(</w:t>
            </w:r>
            <w:r w:rsidR="00987D0E" w:rsidRPr="00471FE5">
              <w:rPr>
                <w:rFonts w:ascii="Arial" w:eastAsia="Times New Roman" w:hAnsi="Arial" w:cs="Arial"/>
              </w:rPr>
              <w:t xml:space="preserve">Deliberação </w:t>
            </w:r>
            <w:r w:rsidR="00987D0E">
              <w:rPr>
                <w:rFonts w:ascii="Arial" w:eastAsia="Times New Roman" w:hAnsi="Arial" w:cs="Arial"/>
                <w:color w:val="000000"/>
              </w:rPr>
              <w:t>nº 053</w:t>
            </w:r>
            <w:r w:rsidR="00987D0E" w:rsidRPr="00471FE5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B45A791" w14:textId="1A3A4F2D" w:rsidR="003A53FB" w:rsidRDefault="003A53F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53FB" w:rsidRPr="00925B2A" w14:paraId="138D17E7" w14:textId="77777777" w:rsidTr="009144C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D3E387" w14:textId="18D8B7C2" w:rsidR="003A53FB" w:rsidRPr="00E57CF0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CF0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740E" w14:textId="4D74C764" w:rsidR="003A53FB" w:rsidRPr="00E57CF0" w:rsidRDefault="003A53FB" w:rsidP="00914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C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Abertura de processo de parceria para patrocínio oficial ao ODS 11, nos termos da Deliberação CD nº 110, de 26 de novembro de 2019. </w:t>
            </w:r>
          </w:p>
        </w:tc>
      </w:tr>
      <w:tr w:rsidR="003A53FB" w:rsidRPr="00751BF1" w14:paraId="1E0EE8DE" w14:textId="77777777" w:rsidTr="009144C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DAB217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E689" w14:textId="7ABC478B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Conselho Diretor</w:t>
            </w:r>
          </w:p>
        </w:tc>
      </w:tr>
      <w:tr w:rsidR="003A53FB" w:rsidRPr="00751BF1" w14:paraId="3C699766" w14:textId="77777777" w:rsidTr="009144C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0850FC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A034" w14:textId="77777777" w:rsidR="003A53FB" w:rsidRPr="00751BF1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A53FB" w:rsidRPr="00784FBD" w14:paraId="4DFE5758" w14:textId="77777777" w:rsidTr="009144C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E1F9DA" w14:textId="77777777" w:rsidR="003A53FB" w:rsidRPr="00784FBD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1BF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279FB" w14:textId="69B97CC8" w:rsidR="003A53FB" w:rsidRPr="00441CFB" w:rsidRDefault="001C3D0B" w:rsidP="001706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EC2C14">
              <w:rPr>
                <w:rFonts w:ascii="Arial" w:eastAsia="Times New Roman" w:hAnsi="Arial" w:cs="Arial"/>
                <w:color w:val="000000"/>
              </w:rPr>
              <w:t xml:space="preserve">explicou </w:t>
            </w:r>
            <w:r w:rsidR="007156B7">
              <w:rPr>
                <w:rFonts w:ascii="Arial" w:eastAsia="Times New Roman" w:hAnsi="Arial" w:cs="Arial"/>
                <w:color w:val="000000"/>
              </w:rPr>
              <w:t>que no ano passado o Conselho Diretor</w:t>
            </w:r>
            <w:r w:rsidR="00441CFB">
              <w:rPr>
                <w:rFonts w:ascii="Arial" w:eastAsia="Times New Roman" w:hAnsi="Arial" w:cs="Arial"/>
                <w:color w:val="000000"/>
              </w:rPr>
              <w:t xml:space="preserve"> decidiu </w:t>
            </w:r>
            <w:r w:rsidR="007156B7">
              <w:rPr>
                <w:rFonts w:ascii="Arial" w:eastAsia="Times New Roman" w:hAnsi="Arial" w:cs="Arial"/>
                <w:color w:val="000000"/>
              </w:rPr>
              <w:t xml:space="preserve">que em 2020 o CAU/SC </w:t>
            </w:r>
            <w:r w:rsidR="00CF6474">
              <w:rPr>
                <w:rFonts w:ascii="Arial" w:eastAsia="Times New Roman" w:hAnsi="Arial" w:cs="Arial"/>
                <w:color w:val="000000"/>
              </w:rPr>
              <w:t>continuaria sendo</w:t>
            </w:r>
            <w:r w:rsidR="007156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1CFB">
              <w:rPr>
                <w:rFonts w:ascii="Arial" w:eastAsia="Times New Roman" w:hAnsi="Arial" w:cs="Arial"/>
                <w:color w:val="000000"/>
              </w:rPr>
              <w:t xml:space="preserve">apoiador </w:t>
            </w:r>
            <w:r w:rsidR="00CF6474">
              <w:rPr>
                <w:rFonts w:ascii="Arial" w:eastAsia="Times New Roman" w:hAnsi="Arial" w:cs="Arial"/>
                <w:color w:val="000000"/>
              </w:rPr>
              <w:t xml:space="preserve">oficial </w:t>
            </w:r>
            <w:r w:rsidR="007156B7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CF6474">
              <w:rPr>
                <w:rFonts w:ascii="Arial" w:eastAsia="Times New Roman" w:hAnsi="Arial" w:cs="Arial"/>
                <w:color w:val="000000"/>
              </w:rPr>
              <w:t xml:space="preserve">ODS 11. Disse que o valor do patrocínio anual era de R$ 5.000,00 (cinco mil reais) para todos os apoiadores oficiais, </w:t>
            </w:r>
            <w:proofErr w:type="gramStart"/>
            <w:r w:rsidR="00CF6474">
              <w:rPr>
                <w:rFonts w:ascii="Arial" w:eastAsia="Times New Roman" w:hAnsi="Arial" w:cs="Arial"/>
                <w:color w:val="000000"/>
              </w:rPr>
              <w:t>seja  em</w:t>
            </w:r>
            <w:proofErr w:type="gramEnd"/>
            <w:r w:rsidR="00CF6474">
              <w:rPr>
                <w:rFonts w:ascii="Arial" w:eastAsia="Times New Roman" w:hAnsi="Arial" w:cs="Arial"/>
                <w:color w:val="000000"/>
              </w:rPr>
              <w:t xml:space="preserve"> atividades ou transferência de recurso. </w:t>
            </w:r>
            <w:r w:rsidR="00EC2C14">
              <w:rPr>
                <w:rFonts w:ascii="Arial" w:eastAsia="Times New Roman" w:hAnsi="Arial" w:cs="Arial"/>
                <w:color w:val="000000"/>
              </w:rPr>
              <w:t xml:space="preserve">Por fim, elucidou que não foi possível finalizar o processo e por esse motivo o Conselho Diretor definiu como encaminhamento tratar sobre o assunto na próxima reunião ordinária, no dia 06 de julho de 2020. </w:t>
            </w:r>
          </w:p>
        </w:tc>
      </w:tr>
    </w:tbl>
    <w:p w14:paraId="49FC4198" w14:textId="6D6D52A9" w:rsidR="003A53FB" w:rsidRDefault="003A53F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15648D80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04501" w14:textId="52CD48ED" w:rsidR="00A1170B" w:rsidRPr="00925B2A" w:rsidRDefault="003A53F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2176" w14:textId="736722AA" w:rsidR="00A1170B" w:rsidRPr="00925B2A" w:rsidRDefault="00751BF1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104</w:t>
            </w:r>
            <w:r w:rsidR="00F513DC" w:rsidRPr="00F513DC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</w:t>
            </w:r>
            <w:r w:rsid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A1170B" w:rsidRPr="00A1170B" w14:paraId="50C8D53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534FA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2D9D" w14:textId="31C94B7F" w:rsidR="00A1170B" w:rsidRPr="00F513DC" w:rsidRDefault="00751BF1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</w:t>
            </w:r>
            <w:r w:rsidR="00F513DC" w:rsidRPr="00F513DC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A1170B" w:rsidRPr="00A1170B" w14:paraId="22BE36FD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A8C8D8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D7D7" w14:textId="11A7F1B3" w:rsidR="00A1170B" w:rsidRPr="00F513DC" w:rsidRDefault="003A53FB" w:rsidP="003717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53FB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A1170B" w14:paraId="34692793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04041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DEE3A" w14:textId="26BE8E42" w:rsidR="00B5363A" w:rsidRPr="00F513DC" w:rsidRDefault="003A53FB" w:rsidP="00745F73">
            <w:pPr>
              <w:jc w:val="both"/>
              <w:rPr>
                <w:rFonts w:ascii="Arial" w:hAnsi="Arial" w:cs="Arial"/>
              </w:rPr>
            </w:pPr>
            <w:r w:rsidRPr="00B5363A">
              <w:rPr>
                <w:rFonts w:ascii="Arial" w:eastAsia="Times New Roman" w:hAnsi="Arial" w:cs="Arial"/>
                <w:color w:val="000000"/>
              </w:rPr>
              <w:t xml:space="preserve">Após análise e sugestões foi </w:t>
            </w:r>
            <w:r w:rsidR="00745F73">
              <w:rPr>
                <w:rFonts w:ascii="Arial" w:eastAsia="Times New Roman" w:hAnsi="Arial" w:cs="Arial"/>
                <w:color w:val="000000"/>
              </w:rPr>
              <w:t>deliberado por: Aprovar p</w:t>
            </w:r>
            <w:r w:rsidRPr="00B5363A">
              <w:rPr>
                <w:rFonts w:ascii="Arial" w:eastAsia="Times New Roman" w:hAnsi="Arial" w:cs="Arial"/>
                <w:color w:val="000000"/>
              </w:rPr>
              <w:t xml:space="preserve">or unanimidade dos votos a pauta da 104ª Reunião Plenária Ordinária do CAU/SC,  a ser realizada em 19 de junho de 2020, com participação dos conselheiros e assessores de forma virtual, nos termos da Deliberação Plenária nº 489, de 17 de abril de 2020;  </w:t>
            </w:r>
            <w:r w:rsidR="00B5363A">
              <w:rPr>
                <w:rFonts w:ascii="Arial" w:eastAsia="Times New Roman" w:hAnsi="Arial" w:cs="Arial"/>
                <w:color w:val="000000"/>
              </w:rPr>
              <w:t>Incluir como pauta especial da 104ª Plenária do CAU/SC, a divulgação dos premiados do Concurso Público Nacional de Croquis e Fotografi</w:t>
            </w:r>
            <w:r w:rsidR="003A3564">
              <w:rPr>
                <w:rFonts w:ascii="Arial" w:eastAsia="Times New Roman" w:hAnsi="Arial" w:cs="Arial"/>
                <w:color w:val="000000"/>
              </w:rPr>
              <w:t>a</w:t>
            </w:r>
            <w:r w:rsidR="00B5363A">
              <w:rPr>
                <w:rFonts w:ascii="Arial" w:eastAsia="Times New Roman" w:hAnsi="Arial" w:cs="Arial"/>
                <w:color w:val="000000"/>
              </w:rPr>
              <w:t xml:space="preserve">s de Santa Catarina, voltadas ao tema “Arquitetura e Urbanismo: responsabilidade, ação, transformação, abertos através do Edital de Concurso nº 01/2019; </w:t>
            </w:r>
            <w:r w:rsidRPr="00B5363A">
              <w:rPr>
                <w:rFonts w:ascii="Arial" w:eastAsia="Times New Roman" w:hAnsi="Arial" w:cs="Arial"/>
                <w:color w:val="000000"/>
              </w:rPr>
              <w:t>Encaminhar</w:t>
            </w:r>
            <w:r w:rsidR="00B5363A" w:rsidRPr="00B5363A">
              <w:rPr>
                <w:rFonts w:ascii="Arial" w:eastAsia="Times New Roman" w:hAnsi="Arial" w:cs="Arial"/>
                <w:color w:val="000000"/>
              </w:rPr>
              <w:t xml:space="preserve"> essa deliberação à</w:t>
            </w:r>
            <w:r w:rsidRPr="00B5363A">
              <w:rPr>
                <w:rFonts w:ascii="Arial" w:eastAsia="Times New Roman" w:hAnsi="Arial" w:cs="Arial"/>
                <w:color w:val="000000"/>
              </w:rPr>
              <w:t xml:space="preserve"> Presidência para pr</w:t>
            </w:r>
            <w:r w:rsidR="00B5363A" w:rsidRPr="00B5363A">
              <w:rPr>
                <w:rFonts w:ascii="Arial" w:eastAsia="Times New Roman" w:hAnsi="Arial" w:cs="Arial"/>
                <w:color w:val="000000"/>
              </w:rPr>
              <w:t xml:space="preserve">ovidências regimentais. </w:t>
            </w:r>
            <w:r w:rsidRPr="00B5363A">
              <w:rPr>
                <w:rFonts w:ascii="Arial" w:eastAsia="Times New Roman" w:hAnsi="Arial" w:cs="Arial"/>
                <w:color w:val="000000"/>
              </w:rPr>
              <w:t>(Deliberação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nº 055</w:t>
            </w:r>
            <w:r w:rsidRPr="003A53FB">
              <w:rPr>
                <w:rFonts w:ascii="Arial" w:eastAsia="Times New Roman" w:hAnsi="Arial" w:cs="Arial"/>
                <w:color w:val="000000"/>
              </w:rPr>
              <w:t xml:space="preserve">/2020 – CD-CAU/SC). </w:t>
            </w:r>
          </w:p>
        </w:tc>
      </w:tr>
    </w:tbl>
    <w:p w14:paraId="7567B558" w14:textId="77777777" w:rsidR="00B5363A" w:rsidRDefault="00B5363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A53FB" w:rsidRPr="00FC2EC3" w14:paraId="2081FA56" w14:textId="77777777" w:rsidTr="009144C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21FAFC12" w14:textId="0576569F" w:rsidR="003A53FB" w:rsidRPr="004D0816" w:rsidRDefault="003A53FB" w:rsidP="009144C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 AMPLIADA</w:t>
            </w:r>
          </w:p>
          <w:p w14:paraId="34A4FF81" w14:textId="77777777" w:rsidR="003A53FB" w:rsidRPr="00FC2EC3" w:rsidRDefault="003A53FB" w:rsidP="009144C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8EABDD9" w14:textId="77777777" w:rsidR="003A53FB" w:rsidRPr="00FC2EC3" w:rsidRDefault="003A53FB" w:rsidP="009144C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53FB" w:rsidRPr="00FC2EC3" w14:paraId="2669FDDE" w14:textId="77777777" w:rsidTr="009144CC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D7A2D" w14:textId="77777777" w:rsidR="003A53FB" w:rsidRPr="00BB137D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137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EE62" w14:textId="37DB86AB" w:rsidR="003A53FB" w:rsidRPr="00BB137D" w:rsidRDefault="0068103B" w:rsidP="00914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Pr="0068103B">
              <w:rPr>
                <w:rFonts w:ascii="Arial" w:eastAsia="Times New Roman" w:hAnsi="Arial" w:cs="Arial"/>
                <w:b/>
                <w:color w:val="000000"/>
              </w:rPr>
              <w:t>iscussão sobre proposta de campanha para emissão de RRT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</w:p>
        </w:tc>
      </w:tr>
      <w:tr w:rsidR="003A53FB" w:rsidRPr="00FC2EC3" w14:paraId="76AFEC8C" w14:textId="77777777" w:rsidTr="009144CC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3D0670" w14:textId="77777777" w:rsidR="003A53FB" w:rsidRPr="00AB761A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CD9E4" w14:textId="0563BE09" w:rsidR="003A53FB" w:rsidRPr="00AB761A" w:rsidRDefault="003A3564" w:rsidP="00914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Conselho Diretor</w:t>
            </w:r>
          </w:p>
        </w:tc>
      </w:tr>
      <w:tr w:rsidR="003A53FB" w:rsidRPr="00FC2EC3" w14:paraId="230350CD" w14:textId="77777777" w:rsidTr="009144C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12A647" w14:textId="77777777" w:rsidR="003A53FB" w:rsidRPr="00DC5485" w:rsidRDefault="003A53FB" w:rsidP="00914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48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1CF88" w14:textId="43A0E4F4" w:rsidR="003A53FB" w:rsidRPr="00DC5485" w:rsidRDefault="0068103B" w:rsidP="009144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3A53FB" w:rsidRPr="00FC2EC3" w14:paraId="75257B24" w14:textId="77777777" w:rsidTr="009144C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3F8B62" w14:textId="77777777" w:rsidR="003A53FB" w:rsidRPr="00DF62BD" w:rsidRDefault="003A53FB" w:rsidP="009144C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161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31050" w14:textId="439F3D2C" w:rsidR="003A53FB" w:rsidRPr="006F7A4B" w:rsidRDefault="003A3564" w:rsidP="003F5F1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 comissões COAF e CEP trazem o tema para debate conjunto no Conselho Diretor, sob diferentes perspectivas. </w:t>
            </w:r>
            <w:r w:rsidR="0096755D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6F7A4B" w:rsidRPr="006F7A4B">
              <w:rPr>
                <w:rFonts w:ascii="Arial" w:eastAsia="Times New Roman" w:hAnsi="Arial" w:cs="Arial"/>
                <w:color w:val="000000"/>
              </w:rPr>
              <w:t>Everson</w:t>
            </w:r>
            <w:r w:rsidR="0096755D">
              <w:rPr>
                <w:rFonts w:ascii="Arial" w:eastAsia="Times New Roman" w:hAnsi="Arial" w:cs="Arial"/>
                <w:color w:val="000000"/>
              </w:rPr>
              <w:t xml:space="preserve"> su</w:t>
            </w:r>
            <w:r w:rsidR="00A62104">
              <w:rPr>
                <w:rFonts w:ascii="Arial" w:eastAsia="Times New Roman" w:hAnsi="Arial" w:cs="Arial"/>
                <w:color w:val="000000"/>
              </w:rPr>
              <w:t>geriu</w:t>
            </w:r>
            <w:r w:rsidR="009675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F5F1A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6755D">
              <w:rPr>
                <w:rFonts w:ascii="Arial" w:eastAsia="Times New Roman" w:hAnsi="Arial" w:cs="Arial"/>
                <w:color w:val="000000"/>
              </w:rPr>
              <w:t>esse assunto poderia</w:t>
            </w:r>
            <w:r w:rsidR="003F5F1A">
              <w:rPr>
                <w:rFonts w:ascii="Arial" w:eastAsia="Times New Roman" w:hAnsi="Arial" w:cs="Arial"/>
                <w:color w:val="000000"/>
              </w:rPr>
              <w:t xml:space="preserve"> ser provocado na Plenária para que as comissões tratassem em suas reuniões ordinárias a fim de trazer à discussão na próxima reunião ordinária do Conselho Diretor, no dia 06 de julho de 2020. Para tanto, foi definido adotar o encaminhamento proposto pelo Conselheiro Everson</w:t>
            </w:r>
            <w:r w:rsidR="006F7A4B" w:rsidRPr="006F7A4B">
              <w:rPr>
                <w:rFonts w:ascii="Arial" w:eastAsia="Times New Roman" w:hAnsi="Arial" w:cs="Arial"/>
                <w:color w:val="000000"/>
              </w:rPr>
              <w:t>.</w:t>
            </w:r>
            <w:r w:rsidR="003A53FB">
              <w:rPr>
                <w:rFonts w:ascii="Arial" w:hAnsi="Arial" w:cs="Arial"/>
              </w:rPr>
              <w:t xml:space="preserve"> </w:t>
            </w:r>
          </w:p>
        </w:tc>
      </w:tr>
    </w:tbl>
    <w:p w14:paraId="04019270" w14:textId="77777777" w:rsidR="003A53FB" w:rsidRDefault="003A53F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BFE2D5F" w14:textId="711F6AB4" w:rsidR="00A41BB2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5D4D6962" w14:textId="77777777" w:rsidR="00A41BB2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294013" w:rsidRPr="00615C53" w14:paraId="210D1CAE" w14:textId="77777777" w:rsidTr="007A4E69">
        <w:tc>
          <w:tcPr>
            <w:tcW w:w="4551" w:type="dxa"/>
            <w:shd w:val="clear" w:color="auto" w:fill="auto"/>
          </w:tcPr>
          <w:p w14:paraId="241A395C" w14:textId="77777777" w:rsidR="00294013" w:rsidRPr="00615C5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1D1744EF" w14:textId="77777777" w:rsidR="00294013" w:rsidRDefault="00294013" w:rsidP="00294013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14:paraId="20BC3561" w14:textId="77777777" w:rsidR="00294013" w:rsidRDefault="00294013" w:rsidP="00294013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F5898B0" w14:textId="77777777" w:rsidR="0029401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34E67899" w14:textId="77777777" w:rsidR="00294013" w:rsidRPr="00615C53" w:rsidRDefault="00294013" w:rsidP="00294013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Daniela Pareja Garcia Sarmento</w:t>
            </w:r>
          </w:p>
          <w:p w14:paraId="56E279C9" w14:textId="08AD455A" w:rsidR="00294013" w:rsidRPr="00615C53" w:rsidRDefault="00294013" w:rsidP="00294013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4454" w:type="dxa"/>
            <w:shd w:val="clear" w:color="auto" w:fill="auto"/>
          </w:tcPr>
          <w:p w14:paraId="7A4A30E9" w14:textId="77777777" w:rsidR="0029401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B4342B9" w14:textId="77777777" w:rsidR="0029401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E637239" w14:textId="77777777" w:rsidR="0029401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821C555" w14:textId="77777777" w:rsidR="00294013" w:rsidRPr="00615C5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029C1271" w14:textId="77777777" w:rsidR="00294013" w:rsidRPr="00615C53" w:rsidRDefault="00294013" w:rsidP="00294013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1640DF9D" w14:textId="77777777" w:rsidR="0029401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Secretária do CAU</w:t>
            </w: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  <w:p w14:paraId="19269D5B" w14:textId="77777777" w:rsidR="0029401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72F7A1F5" w14:textId="51CF4F6B" w:rsidR="00294013" w:rsidRPr="00615C53" w:rsidRDefault="00294013" w:rsidP="0029401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14:paraId="71FF3C23" w14:textId="4BFF9A71" w:rsidR="00DB060F" w:rsidRDefault="00DB060F" w:rsidP="00DB060F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0</w:t>
      </w:r>
      <w:r>
        <w:rPr>
          <w:rFonts w:ascii="Arial" w:eastAsia="Times New Roman" w:hAnsi="Arial" w:cs="Arial"/>
          <w:color w:val="000000" w:themeColor="text1"/>
        </w:rPr>
        <w:t>6/07</w:t>
      </w:r>
      <w:r w:rsidRPr="00615C53">
        <w:rPr>
          <w:rFonts w:ascii="Arial" w:eastAsia="Times New Roman" w:hAnsi="Arial" w:cs="Arial"/>
          <w:color w:val="000000" w:themeColor="text1"/>
        </w:rPr>
        <w:t>/</w:t>
      </w:r>
      <w:r>
        <w:rPr>
          <w:rFonts w:ascii="Arial" w:eastAsia="Times New Roman" w:hAnsi="Arial" w:cs="Arial"/>
          <w:color w:val="000000" w:themeColor="text1"/>
        </w:rPr>
        <w:t>2020, com o</w:t>
      </w:r>
      <w:r w:rsidRPr="00E36B5C">
        <w:rPr>
          <w:rFonts w:ascii="Arial" w:eastAsia="Times New Roman" w:hAnsi="Arial" w:cs="Arial"/>
          <w:color w:val="000000" w:themeColor="text1"/>
        </w:rPr>
        <w:t xml:space="preserve"> vo</w:t>
      </w:r>
      <w:r>
        <w:rPr>
          <w:rFonts w:ascii="Arial" w:eastAsia="Times New Roman" w:hAnsi="Arial" w:cs="Arial"/>
          <w:color w:val="000000" w:themeColor="text1"/>
        </w:rPr>
        <w:t xml:space="preserve">to favorável do </w:t>
      </w:r>
      <w:r w:rsidRPr="00E36B5C">
        <w:rPr>
          <w:rFonts w:ascii="Arial" w:eastAsia="Times New Roman" w:hAnsi="Arial" w:cs="Arial"/>
          <w:color w:val="000000" w:themeColor="text1"/>
        </w:rPr>
        <w:t>Conselheiro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36B5C">
        <w:rPr>
          <w:rFonts w:ascii="Arial" w:eastAsia="Times New Roman" w:hAnsi="Arial" w:cs="Arial"/>
          <w:color w:val="000000" w:themeColor="text1"/>
        </w:rPr>
        <w:t>Everson Martins. 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14F4AEC2" w14:textId="4B7B8988" w:rsidR="00036312" w:rsidRDefault="00036312" w:rsidP="003E10A5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036312" w:rsidSect="00F1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ADF5" w14:textId="77777777" w:rsidR="005921F4" w:rsidRDefault="005921F4">
      <w:r>
        <w:separator/>
      </w:r>
    </w:p>
  </w:endnote>
  <w:endnote w:type="continuationSeparator" w:id="0">
    <w:p w14:paraId="23A813E8" w14:textId="77777777" w:rsidR="005921F4" w:rsidRDefault="005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C16BEE" w:rsidRPr="00F567A6" w:rsidRDefault="00C16BE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C16BEE" w:rsidRPr="00BF7864" w:rsidRDefault="00C16BE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C16BEE" w:rsidRDefault="00C16BEE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378A" w14:textId="77777777" w:rsidR="00C16BEE" w:rsidRDefault="00C16B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FAB9" w14:textId="77777777" w:rsidR="005921F4" w:rsidRDefault="005921F4">
      <w:r>
        <w:separator/>
      </w:r>
    </w:p>
  </w:footnote>
  <w:footnote w:type="continuationSeparator" w:id="0">
    <w:p w14:paraId="36CAA936" w14:textId="77777777" w:rsidR="005921F4" w:rsidRDefault="0059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C16BEE" w:rsidRPr="009E4E5A" w:rsidRDefault="00C16BEE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C16BEE" w:rsidRPr="009E4E5A" w:rsidRDefault="00C16BEE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06E" w14:textId="77777777" w:rsidR="00C16BEE" w:rsidRDefault="00C16B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4"/>
  </w:num>
  <w:num w:numId="5">
    <w:abstractNumId w:val="17"/>
  </w:num>
  <w:num w:numId="6">
    <w:abstractNumId w:val="25"/>
  </w:num>
  <w:num w:numId="7">
    <w:abstractNumId w:val="8"/>
  </w:num>
  <w:num w:numId="8">
    <w:abstractNumId w:val="14"/>
  </w:num>
  <w:num w:numId="9">
    <w:abstractNumId w:val="27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8"/>
  </w:num>
  <w:num w:numId="24">
    <w:abstractNumId w:val="1"/>
  </w:num>
  <w:num w:numId="25">
    <w:abstractNumId w:val="23"/>
  </w:num>
  <w:num w:numId="26">
    <w:abstractNumId w:val="1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5A1"/>
    <w:rsid w:val="00004693"/>
    <w:rsid w:val="000049AB"/>
    <w:rsid w:val="00004C16"/>
    <w:rsid w:val="00004E6D"/>
    <w:rsid w:val="000050C9"/>
    <w:rsid w:val="00005374"/>
    <w:rsid w:val="0000555E"/>
    <w:rsid w:val="000058CA"/>
    <w:rsid w:val="00005BCF"/>
    <w:rsid w:val="00005C93"/>
    <w:rsid w:val="000066C0"/>
    <w:rsid w:val="00006F17"/>
    <w:rsid w:val="00007716"/>
    <w:rsid w:val="00010044"/>
    <w:rsid w:val="0001053F"/>
    <w:rsid w:val="00010548"/>
    <w:rsid w:val="00010942"/>
    <w:rsid w:val="000112B3"/>
    <w:rsid w:val="0001163F"/>
    <w:rsid w:val="000124EA"/>
    <w:rsid w:val="000130F0"/>
    <w:rsid w:val="00013AF0"/>
    <w:rsid w:val="00013D5B"/>
    <w:rsid w:val="00013EA4"/>
    <w:rsid w:val="00014735"/>
    <w:rsid w:val="00014960"/>
    <w:rsid w:val="000149C9"/>
    <w:rsid w:val="00015095"/>
    <w:rsid w:val="000152F7"/>
    <w:rsid w:val="00015C14"/>
    <w:rsid w:val="000163C5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6F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C17"/>
    <w:rsid w:val="00051CDC"/>
    <w:rsid w:val="00051D5F"/>
    <w:rsid w:val="00051E20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28B"/>
    <w:rsid w:val="00056536"/>
    <w:rsid w:val="00056928"/>
    <w:rsid w:val="000572EE"/>
    <w:rsid w:val="0005742D"/>
    <w:rsid w:val="00057610"/>
    <w:rsid w:val="00057FDF"/>
    <w:rsid w:val="000601FB"/>
    <w:rsid w:val="000602AC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108"/>
    <w:rsid w:val="00071B60"/>
    <w:rsid w:val="00071C9E"/>
    <w:rsid w:val="00071D5D"/>
    <w:rsid w:val="000724D6"/>
    <w:rsid w:val="000725A8"/>
    <w:rsid w:val="00072600"/>
    <w:rsid w:val="0007304E"/>
    <w:rsid w:val="00073790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3E3"/>
    <w:rsid w:val="00084907"/>
    <w:rsid w:val="00084A0D"/>
    <w:rsid w:val="00084ABA"/>
    <w:rsid w:val="00084FD5"/>
    <w:rsid w:val="00085ABD"/>
    <w:rsid w:val="00085FDD"/>
    <w:rsid w:val="00086188"/>
    <w:rsid w:val="00086353"/>
    <w:rsid w:val="00086FDA"/>
    <w:rsid w:val="00087EBB"/>
    <w:rsid w:val="0009111A"/>
    <w:rsid w:val="000920D0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4049"/>
    <w:rsid w:val="000A5C6B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67CF"/>
    <w:rsid w:val="000B6B9A"/>
    <w:rsid w:val="000B7358"/>
    <w:rsid w:val="000B7BCE"/>
    <w:rsid w:val="000C000E"/>
    <w:rsid w:val="000C003D"/>
    <w:rsid w:val="000C0120"/>
    <w:rsid w:val="000C0297"/>
    <w:rsid w:val="000C0748"/>
    <w:rsid w:val="000C0B07"/>
    <w:rsid w:val="000C11D4"/>
    <w:rsid w:val="000C1695"/>
    <w:rsid w:val="000C1A1C"/>
    <w:rsid w:val="000C1B75"/>
    <w:rsid w:val="000C2258"/>
    <w:rsid w:val="000C2BBA"/>
    <w:rsid w:val="000C307F"/>
    <w:rsid w:val="000C329D"/>
    <w:rsid w:val="000C368F"/>
    <w:rsid w:val="000C388F"/>
    <w:rsid w:val="000C3AE2"/>
    <w:rsid w:val="000C4178"/>
    <w:rsid w:val="000C45B2"/>
    <w:rsid w:val="000C49C3"/>
    <w:rsid w:val="000C4BF4"/>
    <w:rsid w:val="000C508D"/>
    <w:rsid w:val="000C52C0"/>
    <w:rsid w:val="000C534B"/>
    <w:rsid w:val="000C559A"/>
    <w:rsid w:val="000C57FA"/>
    <w:rsid w:val="000C5DD9"/>
    <w:rsid w:val="000C5E1F"/>
    <w:rsid w:val="000C6022"/>
    <w:rsid w:val="000C6FF1"/>
    <w:rsid w:val="000C737F"/>
    <w:rsid w:val="000C7DB2"/>
    <w:rsid w:val="000C7E01"/>
    <w:rsid w:val="000D08F2"/>
    <w:rsid w:val="000D0CD2"/>
    <w:rsid w:val="000D1925"/>
    <w:rsid w:val="000D1A70"/>
    <w:rsid w:val="000D2135"/>
    <w:rsid w:val="000D216C"/>
    <w:rsid w:val="000D25D0"/>
    <w:rsid w:val="000D3037"/>
    <w:rsid w:val="000D36FC"/>
    <w:rsid w:val="000D3779"/>
    <w:rsid w:val="000D3914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DE5"/>
    <w:rsid w:val="000E2142"/>
    <w:rsid w:val="000E228D"/>
    <w:rsid w:val="000E248A"/>
    <w:rsid w:val="000E28C9"/>
    <w:rsid w:val="000E28CF"/>
    <w:rsid w:val="000E309D"/>
    <w:rsid w:val="000E36E4"/>
    <w:rsid w:val="000E3D64"/>
    <w:rsid w:val="000E421F"/>
    <w:rsid w:val="000E4699"/>
    <w:rsid w:val="000E4917"/>
    <w:rsid w:val="000E4B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C5E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EFC"/>
    <w:rsid w:val="00104F3E"/>
    <w:rsid w:val="0010539D"/>
    <w:rsid w:val="001055CF"/>
    <w:rsid w:val="00105A99"/>
    <w:rsid w:val="00105FD0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C41"/>
    <w:rsid w:val="00116435"/>
    <w:rsid w:val="00117486"/>
    <w:rsid w:val="00117695"/>
    <w:rsid w:val="001179FF"/>
    <w:rsid w:val="00117FE8"/>
    <w:rsid w:val="0012060C"/>
    <w:rsid w:val="00120BED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47FF"/>
    <w:rsid w:val="00124FCD"/>
    <w:rsid w:val="00126011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2D92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154F"/>
    <w:rsid w:val="001528D0"/>
    <w:rsid w:val="00152937"/>
    <w:rsid w:val="0015322F"/>
    <w:rsid w:val="00153383"/>
    <w:rsid w:val="001536D6"/>
    <w:rsid w:val="001553FE"/>
    <w:rsid w:val="001554CE"/>
    <w:rsid w:val="001559E9"/>
    <w:rsid w:val="00157147"/>
    <w:rsid w:val="0015794F"/>
    <w:rsid w:val="0016050C"/>
    <w:rsid w:val="0016063D"/>
    <w:rsid w:val="00160902"/>
    <w:rsid w:val="00161114"/>
    <w:rsid w:val="001612EF"/>
    <w:rsid w:val="001617D6"/>
    <w:rsid w:val="00161B1B"/>
    <w:rsid w:val="00161B7E"/>
    <w:rsid w:val="00162CF2"/>
    <w:rsid w:val="00163B34"/>
    <w:rsid w:val="0016421A"/>
    <w:rsid w:val="001651A9"/>
    <w:rsid w:val="00165770"/>
    <w:rsid w:val="00165EEC"/>
    <w:rsid w:val="00166397"/>
    <w:rsid w:val="00166B7C"/>
    <w:rsid w:val="00166E59"/>
    <w:rsid w:val="00167F76"/>
    <w:rsid w:val="00170646"/>
    <w:rsid w:val="001714B4"/>
    <w:rsid w:val="0017177F"/>
    <w:rsid w:val="00172744"/>
    <w:rsid w:val="001729A6"/>
    <w:rsid w:val="001730CD"/>
    <w:rsid w:val="00173E46"/>
    <w:rsid w:val="00173F90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2D5F"/>
    <w:rsid w:val="00182DE1"/>
    <w:rsid w:val="00183B31"/>
    <w:rsid w:val="00183C3C"/>
    <w:rsid w:val="00183D6B"/>
    <w:rsid w:val="00183EFB"/>
    <w:rsid w:val="00184162"/>
    <w:rsid w:val="0018419B"/>
    <w:rsid w:val="001844EB"/>
    <w:rsid w:val="001844F2"/>
    <w:rsid w:val="00184EB1"/>
    <w:rsid w:val="00185380"/>
    <w:rsid w:val="00186224"/>
    <w:rsid w:val="001867F6"/>
    <w:rsid w:val="00187E75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12FA"/>
    <w:rsid w:val="001A15FA"/>
    <w:rsid w:val="001A16A7"/>
    <w:rsid w:val="001A178E"/>
    <w:rsid w:val="001A1F90"/>
    <w:rsid w:val="001A21EE"/>
    <w:rsid w:val="001A2A5D"/>
    <w:rsid w:val="001A2CAA"/>
    <w:rsid w:val="001A32DF"/>
    <w:rsid w:val="001A3DDE"/>
    <w:rsid w:val="001A3F64"/>
    <w:rsid w:val="001A4469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FE4"/>
    <w:rsid w:val="001B1268"/>
    <w:rsid w:val="001B18FB"/>
    <w:rsid w:val="001B1F79"/>
    <w:rsid w:val="001B2594"/>
    <w:rsid w:val="001B3A5A"/>
    <w:rsid w:val="001B403C"/>
    <w:rsid w:val="001B47CD"/>
    <w:rsid w:val="001B51D5"/>
    <w:rsid w:val="001B596E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23FE"/>
    <w:rsid w:val="001C2851"/>
    <w:rsid w:val="001C3326"/>
    <w:rsid w:val="001C3AA5"/>
    <w:rsid w:val="001C3D0B"/>
    <w:rsid w:val="001C4356"/>
    <w:rsid w:val="001C47A0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F68"/>
    <w:rsid w:val="001D05C8"/>
    <w:rsid w:val="001D1067"/>
    <w:rsid w:val="001D14B0"/>
    <w:rsid w:val="001D19B5"/>
    <w:rsid w:val="001D1EEF"/>
    <w:rsid w:val="001D2572"/>
    <w:rsid w:val="001D3330"/>
    <w:rsid w:val="001D3A07"/>
    <w:rsid w:val="001D43F5"/>
    <w:rsid w:val="001D4972"/>
    <w:rsid w:val="001D5DD5"/>
    <w:rsid w:val="001D6300"/>
    <w:rsid w:val="001D6365"/>
    <w:rsid w:val="001D6A11"/>
    <w:rsid w:val="001D755F"/>
    <w:rsid w:val="001E00D8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C5A"/>
    <w:rsid w:val="001E6D17"/>
    <w:rsid w:val="001E75E2"/>
    <w:rsid w:val="001E77A0"/>
    <w:rsid w:val="001E77F4"/>
    <w:rsid w:val="001E7BCA"/>
    <w:rsid w:val="001F128C"/>
    <w:rsid w:val="001F1C3A"/>
    <w:rsid w:val="001F1F5A"/>
    <w:rsid w:val="001F215F"/>
    <w:rsid w:val="001F22FC"/>
    <w:rsid w:val="001F26EE"/>
    <w:rsid w:val="001F2F60"/>
    <w:rsid w:val="001F332F"/>
    <w:rsid w:val="001F3C74"/>
    <w:rsid w:val="001F3FDA"/>
    <w:rsid w:val="001F4559"/>
    <w:rsid w:val="001F4699"/>
    <w:rsid w:val="001F4AFA"/>
    <w:rsid w:val="001F4BB2"/>
    <w:rsid w:val="001F6D78"/>
    <w:rsid w:val="001F76F5"/>
    <w:rsid w:val="002001BE"/>
    <w:rsid w:val="00200575"/>
    <w:rsid w:val="00200764"/>
    <w:rsid w:val="00200CAA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3F93"/>
    <w:rsid w:val="00204556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EB4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D8"/>
    <w:rsid w:val="0022508A"/>
    <w:rsid w:val="00225400"/>
    <w:rsid w:val="002256D7"/>
    <w:rsid w:val="002263C9"/>
    <w:rsid w:val="00226784"/>
    <w:rsid w:val="00226C4F"/>
    <w:rsid w:val="00227322"/>
    <w:rsid w:val="00227883"/>
    <w:rsid w:val="00227D3D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40BB"/>
    <w:rsid w:val="00235963"/>
    <w:rsid w:val="00235B4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AC"/>
    <w:rsid w:val="00241ADA"/>
    <w:rsid w:val="00241D1E"/>
    <w:rsid w:val="0024303E"/>
    <w:rsid w:val="00243683"/>
    <w:rsid w:val="00243D8A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E"/>
    <w:rsid w:val="002635EB"/>
    <w:rsid w:val="002638AB"/>
    <w:rsid w:val="00263B67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C94"/>
    <w:rsid w:val="002731D7"/>
    <w:rsid w:val="002732C9"/>
    <w:rsid w:val="00273A78"/>
    <w:rsid w:val="002741AE"/>
    <w:rsid w:val="00274496"/>
    <w:rsid w:val="002746B6"/>
    <w:rsid w:val="00274D3E"/>
    <w:rsid w:val="00275343"/>
    <w:rsid w:val="00275ACA"/>
    <w:rsid w:val="00275B41"/>
    <w:rsid w:val="00275B49"/>
    <w:rsid w:val="00276D77"/>
    <w:rsid w:val="0027720E"/>
    <w:rsid w:val="0027774F"/>
    <w:rsid w:val="002811D1"/>
    <w:rsid w:val="00281499"/>
    <w:rsid w:val="0028164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709"/>
    <w:rsid w:val="00291CC5"/>
    <w:rsid w:val="00291E5A"/>
    <w:rsid w:val="0029257F"/>
    <w:rsid w:val="00292904"/>
    <w:rsid w:val="00292EBA"/>
    <w:rsid w:val="0029377B"/>
    <w:rsid w:val="002937C0"/>
    <w:rsid w:val="00293B61"/>
    <w:rsid w:val="00293BC4"/>
    <w:rsid w:val="00294013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715"/>
    <w:rsid w:val="002A3BDA"/>
    <w:rsid w:val="002A4DBE"/>
    <w:rsid w:val="002A501D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D75"/>
    <w:rsid w:val="002B5EFE"/>
    <w:rsid w:val="002B60B5"/>
    <w:rsid w:val="002B645E"/>
    <w:rsid w:val="002B6613"/>
    <w:rsid w:val="002B6614"/>
    <w:rsid w:val="002B6B4F"/>
    <w:rsid w:val="002B7181"/>
    <w:rsid w:val="002B7BDF"/>
    <w:rsid w:val="002C1324"/>
    <w:rsid w:val="002C13E4"/>
    <w:rsid w:val="002C1488"/>
    <w:rsid w:val="002C1AD8"/>
    <w:rsid w:val="002C243A"/>
    <w:rsid w:val="002C27E1"/>
    <w:rsid w:val="002C2B9F"/>
    <w:rsid w:val="002C3420"/>
    <w:rsid w:val="002C37C1"/>
    <w:rsid w:val="002C3BF3"/>
    <w:rsid w:val="002C419E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905"/>
    <w:rsid w:val="002D0E7B"/>
    <w:rsid w:val="002D2C18"/>
    <w:rsid w:val="002D2CBF"/>
    <w:rsid w:val="002D301B"/>
    <w:rsid w:val="002D39E1"/>
    <w:rsid w:val="002D3AAD"/>
    <w:rsid w:val="002D3CCE"/>
    <w:rsid w:val="002D40E5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356"/>
    <w:rsid w:val="002D74D7"/>
    <w:rsid w:val="002E0524"/>
    <w:rsid w:val="002E061D"/>
    <w:rsid w:val="002E1569"/>
    <w:rsid w:val="002E171A"/>
    <w:rsid w:val="002E21AA"/>
    <w:rsid w:val="002E2608"/>
    <w:rsid w:val="002E3545"/>
    <w:rsid w:val="002E369D"/>
    <w:rsid w:val="002E385F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F019E"/>
    <w:rsid w:val="002F0699"/>
    <w:rsid w:val="002F0A94"/>
    <w:rsid w:val="002F1485"/>
    <w:rsid w:val="002F16D8"/>
    <w:rsid w:val="002F1896"/>
    <w:rsid w:val="002F20E6"/>
    <w:rsid w:val="002F266C"/>
    <w:rsid w:val="002F2BBB"/>
    <w:rsid w:val="002F3676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2F6"/>
    <w:rsid w:val="002F750A"/>
    <w:rsid w:val="002F750D"/>
    <w:rsid w:val="002F7ADD"/>
    <w:rsid w:val="0030002D"/>
    <w:rsid w:val="00300B3F"/>
    <w:rsid w:val="00300EA4"/>
    <w:rsid w:val="003011DB"/>
    <w:rsid w:val="00301615"/>
    <w:rsid w:val="00301984"/>
    <w:rsid w:val="00301AC8"/>
    <w:rsid w:val="003022A9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872"/>
    <w:rsid w:val="00306D75"/>
    <w:rsid w:val="003076DE"/>
    <w:rsid w:val="00310076"/>
    <w:rsid w:val="00310623"/>
    <w:rsid w:val="0031107E"/>
    <w:rsid w:val="00311145"/>
    <w:rsid w:val="00311213"/>
    <w:rsid w:val="00311496"/>
    <w:rsid w:val="00311719"/>
    <w:rsid w:val="003124EE"/>
    <w:rsid w:val="00312F98"/>
    <w:rsid w:val="003130A9"/>
    <w:rsid w:val="00313141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6A3"/>
    <w:rsid w:val="00317A65"/>
    <w:rsid w:val="003201FD"/>
    <w:rsid w:val="00320313"/>
    <w:rsid w:val="00320C58"/>
    <w:rsid w:val="00320D12"/>
    <w:rsid w:val="00320D3D"/>
    <w:rsid w:val="0032122E"/>
    <w:rsid w:val="00321884"/>
    <w:rsid w:val="003219D3"/>
    <w:rsid w:val="00322911"/>
    <w:rsid w:val="00322B1D"/>
    <w:rsid w:val="00323308"/>
    <w:rsid w:val="003238DB"/>
    <w:rsid w:val="00323934"/>
    <w:rsid w:val="00324F1D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76A"/>
    <w:rsid w:val="0033682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47E66"/>
    <w:rsid w:val="00350191"/>
    <w:rsid w:val="0035107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CC6"/>
    <w:rsid w:val="00360CEE"/>
    <w:rsid w:val="00361395"/>
    <w:rsid w:val="003614DC"/>
    <w:rsid w:val="003614F8"/>
    <w:rsid w:val="00361508"/>
    <w:rsid w:val="00361512"/>
    <w:rsid w:val="00361E09"/>
    <w:rsid w:val="00361EFF"/>
    <w:rsid w:val="0036204C"/>
    <w:rsid w:val="0036235A"/>
    <w:rsid w:val="00362442"/>
    <w:rsid w:val="00362EAE"/>
    <w:rsid w:val="00363312"/>
    <w:rsid w:val="0036378F"/>
    <w:rsid w:val="00363FC8"/>
    <w:rsid w:val="003644EA"/>
    <w:rsid w:val="00364854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E4E"/>
    <w:rsid w:val="00370F41"/>
    <w:rsid w:val="003717C1"/>
    <w:rsid w:val="003717DD"/>
    <w:rsid w:val="003717E1"/>
    <w:rsid w:val="003727BF"/>
    <w:rsid w:val="00372A8C"/>
    <w:rsid w:val="00372B68"/>
    <w:rsid w:val="0037302A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7071"/>
    <w:rsid w:val="0037766E"/>
    <w:rsid w:val="00377A22"/>
    <w:rsid w:val="00377FB7"/>
    <w:rsid w:val="00380309"/>
    <w:rsid w:val="00380AC1"/>
    <w:rsid w:val="00380F76"/>
    <w:rsid w:val="00381144"/>
    <w:rsid w:val="00381E38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D66"/>
    <w:rsid w:val="00385172"/>
    <w:rsid w:val="0038526F"/>
    <w:rsid w:val="0038587A"/>
    <w:rsid w:val="003858D1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1266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9DF"/>
    <w:rsid w:val="00397C4B"/>
    <w:rsid w:val="00397C56"/>
    <w:rsid w:val="003A0C7E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564"/>
    <w:rsid w:val="003A3EF5"/>
    <w:rsid w:val="003A41E5"/>
    <w:rsid w:val="003A4219"/>
    <w:rsid w:val="003A4566"/>
    <w:rsid w:val="003A4E08"/>
    <w:rsid w:val="003A53FB"/>
    <w:rsid w:val="003A545C"/>
    <w:rsid w:val="003A5D60"/>
    <w:rsid w:val="003A678D"/>
    <w:rsid w:val="003A733C"/>
    <w:rsid w:val="003A736B"/>
    <w:rsid w:val="003A745E"/>
    <w:rsid w:val="003A7543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67A"/>
    <w:rsid w:val="003B5724"/>
    <w:rsid w:val="003B5BA3"/>
    <w:rsid w:val="003B645A"/>
    <w:rsid w:val="003B6932"/>
    <w:rsid w:val="003B6A3E"/>
    <w:rsid w:val="003B6E7F"/>
    <w:rsid w:val="003B77F4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C4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713"/>
    <w:rsid w:val="003D2CD6"/>
    <w:rsid w:val="003D30A6"/>
    <w:rsid w:val="003D37BC"/>
    <w:rsid w:val="003D40CA"/>
    <w:rsid w:val="003D40DD"/>
    <w:rsid w:val="003D42BA"/>
    <w:rsid w:val="003D4775"/>
    <w:rsid w:val="003D48D3"/>
    <w:rsid w:val="003D54DA"/>
    <w:rsid w:val="003D5F12"/>
    <w:rsid w:val="003D654B"/>
    <w:rsid w:val="003D6875"/>
    <w:rsid w:val="003D6A74"/>
    <w:rsid w:val="003D7237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696"/>
    <w:rsid w:val="003E51FC"/>
    <w:rsid w:val="003E587E"/>
    <w:rsid w:val="003E5E32"/>
    <w:rsid w:val="003E60A4"/>
    <w:rsid w:val="003E66EE"/>
    <w:rsid w:val="003E6994"/>
    <w:rsid w:val="003E6C6A"/>
    <w:rsid w:val="003E6FDD"/>
    <w:rsid w:val="003E70A8"/>
    <w:rsid w:val="003E759C"/>
    <w:rsid w:val="003E7E51"/>
    <w:rsid w:val="003F0411"/>
    <w:rsid w:val="003F0C03"/>
    <w:rsid w:val="003F177B"/>
    <w:rsid w:val="003F24E1"/>
    <w:rsid w:val="003F29F0"/>
    <w:rsid w:val="003F2BFA"/>
    <w:rsid w:val="003F2D61"/>
    <w:rsid w:val="003F2FEF"/>
    <w:rsid w:val="003F396C"/>
    <w:rsid w:val="003F42C5"/>
    <w:rsid w:val="003F46A4"/>
    <w:rsid w:val="003F4967"/>
    <w:rsid w:val="003F4F5E"/>
    <w:rsid w:val="003F56C5"/>
    <w:rsid w:val="003F5B92"/>
    <w:rsid w:val="003F5F1A"/>
    <w:rsid w:val="003F61EC"/>
    <w:rsid w:val="003F6268"/>
    <w:rsid w:val="003F664E"/>
    <w:rsid w:val="003F6FD0"/>
    <w:rsid w:val="003F726E"/>
    <w:rsid w:val="003F762D"/>
    <w:rsid w:val="003F79DA"/>
    <w:rsid w:val="003F7E67"/>
    <w:rsid w:val="0040086B"/>
    <w:rsid w:val="004011EF"/>
    <w:rsid w:val="0040126A"/>
    <w:rsid w:val="00401B51"/>
    <w:rsid w:val="004021FB"/>
    <w:rsid w:val="00402214"/>
    <w:rsid w:val="0040227B"/>
    <w:rsid w:val="00402407"/>
    <w:rsid w:val="00402825"/>
    <w:rsid w:val="004030F0"/>
    <w:rsid w:val="00403C08"/>
    <w:rsid w:val="00403C6A"/>
    <w:rsid w:val="00403CAC"/>
    <w:rsid w:val="00403FA6"/>
    <w:rsid w:val="00404E2E"/>
    <w:rsid w:val="00404E5A"/>
    <w:rsid w:val="00404EED"/>
    <w:rsid w:val="004057BA"/>
    <w:rsid w:val="00406A1F"/>
    <w:rsid w:val="00407F1E"/>
    <w:rsid w:val="00411756"/>
    <w:rsid w:val="00411EBE"/>
    <w:rsid w:val="004124E9"/>
    <w:rsid w:val="00412D01"/>
    <w:rsid w:val="00412FC2"/>
    <w:rsid w:val="00413824"/>
    <w:rsid w:val="00414152"/>
    <w:rsid w:val="00415B5A"/>
    <w:rsid w:val="0041602E"/>
    <w:rsid w:val="0041620C"/>
    <w:rsid w:val="00416757"/>
    <w:rsid w:val="00416791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86"/>
    <w:rsid w:val="004332D1"/>
    <w:rsid w:val="004335DE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9DF"/>
    <w:rsid w:val="0044191B"/>
    <w:rsid w:val="00441CFB"/>
    <w:rsid w:val="00442214"/>
    <w:rsid w:val="00442431"/>
    <w:rsid w:val="00442516"/>
    <w:rsid w:val="004427FD"/>
    <w:rsid w:val="00442C09"/>
    <w:rsid w:val="00442E71"/>
    <w:rsid w:val="00443795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1CAD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4F4"/>
    <w:rsid w:val="004575F7"/>
    <w:rsid w:val="00457626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25C3"/>
    <w:rsid w:val="00462A4A"/>
    <w:rsid w:val="00462FDC"/>
    <w:rsid w:val="00463512"/>
    <w:rsid w:val="004636DB"/>
    <w:rsid w:val="00463CE6"/>
    <w:rsid w:val="00463D11"/>
    <w:rsid w:val="004649E5"/>
    <w:rsid w:val="00464DD2"/>
    <w:rsid w:val="00465370"/>
    <w:rsid w:val="00465C24"/>
    <w:rsid w:val="004665B0"/>
    <w:rsid w:val="004668F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1D20"/>
    <w:rsid w:val="00471FE5"/>
    <w:rsid w:val="00472977"/>
    <w:rsid w:val="004729B5"/>
    <w:rsid w:val="0047309C"/>
    <w:rsid w:val="004738E2"/>
    <w:rsid w:val="00473A46"/>
    <w:rsid w:val="00473AF3"/>
    <w:rsid w:val="00474F1B"/>
    <w:rsid w:val="00474F6E"/>
    <w:rsid w:val="00475DDF"/>
    <w:rsid w:val="00476420"/>
    <w:rsid w:val="00477010"/>
    <w:rsid w:val="00477213"/>
    <w:rsid w:val="0047728F"/>
    <w:rsid w:val="00477897"/>
    <w:rsid w:val="00477D0C"/>
    <w:rsid w:val="0048031E"/>
    <w:rsid w:val="00480429"/>
    <w:rsid w:val="004804E4"/>
    <w:rsid w:val="0048091B"/>
    <w:rsid w:val="00480AD7"/>
    <w:rsid w:val="00480C1E"/>
    <w:rsid w:val="004820B3"/>
    <w:rsid w:val="00482611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CD8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935"/>
    <w:rsid w:val="00497AC7"/>
    <w:rsid w:val="00497F09"/>
    <w:rsid w:val="004A01B2"/>
    <w:rsid w:val="004A0649"/>
    <w:rsid w:val="004A0A58"/>
    <w:rsid w:val="004A15BA"/>
    <w:rsid w:val="004A170B"/>
    <w:rsid w:val="004A1D6B"/>
    <w:rsid w:val="004A1DDE"/>
    <w:rsid w:val="004A2283"/>
    <w:rsid w:val="004A2931"/>
    <w:rsid w:val="004A2AEE"/>
    <w:rsid w:val="004A2B7B"/>
    <w:rsid w:val="004A30F3"/>
    <w:rsid w:val="004A319B"/>
    <w:rsid w:val="004A351C"/>
    <w:rsid w:val="004A3B6E"/>
    <w:rsid w:val="004A43AC"/>
    <w:rsid w:val="004A4521"/>
    <w:rsid w:val="004A47CC"/>
    <w:rsid w:val="004A4A7A"/>
    <w:rsid w:val="004A5AB3"/>
    <w:rsid w:val="004A5DC4"/>
    <w:rsid w:val="004A686C"/>
    <w:rsid w:val="004A68DE"/>
    <w:rsid w:val="004A6ADA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6218"/>
    <w:rsid w:val="004B6A05"/>
    <w:rsid w:val="004B6AA2"/>
    <w:rsid w:val="004C0AF2"/>
    <w:rsid w:val="004C11F7"/>
    <w:rsid w:val="004C2076"/>
    <w:rsid w:val="004C22A7"/>
    <w:rsid w:val="004C232C"/>
    <w:rsid w:val="004C246E"/>
    <w:rsid w:val="004C2B92"/>
    <w:rsid w:val="004C2BDF"/>
    <w:rsid w:val="004C2CBD"/>
    <w:rsid w:val="004C3C39"/>
    <w:rsid w:val="004C40B0"/>
    <w:rsid w:val="004C4217"/>
    <w:rsid w:val="004C43D2"/>
    <w:rsid w:val="004C5376"/>
    <w:rsid w:val="004C5888"/>
    <w:rsid w:val="004C597B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B3E"/>
    <w:rsid w:val="004D2CB6"/>
    <w:rsid w:val="004D32BF"/>
    <w:rsid w:val="004D32D3"/>
    <w:rsid w:val="004D37EB"/>
    <w:rsid w:val="004D481D"/>
    <w:rsid w:val="004D4D42"/>
    <w:rsid w:val="004D4E07"/>
    <w:rsid w:val="004D5116"/>
    <w:rsid w:val="004D529A"/>
    <w:rsid w:val="004D5A89"/>
    <w:rsid w:val="004D62D3"/>
    <w:rsid w:val="004D6657"/>
    <w:rsid w:val="004D689D"/>
    <w:rsid w:val="004D6956"/>
    <w:rsid w:val="004D6E41"/>
    <w:rsid w:val="004D6E8C"/>
    <w:rsid w:val="004D7079"/>
    <w:rsid w:val="004D7AE9"/>
    <w:rsid w:val="004D7E1A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856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4F7961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857"/>
    <w:rsid w:val="00507B72"/>
    <w:rsid w:val="0051042F"/>
    <w:rsid w:val="005104B5"/>
    <w:rsid w:val="00510519"/>
    <w:rsid w:val="00510800"/>
    <w:rsid w:val="00510FC5"/>
    <w:rsid w:val="00511278"/>
    <w:rsid w:val="0051175A"/>
    <w:rsid w:val="00511D41"/>
    <w:rsid w:val="00511F68"/>
    <w:rsid w:val="00512239"/>
    <w:rsid w:val="005123CC"/>
    <w:rsid w:val="00513858"/>
    <w:rsid w:val="005139C9"/>
    <w:rsid w:val="00513D92"/>
    <w:rsid w:val="00513DAB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20573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97B"/>
    <w:rsid w:val="00524C4A"/>
    <w:rsid w:val="00524D36"/>
    <w:rsid w:val="005256CC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30C6D"/>
    <w:rsid w:val="00530CA9"/>
    <w:rsid w:val="00530FC8"/>
    <w:rsid w:val="005314B6"/>
    <w:rsid w:val="00531C5F"/>
    <w:rsid w:val="00531D61"/>
    <w:rsid w:val="00531ECD"/>
    <w:rsid w:val="00533D66"/>
    <w:rsid w:val="00533DAA"/>
    <w:rsid w:val="0053433D"/>
    <w:rsid w:val="00534755"/>
    <w:rsid w:val="00535023"/>
    <w:rsid w:val="0053504F"/>
    <w:rsid w:val="00535F33"/>
    <w:rsid w:val="005365D8"/>
    <w:rsid w:val="00536609"/>
    <w:rsid w:val="005366FC"/>
    <w:rsid w:val="00537F93"/>
    <w:rsid w:val="005405FA"/>
    <w:rsid w:val="0054080C"/>
    <w:rsid w:val="005409FB"/>
    <w:rsid w:val="005414A5"/>
    <w:rsid w:val="005418FC"/>
    <w:rsid w:val="00541C16"/>
    <w:rsid w:val="0054207D"/>
    <w:rsid w:val="005425A2"/>
    <w:rsid w:val="00542907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7A6"/>
    <w:rsid w:val="00545A28"/>
    <w:rsid w:val="00545F1C"/>
    <w:rsid w:val="005467FC"/>
    <w:rsid w:val="00546D86"/>
    <w:rsid w:val="00546D8F"/>
    <w:rsid w:val="00547BBD"/>
    <w:rsid w:val="00547FE8"/>
    <w:rsid w:val="00550489"/>
    <w:rsid w:val="005510F6"/>
    <w:rsid w:val="00551435"/>
    <w:rsid w:val="00552349"/>
    <w:rsid w:val="005527EC"/>
    <w:rsid w:val="00552F4F"/>
    <w:rsid w:val="005531E2"/>
    <w:rsid w:val="00553623"/>
    <w:rsid w:val="00553856"/>
    <w:rsid w:val="0055388D"/>
    <w:rsid w:val="00553A4A"/>
    <w:rsid w:val="00554BBC"/>
    <w:rsid w:val="00554EC3"/>
    <w:rsid w:val="00554FCF"/>
    <w:rsid w:val="0055579E"/>
    <w:rsid w:val="00555945"/>
    <w:rsid w:val="00555E96"/>
    <w:rsid w:val="00555FA9"/>
    <w:rsid w:val="00556AF0"/>
    <w:rsid w:val="00556C76"/>
    <w:rsid w:val="0055712B"/>
    <w:rsid w:val="0055738E"/>
    <w:rsid w:val="005574D8"/>
    <w:rsid w:val="00557905"/>
    <w:rsid w:val="00557F3F"/>
    <w:rsid w:val="005605A1"/>
    <w:rsid w:val="005607BE"/>
    <w:rsid w:val="005608F2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1E51"/>
    <w:rsid w:val="00572E47"/>
    <w:rsid w:val="00573172"/>
    <w:rsid w:val="00573205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51B7"/>
    <w:rsid w:val="005756B9"/>
    <w:rsid w:val="005757BC"/>
    <w:rsid w:val="00575ACD"/>
    <w:rsid w:val="005763AE"/>
    <w:rsid w:val="005768C8"/>
    <w:rsid w:val="00576D97"/>
    <w:rsid w:val="005773C1"/>
    <w:rsid w:val="00577A12"/>
    <w:rsid w:val="0058012E"/>
    <w:rsid w:val="00580390"/>
    <w:rsid w:val="00580480"/>
    <w:rsid w:val="00580926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E6B"/>
    <w:rsid w:val="00583F1E"/>
    <w:rsid w:val="0058430A"/>
    <w:rsid w:val="0058476A"/>
    <w:rsid w:val="00584840"/>
    <w:rsid w:val="00584B7B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319"/>
    <w:rsid w:val="00591884"/>
    <w:rsid w:val="005921F4"/>
    <w:rsid w:val="00592230"/>
    <w:rsid w:val="00592952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5E56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4C14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23D3"/>
    <w:rsid w:val="005B241A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35"/>
    <w:rsid w:val="005C3F4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C7FBA"/>
    <w:rsid w:val="005D00BE"/>
    <w:rsid w:val="005D01F6"/>
    <w:rsid w:val="005D0E37"/>
    <w:rsid w:val="005D139C"/>
    <w:rsid w:val="005D14DD"/>
    <w:rsid w:val="005D2243"/>
    <w:rsid w:val="005D246C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DC"/>
    <w:rsid w:val="005D75C7"/>
    <w:rsid w:val="005D7C37"/>
    <w:rsid w:val="005D7D89"/>
    <w:rsid w:val="005E0826"/>
    <w:rsid w:val="005E0A7F"/>
    <w:rsid w:val="005E0BCB"/>
    <w:rsid w:val="005E11C9"/>
    <w:rsid w:val="005E1EC7"/>
    <w:rsid w:val="005E20B4"/>
    <w:rsid w:val="005E21E3"/>
    <w:rsid w:val="005E248A"/>
    <w:rsid w:val="005E28C6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907"/>
    <w:rsid w:val="005E6968"/>
    <w:rsid w:val="005E6A64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3F90"/>
    <w:rsid w:val="00604401"/>
    <w:rsid w:val="006046A2"/>
    <w:rsid w:val="00604A4D"/>
    <w:rsid w:val="00604F0C"/>
    <w:rsid w:val="0060508F"/>
    <w:rsid w:val="0060610A"/>
    <w:rsid w:val="00606ADF"/>
    <w:rsid w:val="00610535"/>
    <w:rsid w:val="00610C87"/>
    <w:rsid w:val="00610E34"/>
    <w:rsid w:val="00611C25"/>
    <w:rsid w:val="0061209F"/>
    <w:rsid w:val="00612287"/>
    <w:rsid w:val="00612612"/>
    <w:rsid w:val="00612999"/>
    <w:rsid w:val="00613696"/>
    <w:rsid w:val="0061386C"/>
    <w:rsid w:val="00613BD9"/>
    <w:rsid w:val="006140F8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F1C"/>
    <w:rsid w:val="00625078"/>
    <w:rsid w:val="00625418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DE4"/>
    <w:rsid w:val="00632E9B"/>
    <w:rsid w:val="00632EF7"/>
    <w:rsid w:val="006337BB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2CB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F14"/>
    <w:rsid w:val="006570DC"/>
    <w:rsid w:val="006576C1"/>
    <w:rsid w:val="0065796F"/>
    <w:rsid w:val="006579CA"/>
    <w:rsid w:val="006600E5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D03"/>
    <w:rsid w:val="006736E0"/>
    <w:rsid w:val="006737AB"/>
    <w:rsid w:val="006742F4"/>
    <w:rsid w:val="00674F62"/>
    <w:rsid w:val="0067557C"/>
    <w:rsid w:val="00675FA0"/>
    <w:rsid w:val="00676FFC"/>
    <w:rsid w:val="0067747E"/>
    <w:rsid w:val="0067777D"/>
    <w:rsid w:val="006777D3"/>
    <w:rsid w:val="006779BB"/>
    <w:rsid w:val="00677C6E"/>
    <w:rsid w:val="0068103B"/>
    <w:rsid w:val="00681C57"/>
    <w:rsid w:val="00681D87"/>
    <w:rsid w:val="00681DCA"/>
    <w:rsid w:val="006822E6"/>
    <w:rsid w:val="0068317D"/>
    <w:rsid w:val="00683799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3C1A"/>
    <w:rsid w:val="006A4C14"/>
    <w:rsid w:val="006A5105"/>
    <w:rsid w:val="006A5532"/>
    <w:rsid w:val="006A56C5"/>
    <w:rsid w:val="006A5808"/>
    <w:rsid w:val="006A5C2B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B40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51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3455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74E"/>
    <w:rsid w:val="006D7A12"/>
    <w:rsid w:val="006D7CC0"/>
    <w:rsid w:val="006E00FB"/>
    <w:rsid w:val="006E0A15"/>
    <w:rsid w:val="006E1FD5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259B"/>
    <w:rsid w:val="006F27CD"/>
    <w:rsid w:val="006F34DB"/>
    <w:rsid w:val="006F366D"/>
    <w:rsid w:val="006F4131"/>
    <w:rsid w:val="006F54B8"/>
    <w:rsid w:val="006F5A36"/>
    <w:rsid w:val="006F6340"/>
    <w:rsid w:val="006F6BD4"/>
    <w:rsid w:val="006F743E"/>
    <w:rsid w:val="006F7890"/>
    <w:rsid w:val="006F7A4B"/>
    <w:rsid w:val="00700ECC"/>
    <w:rsid w:val="00701438"/>
    <w:rsid w:val="007018D8"/>
    <w:rsid w:val="007020CA"/>
    <w:rsid w:val="007023F6"/>
    <w:rsid w:val="00702421"/>
    <w:rsid w:val="0070246F"/>
    <w:rsid w:val="007029BA"/>
    <w:rsid w:val="00702D36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247"/>
    <w:rsid w:val="007077F8"/>
    <w:rsid w:val="007078F3"/>
    <w:rsid w:val="00707BC2"/>
    <w:rsid w:val="0071035C"/>
    <w:rsid w:val="00710D2F"/>
    <w:rsid w:val="00711B12"/>
    <w:rsid w:val="00712442"/>
    <w:rsid w:val="007128E3"/>
    <w:rsid w:val="007133BD"/>
    <w:rsid w:val="00713DD3"/>
    <w:rsid w:val="00714526"/>
    <w:rsid w:val="00714FFC"/>
    <w:rsid w:val="007156B7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8E"/>
    <w:rsid w:val="007177DC"/>
    <w:rsid w:val="00717A41"/>
    <w:rsid w:val="0072015D"/>
    <w:rsid w:val="00720249"/>
    <w:rsid w:val="007202E4"/>
    <w:rsid w:val="00720482"/>
    <w:rsid w:val="00720749"/>
    <w:rsid w:val="00720CA4"/>
    <w:rsid w:val="0072159E"/>
    <w:rsid w:val="00721EF8"/>
    <w:rsid w:val="00722B26"/>
    <w:rsid w:val="00722C1F"/>
    <w:rsid w:val="00723855"/>
    <w:rsid w:val="00723AA9"/>
    <w:rsid w:val="00723C82"/>
    <w:rsid w:val="00724C57"/>
    <w:rsid w:val="007250A2"/>
    <w:rsid w:val="00725819"/>
    <w:rsid w:val="007258F8"/>
    <w:rsid w:val="00725D96"/>
    <w:rsid w:val="007262ED"/>
    <w:rsid w:val="0072663B"/>
    <w:rsid w:val="007267F2"/>
    <w:rsid w:val="007272AF"/>
    <w:rsid w:val="0072740B"/>
    <w:rsid w:val="00727544"/>
    <w:rsid w:val="007277EF"/>
    <w:rsid w:val="00727824"/>
    <w:rsid w:val="00730078"/>
    <w:rsid w:val="007303CC"/>
    <w:rsid w:val="00730D05"/>
    <w:rsid w:val="00731020"/>
    <w:rsid w:val="00731F6C"/>
    <w:rsid w:val="007325FD"/>
    <w:rsid w:val="0073297D"/>
    <w:rsid w:val="00732CD3"/>
    <w:rsid w:val="00733104"/>
    <w:rsid w:val="00733655"/>
    <w:rsid w:val="00733882"/>
    <w:rsid w:val="007338B5"/>
    <w:rsid w:val="0073474B"/>
    <w:rsid w:val="00734D45"/>
    <w:rsid w:val="007350D8"/>
    <w:rsid w:val="00735C65"/>
    <w:rsid w:val="00735E7B"/>
    <w:rsid w:val="00735FF1"/>
    <w:rsid w:val="007366C1"/>
    <w:rsid w:val="0073741C"/>
    <w:rsid w:val="007377C1"/>
    <w:rsid w:val="00737B37"/>
    <w:rsid w:val="00741900"/>
    <w:rsid w:val="00741F9F"/>
    <w:rsid w:val="007427BC"/>
    <w:rsid w:val="00742B48"/>
    <w:rsid w:val="00742BDD"/>
    <w:rsid w:val="00742CF5"/>
    <w:rsid w:val="00743AD6"/>
    <w:rsid w:val="007444BB"/>
    <w:rsid w:val="00744742"/>
    <w:rsid w:val="007448BC"/>
    <w:rsid w:val="0074521C"/>
    <w:rsid w:val="0074546E"/>
    <w:rsid w:val="00745B97"/>
    <w:rsid w:val="00745C93"/>
    <w:rsid w:val="00745F73"/>
    <w:rsid w:val="007462DC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17A"/>
    <w:rsid w:val="00762425"/>
    <w:rsid w:val="00762CFC"/>
    <w:rsid w:val="00763051"/>
    <w:rsid w:val="007640F8"/>
    <w:rsid w:val="007645B0"/>
    <w:rsid w:val="007647B3"/>
    <w:rsid w:val="007648EA"/>
    <w:rsid w:val="00764B1D"/>
    <w:rsid w:val="00764BE4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E2"/>
    <w:rsid w:val="007700A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34E"/>
    <w:rsid w:val="00780B81"/>
    <w:rsid w:val="0078134E"/>
    <w:rsid w:val="007814DE"/>
    <w:rsid w:val="0078176E"/>
    <w:rsid w:val="00781B53"/>
    <w:rsid w:val="00782A00"/>
    <w:rsid w:val="00782F43"/>
    <w:rsid w:val="00783556"/>
    <w:rsid w:val="0078390C"/>
    <w:rsid w:val="00784090"/>
    <w:rsid w:val="0078446A"/>
    <w:rsid w:val="00784E79"/>
    <w:rsid w:val="00784FBD"/>
    <w:rsid w:val="00785765"/>
    <w:rsid w:val="00785B79"/>
    <w:rsid w:val="00785F43"/>
    <w:rsid w:val="00786717"/>
    <w:rsid w:val="00787BFA"/>
    <w:rsid w:val="00787EAB"/>
    <w:rsid w:val="007901CD"/>
    <w:rsid w:val="007906D4"/>
    <w:rsid w:val="00790D53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611"/>
    <w:rsid w:val="007A4D84"/>
    <w:rsid w:val="007A4ED4"/>
    <w:rsid w:val="007A50B0"/>
    <w:rsid w:val="007A5324"/>
    <w:rsid w:val="007A5B3B"/>
    <w:rsid w:val="007A5C53"/>
    <w:rsid w:val="007A6FE0"/>
    <w:rsid w:val="007A714F"/>
    <w:rsid w:val="007A75D9"/>
    <w:rsid w:val="007A78DA"/>
    <w:rsid w:val="007B02E0"/>
    <w:rsid w:val="007B06DC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4464"/>
    <w:rsid w:val="007C482E"/>
    <w:rsid w:val="007C4964"/>
    <w:rsid w:val="007C4A11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17D"/>
    <w:rsid w:val="007D1DF4"/>
    <w:rsid w:val="007D2767"/>
    <w:rsid w:val="007D3280"/>
    <w:rsid w:val="007D3989"/>
    <w:rsid w:val="007D3BAE"/>
    <w:rsid w:val="007D4691"/>
    <w:rsid w:val="007D4E63"/>
    <w:rsid w:val="007D5753"/>
    <w:rsid w:val="007D59F3"/>
    <w:rsid w:val="007D5D7C"/>
    <w:rsid w:val="007D618C"/>
    <w:rsid w:val="007D7230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D69"/>
    <w:rsid w:val="007F2DD2"/>
    <w:rsid w:val="007F3BAB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AD"/>
    <w:rsid w:val="008147DE"/>
    <w:rsid w:val="00814ADA"/>
    <w:rsid w:val="00814C2A"/>
    <w:rsid w:val="00814C74"/>
    <w:rsid w:val="00815748"/>
    <w:rsid w:val="00815FDA"/>
    <w:rsid w:val="00816F32"/>
    <w:rsid w:val="00817204"/>
    <w:rsid w:val="008173AF"/>
    <w:rsid w:val="008173DF"/>
    <w:rsid w:val="0081795B"/>
    <w:rsid w:val="00817F2F"/>
    <w:rsid w:val="008201F7"/>
    <w:rsid w:val="00820256"/>
    <w:rsid w:val="00820487"/>
    <w:rsid w:val="0082050F"/>
    <w:rsid w:val="00821148"/>
    <w:rsid w:val="0082129A"/>
    <w:rsid w:val="00821A9C"/>
    <w:rsid w:val="00821C56"/>
    <w:rsid w:val="00821F85"/>
    <w:rsid w:val="00822CFF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066E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237"/>
    <w:rsid w:val="008448DF"/>
    <w:rsid w:val="00844918"/>
    <w:rsid w:val="0084498B"/>
    <w:rsid w:val="008458E7"/>
    <w:rsid w:val="00846768"/>
    <w:rsid w:val="008476C3"/>
    <w:rsid w:val="008478D0"/>
    <w:rsid w:val="00847A81"/>
    <w:rsid w:val="00847C84"/>
    <w:rsid w:val="00847D22"/>
    <w:rsid w:val="008518C5"/>
    <w:rsid w:val="00852DBE"/>
    <w:rsid w:val="00852EB6"/>
    <w:rsid w:val="0085387B"/>
    <w:rsid w:val="00854419"/>
    <w:rsid w:val="00854FCA"/>
    <w:rsid w:val="0085524D"/>
    <w:rsid w:val="0085561C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18F6"/>
    <w:rsid w:val="00862202"/>
    <w:rsid w:val="0086227A"/>
    <w:rsid w:val="00862352"/>
    <w:rsid w:val="00862DDF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E77"/>
    <w:rsid w:val="008861B5"/>
    <w:rsid w:val="00886436"/>
    <w:rsid w:val="00886549"/>
    <w:rsid w:val="00886AE6"/>
    <w:rsid w:val="00886E2F"/>
    <w:rsid w:val="00887150"/>
    <w:rsid w:val="0088746E"/>
    <w:rsid w:val="0089076A"/>
    <w:rsid w:val="00890C00"/>
    <w:rsid w:val="008910F3"/>
    <w:rsid w:val="0089144C"/>
    <w:rsid w:val="00891AB9"/>
    <w:rsid w:val="00891FEE"/>
    <w:rsid w:val="00892204"/>
    <w:rsid w:val="008926F0"/>
    <w:rsid w:val="008947FA"/>
    <w:rsid w:val="00894CD8"/>
    <w:rsid w:val="00894ECC"/>
    <w:rsid w:val="00895A83"/>
    <w:rsid w:val="0089661F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6C29"/>
    <w:rsid w:val="008A74FE"/>
    <w:rsid w:val="008A7E4A"/>
    <w:rsid w:val="008B0014"/>
    <w:rsid w:val="008B0468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5D95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6ECC"/>
    <w:rsid w:val="008C7045"/>
    <w:rsid w:val="008C70B5"/>
    <w:rsid w:val="008D0A7A"/>
    <w:rsid w:val="008D1204"/>
    <w:rsid w:val="008D2851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616"/>
    <w:rsid w:val="008E5B38"/>
    <w:rsid w:val="008E61E5"/>
    <w:rsid w:val="008E7231"/>
    <w:rsid w:val="008E7C1B"/>
    <w:rsid w:val="008F090C"/>
    <w:rsid w:val="008F0FEA"/>
    <w:rsid w:val="008F2545"/>
    <w:rsid w:val="008F31A2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5C2B"/>
    <w:rsid w:val="008F6622"/>
    <w:rsid w:val="008F707E"/>
    <w:rsid w:val="008F7744"/>
    <w:rsid w:val="008F7DD1"/>
    <w:rsid w:val="00900044"/>
    <w:rsid w:val="0090057F"/>
    <w:rsid w:val="00900A1A"/>
    <w:rsid w:val="00900B05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06DDD"/>
    <w:rsid w:val="009102E0"/>
    <w:rsid w:val="00910830"/>
    <w:rsid w:val="00910A38"/>
    <w:rsid w:val="009112AC"/>
    <w:rsid w:val="009122AC"/>
    <w:rsid w:val="009123C9"/>
    <w:rsid w:val="00912B34"/>
    <w:rsid w:val="009130A0"/>
    <w:rsid w:val="00913AEB"/>
    <w:rsid w:val="00914063"/>
    <w:rsid w:val="009152CC"/>
    <w:rsid w:val="009153F2"/>
    <w:rsid w:val="009162DE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87"/>
    <w:rsid w:val="00923BA3"/>
    <w:rsid w:val="00923C9E"/>
    <w:rsid w:val="00924386"/>
    <w:rsid w:val="009244A3"/>
    <w:rsid w:val="009248FB"/>
    <w:rsid w:val="00924A49"/>
    <w:rsid w:val="00924BFE"/>
    <w:rsid w:val="00925070"/>
    <w:rsid w:val="009254BF"/>
    <w:rsid w:val="009257D0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7AD"/>
    <w:rsid w:val="00930E32"/>
    <w:rsid w:val="00930F4B"/>
    <w:rsid w:val="00930F7F"/>
    <w:rsid w:val="00931288"/>
    <w:rsid w:val="00931639"/>
    <w:rsid w:val="00931AF5"/>
    <w:rsid w:val="00931EDB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5E3D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2736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71BB"/>
    <w:rsid w:val="009575F3"/>
    <w:rsid w:val="009576B9"/>
    <w:rsid w:val="009576C9"/>
    <w:rsid w:val="00957784"/>
    <w:rsid w:val="00957F26"/>
    <w:rsid w:val="0096007D"/>
    <w:rsid w:val="009616AD"/>
    <w:rsid w:val="0096190A"/>
    <w:rsid w:val="00961DB5"/>
    <w:rsid w:val="009621AF"/>
    <w:rsid w:val="009623C4"/>
    <w:rsid w:val="0096303C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55D"/>
    <w:rsid w:val="0096795E"/>
    <w:rsid w:val="00967B6D"/>
    <w:rsid w:val="00967F67"/>
    <w:rsid w:val="009707E2"/>
    <w:rsid w:val="00970821"/>
    <w:rsid w:val="009710A1"/>
    <w:rsid w:val="00971430"/>
    <w:rsid w:val="00971468"/>
    <w:rsid w:val="009714C6"/>
    <w:rsid w:val="00971602"/>
    <w:rsid w:val="0097162F"/>
    <w:rsid w:val="00971756"/>
    <w:rsid w:val="00971933"/>
    <w:rsid w:val="00971C4D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858"/>
    <w:rsid w:val="009862EA"/>
    <w:rsid w:val="00986B20"/>
    <w:rsid w:val="00986DAE"/>
    <w:rsid w:val="0098702E"/>
    <w:rsid w:val="00987440"/>
    <w:rsid w:val="00987B1D"/>
    <w:rsid w:val="00987CF9"/>
    <w:rsid w:val="00987D0E"/>
    <w:rsid w:val="00987F93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680"/>
    <w:rsid w:val="0099479D"/>
    <w:rsid w:val="009947D5"/>
    <w:rsid w:val="009949F1"/>
    <w:rsid w:val="00994CC5"/>
    <w:rsid w:val="00994DD0"/>
    <w:rsid w:val="0099562B"/>
    <w:rsid w:val="00995781"/>
    <w:rsid w:val="00995942"/>
    <w:rsid w:val="00995C18"/>
    <w:rsid w:val="00995DE7"/>
    <w:rsid w:val="00995E92"/>
    <w:rsid w:val="00996179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43B1"/>
    <w:rsid w:val="009B4D30"/>
    <w:rsid w:val="009B54A3"/>
    <w:rsid w:val="009B55F4"/>
    <w:rsid w:val="009B565D"/>
    <w:rsid w:val="009B582E"/>
    <w:rsid w:val="009B6123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42CA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390"/>
    <w:rsid w:val="009F0C4E"/>
    <w:rsid w:val="009F0C73"/>
    <w:rsid w:val="009F0DC4"/>
    <w:rsid w:val="009F19BA"/>
    <w:rsid w:val="009F1E00"/>
    <w:rsid w:val="009F1F59"/>
    <w:rsid w:val="009F22F5"/>
    <w:rsid w:val="009F23A9"/>
    <w:rsid w:val="009F25D6"/>
    <w:rsid w:val="009F2931"/>
    <w:rsid w:val="009F2A41"/>
    <w:rsid w:val="009F3439"/>
    <w:rsid w:val="009F3E62"/>
    <w:rsid w:val="009F406C"/>
    <w:rsid w:val="009F59E0"/>
    <w:rsid w:val="009F6424"/>
    <w:rsid w:val="009F657B"/>
    <w:rsid w:val="009F7523"/>
    <w:rsid w:val="009F776A"/>
    <w:rsid w:val="009F7ED5"/>
    <w:rsid w:val="00A003E2"/>
    <w:rsid w:val="00A00553"/>
    <w:rsid w:val="00A00A05"/>
    <w:rsid w:val="00A01345"/>
    <w:rsid w:val="00A0197A"/>
    <w:rsid w:val="00A01DF7"/>
    <w:rsid w:val="00A028E2"/>
    <w:rsid w:val="00A02A91"/>
    <w:rsid w:val="00A02ECB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E4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CC8"/>
    <w:rsid w:val="00A11CEF"/>
    <w:rsid w:val="00A1225E"/>
    <w:rsid w:val="00A12AE8"/>
    <w:rsid w:val="00A12C38"/>
    <w:rsid w:val="00A12D72"/>
    <w:rsid w:val="00A143B5"/>
    <w:rsid w:val="00A14A95"/>
    <w:rsid w:val="00A156EA"/>
    <w:rsid w:val="00A158D4"/>
    <w:rsid w:val="00A15C34"/>
    <w:rsid w:val="00A16A38"/>
    <w:rsid w:val="00A16C10"/>
    <w:rsid w:val="00A17181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955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36CDA"/>
    <w:rsid w:val="00A36D24"/>
    <w:rsid w:val="00A403E8"/>
    <w:rsid w:val="00A409B1"/>
    <w:rsid w:val="00A413BB"/>
    <w:rsid w:val="00A41BB2"/>
    <w:rsid w:val="00A427B3"/>
    <w:rsid w:val="00A42E23"/>
    <w:rsid w:val="00A42FAF"/>
    <w:rsid w:val="00A43384"/>
    <w:rsid w:val="00A437CB"/>
    <w:rsid w:val="00A437EC"/>
    <w:rsid w:val="00A4417F"/>
    <w:rsid w:val="00A44EF3"/>
    <w:rsid w:val="00A45DE8"/>
    <w:rsid w:val="00A46281"/>
    <w:rsid w:val="00A46C59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099E"/>
    <w:rsid w:val="00A61B2C"/>
    <w:rsid w:val="00A62104"/>
    <w:rsid w:val="00A6229D"/>
    <w:rsid w:val="00A6245B"/>
    <w:rsid w:val="00A629B7"/>
    <w:rsid w:val="00A63BCC"/>
    <w:rsid w:val="00A646BE"/>
    <w:rsid w:val="00A64872"/>
    <w:rsid w:val="00A65171"/>
    <w:rsid w:val="00A65252"/>
    <w:rsid w:val="00A653BC"/>
    <w:rsid w:val="00A65914"/>
    <w:rsid w:val="00A65B7A"/>
    <w:rsid w:val="00A6629F"/>
    <w:rsid w:val="00A66E36"/>
    <w:rsid w:val="00A673E5"/>
    <w:rsid w:val="00A6748C"/>
    <w:rsid w:val="00A675DC"/>
    <w:rsid w:val="00A67E02"/>
    <w:rsid w:val="00A70315"/>
    <w:rsid w:val="00A705DA"/>
    <w:rsid w:val="00A70862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E10"/>
    <w:rsid w:val="00A8409E"/>
    <w:rsid w:val="00A84734"/>
    <w:rsid w:val="00A84813"/>
    <w:rsid w:val="00A848C6"/>
    <w:rsid w:val="00A8494A"/>
    <w:rsid w:val="00A858C6"/>
    <w:rsid w:val="00A85F52"/>
    <w:rsid w:val="00A86AC2"/>
    <w:rsid w:val="00A86E37"/>
    <w:rsid w:val="00A87B99"/>
    <w:rsid w:val="00A87E32"/>
    <w:rsid w:val="00A906D5"/>
    <w:rsid w:val="00A91005"/>
    <w:rsid w:val="00A910E3"/>
    <w:rsid w:val="00A911B7"/>
    <w:rsid w:val="00A93705"/>
    <w:rsid w:val="00A939F5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218"/>
    <w:rsid w:val="00AA7935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546"/>
    <w:rsid w:val="00AB482D"/>
    <w:rsid w:val="00AB4F51"/>
    <w:rsid w:val="00AB5484"/>
    <w:rsid w:val="00AB5908"/>
    <w:rsid w:val="00AB5BA0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22DB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16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08BA"/>
    <w:rsid w:val="00AD15B6"/>
    <w:rsid w:val="00AD2054"/>
    <w:rsid w:val="00AD2CCB"/>
    <w:rsid w:val="00AD2F13"/>
    <w:rsid w:val="00AD30AB"/>
    <w:rsid w:val="00AD3757"/>
    <w:rsid w:val="00AD39CB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FEF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B00F8C"/>
    <w:rsid w:val="00B01C53"/>
    <w:rsid w:val="00B01D90"/>
    <w:rsid w:val="00B024A5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B80"/>
    <w:rsid w:val="00B07C83"/>
    <w:rsid w:val="00B07E2E"/>
    <w:rsid w:val="00B1006D"/>
    <w:rsid w:val="00B10234"/>
    <w:rsid w:val="00B11666"/>
    <w:rsid w:val="00B118BF"/>
    <w:rsid w:val="00B11B14"/>
    <w:rsid w:val="00B11C8D"/>
    <w:rsid w:val="00B12114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0F0"/>
    <w:rsid w:val="00B2339D"/>
    <w:rsid w:val="00B236CF"/>
    <w:rsid w:val="00B240AB"/>
    <w:rsid w:val="00B244E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B01"/>
    <w:rsid w:val="00B27E4B"/>
    <w:rsid w:val="00B309CA"/>
    <w:rsid w:val="00B317E5"/>
    <w:rsid w:val="00B31979"/>
    <w:rsid w:val="00B31AAA"/>
    <w:rsid w:val="00B31AC0"/>
    <w:rsid w:val="00B31DB9"/>
    <w:rsid w:val="00B32A6E"/>
    <w:rsid w:val="00B32FEE"/>
    <w:rsid w:val="00B330B8"/>
    <w:rsid w:val="00B33616"/>
    <w:rsid w:val="00B34458"/>
    <w:rsid w:val="00B34540"/>
    <w:rsid w:val="00B3468A"/>
    <w:rsid w:val="00B34ED6"/>
    <w:rsid w:val="00B3503E"/>
    <w:rsid w:val="00B35246"/>
    <w:rsid w:val="00B35297"/>
    <w:rsid w:val="00B353A7"/>
    <w:rsid w:val="00B357D7"/>
    <w:rsid w:val="00B357F0"/>
    <w:rsid w:val="00B35932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11D6"/>
    <w:rsid w:val="00B41A8F"/>
    <w:rsid w:val="00B41EF4"/>
    <w:rsid w:val="00B420CA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376"/>
    <w:rsid w:val="00B53400"/>
    <w:rsid w:val="00B534EF"/>
    <w:rsid w:val="00B5356B"/>
    <w:rsid w:val="00B5363A"/>
    <w:rsid w:val="00B53D04"/>
    <w:rsid w:val="00B5412C"/>
    <w:rsid w:val="00B541C9"/>
    <w:rsid w:val="00B54549"/>
    <w:rsid w:val="00B54598"/>
    <w:rsid w:val="00B54F93"/>
    <w:rsid w:val="00B5527C"/>
    <w:rsid w:val="00B55509"/>
    <w:rsid w:val="00B55794"/>
    <w:rsid w:val="00B55C11"/>
    <w:rsid w:val="00B568EB"/>
    <w:rsid w:val="00B56C73"/>
    <w:rsid w:val="00B57796"/>
    <w:rsid w:val="00B6030B"/>
    <w:rsid w:val="00B6078D"/>
    <w:rsid w:val="00B607D1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B34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418E"/>
    <w:rsid w:val="00B74950"/>
    <w:rsid w:val="00B74BAC"/>
    <w:rsid w:val="00B74EDC"/>
    <w:rsid w:val="00B751A9"/>
    <w:rsid w:val="00B751B5"/>
    <w:rsid w:val="00B76545"/>
    <w:rsid w:val="00B76974"/>
    <w:rsid w:val="00B76D57"/>
    <w:rsid w:val="00B776C1"/>
    <w:rsid w:val="00B77ED2"/>
    <w:rsid w:val="00B804C3"/>
    <w:rsid w:val="00B8050B"/>
    <w:rsid w:val="00B80B26"/>
    <w:rsid w:val="00B80D87"/>
    <w:rsid w:val="00B81844"/>
    <w:rsid w:val="00B8272F"/>
    <w:rsid w:val="00B82956"/>
    <w:rsid w:val="00B83218"/>
    <w:rsid w:val="00B836D8"/>
    <w:rsid w:val="00B839DD"/>
    <w:rsid w:val="00B8416E"/>
    <w:rsid w:val="00B843A1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50E4"/>
    <w:rsid w:val="00BA57A8"/>
    <w:rsid w:val="00BA57D2"/>
    <w:rsid w:val="00BA61B7"/>
    <w:rsid w:val="00BA74E4"/>
    <w:rsid w:val="00BA77DA"/>
    <w:rsid w:val="00BB00C9"/>
    <w:rsid w:val="00BB04B9"/>
    <w:rsid w:val="00BB09B5"/>
    <w:rsid w:val="00BB137D"/>
    <w:rsid w:val="00BB17F8"/>
    <w:rsid w:val="00BB217C"/>
    <w:rsid w:val="00BB25BA"/>
    <w:rsid w:val="00BB35F0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31"/>
    <w:rsid w:val="00BC2209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92B"/>
    <w:rsid w:val="00BE39D6"/>
    <w:rsid w:val="00BE3B8D"/>
    <w:rsid w:val="00BE4560"/>
    <w:rsid w:val="00BE4B47"/>
    <w:rsid w:val="00BE4C3A"/>
    <w:rsid w:val="00BE509B"/>
    <w:rsid w:val="00BE5259"/>
    <w:rsid w:val="00BE560E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6EA"/>
    <w:rsid w:val="00BF385B"/>
    <w:rsid w:val="00BF3D3B"/>
    <w:rsid w:val="00BF40C6"/>
    <w:rsid w:val="00BF4276"/>
    <w:rsid w:val="00BF4289"/>
    <w:rsid w:val="00BF4FA0"/>
    <w:rsid w:val="00BF4FF4"/>
    <w:rsid w:val="00BF5298"/>
    <w:rsid w:val="00BF5483"/>
    <w:rsid w:val="00BF5541"/>
    <w:rsid w:val="00BF5ECA"/>
    <w:rsid w:val="00BF5F91"/>
    <w:rsid w:val="00BF68D9"/>
    <w:rsid w:val="00BF6EA5"/>
    <w:rsid w:val="00BF77F4"/>
    <w:rsid w:val="00BF7A31"/>
    <w:rsid w:val="00BF7CAC"/>
    <w:rsid w:val="00BF7EC8"/>
    <w:rsid w:val="00BF7F3A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23D0"/>
    <w:rsid w:val="00C028A8"/>
    <w:rsid w:val="00C02ADF"/>
    <w:rsid w:val="00C0306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F93"/>
    <w:rsid w:val="00C1723B"/>
    <w:rsid w:val="00C1731F"/>
    <w:rsid w:val="00C1736A"/>
    <w:rsid w:val="00C175AF"/>
    <w:rsid w:val="00C17CEE"/>
    <w:rsid w:val="00C17EF9"/>
    <w:rsid w:val="00C2053A"/>
    <w:rsid w:val="00C20D70"/>
    <w:rsid w:val="00C21056"/>
    <w:rsid w:val="00C21060"/>
    <w:rsid w:val="00C21190"/>
    <w:rsid w:val="00C21488"/>
    <w:rsid w:val="00C219B6"/>
    <w:rsid w:val="00C22E82"/>
    <w:rsid w:val="00C22F57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98F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4C2"/>
    <w:rsid w:val="00C355EF"/>
    <w:rsid w:val="00C355FC"/>
    <w:rsid w:val="00C3592B"/>
    <w:rsid w:val="00C363EC"/>
    <w:rsid w:val="00C36DF1"/>
    <w:rsid w:val="00C36F0C"/>
    <w:rsid w:val="00C37566"/>
    <w:rsid w:val="00C37D7F"/>
    <w:rsid w:val="00C40712"/>
    <w:rsid w:val="00C40B01"/>
    <w:rsid w:val="00C40B44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5E9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CCE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5800"/>
    <w:rsid w:val="00C562E0"/>
    <w:rsid w:val="00C569B9"/>
    <w:rsid w:val="00C56D61"/>
    <w:rsid w:val="00C56F2D"/>
    <w:rsid w:val="00C60759"/>
    <w:rsid w:val="00C6114E"/>
    <w:rsid w:val="00C6273A"/>
    <w:rsid w:val="00C628B9"/>
    <w:rsid w:val="00C62C7A"/>
    <w:rsid w:val="00C62F2D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70D2"/>
    <w:rsid w:val="00C673C9"/>
    <w:rsid w:val="00C67B26"/>
    <w:rsid w:val="00C67CF1"/>
    <w:rsid w:val="00C67F1A"/>
    <w:rsid w:val="00C67FAB"/>
    <w:rsid w:val="00C71730"/>
    <w:rsid w:val="00C71D8F"/>
    <w:rsid w:val="00C71F43"/>
    <w:rsid w:val="00C724C6"/>
    <w:rsid w:val="00C72B88"/>
    <w:rsid w:val="00C72CF8"/>
    <w:rsid w:val="00C7330E"/>
    <w:rsid w:val="00C737A3"/>
    <w:rsid w:val="00C73F62"/>
    <w:rsid w:val="00C74442"/>
    <w:rsid w:val="00C74A46"/>
    <w:rsid w:val="00C74AE8"/>
    <w:rsid w:val="00C750D2"/>
    <w:rsid w:val="00C75E6A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BF"/>
    <w:rsid w:val="00C839F5"/>
    <w:rsid w:val="00C83AA0"/>
    <w:rsid w:val="00C8412F"/>
    <w:rsid w:val="00C855A4"/>
    <w:rsid w:val="00C8574F"/>
    <w:rsid w:val="00C8663E"/>
    <w:rsid w:val="00C86A01"/>
    <w:rsid w:val="00C87D22"/>
    <w:rsid w:val="00C90197"/>
    <w:rsid w:val="00C903DD"/>
    <w:rsid w:val="00C90492"/>
    <w:rsid w:val="00C90D36"/>
    <w:rsid w:val="00C917A9"/>
    <w:rsid w:val="00C91B2E"/>
    <w:rsid w:val="00C92B6B"/>
    <w:rsid w:val="00C92EDB"/>
    <w:rsid w:val="00C93452"/>
    <w:rsid w:val="00C93C05"/>
    <w:rsid w:val="00C95674"/>
    <w:rsid w:val="00C9572D"/>
    <w:rsid w:val="00C96BE7"/>
    <w:rsid w:val="00C9716B"/>
    <w:rsid w:val="00CA070C"/>
    <w:rsid w:val="00CA1398"/>
    <w:rsid w:val="00CA17C3"/>
    <w:rsid w:val="00CA1B12"/>
    <w:rsid w:val="00CA1E84"/>
    <w:rsid w:val="00CA208F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446"/>
    <w:rsid w:val="00CB0840"/>
    <w:rsid w:val="00CB0D0B"/>
    <w:rsid w:val="00CB12AD"/>
    <w:rsid w:val="00CB1379"/>
    <w:rsid w:val="00CB151F"/>
    <w:rsid w:val="00CB204C"/>
    <w:rsid w:val="00CB22D7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B6521"/>
    <w:rsid w:val="00CC0076"/>
    <w:rsid w:val="00CC0C12"/>
    <w:rsid w:val="00CC0D10"/>
    <w:rsid w:val="00CC1A89"/>
    <w:rsid w:val="00CC25DF"/>
    <w:rsid w:val="00CC2732"/>
    <w:rsid w:val="00CC2913"/>
    <w:rsid w:val="00CC2F3C"/>
    <w:rsid w:val="00CC3117"/>
    <w:rsid w:val="00CC3526"/>
    <w:rsid w:val="00CC391B"/>
    <w:rsid w:val="00CC4AE5"/>
    <w:rsid w:val="00CC4C0A"/>
    <w:rsid w:val="00CC4D2D"/>
    <w:rsid w:val="00CC565E"/>
    <w:rsid w:val="00CC6094"/>
    <w:rsid w:val="00CC615F"/>
    <w:rsid w:val="00CC6685"/>
    <w:rsid w:val="00CC67DC"/>
    <w:rsid w:val="00CC69DB"/>
    <w:rsid w:val="00CC6D95"/>
    <w:rsid w:val="00CC6E1B"/>
    <w:rsid w:val="00CC77F2"/>
    <w:rsid w:val="00CC78A2"/>
    <w:rsid w:val="00CC7A14"/>
    <w:rsid w:val="00CD0F6A"/>
    <w:rsid w:val="00CD115E"/>
    <w:rsid w:val="00CD148E"/>
    <w:rsid w:val="00CD154E"/>
    <w:rsid w:val="00CD1E92"/>
    <w:rsid w:val="00CD2223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E7854"/>
    <w:rsid w:val="00CF015F"/>
    <w:rsid w:val="00CF0602"/>
    <w:rsid w:val="00CF0666"/>
    <w:rsid w:val="00CF0F54"/>
    <w:rsid w:val="00CF1679"/>
    <w:rsid w:val="00CF16D9"/>
    <w:rsid w:val="00CF1764"/>
    <w:rsid w:val="00CF1862"/>
    <w:rsid w:val="00CF277E"/>
    <w:rsid w:val="00CF2EEF"/>
    <w:rsid w:val="00CF30A4"/>
    <w:rsid w:val="00CF3557"/>
    <w:rsid w:val="00CF3C46"/>
    <w:rsid w:val="00CF3F35"/>
    <w:rsid w:val="00CF41B1"/>
    <w:rsid w:val="00CF446C"/>
    <w:rsid w:val="00CF51F9"/>
    <w:rsid w:val="00CF54EC"/>
    <w:rsid w:val="00CF5ED8"/>
    <w:rsid w:val="00CF6474"/>
    <w:rsid w:val="00CF7111"/>
    <w:rsid w:val="00CF7B8C"/>
    <w:rsid w:val="00CF7E49"/>
    <w:rsid w:val="00D008CE"/>
    <w:rsid w:val="00D0098D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20100"/>
    <w:rsid w:val="00D20134"/>
    <w:rsid w:val="00D203FD"/>
    <w:rsid w:val="00D20463"/>
    <w:rsid w:val="00D213DC"/>
    <w:rsid w:val="00D214EA"/>
    <w:rsid w:val="00D21DE5"/>
    <w:rsid w:val="00D22277"/>
    <w:rsid w:val="00D22330"/>
    <w:rsid w:val="00D23004"/>
    <w:rsid w:val="00D23249"/>
    <w:rsid w:val="00D23FC5"/>
    <w:rsid w:val="00D24842"/>
    <w:rsid w:val="00D24C76"/>
    <w:rsid w:val="00D24EE3"/>
    <w:rsid w:val="00D250DE"/>
    <w:rsid w:val="00D2553B"/>
    <w:rsid w:val="00D258CB"/>
    <w:rsid w:val="00D25FF8"/>
    <w:rsid w:val="00D26C67"/>
    <w:rsid w:val="00D274CA"/>
    <w:rsid w:val="00D27846"/>
    <w:rsid w:val="00D279A6"/>
    <w:rsid w:val="00D27A37"/>
    <w:rsid w:val="00D27E08"/>
    <w:rsid w:val="00D3014B"/>
    <w:rsid w:val="00D3042A"/>
    <w:rsid w:val="00D31253"/>
    <w:rsid w:val="00D315E1"/>
    <w:rsid w:val="00D317BD"/>
    <w:rsid w:val="00D31A88"/>
    <w:rsid w:val="00D326D3"/>
    <w:rsid w:val="00D3299B"/>
    <w:rsid w:val="00D32DAF"/>
    <w:rsid w:val="00D32DBE"/>
    <w:rsid w:val="00D338C3"/>
    <w:rsid w:val="00D33E55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6BBD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580"/>
    <w:rsid w:val="00D566FA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2DD"/>
    <w:rsid w:val="00D65551"/>
    <w:rsid w:val="00D65AF3"/>
    <w:rsid w:val="00D66287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3B75"/>
    <w:rsid w:val="00D74A8B"/>
    <w:rsid w:val="00D7502D"/>
    <w:rsid w:val="00D752A5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5DA8"/>
    <w:rsid w:val="00D87890"/>
    <w:rsid w:val="00D878E0"/>
    <w:rsid w:val="00D87A3B"/>
    <w:rsid w:val="00D9014B"/>
    <w:rsid w:val="00D90ABF"/>
    <w:rsid w:val="00D91333"/>
    <w:rsid w:val="00D915CD"/>
    <w:rsid w:val="00D93080"/>
    <w:rsid w:val="00D9358B"/>
    <w:rsid w:val="00D935D1"/>
    <w:rsid w:val="00D938F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11B0"/>
    <w:rsid w:val="00DA1732"/>
    <w:rsid w:val="00DA17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5F"/>
    <w:rsid w:val="00DA5F36"/>
    <w:rsid w:val="00DA5FB7"/>
    <w:rsid w:val="00DA6126"/>
    <w:rsid w:val="00DA6269"/>
    <w:rsid w:val="00DA66B4"/>
    <w:rsid w:val="00DA6E86"/>
    <w:rsid w:val="00DA6ED7"/>
    <w:rsid w:val="00DA6F5A"/>
    <w:rsid w:val="00DA7433"/>
    <w:rsid w:val="00DA7638"/>
    <w:rsid w:val="00DA77E2"/>
    <w:rsid w:val="00DA7BC7"/>
    <w:rsid w:val="00DA7F1A"/>
    <w:rsid w:val="00DB01D3"/>
    <w:rsid w:val="00DB021C"/>
    <w:rsid w:val="00DB0481"/>
    <w:rsid w:val="00DB060F"/>
    <w:rsid w:val="00DB0BF6"/>
    <w:rsid w:val="00DB1205"/>
    <w:rsid w:val="00DB1D02"/>
    <w:rsid w:val="00DB20E2"/>
    <w:rsid w:val="00DB2C2E"/>
    <w:rsid w:val="00DB2EDB"/>
    <w:rsid w:val="00DB316A"/>
    <w:rsid w:val="00DB324D"/>
    <w:rsid w:val="00DB3591"/>
    <w:rsid w:val="00DB3E36"/>
    <w:rsid w:val="00DB3EC9"/>
    <w:rsid w:val="00DB474F"/>
    <w:rsid w:val="00DB48DE"/>
    <w:rsid w:val="00DB4E2F"/>
    <w:rsid w:val="00DB51C4"/>
    <w:rsid w:val="00DB5409"/>
    <w:rsid w:val="00DB54C9"/>
    <w:rsid w:val="00DB5590"/>
    <w:rsid w:val="00DB5E84"/>
    <w:rsid w:val="00DB5E8B"/>
    <w:rsid w:val="00DB643F"/>
    <w:rsid w:val="00DB6678"/>
    <w:rsid w:val="00DB79FE"/>
    <w:rsid w:val="00DB7C87"/>
    <w:rsid w:val="00DC1203"/>
    <w:rsid w:val="00DC120B"/>
    <w:rsid w:val="00DC1618"/>
    <w:rsid w:val="00DC16AF"/>
    <w:rsid w:val="00DC1820"/>
    <w:rsid w:val="00DC184A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485"/>
    <w:rsid w:val="00DC5960"/>
    <w:rsid w:val="00DC6077"/>
    <w:rsid w:val="00DC6541"/>
    <w:rsid w:val="00DC6633"/>
    <w:rsid w:val="00DC6924"/>
    <w:rsid w:val="00DC69D4"/>
    <w:rsid w:val="00DC6E43"/>
    <w:rsid w:val="00DC78E7"/>
    <w:rsid w:val="00DC7E56"/>
    <w:rsid w:val="00DD0275"/>
    <w:rsid w:val="00DD045D"/>
    <w:rsid w:val="00DD0C64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6D1"/>
    <w:rsid w:val="00DE597C"/>
    <w:rsid w:val="00DE5B2B"/>
    <w:rsid w:val="00DE5D23"/>
    <w:rsid w:val="00DE5E08"/>
    <w:rsid w:val="00DE5FF8"/>
    <w:rsid w:val="00DE6427"/>
    <w:rsid w:val="00DE7298"/>
    <w:rsid w:val="00DE7DDF"/>
    <w:rsid w:val="00DF0CA4"/>
    <w:rsid w:val="00DF125D"/>
    <w:rsid w:val="00DF1A58"/>
    <w:rsid w:val="00DF1F82"/>
    <w:rsid w:val="00DF2131"/>
    <w:rsid w:val="00DF402C"/>
    <w:rsid w:val="00DF4A9C"/>
    <w:rsid w:val="00DF4C61"/>
    <w:rsid w:val="00DF53FC"/>
    <w:rsid w:val="00DF54DC"/>
    <w:rsid w:val="00DF5D73"/>
    <w:rsid w:val="00DF62BD"/>
    <w:rsid w:val="00DF645D"/>
    <w:rsid w:val="00DF6AD6"/>
    <w:rsid w:val="00DF75AF"/>
    <w:rsid w:val="00DF75E2"/>
    <w:rsid w:val="00DF78D5"/>
    <w:rsid w:val="00DF7DA6"/>
    <w:rsid w:val="00E00132"/>
    <w:rsid w:val="00E00496"/>
    <w:rsid w:val="00E0058F"/>
    <w:rsid w:val="00E0086D"/>
    <w:rsid w:val="00E008FE"/>
    <w:rsid w:val="00E00CC8"/>
    <w:rsid w:val="00E01351"/>
    <w:rsid w:val="00E01EAA"/>
    <w:rsid w:val="00E02226"/>
    <w:rsid w:val="00E02A81"/>
    <w:rsid w:val="00E02C4F"/>
    <w:rsid w:val="00E02DF5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243"/>
    <w:rsid w:val="00E10C14"/>
    <w:rsid w:val="00E10E38"/>
    <w:rsid w:val="00E11222"/>
    <w:rsid w:val="00E11392"/>
    <w:rsid w:val="00E113EB"/>
    <w:rsid w:val="00E11697"/>
    <w:rsid w:val="00E11B4C"/>
    <w:rsid w:val="00E11EE2"/>
    <w:rsid w:val="00E1242A"/>
    <w:rsid w:val="00E124D0"/>
    <w:rsid w:val="00E130C8"/>
    <w:rsid w:val="00E13BC4"/>
    <w:rsid w:val="00E13F99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275FA"/>
    <w:rsid w:val="00E303E1"/>
    <w:rsid w:val="00E31014"/>
    <w:rsid w:val="00E31311"/>
    <w:rsid w:val="00E3190E"/>
    <w:rsid w:val="00E31D8C"/>
    <w:rsid w:val="00E3270B"/>
    <w:rsid w:val="00E32963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694"/>
    <w:rsid w:val="00E42B9E"/>
    <w:rsid w:val="00E440E3"/>
    <w:rsid w:val="00E44F7B"/>
    <w:rsid w:val="00E457E9"/>
    <w:rsid w:val="00E45BE8"/>
    <w:rsid w:val="00E46203"/>
    <w:rsid w:val="00E46C6A"/>
    <w:rsid w:val="00E46E7D"/>
    <w:rsid w:val="00E46EE4"/>
    <w:rsid w:val="00E47390"/>
    <w:rsid w:val="00E50844"/>
    <w:rsid w:val="00E50F29"/>
    <w:rsid w:val="00E51403"/>
    <w:rsid w:val="00E514B3"/>
    <w:rsid w:val="00E5182D"/>
    <w:rsid w:val="00E52752"/>
    <w:rsid w:val="00E52E3B"/>
    <w:rsid w:val="00E53C54"/>
    <w:rsid w:val="00E53CE9"/>
    <w:rsid w:val="00E54727"/>
    <w:rsid w:val="00E54A92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CF0"/>
    <w:rsid w:val="00E57FD9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4A4"/>
    <w:rsid w:val="00E63A0B"/>
    <w:rsid w:val="00E63C97"/>
    <w:rsid w:val="00E649D6"/>
    <w:rsid w:val="00E64BC0"/>
    <w:rsid w:val="00E656DE"/>
    <w:rsid w:val="00E65C02"/>
    <w:rsid w:val="00E6612A"/>
    <w:rsid w:val="00E66D46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22A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106"/>
    <w:rsid w:val="00E845D1"/>
    <w:rsid w:val="00E845FB"/>
    <w:rsid w:val="00E8494A"/>
    <w:rsid w:val="00E84F06"/>
    <w:rsid w:val="00E84F11"/>
    <w:rsid w:val="00E85829"/>
    <w:rsid w:val="00E85D72"/>
    <w:rsid w:val="00E85ED6"/>
    <w:rsid w:val="00E861BA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97D8F"/>
    <w:rsid w:val="00EA00FA"/>
    <w:rsid w:val="00EA0796"/>
    <w:rsid w:val="00EA089F"/>
    <w:rsid w:val="00EA0A1C"/>
    <w:rsid w:val="00EA0ADC"/>
    <w:rsid w:val="00EA10A1"/>
    <w:rsid w:val="00EA1285"/>
    <w:rsid w:val="00EA13D8"/>
    <w:rsid w:val="00EA1555"/>
    <w:rsid w:val="00EA263D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3C1"/>
    <w:rsid w:val="00EB24C9"/>
    <w:rsid w:val="00EB266F"/>
    <w:rsid w:val="00EB2C03"/>
    <w:rsid w:val="00EB2E2C"/>
    <w:rsid w:val="00EB37EC"/>
    <w:rsid w:val="00EB391F"/>
    <w:rsid w:val="00EB4328"/>
    <w:rsid w:val="00EB4764"/>
    <w:rsid w:val="00EB48F7"/>
    <w:rsid w:val="00EB4FA9"/>
    <w:rsid w:val="00EB4FCE"/>
    <w:rsid w:val="00EB5985"/>
    <w:rsid w:val="00EB5A68"/>
    <w:rsid w:val="00EB60BF"/>
    <w:rsid w:val="00EB6439"/>
    <w:rsid w:val="00EB69E2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2C14"/>
    <w:rsid w:val="00EC36B4"/>
    <w:rsid w:val="00EC3AF7"/>
    <w:rsid w:val="00EC4700"/>
    <w:rsid w:val="00EC4D37"/>
    <w:rsid w:val="00EC5E75"/>
    <w:rsid w:val="00EC677E"/>
    <w:rsid w:val="00EC68CC"/>
    <w:rsid w:val="00EC6980"/>
    <w:rsid w:val="00EC6E71"/>
    <w:rsid w:val="00EC7074"/>
    <w:rsid w:val="00EC7F02"/>
    <w:rsid w:val="00ED0057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4F7"/>
    <w:rsid w:val="00ED3A4C"/>
    <w:rsid w:val="00ED4286"/>
    <w:rsid w:val="00ED452C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255"/>
    <w:rsid w:val="00EE6E8E"/>
    <w:rsid w:val="00EE70E1"/>
    <w:rsid w:val="00EE7238"/>
    <w:rsid w:val="00EE731B"/>
    <w:rsid w:val="00EE758A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2AC6"/>
    <w:rsid w:val="00EF32FC"/>
    <w:rsid w:val="00EF33AA"/>
    <w:rsid w:val="00EF35BD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0CDD"/>
    <w:rsid w:val="00F010AD"/>
    <w:rsid w:val="00F02794"/>
    <w:rsid w:val="00F02B0A"/>
    <w:rsid w:val="00F02BF9"/>
    <w:rsid w:val="00F02E0F"/>
    <w:rsid w:val="00F0329E"/>
    <w:rsid w:val="00F03A7C"/>
    <w:rsid w:val="00F04820"/>
    <w:rsid w:val="00F04B3C"/>
    <w:rsid w:val="00F04D0C"/>
    <w:rsid w:val="00F04D92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38C1"/>
    <w:rsid w:val="00F13902"/>
    <w:rsid w:val="00F143CC"/>
    <w:rsid w:val="00F14739"/>
    <w:rsid w:val="00F14760"/>
    <w:rsid w:val="00F14DA2"/>
    <w:rsid w:val="00F15444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B6"/>
    <w:rsid w:val="00F23F04"/>
    <w:rsid w:val="00F2464B"/>
    <w:rsid w:val="00F24CF6"/>
    <w:rsid w:val="00F25179"/>
    <w:rsid w:val="00F258C6"/>
    <w:rsid w:val="00F25F5C"/>
    <w:rsid w:val="00F26179"/>
    <w:rsid w:val="00F266A6"/>
    <w:rsid w:val="00F266DA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3530"/>
    <w:rsid w:val="00F3386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3785A"/>
    <w:rsid w:val="00F400EC"/>
    <w:rsid w:val="00F401DB"/>
    <w:rsid w:val="00F4031D"/>
    <w:rsid w:val="00F40C15"/>
    <w:rsid w:val="00F41626"/>
    <w:rsid w:val="00F41B89"/>
    <w:rsid w:val="00F4257F"/>
    <w:rsid w:val="00F42AA7"/>
    <w:rsid w:val="00F434F1"/>
    <w:rsid w:val="00F43A3F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13DC"/>
    <w:rsid w:val="00F5161E"/>
    <w:rsid w:val="00F5225A"/>
    <w:rsid w:val="00F52660"/>
    <w:rsid w:val="00F537BB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006"/>
    <w:rsid w:val="00F60271"/>
    <w:rsid w:val="00F602E7"/>
    <w:rsid w:val="00F6046B"/>
    <w:rsid w:val="00F6087B"/>
    <w:rsid w:val="00F60897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8C"/>
    <w:rsid w:val="00F74B25"/>
    <w:rsid w:val="00F754B9"/>
    <w:rsid w:val="00F75883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2FC"/>
    <w:rsid w:val="00F855CF"/>
    <w:rsid w:val="00F858E3"/>
    <w:rsid w:val="00F85DD6"/>
    <w:rsid w:val="00F86B25"/>
    <w:rsid w:val="00F86BCB"/>
    <w:rsid w:val="00F87A39"/>
    <w:rsid w:val="00F90406"/>
    <w:rsid w:val="00F90BD4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6D15"/>
    <w:rsid w:val="00FA73BB"/>
    <w:rsid w:val="00FA75DA"/>
    <w:rsid w:val="00FA79F8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F0A"/>
    <w:rsid w:val="00FC2189"/>
    <w:rsid w:val="00FC218E"/>
    <w:rsid w:val="00FC2676"/>
    <w:rsid w:val="00FC2874"/>
    <w:rsid w:val="00FC2EC3"/>
    <w:rsid w:val="00FC2EFA"/>
    <w:rsid w:val="00FC32E1"/>
    <w:rsid w:val="00FC4162"/>
    <w:rsid w:val="00FC42A2"/>
    <w:rsid w:val="00FC430A"/>
    <w:rsid w:val="00FC4D2D"/>
    <w:rsid w:val="00FC4E1A"/>
    <w:rsid w:val="00FC59E3"/>
    <w:rsid w:val="00FC68FE"/>
    <w:rsid w:val="00FC69CB"/>
    <w:rsid w:val="00FC7340"/>
    <w:rsid w:val="00FC77D1"/>
    <w:rsid w:val="00FD01B8"/>
    <w:rsid w:val="00FD0F6C"/>
    <w:rsid w:val="00FD284B"/>
    <w:rsid w:val="00FD2B35"/>
    <w:rsid w:val="00FD2DB8"/>
    <w:rsid w:val="00FD2FB0"/>
    <w:rsid w:val="00FD33AC"/>
    <w:rsid w:val="00FD3DA9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08C6"/>
    <w:rsid w:val="00FE0D01"/>
    <w:rsid w:val="00FE12FB"/>
    <w:rsid w:val="00FE151D"/>
    <w:rsid w:val="00FE157E"/>
    <w:rsid w:val="00FE187C"/>
    <w:rsid w:val="00FE189F"/>
    <w:rsid w:val="00FE1D9A"/>
    <w:rsid w:val="00FE1EB0"/>
    <w:rsid w:val="00FE2718"/>
    <w:rsid w:val="00FE29F7"/>
    <w:rsid w:val="00FE2A2D"/>
    <w:rsid w:val="00FE2D00"/>
    <w:rsid w:val="00FE3238"/>
    <w:rsid w:val="00FE47F5"/>
    <w:rsid w:val="00FE492E"/>
    <w:rsid w:val="00FE5088"/>
    <w:rsid w:val="00FE5445"/>
    <w:rsid w:val="00FE6245"/>
    <w:rsid w:val="00FE77D8"/>
    <w:rsid w:val="00FE7B2C"/>
    <w:rsid w:val="00FE7D22"/>
    <w:rsid w:val="00FF1CD7"/>
    <w:rsid w:val="00FF2236"/>
    <w:rsid w:val="00FF2733"/>
    <w:rsid w:val="00FF2895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FF2"/>
    <w:rsid w:val="00FF6FF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BDC-6A97-4923-80A1-B97FAA9B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3772</Words>
  <Characters>20375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Admin</cp:lastModifiedBy>
  <cp:revision>4</cp:revision>
  <cp:lastPrinted>2020-07-13T12:38:00Z</cp:lastPrinted>
  <dcterms:created xsi:type="dcterms:W3CDTF">2020-07-06T12:56:00Z</dcterms:created>
  <dcterms:modified xsi:type="dcterms:W3CDTF">2020-07-13T12:38:00Z</dcterms:modified>
</cp:coreProperties>
</file>