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5DF8DB0E" w:rsidR="002316DC" w:rsidRDefault="00C37566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091C43">
        <w:rPr>
          <w:rFonts w:ascii="Arial" w:hAnsi="Arial" w:cs="Arial"/>
          <w:b/>
        </w:rPr>
        <w:t>11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p w14:paraId="2EF89123" w14:textId="77777777" w:rsidR="002B0775" w:rsidRDefault="002B0775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942E829" w:rsidR="0097276A" w:rsidRPr="00307008" w:rsidRDefault="00091C43" w:rsidP="00091C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28 de novembro </w:t>
            </w:r>
            <w:r w:rsidR="00D00CF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7AEB283" w:rsidR="0097276A" w:rsidRPr="006A2D4F" w:rsidRDefault="00B96919" w:rsidP="00230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08</w:t>
            </w:r>
            <w:r w:rsidR="008523E1" w:rsidRPr="00B96919">
              <w:rPr>
                <w:rFonts w:ascii="Arial" w:eastAsia="Times New Roman" w:hAnsi="Arial" w:cs="Arial"/>
                <w:color w:val="000000"/>
              </w:rPr>
              <w:t>h</w:t>
            </w:r>
            <w:r w:rsidRPr="00B96919">
              <w:rPr>
                <w:rFonts w:ascii="Arial" w:eastAsia="Times New Roman" w:hAnsi="Arial" w:cs="Arial"/>
                <w:color w:val="000000"/>
              </w:rPr>
              <w:t>40</w:t>
            </w:r>
            <w:r w:rsidR="00787BFF" w:rsidRPr="00B9691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B9691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Pr="00B96919">
              <w:rPr>
                <w:rFonts w:ascii="Arial" w:eastAsia="Times New Roman" w:hAnsi="Arial" w:cs="Arial"/>
                <w:color w:val="000000"/>
              </w:rPr>
              <w:t>11</w:t>
            </w:r>
            <w:r w:rsidR="00404DD3" w:rsidRPr="00B96919">
              <w:rPr>
                <w:rFonts w:ascii="Arial" w:eastAsia="Times New Roman" w:hAnsi="Arial" w:cs="Arial"/>
              </w:rPr>
              <w:t>h</w:t>
            </w:r>
            <w:r w:rsidRPr="00B96919">
              <w:rPr>
                <w:rFonts w:ascii="Arial" w:eastAsia="Times New Roman" w:hAnsi="Arial" w:cs="Arial"/>
              </w:rPr>
              <w:t>25</w:t>
            </w:r>
            <w:r w:rsidR="000808FC"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986DC0A" w:rsidR="0097276A" w:rsidRPr="00307008" w:rsidRDefault="006D0165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Formato virtual</w:t>
            </w:r>
          </w:p>
        </w:tc>
      </w:tr>
    </w:tbl>
    <w:p w14:paraId="13F40AB7" w14:textId="390FB106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65C6E92F" w:rsidR="00982652" w:rsidRPr="006B06CF" w:rsidRDefault="006B06CF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6B06CF">
              <w:rPr>
                <w:rFonts w:ascii="Arial" w:eastAsia="Times New Roman" w:hAnsi="Arial" w:cs="Arial"/>
                <w:color w:val="000000"/>
              </w:rPr>
              <w:t>08h4</w:t>
            </w:r>
            <w:r w:rsidR="00F308FB" w:rsidRPr="006B06CF">
              <w:rPr>
                <w:rFonts w:ascii="Arial" w:eastAsia="Times New Roman" w:hAnsi="Arial" w:cs="Arial"/>
                <w:color w:val="000000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278AA05A" w:rsidR="00982652" w:rsidRPr="004F7E6C" w:rsidRDefault="00F308FB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11</w:t>
            </w:r>
            <w:r w:rsidRPr="00B96919">
              <w:rPr>
                <w:rFonts w:ascii="Arial" w:eastAsia="Times New Roman" w:hAnsi="Arial" w:cs="Arial"/>
              </w:rPr>
              <w:t>h25min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719912F3" w:rsidR="00982652" w:rsidRPr="006B06CF" w:rsidRDefault="006B06CF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6B06CF">
              <w:rPr>
                <w:rFonts w:ascii="Arial" w:eastAsia="Times New Roman" w:hAnsi="Arial" w:cs="Arial"/>
                <w:color w:val="000000"/>
              </w:rPr>
              <w:t>08h35</w:t>
            </w:r>
            <w:r w:rsidR="00F308FB" w:rsidRPr="006B06C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0CAEFA53" w:rsidR="00982652" w:rsidRPr="004F7E6C" w:rsidRDefault="00F308FB" w:rsidP="002309E9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11</w:t>
            </w:r>
            <w:r w:rsidRPr="00B96919">
              <w:rPr>
                <w:rFonts w:ascii="Arial" w:eastAsia="Times New Roman" w:hAnsi="Arial" w:cs="Arial"/>
              </w:rPr>
              <w:t>h25min</w:t>
            </w:r>
          </w:p>
        </w:tc>
      </w:tr>
      <w:tr w:rsidR="0040653A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7BD1D24D" w:rsidR="0040653A" w:rsidRPr="00307008" w:rsidRDefault="0040653A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C6D2AA3" w14:textId="4A569CA9" w:rsidR="0040653A" w:rsidRPr="00307008" w:rsidRDefault="0040653A" w:rsidP="00982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45AECDC6" w:rsidR="0040653A" w:rsidRPr="00EF2C73" w:rsidRDefault="00F308FB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EF2C73">
              <w:rPr>
                <w:rFonts w:ascii="Arial" w:eastAsia="Times New Roman" w:hAnsi="Arial" w:cs="Arial"/>
                <w:color w:val="000000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344E87AA" w:rsidR="0040653A" w:rsidRPr="004F7E6C" w:rsidRDefault="00F308FB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11</w:t>
            </w:r>
            <w:r w:rsidRPr="00B96919">
              <w:rPr>
                <w:rFonts w:ascii="Arial" w:eastAsia="Times New Roman" w:hAnsi="Arial" w:cs="Arial"/>
              </w:rPr>
              <w:t>h25min</w:t>
            </w:r>
          </w:p>
        </w:tc>
      </w:tr>
      <w:tr w:rsidR="00982652" w:rsidRPr="00307008" w14:paraId="01E9B0E3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B6CEE24" w:rsidR="00982652" w:rsidRPr="00307008" w:rsidRDefault="004F7E6C" w:rsidP="004F7E6C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Moreira</w:t>
            </w:r>
          </w:p>
        </w:tc>
        <w:tc>
          <w:tcPr>
            <w:tcW w:w="2589" w:type="dxa"/>
            <w:vAlign w:val="center"/>
          </w:tcPr>
          <w:p w14:paraId="1CAC6C03" w14:textId="461F5281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 w:rsidR="004F7E6C">
              <w:rPr>
                <w:rFonts w:ascii="Arial" w:hAnsi="Arial" w:cs="Arial"/>
              </w:rPr>
              <w:t>a</w:t>
            </w:r>
            <w:r w:rsidRPr="00307008">
              <w:rPr>
                <w:rFonts w:ascii="Arial" w:hAnsi="Arial" w:cs="Arial"/>
              </w:rPr>
              <w:t xml:space="preserve"> </w:t>
            </w:r>
            <w:r w:rsidR="004F7E6C">
              <w:rPr>
                <w:rFonts w:ascii="Arial" w:hAnsi="Arial" w:cs="Arial"/>
              </w:rPr>
              <w:t xml:space="preserve">Adjunta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15030384" w:rsidR="00982652" w:rsidRPr="00EF2C73" w:rsidRDefault="00F308FB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EF2C73">
              <w:rPr>
                <w:rFonts w:ascii="Arial" w:eastAsia="Times New Roman" w:hAnsi="Arial" w:cs="Arial"/>
                <w:color w:val="000000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4764D26E" w14:textId="2A42C4DC" w:rsidR="00982652" w:rsidRPr="004F7E6C" w:rsidRDefault="00F308FB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11</w:t>
            </w:r>
            <w:r w:rsidRPr="00B96919">
              <w:rPr>
                <w:rFonts w:ascii="Arial" w:eastAsia="Times New Roman" w:hAnsi="Arial" w:cs="Arial"/>
              </w:rPr>
              <w:t>h25min</w:t>
            </w:r>
          </w:p>
        </w:tc>
      </w:tr>
      <w:tr w:rsidR="00B02C39" w:rsidRPr="00307008" w14:paraId="51F1FBB7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0E66EEF5" w14:textId="4884CBFE" w:rsidR="00B02C39" w:rsidRPr="00307008" w:rsidRDefault="00963AA6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1DE9EE6B" w14:textId="310E5A07" w:rsidR="00B02C39" w:rsidRPr="00307008" w:rsidRDefault="00B02C39" w:rsidP="00963A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</w:t>
            </w:r>
            <w:r w:rsidR="00963AA6">
              <w:rPr>
                <w:rFonts w:ascii="Arial" w:hAnsi="Arial" w:cs="Arial"/>
              </w:rPr>
              <w:t>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26C484D" w14:textId="47A36F84" w:rsidR="00B02C39" w:rsidRPr="00EF2C73" w:rsidRDefault="00F308FB" w:rsidP="003D26D1">
            <w:pPr>
              <w:pStyle w:val="SemEspaamento"/>
              <w:jc w:val="center"/>
              <w:rPr>
                <w:rFonts w:ascii="Arial" w:hAnsi="Arial" w:cs="Arial"/>
              </w:rPr>
            </w:pPr>
            <w:r w:rsidRPr="00EF2C73">
              <w:rPr>
                <w:rFonts w:ascii="Arial" w:eastAsia="Times New Roman" w:hAnsi="Arial" w:cs="Arial"/>
                <w:color w:val="000000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7F1E8C1C" w14:textId="0C626715" w:rsidR="00B02C39" w:rsidRPr="004F7E6C" w:rsidRDefault="00F308FB" w:rsidP="002309E9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11</w:t>
            </w:r>
            <w:r w:rsidRPr="00B96919">
              <w:rPr>
                <w:rFonts w:ascii="Arial" w:eastAsia="Times New Roman" w:hAnsi="Arial" w:cs="Arial"/>
              </w:rPr>
              <w:t>h25min</w:t>
            </w:r>
          </w:p>
        </w:tc>
      </w:tr>
    </w:tbl>
    <w:p w14:paraId="51D9FE13" w14:textId="64614619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0009DE3B" w:rsidR="00F234BA" w:rsidRPr="00307008" w:rsidRDefault="00B6625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CONVIDADO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1D10E708" w:rsidR="00F234BA" w:rsidRPr="00F234BA" w:rsidRDefault="00F308FB" w:rsidP="00C8714F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Pedro Schultz Fonseca Baptista - Gerente Técnico</w:t>
            </w:r>
          </w:p>
        </w:tc>
      </w:tr>
    </w:tbl>
    <w:p w14:paraId="569A604C" w14:textId="7B6D2F5A" w:rsidR="00982652" w:rsidRPr="00314337" w:rsidRDefault="00982652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9"/>
        <w:gridCol w:w="7568"/>
      </w:tblGrid>
      <w:tr w:rsidR="00D852E0" w:rsidRPr="00F0720B" w14:paraId="7118FDBD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982652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6B8D3BAD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234BA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00D65503" w:rsidR="00D852E0" w:rsidRPr="00F0720B" w:rsidRDefault="00C8714F" w:rsidP="00C8714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Gogliardo Vieira Maragno</w:t>
            </w:r>
            <w:r w:rsidR="00D852E0">
              <w:rPr>
                <w:rFonts w:ascii="Arial" w:hAnsi="Arial" w:cs="Arial"/>
              </w:rPr>
              <w:t>, Coordenador</w:t>
            </w:r>
            <w:r w:rsidR="00963AA6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CEF</w:t>
            </w:r>
            <w:r w:rsidR="00963AA6">
              <w:rPr>
                <w:rFonts w:ascii="Arial" w:hAnsi="Arial" w:cs="Arial"/>
              </w:rPr>
              <w:t>-</w:t>
            </w:r>
            <w:r w:rsidR="00F234BA">
              <w:rPr>
                <w:rFonts w:ascii="Arial" w:hAnsi="Arial" w:cs="Arial"/>
              </w:rPr>
              <w:t>CAU/SC.</w:t>
            </w:r>
          </w:p>
        </w:tc>
      </w:tr>
      <w:tr w:rsidR="00D852E0" w:rsidRPr="00F0720B" w14:paraId="3B446C7D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08907" w14:textId="77777777" w:rsidR="00D852E0" w:rsidRPr="0019241F" w:rsidRDefault="00D852E0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05B6DA" w14:textId="0580E3A1" w:rsidR="00D852E0" w:rsidRPr="00F0720B" w:rsidRDefault="00D852E0" w:rsidP="00CE7B73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</w:t>
            </w:r>
            <w:r w:rsidR="00C8714F">
              <w:rPr>
                <w:rFonts w:ascii="Arial" w:hAnsi="Arial" w:cs="Arial"/>
              </w:rPr>
              <w:t>profissional.</w:t>
            </w:r>
            <w:r w:rsidR="00F234BA">
              <w:rPr>
                <w:rFonts w:ascii="Arial" w:hAnsi="Arial" w:cs="Arial"/>
              </w:rPr>
              <w:t xml:space="preserve"> (Justificativa </w:t>
            </w:r>
            <w:r w:rsidR="00F234BA" w:rsidRPr="00F234BA">
              <w:rPr>
                <w:rFonts w:ascii="Arial" w:hAnsi="Arial" w:cs="Arial"/>
              </w:rPr>
              <w:t xml:space="preserve">encaminhada via INTRANET em </w:t>
            </w:r>
            <w:r w:rsidR="00C8714F">
              <w:rPr>
                <w:rFonts w:ascii="Arial" w:hAnsi="Arial" w:cs="Arial"/>
              </w:rPr>
              <w:t>2</w:t>
            </w:r>
            <w:r w:rsidR="00CE7B73">
              <w:rPr>
                <w:rFonts w:ascii="Arial" w:hAnsi="Arial" w:cs="Arial"/>
              </w:rPr>
              <w:t xml:space="preserve">1 de novembro </w:t>
            </w:r>
            <w:r w:rsidR="00963AA6">
              <w:rPr>
                <w:rFonts w:ascii="Arial" w:hAnsi="Arial" w:cs="Arial"/>
              </w:rPr>
              <w:t xml:space="preserve">de </w:t>
            </w:r>
            <w:r w:rsidR="00F234BA">
              <w:rPr>
                <w:rFonts w:ascii="Arial" w:hAnsi="Arial" w:cs="Arial"/>
              </w:rPr>
              <w:t>2022, às 1</w:t>
            </w:r>
            <w:r w:rsidR="00CE7B73">
              <w:rPr>
                <w:rFonts w:ascii="Arial" w:hAnsi="Arial" w:cs="Arial"/>
              </w:rPr>
              <w:t>7h08</w:t>
            </w:r>
            <w:r w:rsidR="00963AA6">
              <w:rPr>
                <w:rFonts w:ascii="Arial" w:hAnsi="Arial" w:cs="Arial"/>
              </w:rPr>
              <w:t>m</w:t>
            </w:r>
            <w:r w:rsidR="00F234BA">
              <w:rPr>
                <w:rFonts w:ascii="Arial" w:hAnsi="Arial" w:cs="Arial"/>
              </w:rPr>
              <w:t>in)</w:t>
            </w:r>
            <w:r w:rsidR="00F234BA" w:rsidRPr="00F234BA">
              <w:rPr>
                <w:rFonts w:ascii="Arial" w:hAnsi="Arial" w:cs="Arial"/>
              </w:rPr>
              <w:t>.</w:t>
            </w:r>
          </w:p>
        </w:tc>
      </w:tr>
      <w:tr w:rsidR="00CE7B73" w:rsidRPr="00F0720B" w14:paraId="66E6764C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81E1CC" w14:textId="51BCD1F3" w:rsidR="00CE7B73" w:rsidRPr="00F0720B" w:rsidRDefault="00CE7B7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CC04366" w14:textId="153A4C97" w:rsidR="00CE7B73" w:rsidRPr="00F0720B" w:rsidRDefault="00CE7B73" w:rsidP="00CE7B7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Silvya Helena Caprario, Vice-Presidente</w:t>
            </w:r>
          </w:p>
        </w:tc>
      </w:tr>
      <w:tr w:rsidR="00CE7B73" w:rsidRPr="00F0720B" w14:paraId="6C27586A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6D15B" w14:textId="5D503081" w:rsidR="00CE7B73" w:rsidRPr="00F0720B" w:rsidRDefault="00CE7B7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56A5AB9" w14:textId="04B965C0" w:rsidR="00CE7B73" w:rsidRPr="00F0720B" w:rsidRDefault="00CE7B73" w:rsidP="00CE7B7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Motivo pessoal. (Justificativa </w:t>
            </w:r>
            <w:r w:rsidRPr="00F234BA">
              <w:rPr>
                <w:rFonts w:ascii="Arial" w:hAnsi="Arial" w:cs="Arial"/>
              </w:rPr>
              <w:t xml:space="preserve">encaminhada via INTRANET em </w:t>
            </w:r>
            <w:r>
              <w:rPr>
                <w:rFonts w:ascii="Arial" w:hAnsi="Arial" w:cs="Arial"/>
              </w:rPr>
              <w:t>22 de novembro de 2022, às 21h59min)</w:t>
            </w:r>
            <w:r w:rsidRPr="00F234BA">
              <w:rPr>
                <w:rFonts w:ascii="Arial" w:hAnsi="Arial" w:cs="Arial"/>
              </w:rPr>
              <w:t>.</w:t>
            </w:r>
          </w:p>
        </w:tc>
      </w:tr>
    </w:tbl>
    <w:p w14:paraId="69E62B2C" w14:textId="5F32BDAA" w:rsidR="0085779B" w:rsidRPr="00314337" w:rsidRDefault="0085779B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777777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79AE388D" w14:textId="28E2B0DA" w:rsid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1BA76753" w14:textId="0EB52DB1" w:rsidR="00B96919" w:rsidRPr="00F234BA" w:rsidRDefault="00B96919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Medeiros  –</w:t>
            </w:r>
            <w:proofErr w:type="gram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Assessor da Presidência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0E5FCFAE" w:rsidR="00932EC3" w:rsidRPr="00307008" w:rsidRDefault="00C4274D" w:rsidP="005F48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ura, discussão e aprovação da Súmula </w:t>
            </w:r>
            <w:proofErr w:type="gramStart"/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da  </w:t>
            </w:r>
            <w:r w:rsidR="005F481E">
              <w:rPr>
                <w:rFonts w:ascii="Arial" w:eastAsia="Times New Roman" w:hAnsi="Arial" w:cs="Arial"/>
                <w:b/>
                <w:color w:val="000000" w:themeColor="text1"/>
              </w:rPr>
              <w:t>10</w:t>
            </w:r>
            <w:proofErr w:type="gramEnd"/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de 2022.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314337" w:rsidRDefault="009E18BF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5BCE114A" w:rsidR="00B81D9A" w:rsidRPr="00307008" w:rsidRDefault="00C4274D" w:rsidP="005F481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5F481E">
              <w:rPr>
                <w:rFonts w:ascii="Arial" w:hAnsi="Arial" w:cs="Arial"/>
              </w:rPr>
              <w:t>10</w:t>
            </w:r>
            <w:r w:rsidR="00CF7125">
              <w:rPr>
                <w:rFonts w:ascii="Arial" w:hAnsi="Arial" w:cs="Arial"/>
              </w:rPr>
              <w:t>ª Reunião O</w:t>
            </w:r>
            <w:r w:rsidRPr="00B81D9A">
              <w:rPr>
                <w:rFonts w:ascii="Arial" w:hAnsi="Arial" w:cs="Arial"/>
              </w:rPr>
              <w:t xml:space="preserve">rdinária, do dia </w:t>
            </w:r>
            <w:r w:rsidR="005F481E">
              <w:rPr>
                <w:rFonts w:ascii="Arial" w:hAnsi="Arial" w:cs="Arial"/>
              </w:rPr>
              <w:t xml:space="preserve">31 de outubro </w:t>
            </w:r>
            <w:r w:rsidRPr="00B81D9A">
              <w:rPr>
                <w:rFonts w:ascii="Arial" w:hAnsi="Arial" w:cs="Arial"/>
              </w:rPr>
              <w:t xml:space="preserve">de 2022 foi </w:t>
            </w:r>
            <w:r w:rsidRPr="00CF7125">
              <w:rPr>
                <w:rFonts w:ascii="Arial" w:hAnsi="Arial" w:cs="Arial"/>
              </w:rPr>
              <w:t>aprovada sem alterações</w:t>
            </w:r>
            <w:r w:rsidRPr="00B81D9A">
              <w:rPr>
                <w:rFonts w:ascii="Arial" w:hAnsi="Arial" w:cs="Arial"/>
              </w:rPr>
              <w:t xml:space="preserve">, por </w:t>
            </w:r>
            <w:r w:rsidR="005F481E">
              <w:rPr>
                <w:rFonts w:ascii="Arial" w:hAnsi="Arial" w:cs="Arial"/>
              </w:rPr>
              <w:t>unanimidade</w:t>
            </w:r>
            <w:r w:rsidR="00CF7125">
              <w:rPr>
                <w:rFonts w:ascii="Arial" w:hAnsi="Arial" w:cs="Arial"/>
              </w:rPr>
              <w:t xml:space="preserve"> </w:t>
            </w:r>
            <w:r w:rsidRPr="00B81D9A">
              <w:rPr>
                <w:rFonts w:ascii="Arial" w:hAnsi="Arial" w:cs="Arial"/>
              </w:rPr>
              <w:t xml:space="preserve">dos votos, </w:t>
            </w:r>
            <w:r w:rsidRPr="008C2918">
              <w:rPr>
                <w:rFonts w:ascii="Arial" w:hAnsi="Arial" w:cs="Arial"/>
              </w:rPr>
              <w:t xml:space="preserve">com </w:t>
            </w:r>
            <w:r w:rsidR="005F481E">
              <w:rPr>
                <w:rFonts w:ascii="Arial" w:hAnsi="Arial" w:cs="Arial"/>
              </w:rPr>
              <w:t xml:space="preserve">ausência </w:t>
            </w:r>
            <w:proofErr w:type="gramStart"/>
            <w:r w:rsidR="005F481E">
              <w:rPr>
                <w:rFonts w:ascii="Arial" w:hAnsi="Arial" w:cs="Arial"/>
              </w:rPr>
              <w:t xml:space="preserve">da </w:t>
            </w:r>
            <w:r w:rsidR="00CF7125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Conselheira</w:t>
            </w:r>
            <w:proofErr w:type="gramEnd"/>
            <w:r w:rsidRPr="008C2918">
              <w:rPr>
                <w:rFonts w:ascii="Arial" w:hAnsi="Arial" w:cs="Arial"/>
              </w:rPr>
              <w:t xml:space="preserve"> </w:t>
            </w:r>
            <w:r w:rsidR="00CF7125">
              <w:rPr>
                <w:rFonts w:ascii="Arial" w:hAnsi="Arial" w:cs="Arial"/>
              </w:rPr>
              <w:t xml:space="preserve">Larissa Moreira </w:t>
            </w:r>
            <w:r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314337" w:rsidRDefault="00B06BB6" w:rsidP="0030700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BA3DD3A" w:rsidR="00DD6F50" w:rsidRPr="00314337" w:rsidRDefault="00DD6F50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19D67B42" w14:textId="77777777" w:rsidTr="003D5CB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9B6B1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18C" w14:textId="77777777" w:rsidR="00DD6F50" w:rsidRPr="004B58C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6F50" w:rsidRPr="00431593" w14:paraId="1B97AAA9" w14:textId="77777777" w:rsidTr="003D5CB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34CD2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6D2" w14:textId="44416153" w:rsidR="004F31BA" w:rsidRPr="00431593" w:rsidRDefault="00DD6F50" w:rsidP="004F31BA">
            <w:pPr>
              <w:jc w:val="both"/>
              <w:rPr>
                <w:rFonts w:ascii="Arial" w:hAnsi="Arial" w:cs="Arial"/>
              </w:rPr>
            </w:pPr>
            <w:r w:rsidRPr="004F31BA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4F31BA">
              <w:rPr>
                <w:rFonts w:ascii="Arial" w:eastAsia="Times New Roman" w:hAnsi="Arial" w:cs="Arial"/>
                <w:color w:val="000000"/>
              </w:rPr>
              <w:t>A</w:t>
            </w:r>
            <w:r w:rsidRPr="004F31B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F31BA">
              <w:rPr>
                <w:rFonts w:ascii="Arial" w:eastAsia="Times New Roman" w:hAnsi="Arial" w:cs="Arial"/>
                <w:color w:val="000000"/>
              </w:rPr>
              <w:t>Coordenadora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7C1AD1">
              <w:rPr>
                <w:rFonts w:ascii="Arial" w:hAnsi="Arial" w:cs="Arial"/>
              </w:rPr>
              <w:t xml:space="preserve">Eliane De Queiroz Gomes Castro, </w:t>
            </w:r>
            <w:r w:rsidR="004F31BA">
              <w:rPr>
                <w:rFonts w:ascii="Arial" w:hAnsi="Arial" w:cs="Arial"/>
              </w:rPr>
              <w:t xml:space="preserve">expôs que o representante do Fórum das </w:t>
            </w:r>
            <w:proofErr w:type="spellStart"/>
            <w:r w:rsidR="004F31BA">
              <w:rPr>
                <w:rFonts w:ascii="Arial" w:hAnsi="Arial" w:cs="Arial"/>
              </w:rPr>
              <w:t>CEPs</w:t>
            </w:r>
            <w:proofErr w:type="spellEnd"/>
            <w:r w:rsidR="004F31BA">
              <w:rPr>
                <w:rFonts w:ascii="Arial" w:hAnsi="Arial" w:cs="Arial"/>
              </w:rPr>
              <w:t xml:space="preserve"> apresentou as ações no Fórum de Presidentes e informou que a comissão realizaria reunião virtual a fim de não deixar nenhum </w:t>
            </w:r>
            <w:r w:rsidR="004F31BA">
              <w:rPr>
                <w:rFonts w:ascii="Arial" w:hAnsi="Arial" w:cs="Arial"/>
              </w:rPr>
              <w:lastRenderedPageBreak/>
              <w:t>processo pendente. Ao final, destacou que na última reunião a CEP-CAU/SC teve seus trâmites h</w:t>
            </w:r>
            <w:r w:rsidR="00180492">
              <w:rPr>
                <w:rFonts w:ascii="Arial" w:hAnsi="Arial" w:cs="Arial"/>
              </w:rPr>
              <w:t>abituais.</w:t>
            </w:r>
          </w:p>
        </w:tc>
      </w:tr>
    </w:tbl>
    <w:p w14:paraId="418C9AA4" w14:textId="185B3204" w:rsidR="00597971" w:rsidRDefault="00597971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E4D06" w:rsidRPr="00307008" w14:paraId="30C437B2" w14:textId="77777777" w:rsidTr="0089068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B26C08" w14:textId="77777777" w:rsidR="00AE4D06" w:rsidRPr="00307008" w:rsidRDefault="00AE4D06" w:rsidP="0089068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5C13" w14:textId="77777777" w:rsidR="00AE4D06" w:rsidRPr="00307008" w:rsidRDefault="00AE4D06" w:rsidP="0089068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AE4D06" w:rsidRPr="00513FC1" w14:paraId="0AE498FC" w14:textId="77777777" w:rsidTr="0089068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9965A1" w14:textId="77777777" w:rsidR="00AE4D06" w:rsidRPr="00307008" w:rsidRDefault="00AE4D06" w:rsidP="0089068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B3A6" w14:textId="5DE5A554" w:rsidR="00AE4D06" w:rsidRPr="00513FC1" w:rsidRDefault="00AE4D06" w:rsidP="003C3CE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40BE">
              <w:rPr>
                <w:rFonts w:ascii="Arial" w:eastAsia="Times New Roman" w:hAnsi="Arial" w:cs="Arial"/>
                <w:b/>
                <w:color w:val="000000"/>
              </w:rPr>
              <w:t xml:space="preserve">Relato CED-CAU/SC: </w:t>
            </w:r>
            <w:r w:rsidRPr="001D40BE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 w:rsidRPr="002A52D7">
              <w:rPr>
                <w:rFonts w:ascii="Arial" w:eastAsia="Times New Roman" w:hAnsi="Arial" w:cs="Arial"/>
                <w:color w:val="000000"/>
              </w:rPr>
              <w:t>, informou</w:t>
            </w:r>
            <w:r w:rsidR="00E81967">
              <w:rPr>
                <w:rFonts w:ascii="Arial" w:eastAsia="Times New Roman" w:hAnsi="Arial" w:cs="Arial"/>
                <w:color w:val="000000"/>
              </w:rPr>
              <w:t xml:space="preserve"> sobre </w:t>
            </w:r>
            <w:r w:rsidR="00C84EA0">
              <w:rPr>
                <w:rFonts w:ascii="Arial" w:eastAsia="Times New Roman" w:hAnsi="Arial" w:cs="Arial"/>
                <w:color w:val="000000"/>
              </w:rPr>
              <w:t>sua participação e do Ad</w:t>
            </w:r>
            <w:r w:rsidR="003C3CE3">
              <w:rPr>
                <w:rFonts w:ascii="Arial" w:eastAsia="Times New Roman" w:hAnsi="Arial" w:cs="Arial"/>
                <w:color w:val="000000"/>
              </w:rPr>
              <w:t>v</w:t>
            </w:r>
            <w:r w:rsidR="00C84EA0">
              <w:rPr>
                <w:rFonts w:ascii="Arial" w:eastAsia="Times New Roman" w:hAnsi="Arial" w:cs="Arial"/>
                <w:color w:val="000000"/>
              </w:rPr>
              <w:t>ogado Cicero, assessor da comissão, no “</w:t>
            </w:r>
            <w:r w:rsidR="00E81967" w:rsidRPr="00E81967">
              <w:rPr>
                <w:rFonts w:ascii="Arial" w:eastAsia="Times New Roman" w:hAnsi="Arial" w:cs="Arial"/>
                <w:color w:val="000000"/>
              </w:rPr>
              <w:t>9º Treinamento Técnico da CED-CAU/BR</w:t>
            </w:r>
            <w:r w:rsidR="00C84EA0">
              <w:rPr>
                <w:rFonts w:ascii="Arial" w:eastAsia="Times New Roman" w:hAnsi="Arial" w:cs="Arial"/>
                <w:color w:val="000000"/>
              </w:rPr>
              <w:t xml:space="preserve">”, realizado em Brasília, no qual foi tratado acerca da alteração da </w:t>
            </w:r>
            <w:r>
              <w:rPr>
                <w:rFonts w:ascii="Arial" w:eastAsia="Times New Roman" w:hAnsi="Arial" w:cs="Arial"/>
                <w:color w:val="000000"/>
              </w:rPr>
              <w:t>Resolução</w:t>
            </w:r>
            <w:r w:rsidR="00C84EA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4EA0" w:rsidRPr="00E81967">
              <w:rPr>
                <w:rFonts w:ascii="Arial" w:eastAsia="Times New Roman" w:hAnsi="Arial" w:cs="Arial"/>
                <w:color w:val="000000"/>
              </w:rPr>
              <w:t>CAU/BR</w:t>
            </w:r>
            <w:r w:rsidR="00C84EA0">
              <w:rPr>
                <w:rFonts w:ascii="Arial" w:eastAsia="Times New Roman" w:hAnsi="Arial" w:cs="Arial"/>
                <w:color w:val="000000"/>
              </w:rPr>
              <w:t xml:space="preserve"> nº</w:t>
            </w:r>
            <w:r>
              <w:rPr>
                <w:rFonts w:ascii="Arial" w:eastAsia="Times New Roman" w:hAnsi="Arial" w:cs="Arial"/>
                <w:color w:val="000000"/>
              </w:rPr>
              <w:t xml:space="preserve"> 143</w:t>
            </w:r>
            <w:r w:rsidR="00C84EA0">
              <w:rPr>
                <w:rFonts w:ascii="Arial" w:eastAsia="Times New Roman" w:hAnsi="Arial" w:cs="Arial"/>
                <w:color w:val="000000"/>
              </w:rPr>
              <w:t xml:space="preserve"> e mencionou que certamente em janeiro do próximo ano a </w:t>
            </w:r>
            <w:r w:rsidR="003C3CE3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C84EA0">
              <w:rPr>
                <w:rFonts w:ascii="Arial" w:eastAsia="Times New Roman" w:hAnsi="Arial" w:cs="Arial"/>
                <w:color w:val="000000"/>
              </w:rPr>
              <w:t xml:space="preserve">realizaria treinamento para </w:t>
            </w:r>
            <w:r>
              <w:rPr>
                <w:rFonts w:ascii="Arial" w:eastAsia="Times New Roman" w:hAnsi="Arial" w:cs="Arial"/>
                <w:color w:val="000000"/>
              </w:rPr>
              <w:t>todos</w:t>
            </w:r>
            <w:r w:rsidR="00C84EA0">
              <w:rPr>
                <w:rFonts w:ascii="Arial" w:eastAsia="Times New Roman" w:hAnsi="Arial" w:cs="Arial"/>
                <w:color w:val="000000"/>
              </w:rPr>
              <w:t xml:space="preserve"> os conselheiros</w:t>
            </w:r>
            <w:r w:rsidR="00D611BB">
              <w:rPr>
                <w:rFonts w:ascii="Arial" w:eastAsia="Times New Roman" w:hAnsi="Arial" w:cs="Arial"/>
                <w:color w:val="000000"/>
              </w:rPr>
              <w:t>. C</w:t>
            </w:r>
            <w:r w:rsidR="009B7BD1">
              <w:rPr>
                <w:rFonts w:ascii="Arial" w:eastAsia="Times New Roman" w:hAnsi="Arial" w:cs="Arial"/>
                <w:color w:val="000000"/>
              </w:rPr>
              <w:t>om relação à Resolução, disse que as puniç</w:t>
            </w:r>
            <w:r w:rsidR="001D40BE">
              <w:rPr>
                <w:rFonts w:ascii="Arial" w:eastAsia="Times New Roman" w:hAnsi="Arial" w:cs="Arial"/>
                <w:color w:val="000000"/>
              </w:rPr>
              <w:t>ões passariam a ser mais especí</w:t>
            </w:r>
            <w:r w:rsidR="009B7BD1">
              <w:rPr>
                <w:rFonts w:ascii="Arial" w:eastAsia="Times New Roman" w:hAnsi="Arial" w:cs="Arial"/>
                <w:color w:val="000000"/>
              </w:rPr>
              <w:t xml:space="preserve">ficas e em alguns momentos, mais severas. </w:t>
            </w:r>
            <w:r w:rsidR="00225E8A">
              <w:rPr>
                <w:rFonts w:ascii="Arial" w:eastAsia="Times New Roman" w:hAnsi="Arial" w:cs="Arial"/>
                <w:color w:val="000000"/>
              </w:rPr>
              <w:t>Depois, falou que a CED-CAU/SC</w:t>
            </w:r>
            <w:r w:rsidR="00D3639A">
              <w:rPr>
                <w:rFonts w:ascii="Arial" w:eastAsia="Times New Roman" w:hAnsi="Arial" w:cs="Arial"/>
                <w:color w:val="000000"/>
              </w:rPr>
              <w:t xml:space="preserve"> possui um projeto em co</w:t>
            </w:r>
            <w:r w:rsidR="00154F98">
              <w:rPr>
                <w:rFonts w:ascii="Arial" w:eastAsia="Times New Roman" w:hAnsi="Arial" w:cs="Arial"/>
                <w:color w:val="000000"/>
              </w:rPr>
              <w:t xml:space="preserve">njunto </w:t>
            </w:r>
            <w:r w:rsidR="00D3639A">
              <w:rPr>
                <w:rFonts w:ascii="Arial" w:eastAsia="Times New Roman" w:hAnsi="Arial" w:cs="Arial"/>
                <w:color w:val="000000"/>
              </w:rPr>
              <w:t xml:space="preserve">com a CEF-CAU/SC, relatando que </w:t>
            </w:r>
            <w:r w:rsidR="003272A5">
              <w:rPr>
                <w:rFonts w:ascii="Arial" w:eastAsia="Times New Roman" w:hAnsi="Arial" w:cs="Arial"/>
                <w:color w:val="000000"/>
              </w:rPr>
              <w:t>seria uma tentativa de levar orientações</w:t>
            </w:r>
            <w:r w:rsidR="00D611BB">
              <w:rPr>
                <w:rFonts w:ascii="Arial" w:eastAsia="Times New Roman" w:hAnsi="Arial" w:cs="Arial"/>
                <w:color w:val="000000"/>
              </w:rPr>
              <w:t xml:space="preserve"> e treinar </w:t>
            </w:r>
            <w:r w:rsidR="003272A5">
              <w:rPr>
                <w:rFonts w:ascii="Arial" w:eastAsia="Times New Roman" w:hAnsi="Arial" w:cs="Arial"/>
                <w:color w:val="000000"/>
              </w:rPr>
              <w:t>os estudantes</w:t>
            </w:r>
            <w:r w:rsidR="00D611BB">
              <w:rPr>
                <w:rFonts w:ascii="Arial" w:eastAsia="Times New Roman" w:hAnsi="Arial" w:cs="Arial"/>
                <w:color w:val="000000"/>
              </w:rPr>
              <w:t xml:space="preserve"> sobre a questão de como se posicionar</w:t>
            </w:r>
            <w:r w:rsidR="003416DC">
              <w:rPr>
                <w:rFonts w:ascii="Arial" w:eastAsia="Times New Roman" w:hAnsi="Arial" w:cs="Arial"/>
                <w:color w:val="000000"/>
              </w:rPr>
              <w:t>,</w:t>
            </w:r>
            <w:r w:rsidR="00D611BB">
              <w:rPr>
                <w:rFonts w:ascii="Arial" w:eastAsia="Times New Roman" w:hAnsi="Arial" w:cs="Arial"/>
                <w:color w:val="000000"/>
              </w:rPr>
              <w:t xml:space="preserve"> a fim de evitar possíveis p</w:t>
            </w:r>
            <w:r>
              <w:rPr>
                <w:rFonts w:ascii="Arial" w:eastAsia="Times New Roman" w:hAnsi="Arial" w:cs="Arial"/>
                <w:color w:val="000000"/>
              </w:rPr>
              <w:t xml:space="preserve">roblemas </w:t>
            </w:r>
            <w:r w:rsidR="00D611BB">
              <w:rPr>
                <w:rFonts w:ascii="Arial" w:eastAsia="Times New Roman" w:hAnsi="Arial" w:cs="Arial"/>
                <w:color w:val="000000"/>
              </w:rPr>
              <w:t xml:space="preserve">de ordem ética. Em seguida, </w:t>
            </w:r>
            <w:r w:rsidR="003416DC">
              <w:rPr>
                <w:rFonts w:ascii="Arial" w:eastAsia="Times New Roman" w:hAnsi="Arial" w:cs="Arial"/>
                <w:color w:val="000000"/>
              </w:rPr>
              <w:t xml:space="preserve">disse que </w:t>
            </w:r>
            <w:r w:rsidR="00C777CA">
              <w:rPr>
                <w:rFonts w:ascii="Arial" w:eastAsia="Times New Roman" w:hAnsi="Arial" w:cs="Arial"/>
                <w:color w:val="000000"/>
              </w:rPr>
              <w:t xml:space="preserve">notou que estava sendo publicado </w:t>
            </w:r>
            <w:r w:rsidR="003416DC">
              <w:rPr>
                <w:rFonts w:ascii="Arial" w:eastAsia="Times New Roman" w:hAnsi="Arial" w:cs="Arial"/>
                <w:color w:val="000000"/>
              </w:rPr>
              <w:t>em vários CAU/UF sobre o posicionamento de mídia dos estudantes de arquitetura</w:t>
            </w:r>
            <w:r w:rsidR="00BF0C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1E4B">
              <w:rPr>
                <w:rFonts w:ascii="Arial" w:eastAsia="Times New Roman" w:hAnsi="Arial" w:cs="Arial"/>
                <w:color w:val="000000"/>
              </w:rPr>
              <w:t xml:space="preserve">e que </w:t>
            </w:r>
            <w:r w:rsidR="00BF0C7E">
              <w:rPr>
                <w:rFonts w:ascii="Arial" w:eastAsia="Times New Roman" w:hAnsi="Arial" w:cs="Arial"/>
                <w:color w:val="000000"/>
              </w:rPr>
              <w:t xml:space="preserve">observou </w:t>
            </w:r>
            <w:r w:rsidR="00811E4B">
              <w:rPr>
                <w:rFonts w:ascii="Arial" w:eastAsia="Times New Roman" w:hAnsi="Arial" w:cs="Arial"/>
                <w:color w:val="000000"/>
              </w:rPr>
              <w:t xml:space="preserve">pouca visibilidade e um baixo engajamento, fato que a preocupa </w:t>
            </w:r>
            <w:r w:rsidR="00BF0C7E">
              <w:rPr>
                <w:rFonts w:ascii="Arial" w:eastAsia="Times New Roman" w:hAnsi="Arial" w:cs="Arial"/>
                <w:color w:val="000000"/>
              </w:rPr>
              <w:t>bastante, pois na condição de coordenadora da comissão</w:t>
            </w:r>
            <w:r w:rsidR="00960CA4">
              <w:rPr>
                <w:rFonts w:ascii="Arial" w:eastAsia="Times New Roman" w:hAnsi="Arial" w:cs="Arial"/>
                <w:color w:val="000000"/>
              </w:rPr>
              <w:t xml:space="preserve"> estava vendo o problema por outro lado. </w:t>
            </w:r>
            <w:r w:rsidR="000F13FC">
              <w:rPr>
                <w:rFonts w:ascii="Arial" w:eastAsia="Times New Roman" w:hAnsi="Arial" w:cs="Arial"/>
                <w:color w:val="000000"/>
              </w:rPr>
              <w:t xml:space="preserve">Por fim, mencionou que a CED-CAU/SC vinha analisando bastante processos éticos em suas reuniões. </w:t>
            </w:r>
            <w:r w:rsidR="00DF647F">
              <w:rPr>
                <w:rFonts w:ascii="Arial" w:eastAsia="Times New Roman" w:hAnsi="Arial" w:cs="Arial"/>
                <w:color w:val="000000"/>
              </w:rPr>
              <w:t xml:space="preserve">A Presidente Patrícia sugeriu repassar noções de ética por meio de “pílulas” no </w:t>
            </w:r>
            <w:r w:rsidR="00DF647F" w:rsidRPr="00054559">
              <w:rPr>
                <w:rFonts w:ascii="Arial" w:eastAsia="Times New Roman" w:hAnsi="Arial" w:cs="Arial"/>
                <w:i/>
                <w:color w:val="000000"/>
              </w:rPr>
              <w:t>Instagram</w:t>
            </w:r>
            <w:r w:rsidR="00DF647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611BB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374898">
              <w:rPr>
                <w:rFonts w:ascii="Arial" w:eastAsia="Times New Roman" w:hAnsi="Arial" w:cs="Arial"/>
                <w:color w:val="000000"/>
              </w:rPr>
              <w:t xml:space="preserve">Larissa, com relação à </w:t>
            </w:r>
            <w:r>
              <w:rPr>
                <w:rFonts w:ascii="Arial" w:eastAsia="Times New Roman" w:hAnsi="Arial" w:cs="Arial"/>
                <w:color w:val="000000"/>
              </w:rPr>
              <w:t xml:space="preserve">questão </w:t>
            </w:r>
            <w:r w:rsidR="00374898">
              <w:rPr>
                <w:rFonts w:ascii="Arial" w:eastAsia="Times New Roman" w:hAnsi="Arial" w:cs="Arial"/>
                <w:color w:val="000000"/>
              </w:rPr>
              <w:t xml:space="preserve">das </w:t>
            </w:r>
            <w:r>
              <w:rPr>
                <w:rFonts w:ascii="Arial" w:eastAsia="Times New Roman" w:hAnsi="Arial" w:cs="Arial"/>
                <w:color w:val="000000"/>
              </w:rPr>
              <w:t>mídias digitais</w:t>
            </w:r>
            <w:r w:rsidR="005D1B6E">
              <w:rPr>
                <w:rFonts w:ascii="Arial" w:eastAsia="Times New Roman" w:hAnsi="Arial" w:cs="Arial"/>
                <w:color w:val="000000"/>
              </w:rPr>
              <w:t>, disse que</w:t>
            </w:r>
            <w:r w:rsidR="003748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6EE7">
              <w:rPr>
                <w:rFonts w:ascii="Arial" w:eastAsia="Times New Roman" w:hAnsi="Arial" w:cs="Arial"/>
                <w:color w:val="000000"/>
              </w:rPr>
              <w:t xml:space="preserve">o tema </w:t>
            </w:r>
            <w:r w:rsidR="00374898">
              <w:rPr>
                <w:rFonts w:ascii="Arial" w:eastAsia="Times New Roman" w:hAnsi="Arial" w:cs="Arial"/>
                <w:color w:val="000000"/>
              </w:rPr>
              <w:t>gerou uma repercussão muito grande</w:t>
            </w:r>
            <w:r w:rsidR="00DF647F">
              <w:rPr>
                <w:rFonts w:ascii="Arial" w:eastAsia="Times New Roman" w:hAnsi="Arial" w:cs="Arial"/>
                <w:color w:val="000000"/>
              </w:rPr>
              <w:t xml:space="preserve"> no sentido negativo</w:t>
            </w:r>
            <w:r w:rsidR="00635C74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7D9A85D6" w14:textId="2F4D45BA" w:rsidR="00AE4D06" w:rsidRDefault="00AE4D06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E4D06" w:rsidRPr="00307008" w14:paraId="4AB7D7B7" w14:textId="77777777" w:rsidTr="0089068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253F41" w14:textId="77777777" w:rsidR="00AE4D06" w:rsidRPr="00307008" w:rsidRDefault="00AE4D06" w:rsidP="0089068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829F" w14:textId="77777777" w:rsidR="00AE4D06" w:rsidRPr="00307008" w:rsidRDefault="00AE4D06" w:rsidP="0089068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Larissa Moreira</w:t>
            </w:r>
          </w:p>
        </w:tc>
      </w:tr>
      <w:tr w:rsidR="00AE4D06" w:rsidRPr="004B58C8" w14:paraId="5970A69F" w14:textId="77777777" w:rsidTr="0089068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B6C0A" w14:textId="77777777" w:rsidR="00AE4D06" w:rsidRPr="00307008" w:rsidRDefault="00AE4D06" w:rsidP="0089068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65F8" w14:textId="402918C2" w:rsidR="00AE4D06" w:rsidRPr="004B58C8" w:rsidRDefault="00AE4D06" w:rsidP="002E623A">
            <w:pPr>
              <w:spacing w:after="0"/>
              <w:jc w:val="both"/>
              <w:rPr>
                <w:rFonts w:ascii="Arial" w:hAnsi="Arial" w:cs="Arial"/>
              </w:rPr>
            </w:pPr>
            <w:r w:rsidRPr="00DC37E7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DC37E7">
              <w:rPr>
                <w:rFonts w:ascii="Arial" w:eastAsia="Times New Roman" w:hAnsi="Arial" w:cs="Arial"/>
                <w:color w:val="000000"/>
              </w:rPr>
              <w:t>A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a Adjunta da CEF-CAU/SC, Conselheira Larissa </w:t>
            </w:r>
            <w:r w:rsidRPr="000A0CC3">
              <w:rPr>
                <w:rFonts w:ascii="Arial" w:eastAsia="Times New Roman" w:hAnsi="Arial" w:cs="Arial"/>
                <w:color w:val="000000"/>
              </w:rPr>
              <w:t>Moreira</w:t>
            </w:r>
            <w:r w:rsidRPr="000A0CC3">
              <w:rPr>
                <w:rFonts w:ascii="Arial" w:hAnsi="Arial" w:cs="Arial"/>
              </w:rPr>
              <w:t>, informou que</w:t>
            </w:r>
            <w:r w:rsidR="00FD6275">
              <w:rPr>
                <w:rFonts w:ascii="Arial" w:hAnsi="Arial" w:cs="Arial"/>
              </w:rPr>
              <w:t xml:space="preserve"> no mês </w:t>
            </w:r>
            <w:r>
              <w:rPr>
                <w:rFonts w:ascii="Arial" w:hAnsi="Arial" w:cs="Arial"/>
              </w:rPr>
              <w:t>passado</w:t>
            </w:r>
            <w:r w:rsidR="00FD6275">
              <w:rPr>
                <w:rFonts w:ascii="Arial" w:hAnsi="Arial" w:cs="Arial"/>
              </w:rPr>
              <w:t xml:space="preserve"> a comissão havia recebido </w:t>
            </w:r>
            <w:r>
              <w:rPr>
                <w:rFonts w:ascii="Arial" w:hAnsi="Arial" w:cs="Arial"/>
              </w:rPr>
              <w:t xml:space="preserve">dezessete pedidos de registro em </w:t>
            </w:r>
            <w:r w:rsidR="00FD6275">
              <w:rPr>
                <w:rFonts w:ascii="Arial" w:hAnsi="Arial" w:cs="Arial"/>
              </w:rPr>
              <w:t xml:space="preserve">ensino à distância, sendo que doze deles eram provenientes da </w:t>
            </w:r>
            <w:r w:rsidR="00842F57">
              <w:rPr>
                <w:rFonts w:ascii="Arial" w:hAnsi="Arial" w:cs="Arial"/>
              </w:rPr>
              <w:t xml:space="preserve">UNIDERP. Relatou que essa instituição de ensino entrou com </w:t>
            </w:r>
            <w:r>
              <w:rPr>
                <w:rFonts w:ascii="Arial" w:hAnsi="Arial" w:cs="Arial"/>
              </w:rPr>
              <w:t xml:space="preserve">recurso solicitando </w:t>
            </w:r>
            <w:r w:rsidR="00842F57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aprovação d</w:t>
            </w:r>
            <w:r w:rsidR="00A47A72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registros</w:t>
            </w:r>
            <w:r w:rsidR="00A47A72">
              <w:rPr>
                <w:rFonts w:ascii="Arial" w:hAnsi="Arial" w:cs="Arial"/>
              </w:rPr>
              <w:t>, sendo que a Advogada da instituição entrou na última reunião da CEF-CAU/SC para dizer que o curso não estava sobrestado</w:t>
            </w:r>
            <w:r w:rsidR="00DC37E7">
              <w:rPr>
                <w:rFonts w:ascii="Arial" w:hAnsi="Arial" w:cs="Arial"/>
              </w:rPr>
              <w:t xml:space="preserve">. </w:t>
            </w:r>
            <w:r w:rsidR="006B3297">
              <w:rPr>
                <w:rFonts w:ascii="Arial" w:hAnsi="Arial" w:cs="Arial"/>
              </w:rPr>
              <w:t>Depois</w:t>
            </w:r>
            <w:r w:rsidR="00DC37E7">
              <w:rPr>
                <w:rFonts w:ascii="Arial" w:hAnsi="Arial" w:cs="Arial"/>
              </w:rPr>
              <w:t>, informou que no dia nove de dezembro participaria do “</w:t>
            </w:r>
            <w:r w:rsidR="00DC37E7" w:rsidRPr="00DC37E7">
              <w:rPr>
                <w:rFonts w:ascii="Arial" w:hAnsi="Arial" w:cs="Arial"/>
              </w:rPr>
              <w:t>IV Encontro Nacional de Coordenadores de CEF</w:t>
            </w:r>
            <w:r w:rsidR="00DC37E7">
              <w:rPr>
                <w:rFonts w:ascii="Arial" w:hAnsi="Arial" w:cs="Arial"/>
              </w:rPr>
              <w:t>”, em Brasília, no qual seria tratado sobre o tema ensino à distância</w:t>
            </w:r>
            <w:r w:rsidR="005D09ED">
              <w:rPr>
                <w:rFonts w:ascii="Arial" w:hAnsi="Arial" w:cs="Arial"/>
              </w:rPr>
              <w:t>. Em seguida, m</w:t>
            </w:r>
            <w:r w:rsidR="006B3297">
              <w:rPr>
                <w:rFonts w:ascii="Arial" w:hAnsi="Arial" w:cs="Arial"/>
              </w:rPr>
              <w:t>encionou que a comissão desejava aprovar p</w:t>
            </w:r>
            <w:r>
              <w:rPr>
                <w:rFonts w:ascii="Arial" w:hAnsi="Arial" w:cs="Arial"/>
              </w:rPr>
              <w:t>rocedimento para análise</w:t>
            </w:r>
            <w:r w:rsidR="006B3297">
              <w:rPr>
                <w:rFonts w:ascii="Arial" w:hAnsi="Arial" w:cs="Arial"/>
              </w:rPr>
              <w:t xml:space="preserve"> de possíveis</w:t>
            </w:r>
            <w:r w:rsidR="000B4B9E">
              <w:rPr>
                <w:rFonts w:ascii="Arial" w:hAnsi="Arial" w:cs="Arial"/>
              </w:rPr>
              <w:t xml:space="preserve"> irregularidades nas condições de ofertas de cursos</w:t>
            </w:r>
            <w:r w:rsidR="000D269C">
              <w:rPr>
                <w:rFonts w:ascii="Arial" w:hAnsi="Arial" w:cs="Arial"/>
              </w:rPr>
              <w:t>, um tipo de fiscalização tanto no ensino à distância, quanto no presencial.</w:t>
            </w:r>
            <w:r w:rsidR="000B4179">
              <w:rPr>
                <w:rFonts w:ascii="Arial" w:hAnsi="Arial" w:cs="Arial"/>
              </w:rPr>
              <w:t xml:space="preserve"> </w:t>
            </w:r>
            <w:r w:rsidR="002E623A">
              <w:rPr>
                <w:rFonts w:ascii="Arial" w:hAnsi="Arial" w:cs="Arial"/>
              </w:rPr>
              <w:t>Falou</w:t>
            </w:r>
            <w:r w:rsidR="000B4179">
              <w:rPr>
                <w:rFonts w:ascii="Arial" w:hAnsi="Arial" w:cs="Arial"/>
              </w:rPr>
              <w:t xml:space="preserve"> que a comissão aprovou uma re</w:t>
            </w:r>
            <w:r w:rsidR="00F51034">
              <w:rPr>
                <w:rFonts w:ascii="Arial" w:hAnsi="Arial" w:cs="Arial"/>
              </w:rPr>
              <w:t>s</w:t>
            </w:r>
            <w:r w:rsidR="000B4179">
              <w:rPr>
                <w:rFonts w:ascii="Arial" w:hAnsi="Arial" w:cs="Arial"/>
              </w:rPr>
              <w:t>posta padrão</w:t>
            </w:r>
            <w:r w:rsidR="00F51034">
              <w:rPr>
                <w:rFonts w:ascii="Arial" w:hAnsi="Arial" w:cs="Arial"/>
              </w:rPr>
              <w:t xml:space="preserve"> haja vista que estavam sendo recebidos muito</w:t>
            </w:r>
            <w:r w:rsidR="00935B00">
              <w:rPr>
                <w:rFonts w:ascii="Arial" w:hAnsi="Arial" w:cs="Arial"/>
              </w:rPr>
              <w:t>s</w:t>
            </w:r>
            <w:r w:rsidR="00F51034">
              <w:rPr>
                <w:rFonts w:ascii="Arial" w:hAnsi="Arial" w:cs="Arial"/>
              </w:rPr>
              <w:t xml:space="preserve"> questionamentos acerca do posicionamento da CEF-CAU/SC </w:t>
            </w:r>
            <w:r w:rsidR="00935B00">
              <w:rPr>
                <w:rFonts w:ascii="Arial" w:hAnsi="Arial" w:cs="Arial"/>
              </w:rPr>
              <w:t xml:space="preserve">em relação aos cursos com ensino à distância. </w:t>
            </w:r>
            <w:r w:rsidR="002E623A">
              <w:rPr>
                <w:rFonts w:ascii="Arial" w:hAnsi="Arial" w:cs="Arial"/>
              </w:rPr>
              <w:t xml:space="preserve">Por fim, disse que a CEF-CAU/SC precisaria </w:t>
            </w:r>
            <w:r w:rsidR="000D6D36">
              <w:rPr>
                <w:rFonts w:ascii="Arial" w:hAnsi="Arial" w:cs="Arial"/>
              </w:rPr>
              <w:t xml:space="preserve">no próximo ano discutir com a </w:t>
            </w:r>
            <w:r w:rsidR="002E623A">
              <w:rPr>
                <w:rFonts w:ascii="Arial" w:hAnsi="Arial" w:cs="Arial"/>
              </w:rPr>
              <w:t>CEP-CAU/SC</w:t>
            </w:r>
            <w:r w:rsidR="000D6D36">
              <w:rPr>
                <w:rFonts w:ascii="Arial" w:hAnsi="Arial" w:cs="Arial"/>
              </w:rPr>
              <w:t xml:space="preserve"> sobre a questão das atribuições profissionais. </w:t>
            </w:r>
            <w:r w:rsidR="002E623A">
              <w:rPr>
                <w:rFonts w:ascii="Arial" w:hAnsi="Arial" w:cs="Arial"/>
              </w:rPr>
              <w:t xml:space="preserve"> </w:t>
            </w:r>
            <w:r w:rsidR="00F51034">
              <w:rPr>
                <w:rFonts w:ascii="Arial" w:hAnsi="Arial" w:cs="Arial"/>
              </w:rPr>
              <w:t xml:space="preserve"> </w:t>
            </w:r>
            <w:r w:rsidR="000B4179">
              <w:rPr>
                <w:rFonts w:ascii="Arial" w:hAnsi="Arial" w:cs="Arial"/>
              </w:rPr>
              <w:t xml:space="preserve"> </w:t>
            </w:r>
            <w:r w:rsidR="000D269C">
              <w:rPr>
                <w:rFonts w:ascii="Arial" w:hAnsi="Arial" w:cs="Arial"/>
              </w:rPr>
              <w:t xml:space="preserve"> </w:t>
            </w:r>
            <w:r w:rsidR="000B4B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8228994" w14:textId="56691BCC" w:rsidR="00AE4D06" w:rsidRDefault="00AE4D06" w:rsidP="00307008">
      <w:pPr>
        <w:pStyle w:val="SemEspaamento"/>
        <w:rPr>
          <w:rFonts w:ascii="Arial" w:hAnsi="Arial" w:cs="Arial"/>
        </w:rPr>
      </w:pPr>
    </w:p>
    <w:p w14:paraId="195C3DA6" w14:textId="77777777" w:rsidR="000D6D36" w:rsidRPr="00314337" w:rsidRDefault="000D6D36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2D27" w:rsidRPr="00307008" w14:paraId="483ABEC1" w14:textId="77777777" w:rsidTr="00F830F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53673D" w14:textId="77777777" w:rsidR="009B2D27" w:rsidRPr="00307008" w:rsidRDefault="009B2D27" w:rsidP="00F8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3A05" w14:textId="617E0E16" w:rsidR="009B2D27" w:rsidRPr="00307008" w:rsidRDefault="009B2D27" w:rsidP="001D3E7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 w:rsidR="000E2A5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Maurício André Giusti</w:t>
            </w:r>
            <w:r w:rsidR="000E2A5D">
              <w:rPr>
                <w:rFonts w:ascii="Arial" w:hAnsi="Arial" w:cs="Arial"/>
              </w:rPr>
              <w:t xml:space="preserve"> </w:t>
            </w:r>
          </w:p>
        </w:tc>
      </w:tr>
      <w:tr w:rsidR="009B2D27" w:rsidRPr="00513FC1" w14:paraId="1CB29BA3" w14:textId="77777777" w:rsidTr="00F830F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B4C0DE" w14:textId="77777777" w:rsidR="009B2D27" w:rsidRPr="00307008" w:rsidRDefault="009B2D27" w:rsidP="00F830F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B475" w14:textId="72440444" w:rsidR="00085311" w:rsidRPr="001D3E7D" w:rsidRDefault="00F01029" w:rsidP="00B518A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95D22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9B2D27" w:rsidRPr="00A95D22">
              <w:rPr>
                <w:rFonts w:ascii="Arial" w:eastAsia="Times New Roman" w:hAnsi="Arial" w:cs="Arial"/>
                <w:b/>
                <w:color w:val="000000"/>
              </w:rPr>
              <w:t>COAF-CAU/SC:</w:t>
            </w:r>
            <w:r w:rsidR="009B2D27" w:rsidRPr="003F029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1D3E7D">
              <w:rPr>
                <w:rFonts w:ascii="Arial" w:eastAsia="Times New Roman" w:hAnsi="Arial" w:cs="Arial"/>
                <w:color w:val="000000"/>
              </w:rPr>
              <w:t>O Co</w:t>
            </w:r>
            <w:r w:rsidR="009B2D27" w:rsidRPr="003F0290">
              <w:rPr>
                <w:rFonts w:ascii="Arial" w:eastAsia="Times New Roman" w:hAnsi="Arial" w:cs="Arial"/>
                <w:color w:val="000000"/>
              </w:rPr>
              <w:t>ordenador</w:t>
            </w:r>
            <w:r w:rsidR="001D3E7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2D27" w:rsidRPr="003F0290">
              <w:rPr>
                <w:rFonts w:ascii="Arial" w:eastAsia="Times New Roman" w:hAnsi="Arial" w:cs="Arial"/>
                <w:color w:val="000000"/>
              </w:rPr>
              <w:t>da COAF-CAU/SC,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o Maurício André Giusti, </w:t>
            </w:r>
            <w:r w:rsidR="00DD304A">
              <w:rPr>
                <w:rFonts w:ascii="Arial" w:eastAsia="Times New Roman" w:hAnsi="Arial" w:cs="Arial"/>
                <w:color w:val="000000"/>
              </w:rPr>
              <w:t xml:space="preserve">relatou que a comissão participou </w:t>
            </w:r>
            <w:r w:rsidR="00F13B4B">
              <w:rPr>
                <w:rFonts w:ascii="Arial" w:eastAsia="Times New Roman" w:hAnsi="Arial" w:cs="Arial"/>
                <w:color w:val="000000"/>
              </w:rPr>
              <w:t>do</w:t>
            </w:r>
            <w:r w:rsidR="00DD304A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DD304A" w:rsidRPr="00DD304A">
              <w:rPr>
                <w:rFonts w:ascii="Arial" w:eastAsia="Times New Roman" w:hAnsi="Arial" w:cs="Arial"/>
                <w:color w:val="000000"/>
              </w:rPr>
              <w:t>VII Encontro da COA-CAUBR com as COA-CAU</w:t>
            </w:r>
            <w:r w:rsidR="00DD304A">
              <w:rPr>
                <w:rFonts w:ascii="Arial" w:eastAsia="Times New Roman" w:hAnsi="Arial" w:cs="Arial"/>
                <w:color w:val="000000"/>
              </w:rPr>
              <w:t>/</w:t>
            </w:r>
            <w:r w:rsidR="00DD304A" w:rsidRPr="00DD304A">
              <w:rPr>
                <w:rFonts w:ascii="Arial" w:eastAsia="Times New Roman" w:hAnsi="Arial" w:cs="Arial"/>
                <w:color w:val="000000"/>
              </w:rPr>
              <w:t>UF</w:t>
            </w:r>
            <w:r w:rsidR="00DD304A">
              <w:rPr>
                <w:rFonts w:ascii="Arial" w:eastAsia="Times New Roman" w:hAnsi="Arial" w:cs="Arial"/>
                <w:color w:val="000000"/>
              </w:rPr>
              <w:t>”</w:t>
            </w:r>
            <w:r w:rsidR="00F13B4B">
              <w:rPr>
                <w:rFonts w:ascii="Arial" w:eastAsia="Times New Roman" w:hAnsi="Arial" w:cs="Arial"/>
                <w:color w:val="000000"/>
              </w:rPr>
              <w:t>, em Brasília, e disse que a reunião da COA tratava sobre a organização institucional do CAU como um todo</w:t>
            </w:r>
            <w:r w:rsidR="00A95D22">
              <w:rPr>
                <w:rFonts w:ascii="Arial" w:eastAsia="Times New Roman" w:hAnsi="Arial" w:cs="Arial"/>
                <w:color w:val="000000"/>
              </w:rPr>
              <w:t>. Mencionou que o evento foi bastante interessante e destacou alguns dos pontos discutidos. Ao final, sobre a</w:t>
            </w:r>
            <w:r w:rsidR="00B518AE">
              <w:rPr>
                <w:rFonts w:ascii="Arial" w:eastAsia="Times New Roman" w:hAnsi="Arial" w:cs="Arial"/>
                <w:color w:val="000000"/>
              </w:rPr>
              <w:t xml:space="preserve"> COAF-CAU/SC em si, falou acerca dos </w:t>
            </w:r>
            <w:r w:rsidR="00096D85">
              <w:rPr>
                <w:rFonts w:ascii="Arial" w:eastAsia="Times New Roman" w:hAnsi="Arial" w:cs="Arial"/>
                <w:color w:val="000000"/>
              </w:rPr>
              <w:t xml:space="preserve">processos de </w:t>
            </w:r>
            <w:r w:rsidR="001D3E7D">
              <w:rPr>
                <w:rFonts w:ascii="Arial" w:eastAsia="Times New Roman" w:hAnsi="Arial" w:cs="Arial"/>
                <w:color w:val="000000"/>
              </w:rPr>
              <w:t>cobrança</w:t>
            </w:r>
            <w:r w:rsidR="007E2EEE">
              <w:rPr>
                <w:rFonts w:ascii="Arial" w:eastAsia="Times New Roman" w:hAnsi="Arial" w:cs="Arial"/>
                <w:color w:val="000000"/>
              </w:rPr>
              <w:t>, relatando que era bastante difícil</w:t>
            </w:r>
            <w:r w:rsidR="00B518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2EEE">
              <w:rPr>
                <w:rFonts w:ascii="Arial" w:eastAsia="Times New Roman" w:hAnsi="Arial" w:cs="Arial"/>
                <w:color w:val="000000"/>
              </w:rPr>
              <w:t>criar uma estratégia para não haver dúvidas acerca do processo, sendo que as questões relativas ao tema seriam discutidas nos</w:t>
            </w:r>
            <w:r w:rsidR="00B518AE">
              <w:rPr>
                <w:rFonts w:ascii="Arial" w:eastAsia="Times New Roman" w:hAnsi="Arial" w:cs="Arial"/>
                <w:color w:val="000000"/>
              </w:rPr>
              <w:t xml:space="preserve"> próximos anos, pontuando que o CAU/BR teve essa visão e trouxe o assunto para discussão no evento supracitado. </w:t>
            </w:r>
          </w:p>
        </w:tc>
      </w:tr>
    </w:tbl>
    <w:p w14:paraId="462028AE" w14:textId="77777777" w:rsidR="00746C8D" w:rsidRPr="00314337" w:rsidRDefault="00746C8D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2E5E6103" w:rsidR="00D14E08" w:rsidRPr="00B34018" w:rsidRDefault="00D14E08" w:rsidP="00A2252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  <w:r w:rsidR="00A22524">
              <w:rPr>
                <w:rFonts w:ascii="Arial" w:hAnsi="Arial" w:cs="Arial"/>
              </w:rPr>
              <w:t xml:space="preserve"> e </w:t>
            </w:r>
            <w:r w:rsidR="00A22524" w:rsidRPr="00D127B9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D14E08" w:rsidRPr="00B34018" w14:paraId="2C75BE10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77777777" w:rsidR="00D14E08" w:rsidRPr="00307008" w:rsidRDefault="00D14E08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15FD311B" w:rsidR="005B1D3C" w:rsidRPr="00B34018" w:rsidRDefault="00D14E08" w:rsidP="004E0E7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72F01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F72F01">
              <w:rPr>
                <w:rFonts w:ascii="Arial" w:eastAsia="Times New Roman" w:hAnsi="Arial" w:cs="Arial"/>
                <w:color w:val="000000"/>
              </w:rPr>
              <w:t>: A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Presidente Patrícia</w:t>
            </w:r>
            <w:r w:rsidR="007D0A40">
              <w:rPr>
                <w:rFonts w:ascii="Arial" w:eastAsia="Times New Roman" w:hAnsi="Arial" w:cs="Arial"/>
                <w:color w:val="000000"/>
              </w:rPr>
              <w:t xml:space="preserve"> disse que em sua fala destacaria o “</w:t>
            </w:r>
            <w:r w:rsidR="007D0A40" w:rsidRPr="007D0A40">
              <w:rPr>
                <w:rFonts w:ascii="Arial" w:eastAsia="Times New Roman" w:hAnsi="Arial" w:cs="Arial"/>
                <w:color w:val="000000"/>
              </w:rPr>
              <w:t>III Congresso de Arquitetura e Urbanismo de Santa Catarina</w:t>
            </w:r>
            <w:r w:rsidR="002F7EAA">
              <w:rPr>
                <w:rFonts w:ascii="Arial" w:eastAsia="Times New Roman" w:hAnsi="Arial" w:cs="Arial"/>
                <w:color w:val="000000"/>
              </w:rPr>
              <w:t xml:space="preserve">”. Relatou que </w:t>
            </w:r>
            <w:r w:rsidR="007D0A4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7D0A40" w:rsidRPr="007D0A40">
              <w:rPr>
                <w:rFonts w:ascii="Arial" w:eastAsia="Times New Roman" w:hAnsi="Arial" w:cs="Arial"/>
                <w:i/>
                <w:color w:val="000000"/>
              </w:rPr>
              <w:t xml:space="preserve">feedback </w:t>
            </w:r>
            <w:r w:rsidR="007D0A40">
              <w:rPr>
                <w:rFonts w:ascii="Arial" w:eastAsia="Times New Roman" w:hAnsi="Arial" w:cs="Arial"/>
                <w:color w:val="000000"/>
              </w:rPr>
              <w:t xml:space="preserve">estava sendo muito </w:t>
            </w:r>
            <w:r w:rsidR="00B00C80">
              <w:rPr>
                <w:rFonts w:ascii="Arial" w:eastAsia="Times New Roman" w:hAnsi="Arial" w:cs="Arial"/>
                <w:color w:val="000000"/>
              </w:rPr>
              <w:t>positivo</w:t>
            </w:r>
            <w:r w:rsidR="002F7EAA">
              <w:rPr>
                <w:rFonts w:ascii="Arial" w:eastAsia="Times New Roman" w:hAnsi="Arial" w:cs="Arial"/>
                <w:color w:val="000000"/>
              </w:rPr>
              <w:t xml:space="preserve"> e ressaltou </w:t>
            </w:r>
            <w:r w:rsidR="007D0A40">
              <w:rPr>
                <w:rFonts w:ascii="Arial" w:eastAsia="Times New Roman" w:hAnsi="Arial" w:cs="Arial"/>
                <w:color w:val="000000"/>
              </w:rPr>
              <w:t xml:space="preserve">que mais de oito Presidentes de CAU/UF estiveram presentes no evento. Depois, </w:t>
            </w:r>
            <w:r w:rsidR="00FC023B">
              <w:rPr>
                <w:rFonts w:ascii="Arial" w:eastAsia="Times New Roman" w:hAnsi="Arial" w:cs="Arial"/>
                <w:color w:val="000000"/>
              </w:rPr>
              <w:t>expôs</w:t>
            </w:r>
            <w:r w:rsidR="007D0A40">
              <w:rPr>
                <w:rFonts w:ascii="Arial" w:eastAsia="Times New Roman" w:hAnsi="Arial" w:cs="Arial"/>
                <w:color w:val="000000"/>
              </w:rPr>
              <w:t xml:space="preserve"> que participou de um</w:t>
            </w:r>
            <w:r w:rsidR="008B571C">
              <w:rPr>
                <w:rFonts w:ascii="Arial" w:eastAsia="Times New Roman" w:hAnsi="Arial" w:cs="Arial"/>
                <w:color w:val="000000"/>
              </w:rPr>
              <w:t xml:space="preserve"> dos dias </w:t>
            </w:r>
            <w:r w:rsidR="007D0A40">
              <w:rPr>
                <w:rFonts w:ascii="Arial" w:eastAsia="Times New Roman" w:hAnsi="Arial" w:cs="Arial"/>
                <w:color w:val="000000"/>
              </w:rPr>
              <w:t>do Fórum de Presidentes, que foi realizado em Porto Alegre e observou que apesa</w:t>
            </w:r>
            <w:r w:rsidR="008B571C">
              <w:rPr>
                <w:rFonts w:ascii="Arial" w:eastAsia="Times New Roman" w:hAnsi="Arial" w:cs="Arial"/>
                <w:color w:val="000000"/>
              </w:rPr>
              <w:t xml:space="preserve">r de o CAU/SC ter solicitado a </w:t>
            </w:r>
            <w:r w:rsidR="007D0A40">
              <w:rPr>
                <w:rFonts w:ascii="Arial" w:eastAsia="Times New Roman" w:hAnsi="Arial" w:cs="Arial"/>
                <w:color w:val="000000"/>
              </w:rPr>
              <w:t>divulgação do Congresso ao CAU/BR, o pedido não havia sido atendido.</w:t>
            </w:r>
            <w:r w:rsidR="00FC023B">
              <w:rPr>
                <w:rFonts w:ascii="Arial" w:eastAsia="Times New Roman" w:hAnsi="Arial" w:cs="Arial"/>
                <w:color w:val="000000"/>
              </w:rPr>
              <w:t xml:space="preserve"> Em seguida, mencionou alguns dos Presidentes que participaram do Congresso e disse que </w:t>
            </w:r>
            <w:r w:rsidR="00E7376B">
              <w:rPr>
                <w:rFonts w:ascii="Arial" w:eastAsia="Times New Roman" w:hAnsi="Arial" w:cs="Arial"/>
                <w:color w:val="000000"/>
              </w:rPr>
              <w:t>o evento foi muito elogiado pelos mesmos</w:t>
            </w:r>
            <w:r w:rsidR="00472B99">
              <w:rPr>
                <w:rFonts w:ascii="Arial" w:eastAsia="Times New Roman" w:hAnsi="Arial" w:cs="Arial"/>
                <w:color w:val="000000"/>
              </w:rPr>
              <w:t xml:space="preserve">. Acrescentou que o sistema de </w:t>
            </w:r>
            <w:proofErr w:type="spellStart"/>
            <w:r w:rsidR="00472B99" w:rsidRPr="00472B99">
              <w:rPr>
                <w:rFonts w:ascii="Arial" w:eastAsia="Times New Roman" w:hAnsi="Arial" w:cs="Arial"/>
                <w:i/>
                <w:color w:val="000000"/>
              </w:rPr>
              <w:t>checkin</w:t>
            </w:r>
            <w:proofErr w:type="spellEnd"/>
            <w:r w:rsidR="00472B99">
              <w:rPr>
                <w:rFonts w:ascii="Arial" w:eastAsia="Times New Roman" w:hAnsi="Arial" w:cs="Arial"/>
                <w:color w:val="000000"/>
              </w:rPr>
              <w:t>, desenvolvido pelo Coordenador de Eventos Fernando Volkmer, foi muito elogiado</w:t>
            </w:r>
            <w:r w:rsidR="00E5195F">
              <w:rPr>
                <w:rFonts w:ascii="Arial" w:eastAsia="Times New Roman" w:hAnsi="Arial" w:cs="Arial"/>
                <w:color w:val="000000"/>
              </w:rPr>
              <w:t xml:space="preserve"> e expôs que o evento foi um sucesso. </w:t>
            </w:r>
            <w:r w:rsidR="001E016D">
              <w:rPr>
                <w:rFonts w:ascii="Arial" w:eastAsia="Times New Roman" w:hAnsi="Arial" w:cs="Arial"/>
                <w:color w:val="000000"/>
              </w:rPr>
              <w:t xml:space="preserve">Disse que em evento da </w:t>
            </w:r>
            <w:proofErr w:type="spellStart"/>
            <w:r w:rsidR="00E5195F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E5195F">
              <w:rPr>
                <w:rFonts w:ascii="Arial" w:eastAsia="Times New Roman" w:hAnsi="Arial" w:cs="Arial"/>
                <w:color w:val="000000"/>
              </w:rPr>
              <w:t>/SC</w:t>
            </w:r>
            <w:r w:rsidR="001E016D">
              <w:rPr>
                <w:rFonts w:ascii="Arial" w:eastAsia="Times New Roman" w:hAnsi="Arial" w:cs="Arial"/>
                <w:color w:val="000000"/>
              </w:rPr>
              <w:t xml:space="preserve"> foi dado um destaque muito grande para o Congresso </w:t>
            </w:r>
            <w:r w:rsidR="00FE5D6B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BA6D38">
              <w:rPr>
                <w:rFonts w:ascii="Arial" w:eastAsia="Times New Roman" w:hAnsi="Arial" w:cs="Arial"/>
                <w:color w:val="000000"/>
              </w:rPr>
              <w:t>salientou</w:t>
            </w:r>
            <w:r w:rsidR="00FE5D6B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7B1EED">
              <w:rPr>
                <w:rFonts w:ascii="Arial" w:eastAsia="Times New Roman" w:hAnsi="Arial" w:cs="Arial"/>
                <w:color w:val="000000"/>
              </w:rPr>
              <w:t xml:space="preserve">no próximo ano </w:t>
            </w:r>
            <w:r w:rsidR="00FE5D6B">
              <w:rPr>
                <w:rFonts w:ascii="Arial" w:eastAsia="Times New Roman" w:hAnsi="Arial" w:cs="Arial"/>
                <w:color w:val="000000"/>
              </w:rPr>
              <w:t xml:space="preserve">as parcerias </w:t>
            </w:r>
            <w:r w:rsidR="005D4804">
              <w:rPr>
                <w:rFonts w:ascii="Arial" w:eastAsia="Times New Roman" w:hAnsi="Arial" w:cs="Arial"/>
                <w:color w:val="000000"/>
              </w:rPr>
              <w:t>com as e</w:t>
            </w:r>
            <w:r w:rsidR="00AB583B">
              <w:rPr>
                <w:rFonts w:ascii="Arial" w:eastAsia="Times New Roman" w:hAnsi="Arial" w:cs="Arial"/>
                <w:color w:val="000000"/>
              </w:rPr>
              <w:t xml:space="preserve">ntidades deveriam ser ampliadas. </w:t>
            </w:r>
            <w:r w:rsidR="00A22524">
              <w:rPr>
                <w:rFonts w:ascii="Arial" w:eastAsia="Times New Roman" w:hAnsi="Arial" w:cs="Arial"/>
                <w:color w:val="000000"/>
              </w:rPr>
              <w:t>P</w:t>
            </w:r>
            <w:r w:rsidR="004E0E70">
              <w:rPr>
                <w:rFonts w:ascii="Arial" w:eastAsia="Times New Roman" w:hAnsi="Arial" w:cs="Arial"/>
                <w:color w:val="000000"/>
              </w:rPr>
              <w:t xml:space="preserve">osteriormente, </w:t>
            </w:r>
            <w:r w:rsidR="00A22524">
              <w:rPr>
                <w:rFonts w:ascii="Arial" w:hAnsi="Arial" w:cs="Arial"/>
              </w:rPr>
              <w:t>apresentou breve histórico sobre a prestação de serviços de comunicação no CAU/SC, ressaltando que a alta rotatividade de profissionais terceirizados prejudicava a continuidade dos trabalhos de maneira efetiva. Após, o Gerente João disse que o Conselho precisava agir estrategicamente a fim de encontrar uma solução efetiva para os problemas de comunicação.</w:t>
            </w:r>
            <w:r w:rsidR="004E0E70">
              <w:rPr>
                <w:rFonts w:ascii="Arial" w:hAnsi="Arial" w:cs="Arial"/>
              </w:rPr>
              <w:t xml:space="preserve"> Explicou, por meio de apresentação de </w:t>
            </w:r>
            <w:r w:rsidR="00A22524">
              <w:rPr>
                <w:rFonts w:ascii="Arial" w:hAnsi="Arial" w:cs="Arial"/>
              </w:rPr>
              <w:t>histórico</w:t>
            </w:r>
            <w:r w:rsidR="004E0E70">
              <w:rPr>
                <w:rFonts w:ascii="Arial" w:hAnsi="Arial" w:cs="Arial"/>
              </w:rPr>
              <w:t xml:space="preserve">, </w:t>
            </w:r>
            <w:r w:rsidR="00A22524">
              <w:rPr>
                <w:rFonts w:ascii="Arial" w:hAnsi="Arial" w:cs="Arial"/>
              </w:rPr>
              <w:t xml:space="preserve">como se chegou à proposição de criar o cargo de Coordenador de Comunicação no Conselho, expondo os problemas identificados e as necessidades de melhorias. Também mostrou a estrutura atual da assessoria da presidência, destacando a existência de uma sobrecarga operacional e dificuldade na gestão do contrato de comunicação. Em seguida, pontuou a necessidade de o Conselho fazer um equilíbrio orçamentário e </w:t>
            </w:r>
            <w:r w:rsidR="004E0E70">
              <w:rPr>
                <w:rFonts w:ascii="Arial" w:hAnsi="Arial" w:cs="Arial"/>
              </w:rPr>
              <w:t>de</w:t>
            </w:r>
            <w:r w:rsidR="00A22524">
              <w:rPr>
                <w:rFonts w:ascii="Arial" w:hAnsi="Arial" w:cs="Arial"/>
              </w:rPr>
              <w:t xml:space="preserve"> estru</w:t>
            </w:r>
            <w:r w:rsidR="004E0E70">
              <w:rPr>
                <w:rFonts w:ascii="Arial" w:hAnsi="Arial" w:cs="Arial"/>
              </w:rPr>
              <w:t xml:space="preserve">tura </w:t>
            </w:r>
            <w:r w:rsidR="00A22524">
              <w:rPr>
                <w:rFonts w:ascii="Arial" w:hAnsi="Arial" w:cs="Arial"/>
              </w:rPr>
              <w:t xml:space="preserve">e disse que a proposta era contratar ou ter o cargo de Coordenador de Comunicação, com carga horária de oito horas por dia, efetivo do CAU/SC. Destacou que para efeitos de cálculo, o salário desse cargo foi igualado ao de Coordenador de Tecnologia da Informação e apresentou a projeção salarial proposta, mencionando que a projeção de custos com o cargo alcançaria o valor de R$ 231.526,37 (duzentos e trinta e um mil quinhentos e vinte e seis reais e trinta e sete </w:t>
            </w:r>
            <w:r w:rsidR="00A22524">
              <w:rPr>
                <w:rFonts w:ascii="Arial" w:hAnsi="Arial" w:cs="Arial"/>
              </w:rPr>
              <w:lastRenderedPageBreak/>
              <w:t>centavos) ao ano. Apresentou a análise do impacto de pessoal, ressaltando que o valor exposto acrescentaria à folha um acréscimo de 1,66% de limite, saindo de 55,3% projetado para 56,96%, valor ainda aquém do 60% de limite com gastos de pessoal. Logo depois explicou a diferença entre os cargos de Coordenador de Comunicação e Assessor de Imprensa, expôs os requisitos necessários ao cargo de coordenação e as principais atribuições. A Presidente Patrícia pontuou que a proposta de criação do cargo já havia sido aprovada pela COAF-CAU/SC. A Conselheira Janete questionou se com essa proposição o Conselho passaria a ter somente a comunicação interna e não teria mais a empresa para fazer a assessoria de imp</w:t>
            </w:r>
            <w:r w:rsidR="004E0E70">
              <w:rPr>
                <w:rFonts w:ascii="Arial" w:hAnsi="Arial" w:cs="Arial"/>
              </w:rPr>
              <w:t>r</w:t>
            </w:r>
            <w:r w:rsidR="00A22524">
              <w:rPr>
                <w:rFonts w:ascii="Arial" w:hAnsi="Arial" w:cs="Arial"/>
              </w:rPr>
              <w:t>ensa. A Presidente disse que ainda ass</w:t>
            </w:r>
            <w:r w:rsidR="004E0E70">
              <w:rPr>
                <w:rFonts w:ascii="Arial" w:hAnsi="Arial" w:cs="Arial"/>
              </w:rPr>
              <w:t xml:space="preserve">im teria essa </w:t>
            </w:r>
            <w:proofErr w:type="gramStart"/>
            <w:r w:rsidR="004E0E70">
              <w:rPr>
                <w:rFonts w:ascii="Arial" w:hAnsi="Arial" w:cs="Arial"/>
              </w:rPr>
              <w:t>assessoria</w:t>
            </w:r>
            <w:proofErr w:type="gramEnd"/>
            <w:r w:rsidR="004E0E70">
              <w:rPr>
                <w:rFonts w:ascii="Arial" w:hAnsi="Arial" w:cs="Arial"/>
              </w:rPr>
              <w:t xml:space="preserve"> mas se</w:t>
            </w:r>
            <w:r w:rsidR="00A22524">
              <w:rPr>
                <w:rFonts w:ascii="Arial" w:hAnsi="Arial" w:cs="Arial"/>
              </w:rPr>
              <w:t xml:space="preserve">ria um contrato de publicidade e não de comunicação. O Gerente João explicou que a </w:t>
            </w:r>
            <w:proofErr w:type="spellStart"/>
            <w:r w:rsidR="00A22524">
              <w:rPr>
                <w:rFonts w:ascii="Arial" w:hAnsi="Arial" w:cs="Arial"/>
              </w:rPr>
              <w:t>a</w:t>
            </w:r>
            <w:proofErr w:type="spellEnd"/>
            <w:r w:rsidR="00A22524">
              <w:rPr>
                <w:rFonts w:ascii="Arial" w:hAnsi="Arial" w:cs="Arial"/>
              </w:rPr>
              <w:t xml:space="preserve"> agência de propaganda e a assessoria de comunicação não realizam o mesmo serviço, destacando que o serviço com possibilidade de ser internalizado era o de assessoria de comunicação e todo o resto seria feito pela agência de propaganda. A Conselheira Larissa perguntou como ficaria o Termo de Ajustamento de Conduta que o CAU/SC tem com o Ministério Público em relação à quantidade limite de funcionários. A Presidente Patrícia disse que o Conselho estava no limite e que estava sendo trabalhado para tentar uma modificação de formato. O Conselheiro Maurício frisou que a questão do limite prudencial era algo mais </w:t>
            </w:r>
            <w:proofErr w:type="spellStart"/>
            <w:r w:rsidR="00A22524">
              <w:rPr>
                <w:rFonts w:ascii="Arial" w:hAnsi="Arial" w:cs="Arial"/>
              </w:rPr>
              <w:t>orientativo</w:t>
            </w:r>
            <w:proofErr w:type="spellEnd"/>
            <w:r w:rsidR="00A22524">
              <w:rPr>
                <w:rFonts w:ascii="Arial" w:hAnsi="Arial" w:cs="Arial"/>
              </w:rPr>
              <w:t xml:space="preserve"> do que de fato a existência de um limite oficial, mencionando que o limite foi colocado a fim de que não existissem </w:t>
            </w:r>
            <w:proofErr w:type="spellStart"/>
            <w:r w:rsidR="00A22524">
              <w:rPr>
                <w:rFonts w:ascii="Arial" w:hAnsi="Arial" w:cs="Arial"/>
              </w:rPr>
              <w:t>extrapolamentos</w:t>
            </w:r>
            <w:proofErr w:type="spellEnd"/>
            <w:r w:rsidR="00A22524">
              <w:rPr>
                <w:rFonts w:ascii="Arial" w:hAnsi="Arial" w:cs="Arial"/>
              </w:rPr>
              <w:t xml:space="preserve">. </w:t>
            </w:r>
          </w:p>
        </w:tc>
      </w:tr>
    </w:tbl>
    <w:p w14:paraId="11EE68BF" w14:textId="429F4810" w:rsidR="00314337" w:rsidRPr="00CF0E52" w:rsidRDefault="00314337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337" w:rsidRPr="00307008" w14:paraId="36F618E1" w14:textId="77777777" w:rsidTr="0005297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B924D" w14:textId="7492BB21" w:rsidR="00CF0E52" w:rsidRPr="00307008" w:rsidRDefault="00314337" w:rsidP="00052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7ED2" w14:textId="77777777" w:rsidR="00314337" w:rsidRPr="00307008" w:rsidRDefault="00314337" w:rsidP="00052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314337" w:rsidRPr="00307008" w14:paraId="216AB504" w14:textId="77777777" w:rsidTr="0005297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253A5F" w14:textId="77777777" w:rsidR="00314337" w:rsidRPr="00307008" w:rsidRDefault="00314337" w:rsidP="003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49F" w14:textId="740A39FB" w:rsidR="00314337" w:rsidRPr="00150405" w:rsidRDefault="00314337" w:rsidP="00A04DC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</w:t>
            </w:r>
            <w:r>
              <w:rPr>
                <w:rFonts w:ascii="Arial" w:hAnsi="Arial" w:cs="Arial"/>
              </w:rPr>
              <w:t>os assuntos da pauta e</w:t>
            </w:r>
            <w:r w:rsidR="00A04DC4">
              <w:rPr>
                <w:rFonts w:ascii="Arial" w:hAnsi="Arial" w:cs="Arial"/>
              </w:rPr>
              <w:t xml:space="preserve"> não foi </w:t>
            </w:r>
            <w:r>
              <w:rPr>
                <w:rFonts w:ascii="Arial" w:hAnsi="Arial" w:cs="Arial"/>
              </w:rPr>
              <w:t>incluído</w:t>
            </w:r>
            <w:r w:rsidR="00A04DC4">
              <w:rPr>
                <w:rFonts w:ascii="Arial" w:hAnsi="Arial" w:cs="Arial"/>
              </w:rPr>
              <w:t xml:space="preserve"> item</w:t>
            </w:r>
            <w:r>
              <w:rPr>
                <w:rFonts w:ascii="Arial" w:hAnsi="Arial" w:cs="Arial"/>
              </w:rPr>
              <w:t xml:space="preserve"> </w:t>
            </w:r>
            <w:r w:rsidRPr="00030D20">
              <w:rPr>
                <w:rFonts w:ascii="Arial" w:hAnsi="Arial" w:cs="Arial"/>
              </w:rPr>
              <w:t>extra</w:t>
            </w:r>
            <w:r w:rsidR="00A04DC4">
              <w:rPr>
                <w:rFonts w:ascii="Arial" w:hAnsi="Arial" w:cs="Arial"/>
              </w:rPr>
              <w:t xml:space="preserve"> pauta. </w:t>
            </w:r>
          </w:p>
        </w:tc>
      </w:tr>
    </w:tbl>
    <w:p w14:paraId="15AF1859" w14:textId="77777777" w:rsidR="00314337" w:rsidRPr="00314337" w:rsidRDefault="00314337" w:rsidP="00314337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14337" w:rsidRPr="00307008" w14:paraId="045CB18C" w14:textId="77777777" w:rsidTr="0005297C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945C327" w14:textId="77777777" w:rsidR="00314337" w:rsidRPr="00307008" w:rsidRDefault="00314337" w:rsidP="0005297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2075E88D" w14:textId="77777777" w:rsidR="00314337" w:rsidRPr="00314337" w:rsidRDefault="00314337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72AD9BA3" w:rsidR="002F4399" w:rsidRPr="0058479F" w:rsidRDefault="00444708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44708">
              <w:rPr>
                <w:rFonts w:ascii="Arial" w:eastAsia="Times New Roman" w:hAnsi="Arial" w:cs="Arial"/>
                <w:b/>
                <w:bCs/>
                <w:color w:val="000000"/>
              </w:rPr>
              <w:t>Alteração do Plano de Cargos,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Carreiras e Salários do CAU/SC.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8E474A0" w:rsidR="002F4399" w:rsidRPr="00D127B9" w:rsidRDefault="00DC24D4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7B9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7274C998" w:rsidR="002F4399" w:rsidRPr="00D127B9" w:rsidRDefault="00CE7309" w:rsidP="00B60D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27B9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0FAD35B8" w:rsidR="00C907CF" w:rsidRPr="00B60D5C" w:rsidRDefault="00C907CF" w:rsidP="00DD76DE">
            <w:pPr>
              <w:jc w:val="both"/>
              <w:rPr>
                <w:rFonts w:ascii="Arial" w:hAnsi="Arial" w:cs="Arial"/>
              </w:rPr>
            </w:pPr>
            <w:r w:rsidRPr="00A22524">
              <w:rPr>
                <w:rFonts w:ascii="Arial" w:hAnsi="Arial" w:cs="Arial"/>
              </w:rPr>
              <w:t>Considerando o item extra pauta “Previsão de não exclusividade de Advogados do CAU/SC”, tratado na 10ª Reunião Ordinária do Conselho Diretor, o qual restou para ser discutido na presente reunião,</w:t>
            </w:r>
            <w:r w:rsidR="000C1EEB" w:rsidRPr="00A22524">
              <w:rPr>
                <w:rFonts w:ascii="Arial" w:hAnsi="Arial" w:cs="Arial"/>
              </w:rPr>
              <w:t xml:space="preserve"> bem como a adequação do Plano de Cargos, Carreiras e Salários do CAU/SC</w:t>
            </w:r>
            <w:r w:rsidR="00D91012" w:rsidRPr="00A22524">
              <w:rPr>
                <w:rFonts w:ascii="Arial" w:hAnsi="Arial" w:cs="Arial"/>
              </w:rPr>
              <w:t xml:space="preserve">, o Gerente João sugeriu que os assuntos </w:t>
            </w:r>
            <w:r w:rsidR="000C1EEB" w:rsidRPr="00A22524">
              <w:rPr>
                <w:rFonts w:ascii="Arial" w:hAnsi="Arial" w:cs="Arial"/>
              </w:rPr>
              <w:t xml:space="preserve">fossem tratados de maneira conjunta </w:t>
            </w:r>
            <w:r w:rsidR="007574D2" w:rsidRPr="00A22524">
              <w:rPr>
                <w:rFonts w:ascii="Arial" w:hAnsi="Arial" w:cs="Arial"/>
              </w:rPr>
              <w:t>a fim de que seja efetuada uma análise</w:t>
            </w:r>
            <w:r w:rsidR="00A57F2E" w:rsidRPr="00A22524">
              <w:rPr>
                <w:rFonts w:ascii="Arial" w:hAnsi="Arial" w:cs="Arial"/>
              </w:rPr>
              <w:t xml:space="preserve"> do Plano de Cargos, Carreiras e Salários do CAU/SC</w:t>
            </w:r>
            <w:r w:rsidR="007574D2" w:rsidRPr="00A22524">
              <w:rPr>
                <w:rFonts w:ascii="Arial" w:hAnsi="Arial" w:cs="Arial"/>
              </w:rPr>
              <w:t xml:space="preserve"> para adequação da </w:t>
            </w:r>
            <w:r w:rsidRPr="00A22524">
              <w:rPr>
                <w:rFonts w:ascii="Arial" w:hAnsi="Arial" w:cs="Arial"/>
              </w:rPr>
              <w:t xml:space="preserve">descrição </w:t>
            </w:r>
            <w:r w:rsidR="007574D2" w:rsidRPr="00A22524">
              <w:rPr>
                <w:rFonts w:ascii="Arial" w:hAnsi="Arial" w:cs="Arial"/>
              </w:rPr>
              <w:t xml:space="preserve">do </w:t>
            </w:r>
            <w:r w:rsidRPr="00A22524">
              <w:rPr>
                <w:rFonts w:ascii="Arial" w:hAnsi="Arial" w:cs="Arial"/>
              </w:rPr>
              <w:t xml:space="preserve">cargo </w:t>
            </w:r>
            <w:r w:rsidR="007574D2" w:rsidRPr="00A22524">
              <w:rPr>
                <w:rFonts w:ascii="Arial" w:hAnsi="Arial" w:cs="Arial"/>
              </w:rPr>
              <w:t xml:space="preserve">de </w:t>
            </w:r>
            <w:r w:rsidRPr="00A22524">
              <w:rPr>
                <w:rFonts w:ascii="Arial" w:hAnsi="Arial" w:cs="Arial"/>
              </w:rPr>
              <w:t xml:space="preserve">Advogado </w:t>
            </w:r>
            <w:r w:rsidR="00DD76DE" w:rsidRPr="00A22524">
              <w:rPr>
                <w:rFonts w:ascii="Arial" w:hAnsi="Arial" w:cs="Arial"/>
              </w:rPr>
              <w:t xml:space="preserve">e também das descrições dos cargos de Coordenador e Supervisor. Sendo assim, foi definido por retirar o item de pauta para a Gerência Geral </w:t>
            </w:r>
            <w:r w:rsidR="00257BDD">
              <w:rPr>
                <w:rFonts w:ascii="Arial" w:hAnsi="Arial" w:cs="Arial"/>
              </w:rPr>
              <w:t xml:space="preserve">possa </w:t>
            </w:r>
            <w:r w:rsidR="00DD76DE" w:rsidRPr="00A22524">
              <w:rPr>
                <w:rFonts w:ascii="Arial" w:hAnsi="Arial" w:cs="Arial"/>
              </w:rPr>
              <w:t>aprofundar o estudo e trazê-lo posteriormente para discussão do Conselho Diretor.</w:t>
            </w:r>
          </w:p>
        </w:tc>
      </w:tr>
    </w:tbl>
    <w:p w14:paraId="4F686169" w14:textId="72D0582B" w:rsidR="00CC4EDA" w:rsidRPr="00314337" w:rsidRDefault="00CC4EDA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0BC35B89" w:rsidR="005527EC" w:rsidRPr="007B373A" w:rsidRDefault="00444708" w:rsidP="004447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4470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Proposta de criação da Comissão Temporá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ria de Concurso Público da Sede</w:t>
            </w:r>
            <w:r w:rsidR="00883A61" w:rsidRPr="00C85AB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r w:rsidR="00883A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75BA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1E6E741" w:rsidR="00947468" w:rsidRPr="00444708" w:rsidRDefault="00B03A51" w:rsidP="00E75BA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D127B9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2A1F09" w:rsidRPr="00444708">
              <w:rPr>
                <w:rFonts w:ascii="Arial" w:eastAsia="Times New Roman" w:hAnsi="Arial" w:cs="Arial"/>
                <w:highlight w:val="yellow"/>
              </w:rPr>
              <w:t xml:space="preserve"> </w:t>
            </w:r>
          </w:p>
        </w:tc>
      </w:tr>
      <w:tr w:rsidR="006C5A12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6C5A12" w:rsidRPr="00E75BA3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292E9EE" w:rsidR="006C5A12" w:rsidRPr="00444708" w:rsidRDefault="006C5A12" w:rsidP="006C5A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03A51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03A51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03A51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C5A12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6C5A12" w:rsidRPr="00307008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577B0F6A" w:rsidR="006C5A12" w:rsidRPr="00B60D5C" w:rsidRDefault="006C5A12" w:rsidP="0045650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A5113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B60D5C">
              <w:rPr>
                <w:rFonts w:ascii="Arial" w:eastAsia="Times New Roman" w:hAnsi="Arial" w:cs="Arial"/>
              </w:rPr>
              <w:t>Presidente</w:t>
            </w:r>
            <w:r>
              <w:rPr>
                <w:rFonts w:ascii="Arial" w:eastAsia="Times New Roman" w:hAnsi="Arial" w:cs="Arial"/>
              </w:rPr>
              <w:t xml:space="preserve"> Patrícia</w:t>
            </w:r>
            <w:r w:rsidR="00B03A51">
              <w:rPr>
                <w:rFonts w:ascii="Arial" w:eastAsia="Times New Roman" w:hAnsi="Arial" w:cs="Arial"/>
              </w:rPr>
              <w:t xml:space="preserve"> expôs que a bagagem das comissões anteriores foi importante</w:t>
            </w:r>
            <w:r w:rsidR="00456501">
              <w:rPr>
                <w:rFonts w:ascii="Arial" w:eastAsia="Times New Roman" w:hAnsi="Arial" w:cs="Arial"/>
              </w:rPr>
              <w:t>, mas a comissão temporária de S</w:t>
            </w:r>
            <w:r w:rsidR="00B03A51">
              <w:rPr>
                <w:rFonts w:ascii="Arial" w:eastAsia="Times New Roman" w:hAnsi="Arial" w:cs="Arial"/>
              </w:rPr>
              <w:t>ede foi definitiva para conseguir celeridade na resolução do assunto. Disse que foram mapeadas várias possibilidades, mas seria importante finalizar o ano com essa comissão definida</w:t>
            </w:r>
            <w:r w:rsidR="009353BE">
              <w:rPr>
                <w:rFonts w:ascii="Arial" w:eastAsia="Times New Roman" w:hAnsi="Arial" w:cs="Arial"/>
              </w:rPr>
              <w:t xml:space="preserve"> para que os trabal</w:t>
            </w:r>
            <w:r w:rsidR="002A6F50">
              <w:rPr>
                <w:rFonts w:ascii="Arial" w:eastAsia="Times New Roman" w:hAnsi="Arial" w:cs="Arial"/>
              </w:rPr>
              <w:t>h</w:t>
            </w:r>
            <w:r w:rsidR="009353BE">
              <w:rPr>
                <w:rFonts w:ascii="Arial" w:eastAsia="Times New Roman" w:hAnsi="Arial" w:cs="Arial"/>
              </w:rPr>
              <w:t>os possam ser iniciados em jane</w:t>
            </w:r>
            <w:r w:rsidR="002A6F50">
              <w:rPr>
                <w:rFonts w:ascii="Arial" w:eastAsia="Times New Roman" w:hAnsi="Arial" w:cs="Arial"/>
              </w:rPr>
              <w:t xml:space="preserve">iro do próximo ano </w:t>
            </w:r>
            <w:r w:rsidR="009353BE">
              <w:rPr>
                <w:rFonts w:ascii="Arial" w:eastAsia="Times New Roman" w:hAnsi="Arial" w:cs="Arial"/>
              </w:rPr>
              <w:t>e até</w:t>
            </w:r>
            <w:r w:rsidR="005C73F5">
              <w:rPr>
                <w:rFonts w:ascii="Arial" w:eastAsia="Times New Roman" w:hAnsi="Arial" w:cs="Arial"/>
              </w:rPr>
              <w:t xml:space="preserve"> metade do ano (tempo máximo de lançamento da comissão temporária com possibilidade de prorrogação</w:t>
            </w:r>
            <w:proofErr w:type="gramStart"/>
            <w:r w:rsidR="005C73F5">
              <w:rPr>
                <w:rFonts w:ascii="Arial" w:eastAsia="Times New Roman" w:hAnsi="Arial" w:cs="Arial"/>
              </w:rPr>
              <w:t>),  o</w:t>
            </w:r>
            <w:proofErr w:type="gramEnd"/>
            <w:r w:rsidR="005C73F5">
              <w:rPr>
                <w:rFonts w:ascii="Arial" w:eastAsia="Times New Roman" w:hAnsi="Arial" w:cs="Arial"/>
              </w:rPr>
              <w:t xml:space="preserve"> concurso possa estar aprovado. </w:t>
            </w:r>
            <w:r w:rsidR="007C0ABB">
              <w:rPr>
                <w:rFonts w:ascii="Arial" w:eastAsia="Times New Roman" w:hAnsi="Arial" w:cs="Arial"/>
              </w:rPr>
              <w:t xml:space="preserve">Após, disse </w:t>
            </w:r>
            <w:r w:rsidR="00456501">
              <w:rPr>
                <w:rFonts w:ascii="Arial" w:eastAsia="Times New Roman" w:hAnsi="Arial" w:cs="Arial"/>
              </w:rPr>
              <w:t xml:space="preserve">que </w:t>
            </w:r>
            <w:r w:rsidR="007C0ABB">
              <w:rPr>
                <w:rFonts w:ascii="Arial" w:eastAsia="Times New Roman" w:hAnsi="Arial" w:cs="Arial"/>
              </w:rPr>
              <w:t>alguns conselheiros e agentes externos já haviam sido sondados, sendo que o Ex-Presid</w:t>
            </w:r>
            <w:r w:rsidR="00456501">
              <w:rPr>
                <w:rFonts w:ascii="Arial" w:eastAsia="Times New Roman" w:hAnsi="Arial" w:cs="Arial"/>
              </w:rPr>
              <w:t xml:space="preserve">ente </w:t>
            </w:r>
            <w:r w:rsidR="007C0ABB">
              <w:rPr>
                <w:rFonts w:ascii="Arial" w:eastAsia="Times New Roman" w:hAnsi="Arial" w:cs="Arial"/>
              </w:rPr>
              <w:t>Luiz Alberto de Souza</w:t>
            </w:r>
            <w:r w:rsidR="0001125D">
              <w:rPr>
                <w:rFonts w:ascii="Arial" w:eastAsia="Times New Roman" w:hAnsi="Arial" w:cs="Arial"/>
              </w:rPr>
              <w:t>, o</w:t>
            </w:r>
            <w:r w:rsidR="007C0ABB">
              <w:rPr>
                <w:rFonts w:ascii="Arial" w:eastAsia="Times New Roman" w:hAnsi="Arial" w:cs="Arial"/>
              </w:rPr>
              <w:t xml:space="preserve"> Conselheiro José Alberto Gebara e a </w:t>
            </w:r>
            <w:r w:rsidR="00444708">
              <w:rPr>
                <w:rFonts w:ascii="Arial" w:eastAsia="Times New Roman" w:hAnsi="Arial" w:cs="Arial"/>
              </w:rPr>
              <w:t xml:space="preserve">Conselheira Eliane </w:t>
            </w:r>
            <w:r w:rsidR="00444708" w:rsidRPr="00307008">
              <w:rPr>
                <w:rFonts w:ascii="Arial" w:hAnsi="Arial" w:cs="Arial"/>
              </w:rPr>
              <w:t>De Queiroz Gomes Castro</w:t>
            </w:r>
            <w:r w:rsidR="0001125D">
              <w:rPr>
                <w:rFonts w:ascii="Arial" w:hAnsi="Arial" w:cs="Arial"/>
              </w:rPr>
              <w:t xml:space="preserve"> </w:t>
            </w:r>
            <w:r w:rsidR="0001125D">
              <w:rPr>
                <w:rFonts w:ascii="Arial" w:eastAsia="Times New Roman" w:hAnsi="Arial" w:cs="Arial"/>
              </w:rPr>
              <w:t>aceitaram compor a comissão.</w:t>
            </w:r>
            <w:r w:rsidR="00981C25">
              <w:rPr>
                <w:rFonts w:ascii="Arial" w:eastAsia="Times New Roman" w:hAnsi="Arial" w:cs="Arial"/>
              </w:rPr>
              <w:t xml:space="preserve"> Mencionou </w:t>
            </w:r>
            <w:proofErr w:type="gramStart"/>
            <w:r w:rsidR="00981C25">
              <w:rPr>
                <w:rFonts w:ascii="Arial" w:eastAsia="Times New Roman" w:hAnsi="Arial" w:cs="Arial"/>
              </w:rPr>
              <w:t xml:space="preserve">que </w:t>
            </w:r>
            <w:r w:rsidR="00892DDD">
              <w:rPr>
                <w:rFonts w:ascii="Arial" w:eastAsia="Times New Roman" w:hAnsi="Arial" w:cs="Arial"/>
              </w:rPr>
              <w:t xml:space="preserve"> a</w:t>
            </w:r>
            <w:proofErr w:type="gramEnd"/>
            <w:r w:rsidR="00892DDD">
              <w:rPr>
                <w:rFonts w:ascii="Arial" w:eastAsia="Times New Roman" w:hAnsi="Arial" w:cs="Arial"/>
              </w:rPr>
              <w:t xml:space="preserve"> proposta seria </w:t>
            </w:r>
            <w:r w:rsidR="00981C25">
              <w:rPr>
                <w:rFonts w:ascii="Arial" w:eastAsia="Times New Roman" w:hAnsi="Arial" w:cs="Arial"/>
              </w:rPr>
              <w:t xml:space="preserve">ocupar as três lajes corporativas do imóvel e </w:t>
            </w:r>
            <w:r w:rsidR="00892DDD">
              <w:rPr>
                <w:rFonts w:ascii="Arial" w:eastAsia="Times New Roman" w:hAnsi="Arial" w:cs="Arial"/>
              </w:rPr>
              <w:t>liberar o restante da área para o concurso.</w:t>
            </w:r>
            <w:r w:rsidR="00C01E7C">
              <w:rPr>
                <w:rFonts w:ascii="Arial" w:eastAsia="Times New Roman" w:hAnsi="Arial" w:cs="Arial"/>
              </w:rPr>
              <w:t xml:space="preserve"> </w:t>
            </w:r>
            <w:r w:rsidR="00444708">
              <w:rPr>
                <w:rFonts w:ascii="Arial" w:eastAsia="Times New Roman" w:hAnsi="Arial" w:cs="Arial"/>
              </w:rPr>
              <w:t>Foi deliberado por: p</w:t>
            </w:r>
            <w:r w:rsidR="00444708" w:rsidRPr="00780ECF">
              <w:rPr>
                <w:rFonts w:ascii="Arial" w:eastAsia="Times New Roman" w:hAnsi="Arial" w:cs="Arial"/>
              </w:rPr>
              <w:t xml:space="preserve">ropor </w:t>
            </w:r>
            <w:r w:rsidR="00444708">
              <w:rPr>
                <w:rFonts w:ascii="Arial" w:eastAsia="Times New Roman" w:hAnsi="Arial" w:cs="Arial"/>
              </w:rPr>
              <w:t xml:space="preserve">ao Plenário do CAU/SC </w:t>
            </w:r>
            <w:r w:rsidR="00444708" w:rsidRPr="00780ECF">
              <w:rPr>
                <w:rFonts w:ascii="Arial" w:eastAsia="Times New Roman" w:hAnsi="Arial" w:cs="Arial"/>
              </w:rPr>
              <w:t xml:space="preserve">a criação da Comissão Temporária de </w:t>
            </w:r>
            <w:r w:rsidR="00444708">
              <w:rPr>
                <w:rFonts w:ascii="Arial" w:eastAsia="Times New Roman" w:hAnsi="Arial" w:cs="Arial"/>
              </w:rPr>
              <w:t xml:space="preserve">Concurso Público do </w:t>
            </w:r>
            <w:r w:rsidR="00444708">
              <w:rPr>
                <w:rFonts w:ascii="Arial" w:hAnsi="Arial" w:cs="Arial"/>
              </w:rPr>
              <w:t>CAU/SC (CTCP-CAU/SC), c</w:t>
            </w:r>
            <w:r w:rsidR="00444708" w:rsidRPr="00780ECF">
              <w:rPr>
                <w:rFonts w:ascii="Arial" w:hAnsi="Arial" w:cs="Arial"/>
              </w:rPr>
              <w:t xml:space="preserve">om o objetivo de </w:t>
            </w:r>
            <w:r w:rsidR="00444708">
              <w:rPr>
                <w:rFonts w:ascii="Arial" w:hAnsi="Arial" w:cs="Arial"/>
              </w:rPr>
              <w:t>realizar Concurso Público Nacional de Projeto de Arquitetura e Urbanismo para Reforma da</w:t>
            </w:r>
            <w:r w:rsidR="00444708" w:rsidRPr="00780ECF">
              <w:rPr>
                <w:rFonts w:ascii="Arial" w:hAnsi="Arial" w:cs="Arial"/>
              </w:rPr>
              <w:t xml:space="preserve"> Sede </w:t>
            </w:r>
            <w:r w:rsidR="00444708">
              <w:rPr>
                <w:rFonts w:ascii="Arial" w:hAnsi="Arial" w:cs="Arial"/>
              </w:rPr>
              <w:t>P</w:t>
            </w:r>
            <w:r w:rsidR="00444708" w:rsidRPr="00780ECF">
              <w:rPr>
                <w:rFonts w:ascii="Arial" w:hAnsi="Arial" w:cs="Arial"/>
              </w:rPr>
              <w:t>rópria do CAU/SC,</w:t>
            </w:r>
            <w:r w:rsidR="00444708">
              <w:rPr>
                <w:rFonts w:ascii="Arial" w:hAnsi="Arial" w:cs="Arial"/>
              </w:rPr>
              <w:t xml:space="preserve"> em Florianópolis,</w:t>
            </w:r>
            <w:r w:rsidR="00444708" w:rsidRPr="00780ECF">
              <w:rPr>
                <w:rFonts w:ascii="Arial" w:hAnsi="Arial" w:cs="Arial"/>
              </w:rPr>
              <w:t xml:space="preserve"> </w:t>
            </w:r>
            <w:r w:rsidR="00444708">
              <w:rPr>
                <w:rFonts w:ascii="Arial" w:hAnsi="Arial" w:cs="Arial"/>
              </w:rPr>
              <w:t>com as seguintes responsabilidades</w:t>
            </w:r>
            <w:r w:rsidR="00444708" w:rsidRPr="00780ECF">
              <w:rPr>
                <w:rFonts w:ascii="Arial" w:hAnsi="Arial" w:cs="Arial"/>
              </w:rPr>
              <w:t>:</w:t>
            </w:r>
            <w:r w:rsidR="00444708">
              <w:rPr>
                <w:rFonts w:ascii="Arial" w:hAnsi="Arial" w:cs="Arial"/>
              </w:rPr>
              <w:t xml:space="preserve"> </w:t>
            </w:r>
            <w:r w:rsidR="00444708" w:rsidRPr="00ED0B05">
              <w:rPr>
                <w:rFonts w:ascii="Arial" w:hAnsi="Arial" w:cs="Arial"/>
              </w:rPr>
              <w:t>I – Elaborar o Termo de Referência para o Edital de Concurso</w:t>
            </w:r>
            <w:r w:rsidR="00444708">
              <w:rPr>
                <w:rFonts w:ascii="Arial" w:hAnsi="Arial" w:cs="Arial"/>
              </w:rPr>
              <w:t xml:space="preserve"> de Projetos</w:t>
            </w:r>
            <w:r w:rsidR="00444708" w:rsidRPr="00ED0B05">
              <w:rPr>
                <w:rFonts w:ascii="Arial" w:hAnsi="Arial" w:cs="Arial"/>
              </w:rPr>
              <w:t>;</w:t>
            </w:r>
            <w:r w:rsidR="00444708">
              <w:rPr>
                <w:rFonts w:ascii="Arial" w:hAnsi="Arial" w:cs="Arial"/>
              </w:rPr>
              <w:t xml:space="preserve"> </w:t>
            </w:r>
            <w:r w:rsidR="00444708" w:rsidRPr="00ED0B05">
              <w:rPr>
                <w:rFonts w:ascii="Arial" w:hAnsi="Arial" w:cs="Arial"/>
              </w:rPr>
              <w:t>II – Colaborar</w:t>
            </w:r>
            <w:r w:rsidR="00444708">
              <w:rPr>
                <w:rFonts w:ascii="Arial" w:hAnsi="Arial" w:cs="Arial"/>
              </w:rPr>
              <w:t xml:space="preserve"> na construção do Edital de Concurso e acompanhar todas as suas fases</w:t>
            </w:r>
            <w:r w:rsidR="00444708" w:rsidRPr="00780ECF">
              <w:rPr>
                <w:rFonts w:ascii="Arial" w:hAnsi="Arial" w:cs="Arial"/>
              </w:rPr>
              <w:t>;</w:t>
            </w:r>
            <w:r w:rsidR="00444708">
              <w:rPr>
                <w:rFonts w:ascii="Arial" w:hAnsi="Arial" w:cs="Arial"/>
              </w:rPr>
              <w:t xml:space="preserve"> </w:t>
            </w:r>
            <w:r w:rsidR="00444708" w:rsidRPr="00780ECF">
              <w:rPr>
                <w:rFonts w:ascii="Arial" w:hAnsi="Arial" w:cs="Arial"/>
              </w:rPr>
              <w:t>I</w:t>
            </w:r>
            <w:r w:rsidR="00444708">
              <w:rPr>
                <w:rFonts w:ascii="Arial" w:hAnsi="Arial" w:cs="Arial"/>
              </w:rPr>
              <w:t>II – Assessorar a Comissão de Licitação no tocante ao certame</w:t>
            </w:r>
            <w:r w:rsidR="00444708" w:rsidRPr="00780ECF">
              <w:rPr>
                <w:rFonts w:ascii="Arial" w:hAnsi="Arial" w:cs="Arial"/>
              </w:rPr>
              <w:t>;</w:t>
            </w:r>
            <w:r w:rsidR="00444708">
              <w:rPr>
                <w:rFonts w:ascii="Arial" w:hAnsi="Arial" w:cs="Arial"/>
              </w:rPr>
              <w:t xml:space="preserve"> I</w:t>
            </w:r>
            <w:r w:rsidR="00444708" w:rsidRPr="00780ECF">
              <w:rPr>
                <w:rFonts w:ascii="Arial" w:hAnsi="Arial" w:cs="Arial"/>
              </w:rPr>
              <w:t xml:space="preserve">V -   </w:t>
            </w:r>
            <w:r w:rsidR="00444708">
              <w:rPr>
                <w:rFonts w:ascii="Arial" w:hAnsi="Arial" w:cs="Arial"/>
              </w:rPr>
              <w:t xml:space="preserve">Sugerir a nomeação da </w:t>
            </w:r>
            <w:r w:rsidR="00444708" w:rsidRPr="00194CB1">
              <w:rPr>
                <w:rFonts w:ascii="Arial" w:hAnsi="Arial" w:cs="Arial"/>
              </w:rPr>
              <w:t>Comissão julgadora do Concurso Público de Projeto Arquitetura</w:t>
            </w:r>
            <w:r w:rsidR="00444708">
              <w:rPr>
                <w:rFonts w:ascii="Arial" w:hAnsi="Arial" w:cs="Arial"/>
              </w:rPr>
              <w:t xml:space="preserve"> </w:t>
            </w:r>
            <w:r w:rsidR="00444708" w:rsidRPr="00194CB1">
              <w:rPr>
                <w:rFonts w:ascii="Arial" w:hAnsi="Arial" w:cs="Arial"/>
              </w:rPr>
              <w:t>para a Sede do CAU/SP</w:t>
            </w:r>
            <w:r w:rsidR="00444708">
              <w:rPr>
                <w:rFonts w:ascii="Arial" w:hAnsi="Arial" w:cs="Arial"/>
              </w:rPr>
              <w:t xml:space="preserve">; V - </w:t>
            </w:r>
            <w:r w:rsidR="00444708" w:rsidRPr="002E03AB">
              <w:rPr>
                <w:rFonts w:ascii="Arial" w:hAnsi="Arial" w:cs="Arial"/>
              </w:rPr>
              <w:t>Elaborar relatório conclusivo dos trabalho</w:t>
            </w:r>
            <w:r w:rsidR="00444708">
              <w:rPr>
                <w:rFonts w:ascii="Arial" w:hAnsi="Arial" w:cs="Arial"/>
              </w:rPr>
              <w:t xml:space="preserve">s; Que o </w:t>
            </w:r>
            <w:r w:rsidR="00444708" w:rsidRPr="00780ECF">
              <w:rPr>
                <w:rFonts w:ascii="Arial" w:hAnsi="Arial" w:cs="Arial"/>
              </w:rPr>
              <w:t xml:space="preserve">funcionamento da Comissão Temporária de </w:t>
            </w:r>
            <w:r w:rsidR="00444708">
              <w:rPr>
                <w:rFonts w:ascii="Arial" w:eastAsia="Times New Roman" w:hAnsi="Arial" w:cs="Arial"/>
              </w:rPr>
              <w:t xml:space="preserve">Concurso Público </w:t>
            </w:r>
            <w:r w:rsidR="00444708" w:rsidRPr="00780ECF">
              <w:rPr>
                <w:rFonts w:ascii="Arial" w:hAnsi="Arial" w:cs="Arial"/>
              </w:rPr>
              <w:t>terá a du</w:t>
            </w:r>
            <w:r w:rsidR="00444708">
              <w:rPr>
                <w:rFonts w:ascii="Arial" w:hAnsi="Arial" w:cs="Arial"/>
              </w:rPr>
              <w:t xml:space="preserve">ração de 06 (seis) meses; Que a </w:t>
            </w:r>
            <w:r w:rsidR="00444708" w:rsidRPr="00780ECF">
              <w:rPr>
                <w:rFonts w:ascii="Arial" w:hAnsi="Arial" w:cs="Arial"/>
              </w:rPr>
              <w:t>comissão será composta pelos seguintes membros:</w:t>
            </w:r>
            <w:r w:rsidR="00444708">
              <w:rPr>
                <w:rFonts w:ascii="Arial" w:hAnsi="Arial" w:cs="Arial"/>
              </w:rPr>
              <w:t xml:space="preserve"> </w:t>
            </w:r>
            <w:r w:rsidR="00444708" w:rsidRPr="00A62640">
              <w:rPr>
                <w:rFonts w:ascii="Arial" w:hAnsi="Arial" w:cs="Arial"/>
              </w:rPr>
              <w:t>Eliane de Queiroz Gomes Castro</w:t>
            </w:r>
            <w:r w:rsidR="00444708">
              <w:rPr>
                <w:rFonts w:ascii="Arial" w:hAnsi="Arial" w:cs="Arial"/>
              </w:rPr>
              <w:t xml:space="preserve"> - conselheira</w:t>
            </w:r>
            <w:r w:rsidR="00444708" w:rsidRPr="000B1A87">
              <w:rPr>
                <w:rFonts w:ascii="Arial" w:hAnsi="Arial" w:cs="Arial"/>
              </w:rPr>
              <w:t>;</w:t>
            </w:r>
            <w:r w:rsidR="00444708">
              <w:rPr>
                <w:rFonts w:ascii="Arial" w:hAnsi="Arial" w:cs="Arial"/>
              </w:rPr>
              <w:t xml:space="preserve"> José Alberto Gebara – </w:t>
            </w:r>
            <w:r w:rsidR="00444708" w:rsidRPr="000B1A87">
              <w:rPr>
                <w:rFonts w:ascii="Arial" w:hAnsi="Arial" w:cs="Arial"/>
              </w:rPr>
              <w:t>conselheir</w:t>
            </w:r>
            <w:r w:rsidR="00444708">
              <w:rPr>
                <w:rFonts w:ascii="Arial" w:hAnsi="Arial" w:cs="Arial"/>
              </w:rPr>
              <w:t>o;</w:t>
            </w:r>
            <w:r w:rsidR="00444708" w:rsidRPr="000B1A87">
              <w:rPr>
                <w:rFonts w:ascii="Arial" w:hAnsi="Arial" w:cs="Arial"/>
              </w:rPr>
              <w:t xml:space="preserve"> e</w:t>
            </w:r>
            <w:r w:rsidR="00444708">
              <w:rPr>
                <w:rFonts w:ascii="Arial" w:hAnsi="Arial" w:cs="Arial"/>
              </w:rPr>
              <w:t xml:space="preserve"> Luiz Alberto de Souza - A</w:t>
            </w:r>
            <w:r w:rsidR="00444708" w:rsidRPr="000B1A87">
              <w:rPr>
                <w:rFonts w:ascii="Arial" w:hAnsi="Arial" w:cs="Arial"/>
              </w:rPr>
              <w:t xml:space="preserve">rquiteto e </w:t>
            </w:r>
            <w:r w:rsidR="00444708">
              <w:rPr>
                <w:rFonts w:ascii="Arial" w:hAnsi="Arial" w:cs="Arial"/>
              </w:rPr>
              <w:t>U</w:t>
            </w:r>
            <w:r w:rsidR="00444708" w:rsidRPr="000B1A87">
              <w:rPr>
                <w:rFonts w:ascii="Arial" w:hAnsi="Arial" w:cs="Arial"/>
              </w:rPr>
              <w:t>rbanista</w:t>
            </w:r>
            <w:r w:rsidR="00444708">
              <w:rPr>
                <w:rFonts w:ascii="Arial" w:hAnsi="Arial" w:cs="Arial"/>
              </w:rPr>
              <w:t xml:space="preserve">; Que a  Coordenação ficará a cargo da Conselheira </w:t>
            </w:r>
            <w:r w:rsidR="00444708" w:rsidRPr="00A62640">
              <w:rPr>
                <w:rFonts w:ascii="Arial" w:hAnsi="Arial" w:cs="Arial"/>
              </w:rPr>
              <w:t>Eliane de Queiroz Gomes Castro</w:t>
            </w:r>
            <w:r w:rsidR="00444708">
              <w:rPr>
                <w:rFonts w:ascii="Arial" w:hAnsi="Arial" w:cs="Arial"/>
              </w:rPr>
              <w:t xml:space="preserve"> e a Coordenação-adjunta a cargo do Conselheiro José Alberto Gebara; </w:t>
            </w:r>
            <w:r w:rsidR="00444708" w:rsidRPr="00780ECF">
              <w:rPr>
                <w:rFonts w:ascii="Arial" w:eastAsia="Times New Roman" w:hAnsi="Arial" w:cs="Arial"/>
                <w:color w:val="000000"/>
              </w:rPr>
              <w:t xml:space="preserve">Encaminhar </w:t>
            </w:r>
            <w:r w:rsidR="00444708">
              <w:rPr>
                <w:rFonts w:ascii="Arial" w:eastAsia="Times New Roman" w:hAnsi="Arial" w:cs="Arial"/>
                <w:color w:val="000000"/>
              </w:rPr>
              <w:t>a d</w:t>
            </w:r>
            <w:r w:rsidR="00444708" w:rsidRPr="00780ECF">
              <w:rPr>
                <w:rFonts w:ascii="Arial" w:eastAsia="Times New Roman" w:hAnsi="Arial" w:cs="Arial"/>
                <w:color w:val="000000"/>
              </w:rPr>
              <w:t>eliberação à Presidência do CAU/SC para providências cabíveis.</w:t>
            </w:r>
            <w:r w:rsidR="00A8449F" w:rsidRPr="00B2762B">
              <w:rPr>
                <w:rFonts w:ascii="Arial" w:eastAsia="Times New Roman" w:hAnsi="Arial" w:cs="Arial"/>
                <w:color w:val="000000"/>
              </w:rPr>
              <w:t xml:space="preserve"> (Deliberação nº 0</w:t>
            </w:r>
            <w:r w:rsidR="00A8449F">
              <w:rPr>
                <w:rFonts w:ascii="Arial" w:eastAsia="Times New Roman" w:hAnsi="Arial" w:cs="Arial"/>
                <w:color w:val="000000"/>
              </w:rPr>
              <w:t>38</w:t>
            </w:r>
            <w:r w:rsidR="00A8449F"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55239103" w14:textId="77777777" w:rsidR="00476477" w:rsidRPr="00314337" w:rsidRDefault="00476477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710DF361" w:rsidR="006F0D85" w:rsidRPr="00307008" w:rsidRDefault="007522F8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1D6B2D5A" w:rsidR="006F0D85" w:rsidRPr="00127E15" w:rsidRDefault="00A8449F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7E15">
              <w:rPr>
                <w:rFonts w:ascii="Arial" w:eastAsia="Times New Roman" w:hAnsi="Arial" w:cs="Arial"/>
                <w:b/>
                <w:bCs/>
              </w:rPr>
              <w:t xml:space="preserve">Calendário de reuniões e eventos – 2023. 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15B5226" w:rsidR="006F0D85" w:rsidRPr="004F37B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7BB">
              <w:rPr>
                <w:rFonts w:ascii="Arial" w:eastAsia="Times New Roman" w:hAnsi="Arial" w:cs="Arial"/>
                <w:color w:val="000000"/>
              </w:rPr>
              <w:t>Presidência</w:t>
            </w:r>
            <w:r w:rsidR="00421683" w:rsidRPr="004F37BB">
              <w:rPr>
                <w:rFonts w:ascii="Arial" w:eastAsia="Times New Roman" w:hAnsi="Arial" w:cs="Arial"/>
                <w:color w:val="000000"/>
              </w:rPr>
              <w:t xml:space="preserve"> do CAU/SC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1C30AFBD" w:rsidR="006F0D85" w:rsidRPr="004F37BB" w:rsidRDefault="004F37BB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7BB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6F0D85" w:rsidRPr="00B2762B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6FC5C036" w:rsidR="00897170" w:rsidRPr="008E235A" w:rsidRDefault="00C90ED6" w:rsidP="004F3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6B6E1A" w:rsidRPr="00B2762B">
              <w:rPr>
                <w:rFonts w:ascii="Arial" w:eastAsia="Times New Roman" w:hAnsi="Arial" w:cs="Arial"/>
                <w:color w:val="000000"/>
              </w:rPr>
              <w:t xml:space="preserve"> Secretário Jaime</w:t>
            </w:r>
            <w:r w:rsidR="00B62181">
              <w:rPr>
                <w:rFonts w:ascii="Arial" w:eastAsia="Times New Roman" w:hAnsi="Arial" w:cs="Arial"/>
                <w:color w:val="000000"/>
              </w:rPr>
              <w:t xml:space="preserve"> lembrou que pelo regulamento eleitoral, em ano de eleição todos os eventos que o Conselho realizar precisam constar no calendário.</w:t>
            </w:r>
            <w:r w:rsidR="003E1F0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 Presidente Patrícia</w:t>
            </w:r>
            <w:r w:rsidR="003E1F0F">
              <w:rPr>
                <w:rFonts w:ascii="Arial" w:eastAsia="Times New Roman" w:hAnsi="Arial" w:cs="Arial"/>
                <w:color w:val="000000"/>
              </w:rPr>
              <w:t xml:space="preserve">, em relação ao planejamento para o próximo ano, informou que três comissões </w:t>
            </w:r>
            <w:r w:rsidR="008E2DF0">
              <w:rPr>
                <w:rFonts w:ascii="Arial" w:eastAsia="Times New Roman" w:hAnsi="Arial" w:cs="Arial"/>
                <w:color w:val="000000"/>
              </w:rPr>
              <w:t xml:space="preserve">externaram em seus projetos realizar </w:t>
            </w:r>
            <w:r w:rsidR="00FF6128">
              <w:rPr>
                <w:rFonts w:ascii="Arial" w:eastAsia="Times New Roman" w:hAnsi="Arial" w:cs="Arial"/>
                <w:color w:val="000000"/>
              </w:rPr>
              <w:t xml:space="preserve">nova rodada de eventos pelas mesorregiões do estado. </w:t>
            </w:r>
            <w:r w:rsidR="004F37BB">
              <w:rPr>
                <w:rFonts w:ascii="Arial" w:eastAsia="Times New Roman" w:hAnsi="Arial" w:cs="Arial"/>
                <w:color w:val="000000"/>
              </w:rPr>
              <w:t>Após discussão, fo</w:t>
            </w:r>
            <w:r>
              <w:rPr>
                <w:rFonts w:ascii="Arial" w:eastAsia="Times New Roman" w:hAnsi="Arial" w:cs="Arial"/>
                <w:color w:val="000000"/>
              </w:rPr>
              <w:t>i deliberado por a</w:t>
            </w:r>
            <w:r w:rsidRPr="00B21E4C">
              <w:rPr>
                <w:rFonts w:ascii="Arial" w:hAnsi="Arial" w:cs="Arial"/>
              </w:rPr>
              <w:t>provar</w:t>
            </w:r>
            <w:r>
              <w:rPr>
                <w:rFonts w:ascii="Arial" w:hAnsi="Arial" w:cs="Arial"/>
              </w:rPr>
              <w:t xml:space="preserve"> o c</w:t>
            </w:r>
            <w:r>
              <w:rPr>
                <w:rFonts w:ascii="Arial" w:eastAsia="Times New Roman" w:hAnsi="Arial" w:cs="Arial"/>
                <w:color w:val="000000"/>
              </w:rPr>
              <w:t xml:space="preserve">alendário de reuniões </w:t>
            </w:r>
            <w:r>
              <w:rPr>
                <w:rFonts w:ascii="Arial" w:hAnsi="Arial" w:cs="Arial"/>
              </w:rPr>
              <w:t>dos órgãos colegiados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para 2023 e por en</w:t>
            </w:r>
            <w:r w:rsidRPr="009A2935">
              <w:rPr>
                <w:rFonts w:ascii="Arial" w:eastAsia="Times New Roman" w:hAnsi="Arial" w:cs="Arial"/>
                <w:color w:val="000000"/>
              </w:rPr>
              <w:t xml:space="preserve">caminhar </w:t>
            </w:r>
            <w:r>
              <w:rPr>
                <w:rFonts w:ascii="Arial" w:eastAsia="Times New Roman" w:hAnsi="Arial" w:cs="Arial"/>
                <w:color w:val="000000"/>
              </w:rPr>
              <w:t>a d</w:t>
            </w:r>
            <w:r w:rsidRPr="009A2935">
              <w:rPr>
                <w:rFonts w:ascii="Arial" w:eastAsia="Times New Roman" w:hAnsi="Arial" w:cs="Arial"/>
                <w:color w:val="000000"/>
              </w:rPr>
              <w:t>eliberação à Presidência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para que seja submetida ao Plenário para homologação e demais </w:t>
            </w:r>
            <w:r w:rsidRPr="009A2935">
              <w:rPr>
                <w:rFonts w:ascii="Arial" w:eastAsia="Times New Roman" w:hAnsi="Arial" w:cs="Arial"/>
                <w:color w:val="000000"/>
              </w:rPr>
              <w:t>providências cabíveis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B2762B">
              <w:rPr>
                <w:rFonts w:ascii="Arial" w:eastAsia="Times New Roman" w:hAnsi="Arial" w:cs="Arial"/>
                <w:color w:val="000000"/>
              </w:rPr>
              <w:t>(Deliberação nº 0</w:t>
            </w: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270B24BB" w14:textId="67B1A360" w:rsidR="0017626D" w:rsidRDefault="0017626D" w:rsidP="00F20A35">
      <w:pPr>
        <w:pStyle w:val="SemEspaamento"/>
        <w:rPr>
          <w:rFonts w:ascii="Arial" w:hAnsi="Arial" w:cs="Arial"/>
        </w:rPr>
      </w:pPr>
    </w:p>
    <w:p w14:paraId="24D575E4" w14:textId="77777777" w:rsidR="00133D90" w:rsidRPr="00314337" w:rsidRDefault="00133D90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E038A" w:rsidRPr="00307008" w14:paraId="36A4F64F" w14:textId="77777777" w:rsidTr="00F830F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B36782" w14:textId="6B9E46D6" w:rsidR="000E038A" w:rsidRPr="00307008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8CD0" w14:textId="5D055B2C" w:rsidR="000E038A" w:rsidRPr="00307008" w:rsidRDefault="007D72CF" w:rsidP="00F83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72CF">
              <w:rPr>
                <w:rFonts w:ascii="Arial" w:eastAsia="Times New Roman" w:hAnsi="Arial" w:cs="Arial"/>
                <w:b/>
                <w:bCs/>
              </w:rPr>
              <w:t>Congresso de Arquitetur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 e Urbanismo de Santa Catarina. </w:t>
            </w:r>
          </w:p>
        </w:tc>
      </w:tr>
      <w:tr w:rsidR="000E038A" w:rsidRPr="00BD45E4" w14:paraId="481B571D" w14:textId="77777777" w:rsidTr="00F830F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9FA28" w14:textId="77777777" w:rsidR="000E038A" w:rsidRPr="003F460B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B8FB" w14:textId="77777777" w:rsidR="000E038A" w:rsidRPr="007D72CF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6D1E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0E038A" w:rsidRPr="00BD45E4" w14:paraId="62964C9D" w14:textId="77777777" w:rsidTr="00F240D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9DCE2" w14:textId="77777777" w:rsidR="000E038A" w:rsidRPr="003F460B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BB2C7" w14:textId="0DA65DE9" w:rsidR="000E038A" w:rsidRPr="007D72CF" w:rsidRDefault="00EB45BB" w:rsidP="00EB4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B45B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E038A" w:rsidRPr="00B2762B" w14:paraId="2991B084" w14:textId="77777777" w:rsidTr="00F240D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061873" w14:textId="77777777" w:rsidR="000E038A" w:rsidRPr="004D04C5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4BF74" w14:textId="35E03D53" w:rsidR="000E038A" w:rsidRPr="0053150A" w:rsidRDefault="00BA229F" w:rsidP="004B2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DD2892">
              <w:rPr>
                <w:rFonts w:ascii="Arial" w:eastAsia="Times New Roman" w:hAnsi="Arial" w:cs="Arial"/>
                <w:color w:val="000000"/>
              </w:rPr>
              <w:t xml:space="preserve">tem </w:t>
            </w:r>
            <w:r>
              <w:rPr>
                <w:rFonts w:ascii="Arial" w:eastAsia="Times New Roman" w:hAnsi="Arial" w:cs="Arial"/>
                <w:color w:val="000000"/>
              </w:rPr>
              <w:t xml:space="preserve">contemplado durante o Relato da Presidência do CAU/SC. </w:t>
            </w:r>
          </w:p>
        </w:tc>
      </w:tr>
    </w:tbl>
    <w:p w14:paraId="398510A1" w14:textId="3999FD27" w:rsidR="000E038A" w:rsidRDefault="000E038A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72CF" w:rsidRPr="00307008" w14:paraId="72E9FAF4" w14:textId="77777777" w:rsidTr="008906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1458F0" w14:textId="4151DA24" w:rsidR="007D72CF" w:rsidRPr="00307008" w:rsidRDefault="007D72CF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A8BC" w14:textId="198F5316" w:rsidR="007D72CF" w:rsidRPr="00307008" w:rsidRDefault="007D72CF" w:rsidP="00890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Convênios CATHIS. </w:t>
            </w:r>
          </w:p>
        </w:tc>
      </w:tr>
      <w:tr w:rsidR="007D72CF" w:rsidRPr="007D72CF" w14:paraId="5462EE7A" w14:textId="77777777" w:rsidTr="008906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D5522" w14:textId="77777777" w:rsidR="007D72CF" w:rsidRPr="003F460B" w:rsidRDefault="007D72CF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C1CE" w14:textId="486AEC7F" w:rsidR="007D72CF" w:rsidRPr="007D72CF" w:rsidRDefault="00471078" w:rsidP="00890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71078">
              <w:rPr>
                <w:rFonts w:ascii="Arial" w:eastAsia="Times New Roman" w:hAnsi="Arial" w:cs="Arial"/>
                <w:color w:val="000000"/>
              </w:rPr>
              <w:t>CATHIS-CAU/SC</w:t>
            </w:r>
          </w:p>
        </w:tc>
      </w:tr>
      <w:tr w:rsidR="007D72CF" w:rsidRPr="007D72CF" w14:paraId="304D4319" w14:textId="77777777" w:rsidTr="00F240D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394B6" w14:textId="77777777" w:rsidR="007D72CF" w:rsidRPr="003F460B" w:rsidRDefault="007D72CF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CF483" w14:textId="715F3EA8" w:rsidR="007D72CF" w:rsidRPr="007D72CF" w:rsidRDefault="007D72CF" w:rsidP="00890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43A20">
              <w:rPr>
                <w:rFonts w:ascii="Arial" w:eastAsia="Times New Roman" w:hAnsi="Arial" w:cs="Arial"/>
                <w:bCs/>
                <w:color w:val="000000"/>
              </w:rPr>
              <w:t xml:space="preserve">Gerente </w:t>
            </w:r>
            <w:r w:rsidR="00471078" w:rsidRPr="00E43A20">
              <w:rPr>
                <w:rFonts w:ascii="Arial" w:eastAsia="Times New Roman" w:hAnsi="Arial" w:cs="Arial"/>
                <w:bCs/>
                <w:color w:val="000000"/>
              </w:rPr>
              <w:t xml:space="preserve">Técnico Pedro </w:t>
            </w:r>
            <w:r w:rsidR="00E43A20" w:rsidRPr="00E43A20">
              <w:rPr>
                <w:rFonts w:ascii="Arial" w:hAnsi="Arial" w:cs="Arial"/>
              </w:rPr>
              <w:t>Schultz</w:t>
            </w:r>
            <w:r w:rsidR="00E43A20">
              <w:rPr>
                <w:rFonts w:ascii="Arial" w:hAnsi="Arial" w:cs="Arial"/>
              </w:rPr>
              <w:t xml:space="preserve"> Fonseca Baptista</w:t>
            </w:r>
          </w:p>
        </w:tc>
      </w:tr>
      <w:tr w:rsidR="007D72CF" w:rsidRPr="000E038A" w14:paraId="620CFD58" w14:textId="77777777" w:rsidTr="00F240D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13D327" w14:textId="77777777" w:rsidR="007D72CF" w:rsidRPr="004D04C5" w:rsidRDefault="007D72CF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25328" w14:textId="087BDC9B" w:rsidR="007D72CF" w:rsidRPr="00AD0DBD" w:rsidRDefault="007D72CF" w:rsidP="00BA3E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D72CF">
              <w:rPr>
                <w:rFonts w:ascii="Arial" w:eastAsia="Times New Roman" w:hAnsi="Arial" w:cs="Arial"/>
                <w:color w:val="000000"/>
              </w:rPr>
              <w:t>O Gerente Pedro</w:t>
            </w:r>
            <w:r w:rsidR="00F72F36">
              <w:rPr>
                <w:rFonts w:ascii="Arial" w:eastAsia="Times New Roman" w:hAnsi="Arial" w:cs="Arial"/>
                <w:color w:val="000000"/>
              </w:rPr>
              <w:t>, na condição de assessor da CATHIS-CAU/SC,</w:t>
            </w:r>
            <w:r w:rsidRPr="007D72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6516">
              <w:rPr>
                <w:rFonts w:ascii="Arial" w:eastAsia="Times New Roman" w:hAnsi="Arial" w:cs="Arial"/>
                <w:color w:val="000000"/>
              </w:rPr>
              <w:t>apresentou a minuta do Termo de Convênio do CAU/SC com a Prefeitura de Florianópolis, explicando que ambas as minutas (Florianópolis e Chapecó) eram similares</w:t>
            </w:r>
            <w:r w:rsidR="00BA3E90">
              <w:rPr>
                <w:rFonts w:ascii="Arial" w:eastAsia="Times New Roman" w:hAnsi="Arial" w:cs="Arial"/>
                <w:color w:val="000000"/>
              </w:rPr>
              <w:t>. Me</w:t>
            </w:r>
            <w:r w:rsidR="007A11CB">
              <w:rPr>
                <w:rFonts w:ascii="Arial" w:eastAsia="Times New Roman" w:hAnsi="Arial" w:cs="Arial"/>
                <w:color w:val="000000"/>
              </w:rPr>
              <w:t>ncionou que nos termos eram destacadas as questões de licitude e f</w:t>
            </w:r>
            <w:r w:rsidR="00BA3E90">
              <w:rPr>
                <w:rFonts w:ascii="Arial" w:eastAsia="Times New Roman" w:hAnsi="Arial" w:cs="Arial"/>
                <w:color w:val="000000"/>
              </w:rPr>
              <w:t xml:space="preserve">eitas </w:t>
            </w:r>
            <w:r w:rsidR="007A11CB">
              <w:rPr>
                <w:rFonts w:ascii="Arial" w:eastAsia="Times New Roman" w:hAnsi="Arial" w:cs="Arial"/>
                <w:color w:val="000000"/>
              </w:rPr>
              <w:t>alg</w:t>
            </w:r>
            <w:r w:rsidR="000F0A5B">
              <w:rPr>
                <w:rFonts w:ascii="Arial" w:eastAsia="Times New Roman" w:hAnsi="Arial" w:cs="Arial"/>
                <w:color w:val="000000"/>
              </w:rPr>
              <w:t>u</w:t>
            </w:r>
            <w:r w:rsidR="007A11CB">
              <w:rPr>
                <w:rFonts w:ascii="Arial" w:eastAsia="Times New Roman" w:hAnsi="Arial" w:cs="Arial"/>
                <w:color w:val="000000"/>
              </w:rPr>
              <w:t>mas recomendações embasadas em uma Portaria Interministerial</w:t>
            </w:r>
            <w:r w:rsidR="005950DB">
              <w:rPr>
                <w:rFonts w:ascii="Arial" w:eastAsia="Times New Roman" w:hAnsi="Arial" w:cs="Arial"/>
                <w:color w:val="000000"/>
              </w:rPr>
              <w:t xml:space="preserve">. Depois, apresentou e </w:t>
            </w:r>
            <w:r w:rsidR="00B649D2">
              <w:rPr>
                <w:rFonts w:ascii="Arial" w:eastAsia="Times New Roman" w:hAnsi="Arial" w:cs="Arial"/>
                <w:color w:val="000000"/>
              </w:rPr>
              <w:t>explanou</w:t>
            </w:r>
            <w:r w:rsidR="005950DB">
              <w:rPr>
                <w:rFonts w:ascii="Arial" w:eastAsia="Times New Roman" w:hAnsi="Arial" w:cs="Arial"/>
                <w:color w:val="000000"/>
              </w:rPr>
              <w:t xml:space="preserve"> a minuta do Termo de Convênio do CAU/SC com a Prefeitura de Chapecó. </w:t>
            </w:r>
            <w:r>
              <w:rPr>
                <w:rFonts w:ascii="Arial" w:eastAsia="Times New Roman" w:hAnsi="Arial" w:cs="Arial"/>
                <w:color w:val="000000"/>
              </w:rPr>
              <w:t xml:space="preserve">Após discussão, foi deliberado por </w:t>
            </w:r>
            <w:r>
              <w:rPr>
                <w:rFonts w:ascii="Arial" w:hAnsi="Arial" w:cs="Arial"/>
              </w:rPr>
              <w:t>a</w:t>
            </w:r>
            <w:r w:rsidRPr="00A62640">
              <w:rPr>
                <w:rFonts w:ascii="Arial" w:hAnsi="Arial" w:cs="Arial"/>
              </w:rPr>
              <w:t xml:space="preserve">provar </w:t>
            </w:r>
            <w:r w:rsidRPr="005A6FD4">
              <w:rPr>
                <w:rFonts w:ascii="Arial" w:hAnsi="Arial" w:cs="Arial"/>
              </w:rPr>
              <w:t xml:space="preserve">a minuta de </w:t>
            </w:r>
            <w:r>
              <w:rPr>
                <w:rFonts w:ascii="Arial" w:hAnsi="Arial" w:cs="Arial"/>
              </w:rPr>
              <w:t>Convênio entre CAU/SC e o</w:t>
            </w:r>
            <w:r w:rsidRPr="005A6FD4">
              <w:rPr>
                <w:rFonts w:ascii="Arial" w:hAnsi="Arial" w:cs="Arial"/>
              </w:rPr>
              <w:t xml:space="preserve"> Município de </w:t>
            </w:r>
            <w:r>
              <w:rPr>
                <w:rFonts w:ascii="Arial" w:hAnsi="Arial" w:cs="Arial"/>
              </w:rPr>
              <w:t>Florianópolis</w:t>
            </w:r>
            <w:r w:rsidRPr="005A6FD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nos termos da Deliberação CATHIS-CAU/SC nº 15/2022 e por e</w:t>
            </w:r>
            <w:r w:rsidRPr="00A62640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>
              <w:rPr>
                <w:rFonts w:ascii="Arial" w:eastAsia="Times New Roman" w:hAnsi="Arial" w:cs="Arial"/>
                <w:color w:val="000000"/>
              </w:rPr>
              <w:t>a d</w:t>
            </w:r>
            <w:r w:rsidRPr="00A62640">
              <w:rPr>
                <w:rFonts w:ascii="Arial" w:eastAsia="Times New Roman" w:hAnsi="Arial" w:cs="Arial"/>
                <w:color w:val="000000"/>
              </w:rPr>
              <w:t>eliberação à Presidência</w:t>
            </w:r>
            <w:r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Pr="00A62640">
              <w:rPr>
                <w:rFonts w:ascii="Arial" w:eastAsia="Times New Roman" w:hAnsi="Arial" w:cs="Arial"/>
                <w:color w:val="000000"/>
              </w:rPr>
              <w:t xml:space="preserve"> para</w:t>
            </w:r>
            <w:r>
              <w:rPr>
                <w:rFonts w:ascii="Arial" w:eastAsia="Times New Roman" w:hAnsi="Arial" w:cs="Arial"/>
                <w:color w:val="000000"/>
              </w:rPr>
              <w:t xml:space="preserve"> ser encaminhada à Gerência Administrativa e Financeira do CAU/SC, para análise e prosseguimento do processo, e encaminhada ao Plenário do CAU/SC para autorização de assinatura do referido convênio, e demais</w:t>
            </w:r>
            <w:r w:rsidRPr="00A62640">
              <w:rPr>
                <w:rFonts w:ascii="Arial" w:eastAsia="Times New Roman" w:hAnsi="Arial" w:cs="Arial"/>
                <w:color w:val="000000"/>
              </w:rPr>
              <w:t xml:space="preserve"> providências </w:t>
            </w:r>
            <w:r>
              <w:rPr>
                <w:rFonts w:ascii="Arial" w:eastAsia="Times New Roman" w:hAnsi="Arial" w:cs="Arial"/>
                <w:color w:val="000000"/>
              </w:rPr>
              <w:t>cabíveis</w:t>
            </w:r>
            <w:r w:rsidRPr="00A62640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2762B">
              <w:rPr>
                <w:rFonts w:ascii="Arial" w:eastAsia="Times New Roman" w:hAnsi="Arial" w:cs="Arial"/>
                <w:color w:val="000000"/>
              </w:rPr>
              <w:t>(Deliberação nº 0</w:t>
            </w: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  <w:r w:rsidR="00AA24A5">
              <w:rPr>
                <w:rFonts w:ascii="Arial" w:eastAsia="Times New Roman" w:hAnsi="Arial" w:cs="Arial"/>
                <w:color w:val="000000"/>
              </w:rPr>
              <w:t xml:space="preserve"> Também foi deliberado por </w:t>
            </w:r>
            <w:r w:rsidR="00AA24A5">
              <w:rPr>
                <w:rFonts w:ascii="Arial" w:hAnsi="Arial" w:cs="Arial"/>
              </w:rPr>
              <w:t>a</w:t>
            </w:r>
            <w:r w:rsidR="00AA24A5" w:rsidRPr="00A62640">
              <w:rPr>
                <w:rFonts w:ascii="Arial" w:hAnsi="Arial" w:cs="Arial"/>
              </w:rPr>
              <w:t xml:space="preserve">provar </w:t>
            </w:r>
            <w:r w:rsidR="00AA24A5" w:rsidRPr="005A6FD4">
              <w:rPr>
                <w:rFonts w:ascii="Arial" w:hAnsi="Arial" w:cs="Arial"/>
              </w:rPr>
              <w:t xml:space="preserve">a minuta de </w:t>
            </w:r>
            <w:r w:rsidR="00AA24A5">
              <w:rPr>
                <w:rFonts w:ascii="Arial" w:hAnsi="Arial" w:cs="Arial"/>
              </w:rPr>
              <w:t>Convênio entre CAU/SC e o</w:t>
            </w:r>
            <w:r w:rsidR="00AA24A5" w:rsidRPr="005A6FD4">
              <w:rPr>
                <w:rFonts w:ascii="Arial" w:hAnsi="Arial" w:cs="Arial"/>
              </w:rPr>
              <w:t xml:space="preserve"> Município de </w:t>
            </w:r>
            <w:r w:rsidR="00AA24A5">
              <w:rPr>
                <w:rFonts w:ascii="Arial" w:hAnsi="Arial" w:cs="Arial"/>
              </w:rPr>
              <w:t>Chapecó</w:t>
            </w:r>
            <w:r w:rsidR="00AA24A5" w:rsidRPr="005A6FD4">
              <w:rPr>
                <w:rFonts w:ascii="Arial" w:hAnsi="Arial" w:cs="Arial"/>
              </w:rPr>
              <w:t xml:space="preserve">, </w:t>
            </w:r>
            <w:r w:rsidR="00AA24A5">
              <w:rPr>
                <w:rFonts w:ascii="Arial" w:hAnsi="Arial" w:cs="Arial"/>
              </w:rPr>
              <w:t>nos termos da Deliberação CATHIS-CAU/SC nº 16/2022 e por e</w:t>
            </w:r>
            <w:r w:rsidR="00AA24A5" w:rsidRPr="00A62640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AA24A5">
              <w:rPr>
                <w:rFonts w:ascii="Arial" w:eastAsia="Times New Roman" w:hAnsi="Arial" w:cs="Arial"/>
                <w:color w:val="000000"/>
              </w:rPr>
              <w:t>a d</w:t>
            </w:r>
            <w:r w:rsidR="00AA24A5" w:rsidRPr="00A62640">
              <w:rPr>
                <w:rFonts w:ascii="Arial" w:eastAsia="Times New Roman" w:hAnsi="Arial" w:cs="Arial"/>
                <w:color w:val="000000"/>
              </w:rPr>
              <w:t>eliberação à Presidência</w:t>
            </w:r>
            <w:r w:rsidR="00AA24A5"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AA24A5" w:rsidRPr="00A62640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="00AA24A5">
              <w:rPr>
                <w:rFonts w:ascii="Arial" w:eastAsia="Times New Roman" w:hAnsi="Arial" w:cs="Arial"/>
                <w:color w:val="000000"/>
              </w:rPr>
              <w:t xml:space="preserve"> ser encaminhada à Gerência Administrativa e Financeira do CAU/SC, para análise e prosseguimento do processo, e encaminhada ao Plenário do CAU/SC para autorização de assinatura do referido convênio, e demais</w:t>
            </w:r>
            <w:r w:rsidR="00AA24A5" w:rsidRPr="00A62640">
              <w:rPr>
                <w:rFonts w:ascii="Arial" w:eastAsia="Times New Roman" w:hAnsi="Arial" w:cs="Arial"/>
                <w:color w:val="000000"/>
              </w:rPr>
              <w:t xml:space="preserve"> providências </w:t>
            </w:r>
            <w:r w:rsidR="00AA24A5">
              <w:rPr>
                <w:rFonts w:ascii="Arial" w:eastAsia="Times New Roman" w:hAnsi="Arial" w:cs="Arial"/>
                <w:color w:val="000000"/>
              </w:rPr>
              <w:t>cabíveis</w:t>
            </w:r>
            <w:r w:rsidR="00AA24A5" w:rsidRPr="00A62640">
              <w:rPr>
                <w:rFonts w:ascii="Arial" w:eastAsia="Times New Roman" w:hAnsi="Arial" w:cs="Arial"/>
                <w:color w:val="000000"/>
              </w:rPr>
              <w:t>.</w:t>
            </w:r>
            <w:r w:rsidR="00AA24A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A24A5" w:rsidRPr="00B2762B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="00AA24A5">
              <w:rPr>
                <w:rFonts w:ascii="Arial" w:eastAsia="Times New Roman" w:hAnsi="Arial" w:cs="Arial"/>
                <w:color w:val="000000"/>
              </w:rPr>
              <w:t>41</w:t>
            </w:r>
            <w:r w:rsidR="00AA24A5"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6391A63F" w14:textId="2CEFD590" w:rsidR="007D72CF" w:rsidRDefault="007D72CF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235A" w:rsidRPr="00307008" w14:paraId="304995D6" w14:textId="77777777" w:rsidTr="008906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014590" w14:textId="5787911F" w:rsidR="008E235A" w:rsidRPr="00307008" w:rsidRDefault="008E235A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6767" w14:textId="4E832DD6" w:rsidR="008E235A" w:rsidRPr="00307008" w:rsidRDefault="008E235A" w:rsidP="00890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4868">
              <w:rPr>
                <w:rFonts w:ascii="Arial" w:hAnsi="Arial" w:cs="Arial"/>
              </w:rPr>
              <w:t>Pauta da 13</w:t>
            </w:r>
            <w:r>
              <w:rPr>
                <w:rFonts w:ascii="Arial" w:hAnsi="Arial" w:cs="Arial"/>
              </w:rPr>
              <w:t>4</w:t>
            </w:r>
            <w:r w:rsidRPr="00364868">
              <w:rPr>
                <w:rFonts w:ascii="Arial" w:hAnsi="Arial" w:cs="Arial"/>
              </w:rPr>
              <w:t>ª Reunião Plenária Ordinária do CAU/SC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235A" w:rsidRPr="007D72CF" w14:paraId="4BD01E91" w14:textId="77777777" w:rsidTr="0089068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060E28" w14:textId="77777777" w:rsidR="008E235A" w:rsidRPr="003F460B" w:rsidRDefault="008E235A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DF17" w14:textId="77777777" w:rsidR="008E235A" w:rsidRPr="007D72CF" w:rsidRDefault="008E235A" w:rsidP="00890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77A23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E235A" w:rsidRPr="007D72CF" w14:paraId="50DC83FB" w14:textId="77777777" w:rsidTr="006A5BF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3176C6" w14:textId="77777777" w:rsidR="008E235A" w:rsidRPr="003F460B" w:rsidRDefault="008E235A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63218" w14:textId="3F6FD016" w:rsidR="008E235A" w:rsidRPr="007D72CF" w:rsidRDefault="00777A23" w:rsidP="0077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F37BB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8E235A" w:rsidRPr="000E038A" w14:paraId="2AB9B76B" w14:textId="77777777" w:rsidTr="006A5BF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0160A" w14:textId="77777777" w:rsidR="008E235A" w:rsidRPr="004D04C5" w:rsidRDefault="008E235A" w:rsidP="0089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23FE3" w14:textId="6E17649A" w:rsidR="00777A23" w:rsidRPr="00777A23" w:rsidRDefault="008E235A" w:rsidP="008E2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Secretário Jaime </w:t>
            </w:r>
            <w:r w:rsidRPr="00B2762B">
              <w:rPr>
                <w:rFonts w:ascii="Arial" w:eastAsia="Times New Roman" w:hAnsi="Arial" w:cs="Arial"/>
                <w:color w:val="000000"/>
              </w:rPr>
              <w:t xml:space="preserve">apresentou a pauta. Foi deliberado por aprovar os termos da pauta da </w:t>
            </w:r>
            <w:r>
              <w:rPr>
                <w:rFonts w:ascii="Arial" w:eastAsia="Times New Roman" w:hAnsi="Arial" w:cs="Arial"/>
                <w:color w:val="000000"/>
              </w:rPr>
              <w:t>134</w:t>
            </w:r>
            <w:r w:rsidRPr="00B2762B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a ser realizada em 08 de dezembro </w:t>
            </w:r>
            <w:r w:rsidRPr="00B2762B">
              <w:rPr>
                <w:rFonts w:ascii="Arial" w:eastAsia="Times New Roman" w:hAnsi="Arial" w:cs="Arial"/>
                <w:color w:val="000000"/>
              </w:rPr>
              <w:t xml:space="preserve">de 2022, de forma híbrida, </w:t>
            </w:r>
            <w:r>
              <w:rPr>
                <w:rFonts w:ascii="Arial" w:eastAsia="Times New Roman" w:hAnsi="Arial" w:cs="Arial"/>
                <w:color w:val="000000"/>
              </w:rPr>
              <w:t>das 09h às 15</w:t>
            </w:r>
            <w:r w:rsidRPr="00B2762B">
              <w:rPr>
                <w:rFonts w:ascii="Arial" w:eastAsia="Times New Roman" w:hAnsi="Arial" w:cs="Arial"/>
                <w:color w:val="000000"/>
              </w:rPr>
              <w:t>h. (Deliberação nº 0</w:t>
            </w:r>
            <w:r>
              <w:rPr>
                <w:rFonts w:ascii="Arial" w:eastAsia="Times New Roman" w:hAnsi="Arial" w:cs="Arial"/>
                <w:color w:val="000000"/>
              </w:rPr>
              <w:t>42</w:t>
            </w:r>
            <w:r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07E0BE85" w14:textId="29F8A579" w:rsidR="007D72CF" w:rsidRDefault="007D72CF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5CBEDF14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8E235A">
        <w:rPr>
          <w:rFonts w:ascii="Arial" w:hAnsi="Arial" w:cs="Arial"/>
          <w:bCs/>
        </w:rPr>
        <w:t>12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</w:t>
      </w:r>
      <w:r w:rsidR="008E235A">
        <w:rPr>
          <w:rFonts w:ascii="Arial" w:hAnsi="Arial" w:cs="Arial"/>
          <w:bCs/>
        </w:rPr>
        <w:t>12/12</w:t>
      </w:r>
      <w:r w:rsidR="00746C8D">
        <w:rPr>
          <w:rFonts w:ascii="Arial" w:hAnsi="Arial" w:cs="Arial"/>
          <w:bCs/>
        </w:rPr>
        <w:t>/2022</w:t>
      </w:r>
      <w:r w:rsidRPr="004C2334">
        <w:rPr>
          <w:rFonts w:ascii="Arial" w:hAnsi="Arial" w:cs="Arial"/>
          <w:bCs/>
        </w:rPr>
        <w:t xml:space="preserve">, com os votos favoráveis </w:t>
      </w:r>
      <w:r w:rsidRPr="00314337">
        <w:rPr>
          <w:rFonts w:ascii="Arial" w:hAnsi="Arial" w:cs="Arial"/>
          <w:bCs/>
        </w:rPr>
        <w:t xml:space="preserve">dos Conselheiros </w:t>
      </w:r>
      <w:r w:rsidRPr="00940DB0">
        <w:rPr>
          <w:rFonts w:ascii="Arial" w:hAnsi="Arial" w:cs="Arial"/>
        </w:rPr>
        <w:t xml:space="preserve">Eliane </w:t>
      </w:r>
      <w:r w:rsidR="003B6403" w:rsidRPr="00940DB0">
        <w:rPr>
          <w:rFonts w:ascii="Arial" w:hAnsi="Arial" w:cs="Arial"/>
        </w:rPr>
        <w:t>d</w:t>
      </w:r>
      <w:r w:rsidRPr="00940DB0">
        <w:rPr>
          <w:rFonts w:ascii="Arial" w:hAnsi="Arial" w:cs="Arial"/>
        </w:rPr>
        <w:t>e Queiroz Gomes Castro</w:t>
      </w:r>
      <w:r w:rsidR="00CA3F51">
        <w:rPr>
          <w:rFonts w:ascii="Arial" w:hAnsi="Arial" w:cs="Arial"/>
          <w:bCs/>
        </w:rPr>
        <w:t>,</w:t>
      </w:r>
      <w:r w:rsidR="008E235A" w:rsidRPr="00940DB0">
        <w:rPr>
          <w:rFonts w:ascii="Arial" w:hAnsi="Arial" w:cs="Arial"/>
          <w:bCs/>
        </w:rPr>
        <w:t xml:space="preserve"> Gogliardo Vieira Maragno</w:t>
      </w:r>
      <w:r w:rsidR="00CA3F51">
        <w:rPr>
          <w:rFonts w:ascii="Arial" w:hAnsi="Arial" w:cs="Arial"/>
          <w:bCs/>
        </w:rPr>
        <w:t>,</w:t>
      </w:r>
      <w:bookmarkStart w:id="1" w:name="_GoBack"/>
      <w:bookmarkEnd w:id="1"/>
      <w:r w:rsidRPr="00940DB0">
        <w:rPr>
          <w:rFonts w:ascii="Arial" w:hAnsi="Arial" w:cs="Arial"/>
          <w:bCs/>
        </w:rPr>
        <w:t xml:space="preserve"> </w:t>
      </w:r>
      <w:r w:rsidR="00940DB0" w:rsidRPr="00940DB0">
        <w:rPr>
          <w:rFonts w:ascii="Arial" w:hAnsi="Arial" w:cs="Arial"/>
          <w:bCs/>
        </w:rPr>
        <w:t xml:space="preserve">Janete Sueli Krueger e </w:t>
      </w:r>
      <w:proofErr w:type="spellStart"/>
      <w:r w:rsidR="00940DB0" w:rsidRPr="00940DB0">
        <w:rPr>
          <w:rFonts w:ascii="Arial" w:hAnsi="Arial" w:cs="Arial"/>
          <w:bCs/>
        </w:rPr>
        <w:t>Silvya</w:t>
      </w:r>
      <w:proofErr w:type="spellEnd"/>
      <w:r w:rsidR="00940DB0" w:rsidRPr="00940DB0">
        <w:rPr>
          <w:rFonts w:ascii="Arial" w:hAnsi="Arial" w:cs="Arial"/>
          <w:bCs/>
        </w:rPr>
        <w:t xml:space="preserve"> Helena </w:t>
      </w:r>
      <w:proofErr w:type="spellStart"/>
      <w:r w:rsidR="00940DB0" w:rsidRPr="00940DB0">
        <w:rPr>
          <w:rFonts w:ascii="Arial" w:hAnsi="Arial" w:cs="Arial"/>
          <w:bCs/>
        </w:rPr>
        <w:t>Caprario</w:t>
      </w:r>
      <w:proofErr w:type="spellEnd"/>
      <w:r w:rsidR="00940DB0" w:rsidRPr="00940DB0">
        <w:rPr>
          <w:rFonts w:ascii="Arial" w:hAnsi="Arial" w:cs="Arial"/>
          <w:bCs/>
        </w:rPr>
        <w:t>.</w:t>
      </w:r>
      <w:r w:rsidR="00940DB0">
        <w:rPr>
          <w:rFonts w:ascii="Arial" w:hAnsi="Arial" w:cs="Arial"/>
          <w:bCs/>
        </w:rPr>
        <w:t xml:space="preserve"> </w:t>
      </w:r>
      <w:r w:rsidR="008E235A">
        <w:rPr>
          <w:rFonts w:ascii="Arial" w:eastAsia="Cambria" w:hAnsi="Arial" w:cs="Arial"/>
        </w:rPr>
        <w:t xml:space="preserve"> </w:t>
      </w:r>
    </w:p>
    <w:p w14:paraId="1408E24D" w14:textId="36CFD024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08E115A" w14:textId="215A62D0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38D7764" w14:textId="215E95C7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4A4A8E7" w14:textId="77777777" w:rsidR="00227945" w:rsidRDefault="0022794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AD384A5" w14:textId="77777777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28D1F8B1" w14:textId="49E19C3D" w:rsidR="00C74A73" w:rsidRDefault="00C74A73" w:rsidP="00E40C35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lastRenderedPageBreak/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62FF44D1" w14:textId="619B6992" w:rsidR="00314337" w:rsidRDefault="00314337" w:rsidP="00575000">
      <w:pPr>
        <w:jc w:val="both"/>
        <w:rPr>
          <w:rFonts w:ascii="Arial" w:hAnsi="Arial" w:cs="Arial"/>
          <w:bCs/>
        </w:rPr>
      </w:pPr>
    </w:p>
    <w:p w14:paraId="1ACCDE75" w14:textId="6E6E8013" w:rsidR="00314337" w:rsidRDefault="00314337" w:rsidP="00575000">
      <w:pPr>
        <w:jc w:val="both"/>
        <w:rPr>
          <w:rFonts w:ascii="Arial" w:hAnsi="Arial" w:cs="Arial"/>
          <w:bCs/>
        </w:rPr>
      </w:pPr>
    </w:p>
    <w:p w14:paraId="68206D14" w14:textId="5B499531" w:rsidR="002B0775" w:rsidRDefault="002B0775" w:rsidP="00575000">
      <w:pPr>
        <w:jc w:val="both"/>
        <w:rPr>
          <w:rFonts w:ascii="Arial" w:hAnsi="Arial" w:cs="Arial"/>
          <w:bCs/>
        </w:rPr>
      </w:pPr>
    </w:p>
    <w:p w14:paraId="30ED5018" w14:textId="77777777" w:rsidR="002B0775" w:rsidRDefault="002B0775" w:rsidP="00575000">
      <w:pPr>
        <w:jc w:val="both"/>
        <w:rPr>
          <w:rFonts w:ascii="Arial" w:hAnsi="Arial" w:cs="Arial"/>
          <w:bCs/>
        </w:rPr>
      </w:pPr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E40C3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7B50" w14:textId="77777777" w:rsidR="00D87D0B" w:rsidRDefault="00D87D0B">
      <w:r>
        <w:separator/>
      </w:r>
    </w:p>
  </w:endnote>
  <w:endnote w:type="continuationSeparator" w:id="0">
    <w:p w14:paraId="5FA02C4D" w14:textId="77777777" w:rsidR="00D87D0B" w:rsidRDefault="00D8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F830FC" w:rsidRPr="00F567A6" w:rsidRDefault="00F830F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F830FC" w:rsidRPr="00BF7864" w:rsidRDefault="00F830F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4DDB14D2" w:rsidR="00F830FC" w:rsidRPr="00BE1B67" w:rsidRDefault="00F830FC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CA3F51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F830FC" w:rsidRDefault="00F830FC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B949" w14:textId="77777777" w:rsidR="00D87D0B" w:rsidRDefault="00D87D0B">
      <w:r>
        <w:separator/>
      </w:r>
    </w:p>
  </w:footnote>
  <w:footnote w:type="continuationSeparator" w:id="0">
    <w:p w14:paraId="269BD36B" w14:textId="77777777" w:rsidR="00D87D0B" w:rsidRDefault="00D8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F830FC" w:rsidRPr="009E4E5A" w:rsidRDefault="00F830F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F830FC" w:rsidRPr="009E4E5A" w:rsidRDefault="00F830FC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3"/>
  </w:num>
  <w:num w:numId="9">
    <w:abstractNumId w:val="40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5"/>
  </w:num>
  <w:num w:numId="26">
    <w:abstractNumId w:val="18"/>
  </w:num>
  <w:num w:numId="27">
    <w:abstractNumId w:val="30"/>
  </w:num>
  <w:num w:numId="28">
    <w:abstractNumId w:val="38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2C3C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C14"/>
    <w:rsid w:val="00015DC2"/>
    <w:rsid w:val="00015F77"/>
    <w:rsid w:val="000161C9"/>
    <w:rsid w:val="000163C5"/>
    <w:rsid w:val="00016B0B"/>
    <w:rsid w:val="00016BDC"/>
    <w:rsid w:val="00016BE5"/>
    <w:rsid w:val="0001703E"/>
    <w:rsid w:val="00017069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1C43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BD"/>
    <w:rsid w:val="00085DEF"/>
    <w:rsid w:val="00085E2C"/>
    <w:rsid w:val="00085E9F"/>
    <w:rsid w:val="00085FDD"/>
    <w:rsid w:val="00086188"/>
    <w:rsid w:val="00086353"/>
    <w:rsid w:val="00086DDB"/>
    <w:rsid w:val="00086FDA"/>
    <w:rsid w:val="00087ADD"/>
    <w:rsid w:val="00087EBB"/>
    <w:rsid w:val="00090045"/>
    <w:rsid w:val="0009079B"/>
    <w:rsid w:val="00090AA5"/>
    <w:rsid w:val="0009111A"/>
    <w:rsid w:val="000915A1"/>
    <w:rsid w:val="00091A07"/>
    <w:rsid w:val="00091C43"/>
    <w:rsid w:val="000920D0"/>
    <w:rsid w:val="000920E1"/>
    <w:rsid w:val="000925C9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1EEB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C64"/>
    <w:rsid w:val="000C7DB2"/>
    <w:rsid w:val="000C7E01"/>
    <w:rsid w:val="000D024E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A5B"/>
    <w:rsid w:val="000F0B0A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27E15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822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4F98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944"/>
    <w:rsid w:val="00165ECA"/>
    <w:rsid w:val="00165EEC"/>
    <w:rsid w:val="00166397"/>
    <w:rsid w:val="00166B7C"/>
    <w:rsid w:val="00166E59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4C3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6B6E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403C"/>
    <w:rsid w:val="001B41A7"/>
    <w:rsid w:val="001B47CD"/>
    <w:rsid w:val="001B505F"/>
    <w:rsid w:val="001B51D5"/>
    <w:rsid w:val="001B5857"/>
    <w:rsid w:val="001B596E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A8E"/>
    <w:rsid w:val="00204D24"/>
    <w:rsid w:val="00204EE0"/>
    <w:rsid w:val="002052B4"/>
    <w:rsid w:val="002054F1"/>
    <w:rsid w:val="0020552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625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C4F"/>
    <w:rsid w:val="00226F5A"/>
    <w:rsid w:val="00227322"/>
    <w:rsid w:val="00227883"/>
    <w:rsid w:val="00227945"/>
    <w:rsid w:val="00227B9A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514"/>
    <w:rsid w:val="002568C8"/>
    <w:rsid w:val="00256B87"/>
    <w:rsid w:val="00257021"/>
    <w:rsid w:val="00257770"/>
    <w:rsid w:val="002577C2"/>
    <w:rsid w:val="002577EF"/>
    <w:rsid w:val="002578F6"/>
    <w:rsid w:val="00257BDD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D8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0D"/>
    <w:rsid w:val="002A0943"/>
    <w:rsid w:val="002A0A35"/>
    <w:rsid w:val="002A17A9"/>
    <w:rsid w:val="002A19C7"/>
    <w:rsid w:val="002A1CB5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2F7EA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3C3"/>
    <w:rsid w:val="00310430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146"/>
    <w:rsid w:val="003632AE"/>
    <w:rsid w:val="0036343E"/>
    <w:rsid w:val="00363729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29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E9"/>
    <w:rsid w:val="00383DCF"/>
    <w:rsid w:val="00383E2B"/>
    <w:rsid w:val="00383E47"/>
    <w:rsid w:val="00383E9A"/>
    <w:rsid w:val="00383F25"/>
    <w:rsid w:val="0038412C"/>
    <w:rsid w:val="0038440D"/>
    <w:rsid w:val="003844EA"/>
    <w:rsid w:val="0038461A"/>
    <w:rsid w:val="00384851"/>
    <w:rsid w:val="00384869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3CE3"/>
    <w:rsid w:val="003C416A"/>
    <w:rsid w:val="003C42D9"/>
    <w:rsid w:val="003C45B1"/>
    <w:rsid w:val="003C4770"/>
    <w:rsid w:val="003C4827"/>
    <w:rsid w:val="003C49F6"/>
    <w:rsid w:val="003C4CA4"/>
    <w:rsid w:val="003C505A"/>
    <w:rsid w:val="003C50D7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C77"/>
    <w:rsid w:val="003E7E51"/>
    <w:rsid w:val="003F0290"/>
    <w:rsid w:val="003F0411"/>
    <w:rsid w:val="003F0445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FF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2D"/>
    <w:rsid w:val="004D381C"/>
    <w:rsid w:val="004D39EA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6176"/>
    <w:rsid w:val="004D6657"/>
    <w:rsid w:val="004D689D"/>
    <w:rsid w:val="004D6926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E70"/>
    <w:rsid w:val="004E0F3F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63E"/>
    <w:rsid w:val="004F7735"/>
    <w:rsid w:val="004F78B2"/>
    <w:rsid w:val="004F7961"/>
    <w:rsid w:val="004F7E6C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40C1"/>
    <w:rsid w:val="005042D1"/>
    <w:rsid w:val="00504676"/>
    <w:rsid w:val="00504782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2C5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E0D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6C14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9ED"/>
    <w:rsid w:val="005D0C47"/>
    <w:rsid w:val="005D0E37"/>
    <w:rsid w:val="005D139C"/>
    <w:rsid w:val="005D14C5"/>
    <w:rsid w:val="005D14DD"/>
    <w:rsid w:val="005D1B6E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D53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7CF"/>
    <w:rsid w:val="005D7CD8"/>
    <w:rsid w:val="005D7D89"/>
    <w:rsid w:val="005D7E63"/>
    <w:rsid w:val="005E006F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54BA"/>
    <w:rsid w:val="005E5C23"/>
    <w:rsid w:val="005E5CFB"/>
    <w:rsid w:val="005E60EA"/>
    <w:rsid w:val="005E6191"/>
    <w:rsid w:val="005E62EA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8B0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6E7F"/>
    <w:rsid w:val="006272B9"/>
    <w:rsid w:val="00627362"/>
    <w:rsid w:val="00627CE7"/>
    <w:rsid w:val="0063035E"/>
    <w:rsid w:val="00630470"/>
    <w:rsid w:val="00630B31"/>
    <w:rsid w:val="0063112E"/>
    <w:rsid w:val="00631185"/>
    <w:rsid w:val="0063124F"/>
    <w:rsid w:val="00631333"/>
    <w:rsid w:val="006316A1"/>
    <w:rsid w:val="00631797"/>
    <w:rsid w:val="00631DE4"/>
    <w:rsid w:val="00631E06"/>
    <w:rsid w:val="00631EE3"/>
    <w:rsid w:val="0063291B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C74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F2"/>
    <w:rsid w:val="006733F1"/>
    <w:rsid w:val="006736E0"/>
    <w:rsid w:val="006737AB"/>
    <w:rsid w:val="00673FF9"/>
    <w:rsid w:val="0067438A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BF0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6D02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347"/>
    <w:rsid w:val="0075461D"/>
    <w:rsid w:val="007547BB"/>
    <w:rsid w:val="007547EA"/>
    <w:rsid w:val="00754C32"/>
    <w:rsid w:val="00754DD6"/>
    <w:rsid w:val="00755044"/>
    <w:rsid w:val="007551B5"/>
    <w:rsid w:val="007552D4"/>
    <w:rsid w:val="0075565D"/>
    <w:rsid w:val="00755DF5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603"/>
    <w:rsid w:val="007977C8"/>
    <w:rsid w:val="00797928"/>
    <w:rsid w:val="00797CBA"/>
    <w:rsid w:val="00797D78"/>
    <w:rsid w:val="007A0008"/>
    <w:rsid w:val="007A0184"/>
    <w:rsid w:val="007A047B"/>
    <w:rsid w:val="007A04E6"/>
    <w:rsid w:val="007A08C6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3ED5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91"/>
    <w:rsid w:val="00817AC3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67E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D0D"/>
    <w:rsid w:val="00864DEC"/>
    <w:rsid w:val="00864DF1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FA"/>
    <w:rsid w:val="00894C88"/>
    <w:rsid w:val="00894CD8"/>
    <w:rsid w:val="00894EAA"/>
    <w:rsid w:val="00894ECC"/>
    <w:rsid w:val="00895732"/>
    <w:rsid w:val="00895A83"/>
    <w:rsid w:val="00895CEC"/>
    <w:rsid w:val="00895D8B"/>
    <w:rsid w:val="0089661F"/>
    <w:rsid w:val="00896859"/>
    <w:rsid w:val="00897170"/>
    <w:rsid w:val="00897A19"/>
    <w:rsid w:val="008A01B3"/>
    <w:rsid w:val="008A0785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A42"/>
    <w:rsid w:val="008C5D4F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5EB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6C71"/>
    <w:rsid w:val="008E7231"/>
    <w:rsid w:val="008E78E6"/>
    <w:rsid w:val="008E7C1B"/>
    <w:rsid w:val="008F0350"/>
    <w:rsid w:val="008F05B3"/>
    <w:rsid w:val="008F090C"/>
    <w:rsid w:val="008F0FEA"/>
    <w:rsid w:val="008F243B"/>
    <w:rsid w:val="008F2545"/>
    <w:rsid w:val="008F25A4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FA"/>
    <w:rsid w:val="00907317"/>
    <w:rsid w:val="00907412"/>
    <w:rsid w:val="009078F4"/>
    <w:rsid w:val="00907C23"/>
    <w:rsid w:val="009102E0"/>
    <w:rsid w:val="00910830"/>
    <w:rsid w:val="00910A38"/>
    <w:rsid w:val="00910B8A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949"/>
    <w:rsid w:val="00933C7E"/>
    <w:rsid w:val="009342D7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E37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5F8F"/>
    <w:rsid w:val="009862EA"/>
    <w:rsid w:val="009864D2"/>
    <w:rsid w:val="00986B20"/>
    <w:rsid w:val="00986C69"/>
    <w:rsid w:val="00986D5E"/>
    <w:rsid w:val="00986DAE"/>
    <w:rsid w:val="0098702E"/>
    <w:rsid w:val="009872F1"/>
    <w:rsid w:val="00987440"/>
    <w:rsid w:val="009877F5"/>
    <w:rsid w:val="00987850"/>
    <w:rsid w:val="00987B1D"/>
    <w:rsid w:val="00987C24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0DD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443B"/>
    <w:rsid w:val="009C456C"/>
    <w:rsid w:val="009C49EC"/>
    <w:rsid w:val="009C4ABB"/>
    <w:rsid w:val="009C5614"/>
    <w:rsid w:val="009C57BB"/>
    <w:rsid w:val="009C5890"/>
    <w:rsid w:val="009C5991"/>
    <w:rsid w:val="009C59DA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6419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D3D"/>
    <w:rsid w:val="00A06E5D"/>
    <w:rsid w:val="00A0750A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D80"/>
    <w:rsid w:val="00A22412"/>
    <w:rsid w:val="00A22524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9EB"/>
    <w:rsid w:val="00A57AFD"/>
    <w:rsid w:val="00A57B2D"/>
    <w:rsid w:val="00A57C29"/>
    <w:rsid w:val="00A57EF7"/>
    <w:rsid w:val="00A57F2E"/>
    <w:rsid w:val="00A57FCC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9B7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2878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D22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1FB"/>
    <w:rsid w:val="00AB5484"/>
    <w:rsid w:val="00AB5590"/>
    <w:rsid w:val="00AB583B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57"/>
    <w:rsid w:val="00AD06A4"/>
    <w:rsid w:val="00AD0DBD"/>
    <w:rsid w:val="00AD0E51"/>
    <w:rsid w:val="00AD15B6"/>
    <w:rsid w:val="00AD17C9"/>
    <w:rsid w:val="00AD2054"/>
    <w:rsid w:val="00AD2CCB"/>
    <w:rsid w:val="00AD2E1E"/>
    <w:rsid w:val="00AD2E55"/>
    <w:rsid w:val="00AD2F13"/>
    <w:rsid w:val="00AD30AB"/>
    <w:rsid w:val="00AD3757"/>
    <w:rsid w:val="00AD3999"/>
    <w:rsid w:val="00AD39CB"/>
    <w:rsid w:val="00AD3AB5"/>
    <w:rsid w:val="00AD3FF2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0FA5"/>
    <w:rsid w:val="00AF11D7"/>
    <w:rsid w:val="00AF123A"/>
    <w:rsid w:val="00AF13B9"/>
    <w:rsid w:val="00AF1462"/>
    <w:rsid w:val="00AF14E3"/>
    <w:rsid w:val="00AF1555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6B77"/>
    <w:rsid w:val="00AF7237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761"/>
    <w:rsid w:val="00B43B19"/>
    <w:rsid w:val="00B43B9B"/>
    <w:rsid w:val="00B43DC0"/>
    <w:rsid w:val="00B43F26"/>
    <w:rsid w:val="00B44372"/>
    <w:rsid w:val="00B44F1F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0C95"/>
    <w:rsid w:val="00B60D5C"/>
    <w:rsid w:val="00B610B7"/>
    <w:rsid w:val="00B61862"/>
    <w:rsid w:val="00B61C9A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801"/>
    <w:rsid w:val="00B6492D"/>
    <w:rsid w:val="00B649D2"/>
    <w:rsid w:val="00B64C83"/>
    <w:rsid w:val="00B64CFF"/>
    <w:rsid w:val="00B64EE1"/>
    <w:rsid w:val="00B650B0"/>
    <w:rsid w:val="00B654A1"/>
    <w:rsid w:val="00B65ECA"/>
    <w:rsid w:val="00B66134"/>
    <w:rsid w:val="00B6625A"/>
    <w:rsid w:val="00B6674C"/>
    <w:rsid w:val="00B6678A"/>
    <w:rsid w:val="00B66BF6"/>
    <w:rsid w:val="00B66E2E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5217"/>
    <w:rsid w:val="00B76545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65D"/>
    <w:rsid w:val="00BA688E"/>
    <w:rsid w:val="00BA6D38"/>
    <w:rsid w:val="00BA7001"/>
    <w:rsid w:val="00BA74E4"/>
    <w:rsid w:val="00BA77DA"/>
    <w:rsid w:val="00BA7814"/>
    <w:rsid w:val="00BA7C9C"/>
    <w:rsid w:val="00BA7D3D"/>
    <w:rsid w:val="00BB00C9"/>
    <w:rsid w:val="00BB04B9"/>
    <w:rsid w:val="00BB09B5"/>
    <w:rsid w:val="00BB1337"/>
    <w:rsid w:val="00BB137D"/>
    <w:rsid w:val="00BB17F8"/>
    <w:rsid w:val="00BB1AC4"/>
    <w:rsid w:val="00BB1B87"/>
    <w:rsid w:val="00BB2177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E0077"/>
    <w:rsid w:val="00BE019D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DCB"/>
    <w:rsid w:val="00C65E6D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50D2"/>
    <w:rsid w:val="00C75E6A"/>
    <w:rsid w:val="00C75E82"/>
    <w:rsid w:val="00C75FF5"/>
    <w:rsid w:val="00C76195"/>
    <w:rsid w:val="00C76305"/>
    <w:rsid w:val="00C764BC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4EA0"/>
    <w:rsid w:val="00C855A4"/>
    <w:rsid w:val="00C8574F"/>
    <w:rsid w:val="00C85AB2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CF"/>
    <w:rsid w:val="00C90831"/>
    <w:rsid w:val="00C90CBC"/>
    <w:rsid w:val="00C90D36"/>
    <w:rsid w:val="00C90D8E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5FD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D3F"/>
    <w:rsid w:val="00CA3F3C"/>
    <w:rsid w:val="00CA3F5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932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2C2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E52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BC4"/>
    <w:rsid w:val="00CF4F9B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3610"/>
    <w:rsid w:val="00D03952"/>
    <w:rsid w:val="00D03C50"/>
    <w:rsid w:val="00D03D19"/>
    <w:rsid w:val="00D03D5F"/>
    <w:rsid w:val="00D0418E"/>
    <w:rsid w:val="00D04242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157E"/>
    <w:rsid w:val="00D12183"/>
    <w:rsid w:val="00D12313"/>
    <w:rsid w:val="00D125CB"/>
    <w:rsid w:val="00D127B9"/>
    <w:rsid w:val="00D128F5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65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43F"/>
    <w:rsid w:val="00D326D3"/>
    <w:rsid w:val="00D3299B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A53"/>
    <w:rsid w:val="00D34D5C"/>
    <w:rsid w:val="00D34E8B"/>
    <w:rsid w:val="00D3524D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3F"/>
    <w:rsid w:val="00D6427C"/>
    <w:rsid w:val="00D644E5"/>
    <w:rsid w:val="00D6454E"/>
    <w:rsid w:val="00D648A1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8CD"/>
    <w:rsid w:val="00D67928"/>
    <w:rsid w:val="00D67BBE"/>
    <w:rsid w:val="00D67CF7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1C3"/>
    <w:rsid w:val="00D7529D"/>
    <w:rsid w:val="00D7542C"/>
    <w:rsid w:val="00D75CE8"/>
    <w:rsid w:val="00D76110"/>
    <w:rsid w:val="00D76982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929"/>
    <w:rsid w:val="00D86B13"/>
    <w:rsid w:val="00D86C1D"/>
    <w:rsid w:val="00D87890"/>
    <w:rsid w:val="00D878E0"/>
    <w:rsid w:val="00D87A3B"/>
    <w:rsid w:val="00D87D0B"/>
    <w:rsid w:val="00D9014B"/>
    <w:rsid w:val="00D90889"/>
    <w:rsid w:val="00D90ABF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732"/>
    <w:rsid w:val="00DA17B0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E35"/>
    <w:rsid w:val="00DD2162"/>
    <w:rsid w:val="00DD21FD"/>
    <w:rsid w:val="00DD2298"/>
    <w:rsid w:val="00DD2400"/>
    <w:rsid w:val="00DD243A"/>
    <w:rsid w:val="00DD264F"/>
    <w:rsid w:val="00DD284D"/>
    <w:rsid w:val="00DD2892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1C"/>
    <w:rsid w:val="00DE53E4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4C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0A8"/>
    <w:rsid w:val="00E31311"/>
    <w:rsid w:val="00E314C6"/>
    <w:rsid w:val="00E316C9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A20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76B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037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88B"/>
    <w:rsid w:val="00E96B0A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5BB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452C"/>
    <w:rsid w:val="00EC4700"/>
    <w:rsid w:val="00EC4A0A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934"/>
    <w:rsid w:val="00ED0A4E"/>
    <w:rsid w:val="00ED0A6D"/>
    <w:rsid w:val="00ED0BF7"/>
    <w:rsid w:val="00ED0BFB"/>
    <w:rsid w:val="00ED1598"/>
    <w:rsid w:val="00ED1833"/>
    <w:rsid w:val="00ED1854"/>
    <w:rsid w:val="00ED196A"/>
    <w:rsid w:val="00ED1CE9"/>
    <w:rsid w:val="00ED1E53"/>
    <w:rsid w:val="00ED2267"/>
    <w:rsid w:val="00ED23FD"/>
    <w:rsid w:val="00ED2456"/>
    <w:rsid w:val="00ED260E"/>
    <w:rsid w:val="00ED298D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5B5"/>
    <w:rsid w:val="00ED67BE"/>
    <w:rsid w:val="00ED6886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67F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8FB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72"/>
    <w:rsid w:val="00F372C2"/>
    <w:rsid w:val="00F37744"/>
    <w:rsid w:val="00F3785A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C71"/>
    <w:rsid w:val="00F96148"/>
    <w:rsid w:val="00F96747"/>
    <w:rsid w:val="00F969D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0C4"/>
    <w:rsid w:val="00FB62EA"/>
    <w:rsid w:val="00FB63DA"/>
    <w:rsid w:val="00FB665B"/>
    <w:rsid w:val="00FB674A"/>
    <w:rsid w:val="00FB690A"/>
    <w:rsid w:val="00FB75C1"/>
    <w:rsid w:val="00FB7658"/>
    <w:rsid w:val="00FB7862"/>
    <w:rsid w:val="00FC023B"/>
    <w:rsid w:val="00FC05F8"/>
    <w:rsid w:val="00FC073D"/>
    <w:rsid w:val="00FC08F7"/>
    <w:rsid w:val="00FC0BBA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662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4379"/>
    <w:rsid w:val="00FD4556"/>
    <w:rsid w:val="00FD48AE"/>
    <w:rsid w:val="00FD4DF6"/>
    <w:rsid w:val="00FD4F54"/>
    <w:rsid w:val="00FD5123"/>
    <w:rsid w:val="00FD513B"/>
    <w:rsid w:val="00FD5198"/>
    <w:rsid w:val="00FD5FE2"/>
    <w:rsid w:val="00FD60AD"/>
    <w:rsid w:val="00FD6275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C67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156"/>
    <w:rsid w:val="00FF4270"/>
    <w:rsid w:val="00FF42AD"/>
    <w:rsid w:val="00FF4388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B922-1DCA-4C8C-89AC-8D86F57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7</Pages>
  <Words>2553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388</cp:revision>
  <cp:lastPrinted>2022-03-08T11:52:00Z</cp:lastPrinted>
  <dcterms:created xsi:type="dcterms:W3CDTF">2022-08-09T11:34:00Z</dcterms:created>
  <dcterms:modified xsi:type="dcterms:W3CDTF">2022-12-12T19:45:00Z</dcterms:modified>
</cp:coreProperties>
</file>