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D7349" w:rsidP="004C2C7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Autorização de pagamento de etapa no contrato nº02/2019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76AC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D73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076A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</w:t>
      </w:r>
      <w:r w:rsidR="00F35EFD" w:rsidRPr="003D7349">
        <w:rPr>
          <w:rFonts w:ascii="Arial" w:eastAsia="Times New Roman" w:hAnsi="Arial" w:cs="Arial"/>
          <w:lang w:eastAsia="pt-BR"/>
        </w:rPr>
        <w:t>dia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4C2C7B" w:rsidRPr="003D7349">
        <w:rPr>
          <w:rFonts w:ascii="Arial" w:eastAsia="Times New Roman" w:hAnsi="Arial" w:cs="Arial"/>
          <w:lang w:eastAsia="pt-BR"/>
        </w:rPr>
        <w:t>2</w:t>
      </w:r>
      <w:r w:rsidR="00A5141E" w:rsidRPr="003D7349">
        <w:rPr>
          <w:rFonts w:ascii="Arial" w:eastAsia="Times New Roman" w:hAnsi="Arial" w:cs="Arial"/>
          <w:lang w:eastAsia="pt-BR"/>
        </w:rPr>
        <w:t>9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>do mês de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A5141E" w:rsidRPr="003D7349">
        <w:rPr>
          <w:rFonts w:ascii="Arial" w:eastAsia="Times New Roman" w:hAnsi="Arial" w:cs="Arial"/>
          <w:lang w:eastAsia="pt-BR"/>
        </w:rPr>
        <w:t>agosto</w:t>
      </w:r>
      <w:r w:rsidR="008C106C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D7349">
        <w:rPr>
          <w:rFonts w:ascii="Arial" w:eastAsia="Times New Roman" w:hAnsi="Arial" w:cs="Arial"/>
          <w:lang w:eastAsia="pt-BR"/>
        </w:rPr>
        <w:t>dez</w:t>
      </w:r>
      <w:r w:rsidR="00F3018A" w:rsidRPr="003D7349">
        <w:rPr>
          <w:rFonts w:ascii="Arial" w:eastAsia="Times New Roman" w:hAnsi="Arial" w:cs="Arial"/>
          <w:lang w:eastAsia="pt-BR"/>
        </w:rPr>
        <w:t>enove</w:t>
      </w:r>
      <w:r w:rsidR="00F35EFD" w:rsidRPr="003D7349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46694" w:rsidRDefault="00F46694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objetivos do Plano Estratégico de Implementação em ATHIS – PEI-ATHIS;</w:t>
      </w:r>
    </w:p>
    <w:p w:rsidR="00DD038B" w:rsidRDefault="00DD038B" w:rsidP="00DF2669">
      <w:pPr>
        <w:jc w:val="both"/>
        <w:rPr>
          <w:rFonts w:ascii="Arial" w:hAnsi="Arial" w:cs="Arial"/>
        </w:rPr>
      </w:pPr>
    </w:p>
    <w:p w:rsidR="00DD038B" w:rsidRDefault="00DD038B" w:rsidP="00DD038B">
      <w:pPr>
        <w:jc w:val="both"/>
        <w:rPr>
          <w:rFonts w:ascii="Arial" w:hAnsi="Arial" w:cs="Arial"/>
        </w:rPr>
      </w:pPr>
      <w:r w:rsidRPr="00DD038B">
        <w:rPr>
          <w:rFonts w:ascii="Arial" w:hAnsi="Arial" w:cs="Arial"/>
        </w:rPr>
        <w:t>Considerando o Contrato Nº 02/2019, resultado da Tomada de Preços nº 01/2018, que realiza a Contratação de consultoria para elaboração de conteúdo, metodologia e realização de curso de capacitação em assistência técnica para habitação de interesse social (ATHIS);</w:t>
      </w:r>
    </w:p>
    <w:p w:rsidR="00DD038B" w:rsidRPr="00DD038B" w:rsidRDefault="00DD038B" w:rsidP="00DD038B">
      <w:pPr>
        <w:jc w:val="both"/>
        <w:rPr>
          <w:rFonts w:ascii="Arial" w:hAnsi="Arial" w:cs="Arial"/>
        </w:rPr>
      </w:pPr>
    </w:p>
    <w:p w:rsidR="00DD038B" w:rsidRDefault="00DD038B" w:rsidP="00DF2669">
      <w:pPr>
        <w:jc w:val="both"/>
        <w:rPr>
          <w:rFonts w:ascii="Arial" w:hAnsi="Arial" w:cs="Arial"/>
        </w:rPr>
      </w:pPr>
      <w:r w:rsidRPr="00DD038B">
        <w:rPr>
          <w:rFonts w:ascii="Arial" w:hAnsi="Arial" w:cs="Arial"/>
        </w:rPr>
        <w:t>Considerando o Plano de Trabalho aprovado pela comissão através da Deliberação CATHIS 05/2019 e a proposta de Metodologia, aprovada por meio da Deliberação 12/2019;</w:t>
      </w:r>
    </w:p>
    <w:p w:rsidR="00DD038B" w:rsidRPr="00DD038B" w:rsidRDefault="00DD038B" w:rsidP="00DD038B">
      <w:pPr>
        <w:jc w:val="both"/>
        <w:rPr>
          <w:rFonts w:ascii="Arial" w:hAnsi="Arial" w:cs="Arial"/>
        </w:rPr>
      </w:pPr>
    </w:p>
    <w:p w:rsidR="00DD038B" w:rsidRDefault="00DD038B" w:rsidP="00DD038B">
      <w:pPr>
        <w:jc w:val="both"/>
        <w:rPr>
          <w:rFonts w:ascii="Arial" w:hAnsi="Arial" w:cs="Arial"/>
        </w:rPr>
      </w:pPr>
      <w:r w:rsidRPr="00DD038B">
        <w:rPr>
          <w:rFonts w:ascii="Arial" w:hAnsi="Arial" w:cs="Arial"/>
        </w:rPr>
        <w:t>Considerando a necessidade de acompanhamento dos trabalhos da Consultoria por parte da CATHIS-CAU/SC;</w:t>
      </w:r>
    </w:p>
    <w:p w:rsidR="00DD038B" w:rsidRDefault="00DD038B" w:rsidP="00DD038B">
      <w:pPr>
        <w:jc w:val="both"/>
        <w:rPr>
          <w:rFonts w:ascii="Arial" w:hAnsi="Arial" w:cs="Arial"/>
        </w:rPr>
      </w:pPr>
    </w:p>
    <w:p w:rsidR="00DD038B" w:rsidRDefault="00DD038B" w:rsidP="00DD0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prazo solicitada pela consultoria ICPP, p</w:t>
      </w:r>
      <w:r w:rsidR="003D7349">
        <w:rPr>
          <w:rFonts w:ascii="Arial" w:hAnsi="Arial" w:cs="Arial"/>
        </w:rPr>
        <w:t>or meio de dois Ofícios, um enviado em 25/07/2019, e outro ofício de 26/08/2019, informando do falecimento do coordenador da equipe e da necessidade de adiamento da entrega do material gráfico</w:t>
      </w:r>
      <w:r w:rsidR="00852E8A">
        <w:rPr>
          <w:rFonts w:ascii="Arial" w:hAnsi="Arial" w:cs="Arial"/>
        </w:rPr>
        <w:t>, da mídia digital final</w:t>
      </w:r>
      <w:r w:rsidR="003D7349">
        <w:rPr>
          <w:rFonts w:ascii="Arial" w:hAnsi="Arial" w:cs="Arial"/>
        </w:rPr>
        <w:t>;</w:t>
      </w:r>
    </w:p>
    <w:p w:rsidR="00852E8A" w:rsidRDefault="00852E8A" w:rsidP="00DD038B">
      <w:pPr>
        <w:jc w:val="both"/>
        <w:rPr>
          <w:rFonts w:ascii="Arial" w:hAnsi="Arial" w:cs="Arial"/>
        </w:rPr>
      </w:pPr>
    </w:p>
    <w:p w:rsidR="00852E8A" w:rsidRDefault="00852E8A" w:rsidP="00DD0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realização do curso de capacitação em ATHIS do CAU/SC na cidade de Florianópolis entre os dias 17 a 20 de setembro de 2019, na sede da GRANFPOLIS;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515EF" w:rsidRDefault="00473643" w:rsidP="0051105B">
      <w:pPr>
        <w:jc w:val="both"/>
        <w:rPr>
          <w:rFonts w:ascii="Arial" w:hAnsi="Arial" w:cs="Arial"/>
        </w:rPr>
      </w:pPr>
      <w:r w:rsidRPr="00852E8A">
        <w:rPr>
          <w:rFonts w:ascii="Arial" w:hAnsi="Arial" w:cs="Arial"/>
          <w:b/>
        </w:rPr>
        <w:t>1</w:t>
      </w:r>
      <w:r w:rsidR="00A91074">
        <w:rPr>
          <w:rFonts w:ascii="Arial" w:hAnsi="Arial" w:cs="Arial"/>
        </w:rPr>
        <w:t xml:space="preserve"> – </w:t>
      </w:r>
      <w:r w:rsidR="003D7349">
        <w:rPr>
          <w:rFonts w:ascii="Arial" w:hAnsi="Arial" w:cs="Arial"/>
        </w:rPr>
        <w:t xml:space="preserve">Aprovar o pagamento da etapa de </w:t>
      </w:r>
      <w:r w:rsidR="00852E8A">
        <w:rPr>
          <w:rFonts w:ascii="Arial" w:hAnsi="Arial" w:cs="Arial"/>
        </w:rPr>
        <w:t>Florianópolis</w:t>
      </w:r>
      <w:r w:rsidR="003D7349">
        <w:rPr>
          <w:rFonts w:ascii="Arial" w:hAnsi="Arial" w:cs="Arial"/>
        </w:rPr>
        <w:t>, d</w:t>
      </w:r>
      <w:r w:rsidR="00076ACF">
        <w:rPr>
          <w:rFonts w:ascii="Arial" w:hAnsi="Arial" w:cs="Arial"/>
        </w:rPr>
        <w:t>o curso de capacitação em ATHIS</w:t>
      </w:r>
      <w:r w:rsidR="003D7349">
        <w:rPr>
          <w:rFonts w:ascii="Arial" w:hAnsi="Arial" w:cs="Arial"/>
        </w:rPr>
        <w:t>;</w:t>
      </w:r>
    </w:p>
    <w:p w:rsidR="003D7349" w:rsidRDefault="003D7349" w:rsidP="0051105B">
      <w:pPr>
        <w:jc w:val="both"/>
        <w:rPr>
          <w:rFonts w:ascii="Arial" w:hAnsi="Arial" w:cs="Arial"/>
        </w:rPr>
      </w:pPr>
    </w:p>
    <w:p w:rsidR="003D7349" w:rsidRDefault="003D7349" w:rsidP="0051105B">
      <w:pPr>
        <w:jc w:val="both"/>
        <w:rPr>
          <w:rFonts w:ascii="Arial" w:hAnsi="Arial" w:cs="Arial"/>
        </w:rPr>
      </w:pPr>
      <w:r w:rsidRPr="003D7349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– </w:t>
      </w:r>
      <w:r w:rsidR="00076ACF">
        <w:rPr>
          <w:rFonts w:ascii="Arial" w:hAnsi="Arial" w:cs="Arial"/>
        </w:rPr>
        <w:t>Autorizar o adiamento do prazo de conclusão dos trabalhos em 45 dias, para dia 7 de novembro de 2019</w:t>
      </w:r>
      <w:r>
        <w:rPr>
          <w:rFonts w:ascii="Arial" w:hAnsi="Arial" w:cs="Arial"/>
        </w:rPr>
        <w:t>;</w:t>
      </w:r>
    </w:p>
    <w:p w:rsidR="00DD038B" w:rsidRDefault="00DD038B" w:rsidP="0051105B">
      <w:pPr>
        <w:jc w:val="both"/>
        <w:rPr>
          <w:rFonts w:ascii="Arial" w:hAnsi="Arial" w:cs="Arial"/>
        </w:rPr>
      </w:pPr>
    </w:p>
    <w:p w:rsidR="004A4352" w:rsidRDefault="003D7349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3D7349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3D7349">
        <w:rPr>
          <w:rFonts w:ascii="Arial" w:hAnsi="Arial" w:cs="Arial"/>
        </w:rPr>
        <w:t xml:space="preserve">Franciele Dal </w:t>
      </w:r>
      <w:proofErr w:type="spellStart"/>
      <w:r w:rsidR="003D7349">
        <w:rPr>
          <w:rFonts w:ascii="Arial" w:hAnsi="Arial" w:cs="Arial"/>
        </w:rPr>
        <w:t>Prá</w:t>
      </w:r>
      <w:proofErr w:type="spellEnd"/>
      <w:r w:rsidR="003D7349">
        <w:rPr>
          <w:rFonts w:ascii="Arial" w:hAnsi="Arial" w:cs="Arial"/>
        </w:rPr>
        <w:t xml:space="preserve"> e 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D7349">
        <w:rPr>
          <w:rFonts w:ascii="Arial" w:hAnsi="Arial" w:cs="Arial"/>
        </w:rPr>
        <w:t>2</w:t>
      </w:r>
      <w:r w:rsidR="00076ACF">
        <w:rPr>
          <w:rFonts w:ascii="Arial" w:hAnsi="Arial" w:cs="Arial"/>
        </w:rPr>
        <w:t>3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76ACF">
        <w:rPr>
          <w:rFonts w:ascii="Arial" w:hAnsi="Arial" w:cs="Arial"/>
        </w:rPr>
        <w:t>setembro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17431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FRANCIEL</w:t>
      </w:r>
      <w:r w:rsidR="003D7349">
        <w:rPr>
          <w:rFonts w:ascii="Arial" w:hAnsi="Arial" w:cs="Arial"/>
          <w:b/>
        </w:rPr>
        <w:t xml:space="preserve">E DAL </w:t>
      </w:r>
      <w:proofErr w:type="gramStart"/>
      <w:r w:rsidR="003D7349">
        <w:rPr>
          <w:rFonts w:ascii="Arial" w:hAnsi="Arial" w:cs="Arial"/>
          <w:b/>
        </w:rPr>
        <w:t>PRÁ</w:t>
      </w:r>
      <w:proofErr w:type="gramEnd"/>
      <w:r w:rsidR="00711079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D7349" w:rsidRDefault="003D7349" w:rsidP="00F46694">
      <w:pPr>
        <w:jc w:val="both"/>
        <w:rPr>
          <w:rFonts w:ascii="Arial" w:hAnsi="Arial" w:cs="Arial"/>
        </w:rPr>
      </w:pPr>
    </w:p>
    <w:p w:rsidR="003D7349" w:rsidRDefault="003D7349" w:rsidP="003D73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D7349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3D7349" w:rsidSect="00BF504E">
      <w:headerReference w:type="default" r:id="rId7"/>
      <w:footerReference w:type="even" r:id="rId8"/>
      <w:footerReference w:type="default" r:id="rId9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3362B6"/>
    <w:rsid w:val="003B4522"/>
    <w:rsid w:val="003D7349"/>
    <w:rsid w:val="00410C09"/>
    <w:rsid w:val="00425319"/>
    <w:rsid w:val="0044674B"/>
    <w:rsid w:val="00473643"/>
    <w:rsid w:val="00480328"/>
    <w:rsid w:val="004A4352"/>
    <w:rsid w:val="004B4053"/>
    <w:rsid w:val="004C2C7B"/>
    <w:rsid w:val="004D674B"/>
    <w:rsid w:val="00510668"/>
    <w:rsid w:val="0051105B"/>
    <w:rsid w:val="005373F9"/>
    <w:rsid w:val="00561A66"/>
    <w:rsid w:val="00586BCC"/>
    <w:rsid w:val="005A352F"/>
    <w:rsid w:val="005A6BD4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8348F1"/>
    <w:rsid w:val="00852E8A"/>
    <w:rsid w:val="008C106C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B0128"/>
    <w:rsid w:val="00DC78B2"/>
    <w:rsid w:val="00DD038B"/>
    <w:rsid w:val="00DF2669"/>
    <w:rsid w:val="00E00B6B"/>
    <w:rsid w:val="00E1064A"/>
    <w:rsid w:val="00E14245"/>
    <w:rsid w:val="00E24E98"/>
    <w:rsid w:val="00E43AB3"/>
    <w:rsid w:val="00E761A5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D62D-FE8E-4D32-8E07-7AA334D6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4</cp:revision>
  <cp:lastPrinted>2019-09-23T15:32:00Z</cp:lastPrinted>
  <dcterms:created xsi:type="dcterms:W3CDTF">2019-08-29T18:31:00Z</dcterms:created>
  <dcterms:modified xsi:type="dcterms:W3CDTF">2019-09-23T16:11:00Z</dcterms:modified>
</cp:coreProperties>
</file>