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14:paraId="1BDEAFC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35424F9F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BF5482C" w14:textId="77777777" w:rsidR="00E14245" w:rsidRPr="00E14245" w:rsidRDefault="009462C7" w:rsidP="004A4352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-</w:t>
            </w:r>
          </w:p>
        </w:tc>
      </w:tr>
      <w:tr w:rsidR="00E14245" w:rsidRPr="00E14245" w14:paraId="3CF3E022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90A3F6E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9304C82" w14:textId="77777777" w:rsidR="00E14245" w:rsidRPr="00E14245" w:rsidRDefault="00F53927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hAnsi="Arial" w:cs="Arial"/>
              </w:rPr>
              <w:t>CATHIS-CAU/SC</w:t>
            </w:r>
          </w:p>
        </w:tc>
      </w:tr>
      <w:tr w:rsidR="00E14245" w:rsidRPr="00E14245" w14:paraId="2EEA6B2F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2EA4813" w14:textId="77777777"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0DBE4EF" w14:textId="37AF9F34" w:rsidR="00E14245" w:rsidRPr="00E14245" w:rsidRDefault="004F4A11" w:rsidP="00733567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Aprovação d</w:t>
            </w:r>
            <w:r w:rsidR="00B31B82">
              <w:rPr>
                <w:rFonts w:ascii="Arial" w:eastAsia="Times New Roman" w:hAnsi="Arial" w:cs="Arial"/>
                <w:color w:val="000000"/>
                <w:lang w:eastAsia="pt-BR"/>
              </w:rPr>
              <w:t xml:space="preserve">o </w:t>
            </w:r>
            <w:r w:rsidR="000E2321">
              <w:rPr>
                <w:rFonts w:ascii="Arial" w:eastAsia="Times New Roman" w:hAnsi="Arial" w:cs="Arial"/>
                <w:color w:val="000000"/>
                <w:lang w:eastAsia="pt-BR"/>
              </w:rPr>
              <w:t>Material Gráfico</w:t>
            </w:r>
            <w:r w:rsidR="00DD3DEF">
              <w:rPr>
                <w:rFonts w:ascii="Arial" w:eastAsia="Times New Roman" w:hAnsi="Arial" w:cs="Arial"/>
                <w:color w:val="000000"/>
                <w:lang w:eastAsia="pt-BR"/>
              </w:rPr>
              <w:t xml:space="preserve"> e conteúdo</w:t>
            </w:r>
            <w:r w:rsidR="000E23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</w:t>
            </w:r>
            <w:r w:rsidR="00733567">
              <w:rPr>
                <w:rFonts w:ascii="Arial" w:eastAsia="Times New Roman" w:hAnsi="Arial" w:cs="Arial"/>
                <w:color w:val="000000"/>
                <w:lang w:eastAsia="pt-BR"/>
              </w:rPr>
              <w:t>Guia</w:t>
            </w:r>
            <w:r w:rsidR="000E2321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ATHIS e liberação de pagamento da última parcela do contrato 02/2019</w:t>
            </w:r>
          </w:p>
        </w:tc>
      </w:tr>
      <w:tr w:rsidR="00E14245" w:rsidRPr="00E14245" w14:paraId="78531046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EB30D" w14:textId="77777777"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7F6C8" w14:textId="77777777" w:rsidR="00E14245" w:rsidRPr="00BF504E" w:rsidRDefault="00E14245" w:rsidP="00E14245">
            <w:pPr>
              <w:rPr>
                <w:rFonts w:ascii="Times New Roman" w:eastAsia="Times New Roman" w:hAnsi="Times New Roman"/>
                <w:sz w:val="10"/>
                <w:szCs w:val="20"/>
                <w:lang w:eastAsia="pt-BR"/>
              </w:rPr>
            </w:pPr>
          </w:p>
        </w:tc>
      </w:tr>
      <w:tr w:rsidR="00E14245" w:rsidRPr="00E14245" w14:paraId="296E869B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A4416C" w14:textId="555FC213" w:rsidR="00E14245" w:rsidRPr="00E14245" w:rsidRDefault="00E14245" w:rsidP="00733567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</w:t>
            </w:r>
            <w:r w:rsidRPr="005F1CB4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Nº </w:t>
            </w:r>
            <w:r w:rsidR="00733567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13</w:t>
            </w:r>
            <w:r w:rsidR="005B0BB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/2020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4B4053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</w:t>
            </w:r>
            <w:r w:rsidR="000C4E26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ATHIS</w:t>
            </w: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14:paraId="102EAEE5" w14:textId="77777777" w:rsidR="0079688E" w:rsidRDefault="0079688E" w:rsidP="00F35EFD">
      <w:pPr>
        <w:jc w:val="both"/>
        <w:rPr>
          <w:rFonts w:ascii="Arial" w:hAnsi="Arial" w:cs="Arial"/>
        </w:rPr>
      </w:pPr>
    </w:p>
    <w:p w14:paraId="69F83EB6" w14:textId="2CEC443F" w:rsidR="00F35EFD" w:rsidRDefault="00E14245" w:rsidP="00F35EFD">
      <w:pPr>
        <w:jc w:val="both"/>
        <w:rPr>
          <w:rFonts w:ascii="Arial" w:hAnsi="Arial" w:cs="Arial"/>
        </w:rPr>
      </w:pPr>
      <w:bookmarkStart w:id="0" w:name="_Hlk36224978"/>
      <w:r w:rsidRPr="004A4352">
        <w:rPr>
          <w:rFonts w:ascii="Arial" w:hAnsi="Arial" w:cs="Arial"/>
        </w:rPr>
        <w:t xml:space="preserve">A </w:t>
      </w:r>
      <w:r w:rsidR="004B4053" w:rsidRPr="004A4352">
        <w:rPr>
          <w:rFonts w:ascii="Arial" w:hAnsi="Arial" w:cs="Arial"/>
        </w:rPr>
        <w:t xml:space="preserve">COMISSÃO ESPECIAL DE </w:t>
      </w:r>
      <w:r w:rsidR="000C4E26">
        <w:rPr>
          <w:rFonts w:ascii="Arial" w:hAnsi="Arial" w:cs="Arial"/>
        </w:rPr>
        <w:t>ASSISTÊNCIA TÉCNICA EM HABITAÇÃO DE INTERESSE SOCIAL</w:t>
      </w:r>
      <w:r w:rsidR="004B4053" w:rsidRPr="004A4352">
        <w:rPr>
          <w:rFonts w:ascii="Arial" w:hAnsi="Arial" w:cs="Arial"/>
        </w:rPr>
        <w:t xml:space="preserve"> </w:t>
      </w:r>
      <w:r w:rsidRPr="004A4352">
        <w:rPr>
          <w:rFonts w:ascii="Arial" w:hAnsi="Arial" w:cs="Arial"/>
        </w:rPr>
        <w:t xml:space="preserve">– </w:t>
      </w:r>
      <w:r w:rsidR="004B4053" w:rsidRPr="004A4352">
        <w:rPr>
          <w:rFonts w:ascii="Arial" w:hAnsi="Arial" w:cs="Arial"/>
        </w:rPr>
        <w:t>C</w:t>
      </w:r>
      <w:r w:rsidR="000C4E26">
        <w:rPr>
          <w:rFonts w:ascii="Arial" w:hAnsi="Arial" w:cs="Arial"/>
        </w:rPr>
        <w:t>ATHIS</w:t>
      </w:r>
      <w:r w:rsidR="004B4053" w:rsidRPr="004A4352">
        <w:rPr>
          <w:rFonts w:ascii="Arial" w:hAnsi="Arial" w:cs="Arial"/>
        </w:rPr>
        <w:t>-</w:t>
      </w:r>
      <w:r w:rsidRPr="004A4352">
        <w:rPr>
          <w:rFonts w:ascii="Arial" w:hAnsi="Arial" w:cs="Arial"/>
        </w:rPr>
        <w:t>CAU/SC,</w:t>
      </w:r>
      <w:r w:rsidR="004F4A11">
        <w:rPr>
          <w:rFonts w:ascii="Arial" w:hAnsi="Arial" w:cs="Arial"/>
        </w:rPr>
        <w:t xml:space="preserve"> </w:t>
      </w:r>
      <w:r w:rsidR="004F4A11" w:rsidRPr="00F35EFD">
        <w:rPr>
          <w:rFonts w:ascii="Arial" w:hAnsi="Arial" w:cs="Arial"/>
        </w:rPr>
        <w:t xml:space="preserve">reunida </w:t>
      </w:r>
      <w:r w:rsidR="004F4A11">
        <w:rPr>
          <w:rFonts w:ascii="Arial" w:hAnsi="Arial" w:cs="Arial"/>
        </w:rPr>
        <w:t xml:space="preserve">ordinariamente no </w:t>
      </w:r>
      <w:r w:rsidR="004F4A11" w:rsidRPr="002956F0">
        <w:rPr>
          <w:rFonts w:ascii="Arial" w:hAnsi="Arial" w:cs="Arial"/>
        </w:rPr>
        <w:t>dia 2</w:t>
      </w:r>
      <w:r w:rsidR="00B31B82">
        <w:rPr>
          <w:rFonts w:ascii="Arial" w:hAnsi="Arial" w:cs="Arial"/>
        </w:rPr>
        <w:t>1</w:t>
      </w:r>
      <w:r w:rsidR="004F4A11" w:rsidRPr="002956F0">
        <w:rPr>
          <w:rFonts w:ascii="Arial" w:hAnsi="Arial" w:cs="Arial"/>
        </w:rPr>
        <w:t xml:space="preserve"> de ma</w:t>
      </w:r>
      <w:r w:rsidR="00B31B82">
        <w:rPr>
          <w:rFonts w:ascii="Arial" w:hAnsi="Arial" w:cs="Arial"/>
        </w:rPr>
        <w:t>i</w:t>
      </w:r>
      <w:r w:rsidR="004F4A11" w:rsidRPr="002956F0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 de 2020, com  participação virtual (à distância) d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>s conselheir</w:t>
      </w:r>
      <w:r w:rsidR="00B31B82">
        <w:rPr>
          <w:rFonts w:ascii="Arial" w:hAnsi="Arial" w:cs="Arial"/>
        </w:rPr>
        <w:t>o</w:t>
      </w:r>
      <w:r w:rsidR="004F4A11">
        <w:rPr>
          <w:rFonts w:ascii="Arial" w:hAnsi="Arial" w:cs="Arial"/>
        </w:rPr>
        <w:t xml:space="preserve">s, nos termos da autorização estabelecida no item 2 da  Deliberação </w:t>
      </w:r>
      <w:r w:rsidR="004F4A11" w:rsidRPr="00426BD4">
        <w:rPr>
          <w:rFonts w:ascii="Arial" w:hAnsi="Arial" w:cs="Arial"/>
        </w:rPr>
        <w:t xml:space="preserve">Plenária </w:t>
      </w:r>
      <w:r w:rsidR="004F4A11" w:rsidRPr="00426BD4">
        <w:rPr>
          <w:rFonts w:ascii="Arial" w:hAnsi="Arial" w:cs="Arial"/>
          <w:i/>
          <w:iCs/>
        </w:rPr>
        <w:t xml:space="preserve">Ad Referendum </w:t>
      </w:r>
      <w:r w:rsidR="004F4A11" w:rsidRPr="00981AFE">
        <w:rPr>
          <w:rFonts w:ascii="Arial" w:hAnsi="Arial" w:cs="Arial"/>
          <w:iCs/>
        </w:rPr>
        <w:t>n</w:t>
      </w:r>
      <w:r w:rsidR="004F4A11" w:rsidRPr="00981AFE">
        <w:rPr>
          <w:rFonts w:ascii="Arial" w:eastAsia="Times New Roman" w:hAnsi="Arial" w:cs="Arial"/>
          <w:lang w:eastAsia="pt-BR"/>
        </w:rPr>
        <w:t>º</w:t>
      </w:r>
      <w:r w:rsidR="004F4A11" w:rsidRPr="00981AFE">
        <w:rPr>
          <w:rFonts w:ascii="Arial" w:hAnsi="Arial" w:cs="Arial"/>
          <w:iCs/>
        </w:rPr>
        <w:t xml:space="preserve"> 01</w:t>
      </w:r>
      <w:r w:rsidR="004F4A11">
        <w:rPr>
          <w:rFonts w:ascii="Arial" w:hAnsi="Arial" w:cs="Arial"/>
        </w:rPr>
        <w:t>,</w:t>
      </w:r>
      <w:r w:rsidR="004F4A11" w:rsidRPr="00981AFE">
        <w:rPr>
          <w:rFonts w:ascii="Arial" w:hAnsi="Arial" w:cs="Arial"/>
        </w:rPr>
        <w:t xml:space="preserve"> </w:t>
      </w:r>
      <w:r w:rsidR="004F4A11" w:rsidRPr="00426BD4">
        <w:rPr>
          <w:rFonts w:ascii="Arial" w:hAnsi="Arial" w:cs="Arial"/>
        </w:rPr>
        <w:t>de 15 de março de 2020</w:t>
      </w:r>
      <w:r w:rsidR="004F4A11">
        <w:rPr>
          <w:rFonts w:ascii="Arial" w:hAnsi="Arial" w:cs="Arial"/>
        </w:rPr>
        <w:t xml:space="preserve">, c/c com a Deliberação Plenária </w:t>
      </w:r>
      <w:r w:rsidR="004F4A11" w:rsidRPr="00981AFE">
        <w:rPr>
          <w:rFonts w:ascii="Arial" w:hAnsi="Arial" w:cs="Arial"/>
          <w:i/>
        </w:rPr>
        <w:t xml:space="preserve">Ad Referendum </w:t>
      </w:r>
      <w:r w:rsidR="004F4A11" w:rsidRPr="00981AFE">
        <w:rPr>
          <w:rFonts w:ascii="Arial" w:hAnsi="Arial" w:cs="Arial"/>
        </w:rPr>
        <w:t>nº 02,</w:t>
      </w:r>
      <w:r w:rsidR="004F4A11">
        <w:rPr>
          <w:rFonts w:ascii="Arial" w:hAnsi="Arial" w:cs="Arial"/>
        </w:rPr>
        <w:t xml:space="preserve"> de 18 de março de 2020 e com §3º do artigo 107 do Regimento Interno</w:t>
      </w:r>
      <w:r w:rsidR="00F35EFD" w:rsidRPr="00F35EFD">
        <w:rPr>
          <w:rFonts w:ascii="Arial" w:eastAsia="Times New Roman" w:hAnsi="Arial" w:cs="Arial"/>
          <w:lang w:eastAsia="pt-BR"/>
        </w:rPr>
        <w:t xml:space="preserve">, </w:t>
      </w:r>
      <w:r w:rsidR="00F35EFD" w:rsidRPr="003D7349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D7349">
        <w:rPr>
          <w:rFonts w:ascii="Arial" w:eastAsia="Times New Roman" w:hAnsi="Arial" w:cs="Arial"/>
          <w:lang w:eastAsia="pt-BR"/>
        </w:rPr>
        <w:t xml:space="preserve"> que lhe conferem</w:t>
      </w:r>
      <w:r w:rsidR="00F35EFD" w:rsidRPr="00F35EFD">
        <w:rPr>
          <w:rFonts w:ascii="Arial" w:eastAsia="Times New Roman" w:hAnsi="Arial" w:cs="Arial"/>
          <w:lang w:eastAsia="pt-BR"/>
        </w:rPr>
        <w:t xml:space="preserve"> o</w:t>
      </w:r>
      <w:r w:rsidR="00F35EFD">
        <w:rPr>
          <w:rFonts w:ascii="Arial" w:eastAsia="Times New Roman" w:hAnsi="Arial" w:cs="Arial"/>
          <w:lang w:eastAsia="pt-BR"/>
        </w:rPr>
        <w:t>s</w:t>
      </w:r>
      <w:r w:rsidR="00F35EFD" w:rsidRPr="00F35EFD">
        <w:rPr>
          <w:rFonts w:ascii="Arial" w:eastAsia="Times New Roman" w:hAnsi="Arial" w:cs="Arial"/>
          <w:lang w:eastAsia="pt-BR"/>
        </w:rPr>
        <w:t xml:space="preserve"> artigo</w:t>
      </w:r>
      <w:r w:rsidR="00F35EFD">
        <w:rPr>
          <w:rFonts w:ascii="Arial" w:eastAsia="Times New Roman" w:hAnsi="Arial" w:cs="Arial"/>
          <w:lang w:eastAsia="pt-BR"/>
        </w:rPr>
        <w:t xml:space="preserve">s 91 </w:t>
      </w:r>
      <w:r w:rsidR="000C4E26">
        <w:rPr>
          <w:rFonts w:ascii="Arial" w:eastAsia="Times New Roman" w:hAnsi="Arial" w:cs="Arial"/>
          <w:lang w:eastAsia="pt-BR"/>
        </w:rPr>
        <w:t xml:space="preserve">e 98 </w:t>
      </w:r>
      <w:r w:rsidR="00F35EFD" w:rsidRPr="00F35EFD">
        <w:rPr>
          <w:rFonts w:ascii="Arial" w:eastAsia="Times New Roman" w:hAnsi="Arial" w:cs="Arial"/>
          <w:lang w:eastAsia="pt-BR"/>
        </w:rPr>
        <w:t xml:space="preserve">do Regimento Interno do CAU/SC, </w:t>
      </w:r>
      <w:r w:rsidRPr="00E14245">
        <w:rPr>
          <w:rFonts w:ascii="Arial" w:hAnsi="Arial" w:cs="Arial"/>
        </w:rPr>
        <w:t>após análise do assunto em epígrafe, e</w:t>
      </w:r>
    </w:p>
    <w:bookmarkEnd w:id="0"/>
    <w:p w14:paraId="738ABCCE" w14:textId="77777777" w:rsidR="00F35EFD" w:rsidRDefault="00F35EFD" w:rsidP="00F35EFD">
      <w:pPr>
        <w:jc w:val="both"/>
        <w:rPr>
          <w:rFonts w:ascii="Arial" w:hAnsi="Arial" w:cs="Arial"/>
        </w:rPr>
      </w:pPr>
    </w:p>
    <w:p w14:paraId="2CB4EBDB" w14:textId="3BD29F5B" w:rsidR="00B31B82" w:rsidRPr="00B31B82" w:rsidRDefault="004F4A11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</w:t>
      </w:r>
      <w:r w:rsidR="00B31B82" w:rsidRPr="00B31B82">
        <w:rPr>
          <w:rFonts w:ascii="Arial" w:hAnsi="Arial" w:cs="Arial"/>
        </w:rPr>
        <w:t>os objetivos do Plano Estratégico de Implementação em ATHIS – PEI-ATHIS;</w:t>
      </w:r>
    </w:p>
    <w:p w14:paraId="33C90A2D" w14:textId="77777777" w:rsidR="00B31B82" w:rsidRPr="00B31B82" w:rsidRDefault="00B31B82" w:rsidP="00B31B82">
      <w:pPr>
        <w:jc w:val="both"/>
        <w:rPr>
          <w:rFonts w:ascii="Arial" w:hAnsi="Arial" w:cs="Arial"/>
        </w:rPr>
      </w:pPr>
    </w:p>
    <w:p w14:paraId="42981D1D" w14:textId="678EC182" w:rsidR="00B31B82" w:rsidRDefault="00B31B82" w:rsidP="00B31B82">
      <w:pPr>
        <w:jc w:val="both"/>
        <w:rPr>
          <w:rFonts w:ascii="Arial" w:hAnsi="Arial" w:cs="Arial"/>
        </w:rPr>
      </w:pPr>
      <w:r w:rsidRPr="00B31B82">
        <w:rPr>
          <w:rFonts w:ascii="Arial" w:hAnsi="Arial" w:cs="Arial"/>
        </w:rPr>
        <w:t>Considerando o Contrato Nº 02/2019, resultado da Tomada de Preços nº 01/2018, que realiz</w:t>
      </w:r>
      <w:r w:rsidR="00060AE8">
        <w:rPr>
          <w:rFonts w:ascii="Arial" w:hAnsi="Arial" w:cs="Arial"/>
        </w:rPr>
        <w:t>ou</w:t>
      </w:r>
      <w:r w:rsidRPr="00B31B82">
        <w:rPr>
          <w:rFonts w:ascii="Arial" w:hAnsi="Arial" w:cs="Arial"/>
        </w:rPr>
        <w:t xml:space="preserve"> a Contratação de consultoria para elaboração de conteúdo, metodologia e realização de curso de capacitação em assistência técnica para habitação de interesse social (ATHIS);</w:t>
      </w:r>
    </w:p>
    <w:p w14:paraId="6AA28505" w14:textId="54128B3A" w:rsidR="00060AE8" w:rsidRDefault="00060AE8" w:rsidP="00B31B82">
      <w:pPr>
        <w:jc w:val="both"/>
        <w:rPr>
          <w:rFonts w:ascii="Arial" w:hAnsi="Arial" w:cs="Arial"/>
        </w:rPr>
      </w:pPr>
    </w:p>
    <w:p w14:paraId="70279259" w14:textId="77777777" w:rsidR="00482684" w:rsidRDefault="00482684" w:rsidP="00482684">
      <w:pPr>
        <w:jc w:val="both"/>
        <w:rPr>
          <w:rFonts w:ascii="Arial" w:hAnsi="Arial" w:cs="Arial"/>
        </w:rPr>
      </w:pPr>
      <w:r w:rsidRPr="00B31B82">
        <w:rPr>
          <w:rFonts w:ascii="Arial" w:hAnsi="Arial" w:cs="Arial"/>
        </w:rPr>
        <w:t>Considerando a necessidade de acompanhamento dos trabalhos da Consultoria por parte da CATHIS-CAU/SC</w:t>
      </w:r>
      <w:r>
        <w:rPr>
          <w:rFonts w:ascii="Arial" w:hAnsi="Arial" w:cs="Arial"/>
        </w:rPr>
        <w:t>;</w:t>
      </w:r>
    </w:p>
    <w:p w14:paraId="6BB3EA12" w14:textId="77777777" w:rsidR="00482684" w:rsidRDefault="00482684" w:rsidP="00B31B82">
      <w:pPr>
        <w:jc w:val="both"/>
        <w:rPr>
          <w:rFonts w:ascii="Arial" w:hAnsi="Arial" w:cs="Arial"/>
        </w:rPr>
      </w:pPr>
    </w:p>
    <w:p w14:paraId="68DC4F8F" w14:textId="100F2C8E" w:rsidR="00060AE8" w:rsidRDefault="00060AE8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maior parte </w:t>
      </w:r>
      <w:r w:rsidR="00E51B4D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 xml:space="preserve">contrato foi </w:t>
      </w:r>
      <w:r w:rsidR="00E51B4D">
        <w:rPr>
          <w:rFonts w:ascii="Arial" w:hAnsi="Arial" w:cs="Arial"/>
        </w:rPr>
        <w:t xml:space="preserve">cumprida </w:t>
      </w:r>
      <w:r>
        <w:rPr>
          <w:rFonts w:ascii="Arial" w:hAnsi="Arial" w:cs="Arial"/>
        </w:rPr>
        <w:t>de forma adequada e que os itens 5.1 ‘a’, ‘b’, ‘d’ e ‘e’ do contrato já foram devidamente quitados por parte do CAU/SC;</w:t>
      </w:r>
    </w:p>
    <w:p w14:paraId="0E977355" w14:textId="63304909" w:rsidR="00060AE8" w:rsidRDefault="00060AE8" w:rsidP="00B31B82">
      <w:pPr>
        <w:jc w:val="both"/>
        <w:rPr>
          <w:rFonts w:ascii="Arial" w:hAnsi="Arial" w:cs="Arial"/>
        </w:rPr>
      </w:pPr>
    </w:p>
    <w:p w14:paraId="4E6ED135" w14:textId="07B3B84C" w:rsidR="00060AE8" w:rsidRDefault="00060AE8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item 5.1 ‘c’ do contrato, correspondente ao item 4.3 do Plano de trabalho aprovado, referente ao material didático a ser disponibilizado em versão impressa aos participantes do curso de capacitação não foi concluído previamente à realização das oficinas;</w:t>
      </w:r>
    </w:p>
    <w:p w14:paraId="14B202DF" w14:textId="0C24CE87" w:rsidR="00060AE8" w:rsidRDefault="00060AE8" w:rsidP="00B31B82">
      <w:pPr>
        <w:jc w:val="both"/>
        <w:rPr>
          <w:rFonts w:ascii="Arial" w:hAnsi="Arial" w:cs="Arial"/>
        </w:rPr>
      </w:pPr>
    </w:p>
    <w:p w14:paraId="7B13B647" w14:textId="3EDF649A" w:rsidR="00060AE8" w:rsidRDefault="00060AE8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no decorrer do processo, justamente na etapa 4.3 – Material didático</w:t>
      </w:r>
      <w:r w:rsidR="0037325F">
        <w:rPr>
          <w:rFonts w:ascii="Arial" w:hAnsi="Arial" w:cs="Arial"/>
        </w:rPr>
        <w:t xml:space="preserve">, o responsável técnico da Contratada, </w:t>
      </w:r>
      <w:proofErr w:type="spellStart"/>
      <w:r w:rsidR="0037325F">
        <w:rPr>
          <w:rFonts w:ascii="Arial" w:hAnsi="Arial" w:cs="Arial"/>
        </w:rPr>
        <w:t>Demetre</w:t>
      </w:r>
      <w:proofErr w:type="spellEnd"/>
      <w:r w:rsidR="0037325F">
        <w:rPr>
          <w:rFonts w:ascii="Arial" w:hAnsi="Arial" w:cs="Arial"/>
        </w:rPr>
        <w:t xml:space="preserve"> </w:t>
      </w:r>
      <w:proofErr w:type="spellStart"/>
      <w:r w:rsidR="0037325F">
        <w:rPr>
          <w:rFonts w:ascii="Arial" w:hAnsi="Arial" w:cs="Arial"/>
        </w:rPr>
        <w:t>Anastassakis</w:t>
      </w:r>
      <w:proofErr w:type="spellEnd"/>
      <w:r w:rsidR="0037325F">
        <w:rPr>
          <w:rFonts w:ascii="Arial" w:hAnsi="Arial" w:cs="Arial"/>
        </w:rPr>
        <w:t>, veio a falecer</w:t>
      </w:r>
      <w:r w:rsidR="00EF59BF">
        <w:rPr>
          <w:rFonts w:ascii="Arial" w:hAnsi="Arial" w:cs="Arial"/>
        </w:rPr>
        <w:t xml:space="preserve"> no final de julho de 2019</w:t>
      </w:r>
      <w:r w:rsidR="0037325F">
        <w:rPr>
          <w:rFonts w:ascii="Arial" w:hAnsi="Arial" w:cs="Arial"/>
        </w:rPr>
        <w:t>;</w:t>
      </w:r>
    </w:p>
    <w:p w14:paraId="29D9B44C" w14:textId="1FE69C35" w:rsidR="0037325F" w:rsidRDefault="0037325F" w:rsidP="00B31B82">
      <w:pPr>
        <w:jc w:val="both"/>
        <w:rPr>
          <w:rFonts w:ascii="Arial" w:hAnsi="Arial" w:cs="Arial"/>
        </w:rPr>
      </w:pPr>
    </w:p>
    <w:p w14:paraId="6D035380" w14:textId="7A27FF8C" w:rsidR="0037325F" w:rsidRDefault="0037325F" w:rsidP="00B31B82">
      <w:pPr>
        <w:jc w:val="both"/>
        <w:rPr>
          <w:rFonts w:ascii="Arial" w:hAnsi="Arial" w:cs="Arial"/>
        </w:rPr>
      </w:pPr>
      <w:r w:rsidRPr="00E51B4D">
        <w:rPr>
          <w:rFonts w:ascii="Arial" w:hAnsi="Arial" w:cs="Arial"/>
        </w:rPr>
        <w:t>Considerando o</w:t>
      </w:r>
      <w:r w:rsidR="00E51B4D" w:rsidRPr="00E51B4D">
        <w:rPr>
          <w:rFonts w:ascii="Arial" w:hAnsi="Arial" w:cs="Arial"/>
        </w:rPr>
        <w:t xml:space="preserve"> ofício (anexo</w:t>
      </w:r>
      <w:r w:rsidR="001C1C43">
        <w:rPr>
          <w:rFonts w:ascii="Arial" w:hAnsi="Arial" w:cs="Arial"/>
        </w:rPr>
        <w:t xml:space="preserve"> 1</w:t>
      </w:r>
      <w:r w:rsidR="00E51B4D" w:rsidRPr="00E51B4D">
        <w:rPr>
          <w:rFonts w:ascii="Arial" w:hAnsi="Arial" w:cs="Arial"/>
        </w:rPr>
        <w:t>) enviado pela contratada, em 30/07/2019</w:t>
      </w:r>
      <w:r w:rsidRPr="00E51B4D">
        <w:rPr>
          <w:rFonts w:ascii="Arial" w:hAnsi="Arial" w:cs="Arial"/>
        </w:rPr>
        <w:t xml:space="preserve"> </w:t>
      </w:r>
      <w:r w:rsidR="00E51B4D" w:rsidRPr="00E51B4D">
        <w:rPr>
          <w:rFonts w:ascii="Arial" w:hAnsi="Arial" w:cs="Arial"/>
        </w:rPr>
        <w:t xml:space="preserve">relatando a dificuldade de conclusão da etapa 4.3 do contrato por conta do </w:t>
      </w:r>
      <w:r w:rsidRPr="00E51B4D">
        <w:rPr>
          <w:rFonts w:ascii="Arial" w:hAnsi="Arial" w:cs="Arial"/>
        </w:rPr>
        <w:t xml:space="preserve">impacto do falecimento de um dos membros da equipe e a </w:t>
      </w:r>
      <w:r w:rsidR="00E51B4D" w:rsidRPr="00E51B4D">
        <w:rPr>
          <w:rFonts w:ascii="Arial" w:hAnsi="Arial" w:cs="Arial"/>
        </w:rPr>
        <w:t xml:space="preserve">manifestação de que estariam de acordo com a </w:t>
      </w:r>
      <w:r w:rsidRPr="00E51B4D">
        <w:rPr>
          <w:rFonts w:ascii="Arial" w:hAnsi="Arial" w:cs="Arial"/>
        </w:rPr>
        <w:t>manutenção dos prazos de realização dos cursos</w:t>
      </w:r>
      <w:r w:rsidR="00E51B4D" w:rsidRPr="00E51B4D">
        <w:rPr>
          <w:rFonts w:ascii="Arial" w:hAnsi="Arial" w:cs="Arial"/>
        </w:rPr>
        <w:t xml:space="preserve"> de capacitação</w:t>
      </w:r>
      <w:r w:rsidR="00EF59BF" w:rsidRPr="00E51B4D">
        <w:rPr>
          <w:rFonts w:ascii="Arial" w:hAnsi="Arial" w:cs="Arial"/>
        </w:rPr>
        <w:t xml:space="preserve">, que foram realizados nos </w:t>
      </w:r>
      <w:r w:rsidR="00E51B4D" w:rsidRPr="00E51B4D">
        <w:rPr>
          <w:rFonts w:ascii="Arial" w:hAnsi="Arial" w:cs="Arial"/>
        </w:rPr>
        <w:t xml:space="preserve">meses de </w:t>
      </w:r>
      <w:proofErr w:type="gramStart"/>
      <w:r w:rsidR="00E51B4D" w:rsidRPr="00E51B4D">
        <w:rPr>
          <w:rFonts w:ascii="Arial" w:hAnsi="Arial" w:cs="Arial"/>
        </w:rPr>
        <w:t>agosto</w:t>
      </w:r>
      <w:proofErr w:type="gramEnd"/>
      <w:r w:rsidR="00E51B4D" w:rsidRPr="00E51B4D">
        <w:rPr>
          <w:rFonts w:ascii="Arial" w:hAnsi="Arial" w:cs="Arial"/>
        </w:rPr>
        <w:t xml:space="preserve"> e setembro de 2019;</w:t>
      </w:r>
    </w:p>
    <w:p w14:paraId="3502698C" w14:textId="24A6978B" w:rsidR="00E51B4D" w:rsidRDefault="00E51B4D" w:rsidP="00B31B82">
      <w:pPr>
        <w:jc w:val="both"/>
        <w:rPr>
          <w:rFonts w:ascii="Arial" w:hAnsi="Arial" w:cs="Arial"/>
        </w:rPr>
      </w:pPr>
    </w:p>
    <w:p w14:paraId="6770D8C2" w14:textId="32930626" w:rsidR="00E51B4D" w:rsidRDefault="00E51B4D" w:rsidP="00E51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E51B4D">
        <w:rPr>
          <w:rFonts w:ascii="Arial" w:eastAsia="Calibri" w:hAnsi="Arial" w:cs="Arial"/>
          <w:sz w:val="22"/>
          <w:szCs w:val="22"/>
          <w:lang w:eastAsia="en-US"/>
        </w:rPr>
        <w:t>Consid</w:t>
      </w:r>
      <w:r>
        <w:rPr>
          <w:rFonts w:ascii="Arial" w:eastAsia="Calibri" w:hAnsi="Arial" w:cs="Arial"/>
          <w:sz w:val="22"/>
          <w:szCs w:val="22"/>
          <w:lang w:eastAsia="en-US"/>
        </w:rPr>
        <w:t xml:space="preserve">erando que apesar de terem sido realizados os cursos, objeto principal do contrato, a diagramação e impressão do material gráfico previsto não havia sido concluída, foi assinado o </w:t>
      </w:r>
      <w:r w:rsidRPr="00E51B4D">
        <w:rPr>
          <w:rStyle w:val="fontstyle01"/>
          <w:b w:val="0"/>
          <w:bCs w:val="0"/>
        </w:rPr>
        <w:t>1º T</w:t>
      </w:r>
      <w:r>
        <w:rPr>
          <w:rStyle w:val="fontstyle01"/>
          <w:b w:val="0"/>
          <w:bCs w:val="0"/>
        </w:rPr>
        <w:t>ermo aditivo ao contrato n</w:t>
      </w:r>
      <w:r w:rsidRPr="00E51B4D">
        <w:rPr>
          <w:rStyle w:val="fontstyle01"/>
          <w:b w:val="0"/>
          <w:bCs w:val="0"/>
        </w:rPr>
        <w:t>º 02/2019</w:t>
      </w:r>
      <w:r>
        <w:t xml:space="preserve"> </w:t>
      </w:r>
      <w:r>
        <w:rPr>
          <w:rFonts w:ascii="Arial" w:eastAsia="Calibri" w:hAnsi="Arial" w:cs="Arial"/>
          <w:sz w:val="22"/>
          <w:szCs w:val="22"/>
          <w:lang w:eastAsia="en-US"/>
        </w:rPr>
        <w:t>(anexo</w:t>
      </w:r>
      <w:r w:rsidR="001C1C43">
        <w:rPr>
          <w:rFonts w:ascii="Arial" w:eastAsia="Calibri" w:hAnsi="Arial" w:cs="Arial"/>
          <w:sz w:val="22"/>
          <w:szCs w:val="22"/>
          <w:lang w:eastAsia="en-US"/>
        </w:rPr>
        <w:t xml:space="preserve"> 2</w:t>
      </w:r>
      <w:r>
        <w:rPr>
          <w:rFonts w:ascii="Arial" w:eastAsia="Calibri" w:hAnsi="Arial" w:cs="Arial"/>
          <w:sz w:val="22"/>
          <w:szCs w:val="22"/>
          <w:lang w:eastAsia="en-US"/>
        </w:rPr>
        <w:t>), com previsão de validade até 07/12/2019;</w:t>
      </w:r>
    </w:p>
    <w:p w14:paraId="6ECC8242" w14:textId="36ADFF9C" w:rsidR="00E51B4D" w:rsidRDefault="00E51B4D" w:rsidP="00E51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4C33D139" w14:textId="6D1C1B63" w:rsidR="00E51B4D" w:rsidRDefault="00E51B4D" w:rsidP="00E51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Considerando as sucessivas revisões realizadas pela comissão</w:t>
      </w:r>
      <w:r w:rsidR="00482684">
        <w:rPr>
          <w:rFonts w:ascii="Arial" w:eastAsia="Calibri" w:hAnsi="Arial" w:cs="Arial"/>
          <w:sz w:val="22"/>
          <w:szCs w:val="22"/>
          <w:lang w:eastAsia="en-US"/>
        </w:rPr>
        <w:t xml:space="preserve"> ao longo de 2019 e início de 2020 (e-mails anexados</w:t>
      </w:r>
      <w:r w:rsidR="001C1C43">
        <w:rPr>
          <w:rFonts w:ascii="Arial" w:eastAsia="Calibri" w:hAnsi="Arial" w:cs="Arial"/>
          <w:sz w:val="22"/>
          <w:szCs w:val="22"/>
          <w:lang w:eastAsia="en-US"/>
        </w:rPr>
        <w:t xml:space="preserve"> – anexo 3 e 4</w:t>
      </w:r>
      <w:r w:rsidR="00482684">
        <w:rPr>
          <w:rFonts w:ascii="Arial" w:eastAsia="Calibri" w:hAnsi="Arial" w:cs="Arial"/>
          <w:sz w:val="22"/>
          <w:szCs w:val="22"/>
          <w:lang w:eastAsia="en-US"/>
        </w:rPr>
        <w:t>) e que a CATHIS manifestou que estava de acordo com a impressão do material somente em 06/03/2020;</w:t>
      </w:r>
    </w:p>
    <w:p w14:paraId="3D86C89B" w14:textId="76CAB03B" w:rsidR="00482684" w:rsidRDefault="00482684" w:rsidP="00E51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</w:p>
    <w:p w14:paraId="58D7C40A" w14:textId="2CF86AE0" w:rsidR="00482684" w:rsidRPr="00E51B4D" w:rsidRDefault="00482684" w:rsidP="00E51B4D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Considerando a justificativa apresentada via e-mail pela contratada em 13/05/2020 informando que encontrou dificuldades em realizar a impressão do material por conta da crise referente ao </w:t>
      </w:r>
      <w:proofErr w:type="spellStart"/>
      <w:r>
        <w:rPr>
          <w:rFonts w:ascii="Arial" w:eastAsia="Calibri" w:hAnsi="Arial" w:cs="Arial"/>
          <w:sz w:val="22"/>
          <w:szCs w:val="22"/>
          <w:lang w:eastAsia="en-US"/>
        </w:rPr>
        <w:t>Coronavírus</w:t>
      </w:r>
      <w:proofErr w:type="spellEnd"/>
      <w:r>
        <w:rPr>
          <w:rFonts w:ascii="Arial" w:eastAsia="Calibri" w:hAnsi="Arial" w:cs="Arial"/>
          <w:sz w:val="22"/>
          <w:szCs w:val="22"/>
          <w:lang w:eastAsia="en-US"/>
        </w:rPr>
        <w:t xml:space="preserve"> (e-mail anexo</w:t>
      </w:r>
      <w:r w:rsidR="001C1C43">
        <w:rPr>
          <w:rFonts w:ascii="Arial" w:eastAsia="Calibri" w:hAnsi="Arial" w:cs="Arial"/>
          <w:sz w:val="22"/>
          <w:szCs w:val="22"/>
          <w:lang w:eastAsia="en-US"/>
        </w:rPr>
        <w:t xml:space="preserve"> – anexo 5</w:t>
      </w:r>
      <w:r>
        <w:rPr>
          <w:rFonts w:ascii="Arial" w:eastAsia="Calibri" w:hAnsi="Arial" w:cs="Arial"/>
          <w:sz w:val="22"/>
          <w:szCs w:val="22"/>
          <w:lang w:eastAsia="en-US"/>
        </w:rPr>
        <w:t>);</w:t>
      </w:r>
    </w:p>
    <w:p w14:paraId="31B8F0F6" w14:textId="6F3992B4" w:rsidR="00E51B4D" w:rsidRDefault="00482684" w:rsidP="00B31B8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o envio dos materiais finais em formato PDF e o documento aberto para edição, conforme solicitado, bem como a previsão de envio do material impresso em 20/05/2020;</w:t>
      </w:r>
    </w:p>
    <w:p w14:paraId="7D881264" w14:textId="68369151" w:rsidR="00E51B4D" w:rsidRDefault="00E51B4D" w:rsidP="00B31B82">
      <w:pPr>
        <w:jc w:val="both"/>
        <w:rPr>
          <w:rFonts w:ascii="Arial" w:hAnsi="Arial" w:cs="Arial"/>
        </w:rPr>
      </w:pPr>
    </w:p>
    <w:p w14:paraId="42526027" w14:textId="77777777" w:rsidR="00A200AB" w:rsidRDefault="00A200AB" w:rsidP="00A200AB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>DELIBERA</w:t>
      </w:r>
      <w:r w:rsidR="00180AAA">
        <w:rPr>
          <w:rFonts w:ascii="Arial" w:hAnsi="Arial" w:cs="Arial"/>
          <w:b/>
        </w:rPr>
        <w:t xml:space="preserve"> POR</w:t>
      </w:r>
      <w:r w:rsidRPr="00F35EFD">
        <w:rPr>
          <w:rFonts w:ascii="Arial" w:hAnsi="Arial" w:cs="Arial"/>
          <w:b/>
        </w:rPr>
        <w:t xml:space="preserve">: </w:t>
      </w:r>
    </w:p>
    <w:p w14:paraId="6D3F8B7C" w14:textId="77777777" w:rsidR="00A200AB" w:rsidRPr="00D56B37" w:rsidRDefault="00A200AB" w:rsidP="00A200AB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39D713A7" w14:textId="7464CACF" w:rsidR="004A4352" w:rsidRDefault="00D56B37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D56B37">
        <w:rPr>
          <w:rFonts w:ascii="Arial" w:eastAsia="Times New Roman" w:hAnsi="Arial" w:cs="Arial"/>
          <w:color w:val="000000"/>
          <w:lang w:eastAsia="pt-BR"/>
        </w:rPr>
        <w:t xml:space="preserve">Aprovar </w:t>
      </w:r>
      <w:r w:rsidR="00482684">
        <w:rPr>
          <w:rFonts w:ascii="Arial" w:eastAsia="Times New Roman" w:hAnsi="Arial" w:cs="Arial"/>
          <w:color w:val="000000"/>
          <w:lang w:eastAsia="pt-BR"/>
        </w:rPr>
        <w:t>a diagramação do</w:t>
      </w:r>
      <w:r w:rsidR="00B31B82">
        <w:rPr>
          <w:rFonts w:ascii="Arial" w:eastAsia="Times New Roman" w:hAnsi="Arial" w:cs="Arial"/>
          <w:color w:val="000000"/>
          <w:lang w:eastAsia="pt-BR"/>
        </w:rPr>
        <w:t xml:space="preserve"> material gráfico </w:t>
      </w:r>
      <w:r w:rsidR="00482684">
        <w:rPr>
          <w:rFonts w:ascii="Arial" w:eastAsia="Times New Roman" w:hAnsi="Arial" w:cs="Arial"/>
          <w:color w:val="000000"/>
          <w:lang w:eastAsia="pt-BR"/>
        </w:rPr>
        <w:t>referente ao conteúdo didático da Capacitação em ATHIS, item 4.3 do Contrato, enviado no formato</w:t>
      </w:r>
      <w:r w:rsidR="00652EF5">
        <w:rPr>
          <w:rFonts w:ascii="Arial" w:eastAsia="Times New Roman" w:hAnsi="Arial" w:cs="Arial"/>
          <w:color w:val="000000"/>
          <w:lang w:eastAsia="pt-BR"/>
        </w:rPr>
        <w:t xml:space="preserve"> PD</w:t>
      </w:r>
      <w:r w:rsidR="004C5CD4">
        <w:rPr>
          <w:rFonts w:ascii="Arial" w:eastAsia="Times New Roman" w:hAnsi="Arial" w:cs="Arial"/>
          <w:color w:val="000000"/>
          <w:lang w:eastAsia="pt-BR"/>
        </w:rPr>
        <w:t>F</w:t>
      </w:r>
      <w:r w:rsidR="00482684">
        <w:rPr>
          <w:rFonts w:ascii="Arial" w:eastAsia="Times New Roman" w:hAnsi="Arial" w:cs="Arial"/>
          <w:color w:val="000000"/>
          <w:lang w:eastAsia="pt-BR"/>
        </w:rPr>
        <w:t xml:space="preserve"> em 13/05/2020</w:t>
      </w:r>
      <w:r>
        <w:rPr>
          <w:rFonts w:ascii="Arial" w:eastAsia="Times New Roman" w:hAnsi="Arial" w:cs="Arial"/>
          <w:color w:val="000000"/>
          <w:lang w:eastAsia="pt-BR"/>
        </w:rPr>
        <w:t>;</w:t>
      </w:r>
      <w:bookmarkStart w:id="1" w:name="_GoBack"/>
      <w:bookmarkEnd w:id="1"/>
    </w:p>
    <w:p w14:paraId="4A68401B" w14:textId="473295F7" w:rsidR="006C65F9" w:rsidRDefault="00B31B82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>
        <w:rPr>
          <w:rFonts w:ascii="Arial" w:eastAsia="Times New Roman" w:hAnsi="Arial" w:cs="Arial"/>
          <w:color w:val="000000"/>
          <w:lang w:eastAsia="pt-BR"/>
        </w:rPr>
        <w:t>Aprovar o pagamento da parcela referente a esta fase do contrato 02/2019</w:t>
      </w:r>
      <w:r w:rsidR="00652EF5">
        <w:rPr>
          <w:rFonts w:ascii="Arial" w:eastAsia="Times New Roman" w:hAnsi="Arial" w:cs="Arial"/>
          <w:color w:val="000000"/>
          <w:lang w:eastAsia="pt-BR"/>
        </w:rPr>
        <w:t xml:space="preserve">, mediante conformação da entrega dos 100 exemplares </w:t>
      </w:r>
      <w:r w:rsidR="004C5CD4">
        <w:rPr>
          <w:rFonts w:ascii="Arial" w:eastAsia="Times New Roman" w:hAnsi="Arial" w:cs="Arial"/>
          <w:color w:val="000000"/>
          <w:lang w:eastAsia="pt-BR"/>
        </w:rPr>
        <w:t>impressos;</w:t>
      </w:r>
    </w:p>
    <w:p w14:paraId="4F512561" w14:textId="7713CEE7" w:rsidR="006C65F9" w:rsidRDefault="006C65F9" w:rsidP="00D56B37">
      <w:pPr>
        <w:pStyle w:val="PargrafodaLista"/>
        <w:numPr>
          <w:ilvl w:val="0"/>
          <w:numId w:val="1"/>
        </w:numPr>
        <w:ind w:left="284" w:hanging="284"/>
        <w:jc w:val="both"/>
        <w:rPr>
          <w:rFonts w:ascii="Arial" w:eastAsia="Times New Roman" w:hAnsi="Arial" w:cs="Arial"/>
          <w:color w:val="000000"/>
          <w:lang w:eastAsia="pt-BR"/>
        </w:rPr>
      </w:pPr>
      <w:r w:rsidRPr="00E14245">
        <w:rPr>
          <w:rFonts w:ascii="Arial" w:hAnsi="Arial" w:cs="Arial"/>
        </w:rPr>
        <w:t>Encaminhar esta deliberação à Presidência do CAU/</w:t>
      </w:r>
      <w:r>
        <w:rPr>
          <w:rFonts w:ascii="Arial" w:hAnsi="Arial" w:cs="Arial"/>
        </w:rPr>
        <w:t>SC para providências cabíveis.</w:t>
      </w:r>
    </w:p>
    <w:p w14:paraId="58307A1D" w14:textId="77777777" w:rsidR="00D56B37" w:rsidRPr="00D56B37" w:rsidRDefault="00D56B37" w:rsidP="00D56B37">
      <w:pPr>
        <w:jc w:val="both"/>
        <w:rPr>
          <w:rFonts w:ascii="Arial" w:eastAsia="Times New Roman" w:hAnsi="Arial" w:cs="Arial"/>
          <w:color w:val="000000"/>
          <w:lang w:eastAsia="pt-BR"/>
        </w:rPr>
      </w:pPr>
    </w:p>
    <w:p w14:paraId="733643DE" w14:textId="77777777" w:rsidR="00F35EFD" w:rsidRDefault="00E14245" w:rsidP="00F35EFD">
      <w:pPr>
        <w:jc w:val="both"/>
        <w:rPr>
          <w:rFonts w:ascii="Arial" w:hAnsi="Arial" w:cs="Arial"/>
        </w:rPr>
      </w:pPr>
      <w:r w:rsidRPr="005F1CB4">
        <w:rPr>
          <w:rFonts w:ascii="Arial" w:hAnsi="Arial" w:cs="Arial"/>
        </w:rPr>
        <w:t xml:space="preserve">Com </w:t>
      </w:r>
      <w:r w:rsidR="005F1CB4" w:rsidRPr="005F1CB4">
        <w:rPr>
          <w:rFonts w:ascii="Arial" w:hAnsi="Arial" w:cs="Arial"/>
          <w:b/>
        </w:rPr>
        <w:t>0</w:t>
      </w:r>
      <w:r w:rsidR="003D7349">
        <w:rPr>
          <w:rFonts w:ascii="Arial" w:hAnsi="Arial" w:cs="Arial"/>
          <w:b/>
        </w:rPr>
        <w:t>3</w:t>
      </w:r>
      <w:r w:rsidRPr="005F1CB4">
        <w:rPr>
          <w:rFonts w:ascii="Arial" w:hAnsi="Arial" w:cs="Arial"/>
          <w:b/>
        </w:rPr>
        <w:t xml:space="preserve"> votos favoráveis</w:t>
      </w:r>
      <w:r w:rsidRPr="005F1CB4">
        <w:rPr>
          <w:rFonts w:ascii="Arial" w:hAnsi="Arial" w:cs="Arial"/>
        </w:rPr>
        <w:t xml:space="preserve"> dos conselheiros </w:t>
      </w:r>
      <w:r w:rsidR="000C4E26">
        <w:rPr>
          <w:rFonts w:ascii="Arial" w:hAnsi="Arial" w:cs="Arial"/>
        </w:rPr>
        <w:t>Cl</w:t>
      </w:r>
      <w:r w:rsidR="007D77C4">
        <w:rPr>
          <w:rFonts w:ascii="Arial" w:hAnsi="Arial" w:cs="Arial"/>
        </w:rPr>
        <w:t>á</w:t>
      </w:r>
      <w:r w:rsidR="000C4E26">
        <w:rPr>
          <w:rFonts w:ascii="Arial" w:hAnsi="Arial" w:cs="Arial"/>
        </w:rPr>
        <w:t xml:space="preserve">udia Elisa </w:t>
      </w:r>
      <w:proofErr w:type="spellStart"/>
      <w:r w:rsidR="000C4E26">
        <w:rPr>
          <w:rFonts w:ascii="Arial" w:hAnsi="Arial" w:cs="Arial"/>
        </w:rPr>
        <w:t>Poletto</w:t>
      </w:r>
      <w:proofErr w:type="spellEnd"/>
      <w:r w:rsidR="005F1CB4" w:rsidRPr="005F1CB4">
        <w:rPr>
          <w:rFonts w:ascii="Arial" w:hAnsi="Arial" w:cs="Arial"/>
        </w:rPr>
        <w:t xml:space="preserve">, </w:t>
      </w:r>
      <w:r w:rsidR="007D77C4">
        <w:rPr>
          <w:rFonts w:ascii="Arial" w:hAnsi="Arial" w:cs="Arial"/>
        </w:rPr>
        <w:t>Christiane Müller</w:t>
      </w:r>
      <w:r w:rsidR="003D7349">
        <w:rPr>
          <w:rFonts w:ascii="Arial" w:hAnsi="Arial" w:cs="Arial"/>
        </w:rPr>
        <w:t xml:space="preserve"> e Daniel Rodrigues da Silva</w:t>
      </w:r>
      <w:r w:rsidR="005F1CB4" w:rsidRPr="005F1CB4">
        <w:rPr>
          <w:rFonts w:ascii="Arial" w:hAnsi="Arial" w:cs="Arial"/>
        </w:rPr>
        <w:t>.</w:t>
      </w:r>
      <w:r w:rsidRPr="00E14245">
        <w:rPr>
          <w:rFonts w:ascii="Arial" w:hAnsi="Arial" w:cs="Arial"/>
        </w:rPr>
        <w:t xml:space="preserve"> </w:t>
      </w:r>
    </w:p>
    <w:p w14:paraId="03D6891F" w14:textId="77777777" w:rsidR="00F35EFD" w:rsidRDefault="00F35EFD" w:rsidP="00F35EFD">
      <w:pPr>
        <w:jc w:val="both"/>
        <w:rPr>
          <w:rFonts w:ascii="Arial" w:hAnsi="Arial" w:cs="Arial"/>
        </w:rPr>
      </w:pPr>
    </w:p>
    <w:p w14:paraId="58572C46" w14:textId="6D744FE1" w:rsidR="00F35EFD" w:rsidRDefault="00460AA4" w:rsidP="00F35EFD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Florianópolis, </w:t>
      </w:r>
      <w:r w:rsidR="00B31B82">
        <w:rPr>
          <w:rFonts w:ascii="Arial" w:hAnsi="Arial" w:cs="Arial"/>
        </w:rPr>
        <w:t>21</w:t>
      </w:r>
      <w:r w:rsidR="004A1A7E">
        <w:rPr>
          <w:rFonts w:ascii="Arial" w:hAnsi="Arial" w:cs="Arial"/>
        </w:rPr>
        <w:t xml:space="preserve"> </w:t>
      </w:r>
      <w:r w:rsidR="00F35EFD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ma</w:t>
      </w:r>
      <w:r w:rsidR="00B31B82">
        <w:rPr>
          <w:rFonts w:ascii="Arial" w:hAnsi="Arial" w:cs="Arial"/>
        </w:rPr>
        <w:t>io</w:t>
      </w:r>
      <w:r w:rsidR="007D77C4">
        <w:rPr>
          <w:rFonts w:ascii="Arial" w:hAnsi="Arial" w:cs="Arial"/>
        </w:rPr>
        <w:t xml:space="preserve"> </w:t>
      </w:r>
      <w:r w:rsidR="00F3018A">
        <w:rPr>
          <w:rFonts w:ascii="Arial" w:hAnsi="Arial" w:cs="Arial"/>
        </w:rPr>
        <w:t>de 20</w:t>
      </w:r>
      <w:r w:rsidR="007D77C4">
        <w:rPr>
          <w:rFonts w:ascii="Arial" w:hAnsi="Arial" w:cs="Arial"/>
        </w:rPr>
        <w:t>20</w:t>
      </w:r>
      <w:r w:rsidR="00F35EFD">
        <w:rPr>
          <w:rFonts w:ascii="Arial" w:hAnsi="Arial" w:cs="Arial"/>
        </w:rPr>
        <w:t>.</w:t>
      </w:r>
    </w:p>
    <w:p w14:paraId="234A543F" w14:textId="77777777" w:rsidR="004A1A7E" w:rsidRDefault="004A1A7E" w:rsidP="00F35EFD">
      <w:pPr>
        <w:jc w:val="center"/>
        <w:rPr>
          <w:rFonts w:ascii="Arial" w:hAnsi="Arial" w:cs="Arial"/>
        </w:rPr>
      </w:pPr>
    </w:p>
    <w:p w14:paraId="7DB83FA0" w14:textId="77777777" w:rsidR="00F35EFD" w:rsidRDefault="00F35EFD" w:rsidP="00F35EFD">
      <w:pPr>
        <w:jc w:val="both"/>
        <w:rPr>
          <w:rFonts w:ascii="Arial" w:hAnsi="Arial" w:cs="Arial"/>
        </w:rPr>
      </w:pPr>
    </w:p>
    <w:p w14:paraId="45FDA143" w14:textId="2FE0934B" w:rsidR="00294FC4" w:rsidRDefault="00294FC4" w:rsidP="00294FC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* Atesta a veracidade das informações nos termos do item 5.1. </w:t>
      </w:r>
      <w:proofErr w:type="gramStart"/>
      <w:r>
        <w:rPr>
          <w:rFonts w:ascii="Arial" w:hAnsi="Arial" w:cs="Arial"/>
        </w:rPr>
        <w:t>da</w:t>
      </w:r>
      <w:proofErr w:type="gramEnd"/>
      <w:r>
        <w:rPr>
          <w:rFonts w:ascii="Arial" w:hAnsi="Arial" w:cs="Arial"/>
        </w:rPr>
        <w:t xml:space="preserve"> Deliberação CD nº 28/2020 do CAU/SC: </w:t>
      </w:r>
    </w:p>
    <w:p w14:paraId="2E20642D" w14:textId="77777777" w:rsidR="00294FC4" w:rsidRPr="00591B0A" w:rsidRDefault="00294FC4" w:rsidP="00294FC4">
      <w:pPr>
        <w:jc w:val="both"/>
        <w:rPr>
          <w:rFonts w:ascii="Arial" w:hAnsi="Arial" w:cs="Arial"/>
        </w:rPr>
      </w:pPr>
    </w:p>
    <w:p w14:paraId="2BAFEE36" w14:textId="77777777" w:rsidR="00294FC4" w:rsidRPr="00591B0A" w:rsidRDefault="00294FC4" w:rsidP="00294FC4">
      <w:pPr>
        <w:jc w:val="center"/>
        <w:rPr>
          <w:rFonts w:ascii="Arial" w:eastAsia="Cambria" w:hAnsi="Arial" w:cs="Arial"/>
        </w:rPr>
      </w:pPr>
      <w:r w:rsidRPr="00591B0A">
        <w:rPr>
          <w:rFonts w:ascii="Arial" w:eastAsia="Cambria" w:hAnsi="Arial" w:cs="Arial"/>
        </w:rPr>
        <w:t>___________________________________________</w:t>
      </w:r>
    </w:p>
    <w:p w14:paraId="17525B9F" w14:textId="77777777" w:rsidR="00294FC4" w:rsidRPr="00591B0A" w:rsidRDefault="00294FC4" w:rsidP="00294FC4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>Antonio Couto Nunes</w:t>
      </w:r>
    </w:p>
    <w:p w14:paraId="4D91999C" w14:textId="77777777" w:rsidR="00294FC4" w:rsidRPr="00591B0A" w:rsidRDefault="00294FC4" w:rsidP="00294FC4">
      <w:pPr>
        <w:autoSpaceDE w:val="0"/>
        <w:autoSpaceDN w:val="0"/>
        <w:adjustRightInd w:val="0"/>
        <w:jc w:val="center"/>
        <w:rPr>
          <w:rFonts w:ascii="Arial" w:eastAsia="Cambria" w:hAnsi="Arial" w:cs="Arial"/>
          <w:bCs/>
          <w:lang w:eastAsia="pt-BR"/>
        </w:rPr>
      </w:pPr>
      <w:r>
        <w:rPr>
          <w:rFonts w:ascii="Arial" w:hAnsi="Arial" w:cs="Arial"/>
        </w:rPr>
        <w:t>Assessor Especial da Presidência</w:t>
      </w:r>
    </w:p>
    <w:p w14:paraId="65BECE03" w14:textId="77777777" w:rsidR="00294FC4" w:rsidRPr="00591B0A" w:rsidRDefault="00294FC4" w:rsidP="00294FC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21BC503" w14:textId="63F228D9" w:rsidR="00EA3A06" w:rsidRPr="00591B0A" w:rsidRDefault="00294FC4" w:rsidP="00294FC4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>
        <w:rPr>
          <w:rFonts w:ascii="Arial" w:eastAsia="Cambria" w:hAnsi="Arial" w:cs="Arial"/>
          <w:b/>
          <w:bCs/>
          <w:lang w:eastAsia="pt-BR"/>
        </w:rPr>
        <w:br w:type="page"/>
      </w:r>
      <w:r w:rsidR="00EA3A06">
        <w:rPr>
          <w:rFonts w:ascii="Arial" w:eastAsia="Cambria" w:hAnsi="Arial" w:cs="Arial"/>
          <w:b/>
          <w:bCs/>
          <w:lang w:eastAsia="pt-BR"/>
        </w:rPr>
        <w:lastRenderedPageBreak/>
        <w:t>5</w:t>
      </w:r>
      <w:r w:rsidR="00EA3A06" w:rsidRPr="00591B0A">
        <w:rPr>
          <w:rFonts w:ascii="Arial" w:eastAsia="Cambria" w:hAnsi="Arial" w:cs="Arial"/>
          <w:b/>
          <w:bCs/>
          <w:lang w:eastAsia="pt-BR"/>
        </w:rPr>
        <w:t xml:space="preserve"> ª REUNIÃO </w:t>
      </w:r>
      <w:r w:rsidR="00EA3A06">
        <w:rPr>
          <w:rFonts w:ascii="Arial" w:eastAsia="Cambria" w:hAnsi="Arial" w:cs="Arial"/>
          <w:b/>
          <w:bCs/>
          <w:lang w:eastAsia="pt-BR"/>
        </w:rPr>
        <w:t xml:space="preserve">ORDINÁRIA DA CATHIS - </w:t>
      </w:r>
      <w:r w:rsidR="00EA3A06" w:rsidRPr="00591B0A">
        <w:rPr>
          <w:rFonts w:ascii="Arial" w:eastAsia="Cambria" w:hAnsi="Arial" w:cs="Arial"/>
          <w:b/>
          <w:bCs/>
          <w:lang w:eastAsia="pt-BR"/>
        </w:rPr>
        <w:t>CAU/SC</w:t>
      </w:r>
    </w:p>
    <w:p w14:paraId="6E61CCD8" w14:textId="77777777" w:rsidR="00EA3A06" w:rsidRPr="00591B0A" w:rsidRDefault="00EA3A06" w:rsidP="00EA3A06">
      <w:pPr>
        <w:autoSpaceDE w:val="0"/>
        <w:autoSpaceDN w:val="0"/>
        <w:adjustRightInd w:val="0"/>
        <w:jc w:val="center"/>
        <w:rPr>
          <w:rFonts w:ascii="Arial" w:eastAsia="Cambria" w:hAnsi="Arial" w:cs="Arial"/>
          <w:lang w:eastAsia="pt-BR"/>
        </w:rPr>
      </w:pPr>
    </w:p>
    <w:p w14:paraId="38FC629F" w14:textId="77777777" w:rsidR="00EA3A06" w:rsidRPr="00591B0A" w:rsidRDefault="00EA3A06" w:rsidP="00EA3A0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  <w:r w:rsidRPr="00591B0A">
        <w:rPr>
          <w:rFonts w:ascii="Arial" w:eastAsia="Cambria" w:hAnsi="Arial" w:cs="Arial"/>
          <w:b/>
          <w:bCs/>
          <w:lang w:eastAsia="pt-BR"/>
        </w:rPr>
        <w:t xml:space="preserve">Folha de Votação </w:t>
      </w:r>
    </w:p>
    <w:p w14:paraId="456033D2" w14:textId="77777777" w:rsidR="00EA3A06" w:rsidRPr="00591B0A" w:rsidRDefault="00EA3A06" w:rsidP="00EA3A06">
      <w:pPr>
        <w:tabs>
          <w:tab w:val="left" w:pos="1418"/>
        </w:tabs>
        <w:jc w:val="center"/>
        <w:rPr>
          <w:rFonts w:ascii="Arial" w:eastAsia="Cambria" w:hAnsi="Arial" w:cs="Arial"/>
          <w:b/>
          <w:bCs/>
          <w:lang w:eastAsia="pt-BR"/>
        </w:rPr>
      </w:pPr>
    </w:p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07"/>
        <w:gridCol w:w="709"/>
        <w:gridCol w:w="709"/>
        <w:gridCol w:w="850"/>
        <w:gridCol w:w="997"/>
      </w:tblGrid>
      <w:tr w:rsidR="00EA3A06" w:rsidRPr="00591B0A" w14:paraId="3E3A3C14" w14:textId="77777777" w:rsidTr="007017CD">
        <w:tc>
          <w:tcPr>
            <w:tcW w:w="5807" w:type="dxa"/>
            <w:vMerge w:val="restart"/>
            <w:shd w:val="clear" w:color="auto" w:fill="auto"/>
            <w:vAlign w:val="center"/>
          </w:tcPr>
          <w:p w14:paraId="16B0D2C3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Conselheiro (representação)</w:t>
            </w:r>
          </w:p>
        </w:tc>
        <w:tc>
          <w:tcPr>
            <w:tcW w:w="3265" w:type="dxa"/>
            <w:gridSpan w:val="4"/>
            <w:shd w:val="clear" w:color="auto" w:fill="auto"/>
            <w:vAlign w:val="center"/>
          </w:tcPr>
          <w:p w14:paraId="189243A8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Votação</w:t>
            </w:r>
          </w:p>
        </w:tc>
      </w:tr>
      <w:tr w:rsidR="00EA3A06" w:rsidRPr="00591B0A" w14:paraId="4F17DD5D" w14:textId="77777777" w:rsidTr="007017CD">
        <w:tc>
          <w:tcPr>
            <w:tcW w:w="5807" w:type="dxa"/>
            <w:vMerge/>
            <w:shd w:val="clear" w:color="auto" w:fill="auto"/>
            <w:vAlign w:val="center"/>
          </w:tcPr>
          <w:p w14:paraId="5B1FA002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674A5746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A02FD82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Não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FC43F57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Abst</w:t>
            </w:r>
            <w:proofErr w:type="spellEnd"/>
          </w:p>
        </w:tc>
        <w:tc>
          <w:tcPr>
            <w:tcW w:w="997" w:type="dxa"/>
            <w:shd w:val="clear" w:color="auto" w:fill="auto"/>
            <w:vAlign w:val="center"/>
          </w:tcPr>
          <w:p w14:paraId="36BEC1A6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  <w:b/>
              </w:rPr>
            </w:pPr>
            <w:proofErr w:type="spellStart"/>
            <w:r w:rsidRPr="00591B0A">
              <w:rPr>
                <w:rFonts w:ascii="Arial" w:eastAsia="Cambria" w:hAnsi="Arial" w:cs="Arial"/>
                <w:b/>
              </w:rPr>
              <w:t>Ausên</w:t>
            </w:r>
            <w:proofErr w:type="spellEnd"/>
          </w:p>
        </w:tc>
      </w:tr>
      <w:tr w:rsidR="00EA3A06" w:rsidRPr="00591B0A" w14:paraId="6DE867AD" w14:textId="77777777" w:rsidTr="007017C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61940D61" w14:textId="77777777" w:rsidR="00EA3A06" w:rsidRPr="00591B0A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  <w:r>
              <w:rPr>
                <w:rFonts w:ascii="Arial" w:eastAsia="Cambria" w:hAnsi="Arial" w:cs="Arial"/>
              </w:rPr>
              <w:t xml:space="preserve"> (Coordenadora)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7D21EDA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2F65828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5FA0AA88" w14:textId="77777777" w:rsidR="00EA3A06" w:rsidRPr="00591B0A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31BAFF7F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A3A06" w:rsidRPr="00591B0A" w14:paraId="07F4334B" w14:textId="77777777" w:rsidTr="007017C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07DE4F10" w14:textId="77777777" w:rsidR="00EA3A06" w:rsidRPr="00591B0A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Christiane Muller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68BCBFC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C1D8512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386ED90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2A54880D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  <w:tr w:rsidR="00EA3A06" w:rsidRPr="00591B0A" w14:paraId="3FD067AF" w14:textId="77777777" w:rsidTr="007017CD">
        <w:tc>
          <w:tcPr>
            <w:tcW w:w="5807" w:type="dxa"/>
            <w:shd w:val="clear" w:color="auto" w:fill="auto"/>
            <w:tcMar>
              <w:top w:w="28" w:type="dxa"/>
              <w:bottom w:w="28" w:type="dxa"/>
            </w:tcMar>
          </w:tcPr>
          <w:p w14:paraId="3E606C2F" w14:textId="77777777" w:rsidR="00EA3A06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2319CC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  <w:r>
              <w:rPr>
                <w:rFonts w:ascii="Arial" w:eastAsia="Cambria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1A16EF8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850" w:type="dxa"/>
            <w:shd w:val="clear" w:color="auto" w:fill="auto"/>
            <w:tcMar>
              <w:top w:w="28" w:type="dxa"/>
              <w:bottom w:w="28" w:type="dxa"/>
            </w:tcMar>
          </w:tcPr>
          <w:p w14:paraId="492ADAFD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  <w:tc>
          <w:tcPr>
            <w:tcW w:w="997" w:type="dxa"/>
            <w:shd w:val="clear" w:color="auto" w:fill="auto"/>
            <w:tcMar>
              <w:top w:w="28" w:type="dxa"/>
              <w:bottom w:w="28" w:type="dxa"/>
            </w:tcMar>
          </w:tcPr>
          <w:p w14:paraId="0C1FECE9" w14:textId="77777777" w:rsidR="00EA3A06" w:rsidRPr="00591B0A" w:rsidRDefault="00EA3A06" w:rsidP="007017CD">
            <w:pPr>
              <w:tabs>
                <w:tab w:val="left" w:pos="1418"/>
              </w:tabs>
              <w:jc w:val="center"/>
              <w:rPr>
                <w:rFonts w:ascii="Arial" w:eastAsia="Cambria" w:hAnsi="Arial" w:cs="Arial"/>
              </w:rPr>
            </w:pPr>
          </w:p>
        </w:tc>
      </w:tr>
    </w:tbl>
    <w:p w14:paraId="39267187" w14:textId="77777777" w:rsidR="00EA3A06" w:rsidRPr="00591B0A" w:rsidRDefault="00EA3A06" w:rsidP="00EA3A06">
      <w:pPr>
        <w:tabs>
          <w:tab w:val="left" w:pos="1418"/>
        </w:tabs>
        <w:rPr>
          <w:rFonts w:ascii="Arial" w:eastAsia="Cambria" w:hAnsi="Arial" w:cs="Arial"/>
          <w:b/>
          <w:bCs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EA3A06" w:rsidRPr="00591B0A" w14:paraId="6C28EAE7" w14:textId="77777777" w:rsidTr="007017C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2DE106D" w14:textId="77777777" w:rsidR="00EA3A06" w:rsidRPr="00591B0A" w:rsidRDefault="00EA3A06" w:rsidP="007017CD">
            <w:pPr>
              <w:tabs>
                <w:tab w:val="left" w:pos="1418"/>
              </w:tabs>
              <w:spacing w:before="240"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>Histórico da votação</w:t>
            </w:r>
          </w:p>
        </w:tc>
      </w:tr>
      <w:tr w:rsidR="00EA3A06" w:rsidRPr="00591B0A" w14:paraId="43CD75C5" w14:textId="77777777" w:rsidTr="007017CD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78C8A0CB" w14:textId="77777777" w:rsidR="00EA3A06" w:rsidRPr="00591B0A" w:rsidRDefault="00EA3A06" w:rsidP="007017C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  <w:b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Reunião do Conselho Diretor: </w:t>
            </w:r>
            <w:r>
              <w:rPr>
                <w:rFonts w:ascii="Arial" w:eastAsia="Cambria" w:hAnsi="Arial" w:cs="Arial"/>
              </w:rPr>
              <w:t>5</w:t>
            </w:r>
            <w:r w:rsidRPr="00591B0A">
              <w:rPr>
                <w:rFonts w:ascii="Arial" w:eastAsia="Cambria" w:hAnsi="Arial" w:cs="Arial"/>
              </w:rPr>
              <w:t xml:space="preserve">ª Reunião </w:t>
            </w:r>
            <w:r>
              <w:rPr>
                <w:rFonts w:ascii="Arial" w:eastAsia="Cambria" w:hAnsi="Arial" w:cs="Arial"/>
              </w:rPr>
              <w:t>Ordinária</w:t>
            </w:r>
            <w:r w:rsidRPr="00591B0A">
              <w:rPr>
                <w:rFonts w:ascii="Arial" w:eastAsia="Cambria" w:hAnsi="Arial" w:cs="Arial"/>
              </w:rPr>
              <w:t xml:space="preserve"> de 2020</w:t>
            </w:r>
          </w:p>
        </w:tc>
      </w:tr>
      <w:tr w:rsidR="00EA3A06" w:rsidRPr="00591B0A" w14:paraId="19D97D38" w14:textId="77777777" w:rsidTr="007017C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3C2BE14E" w14:textId="77777777" w:rsidR="00EA3A06" w:rsidRPr="00591B0A" w:rsidRDefault="00EA3A06" w:rsidP="007017C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Data: </w:t>
            </w:r>
            <w:r>
              <w:rPr>
                <w:rFonts w:ascii="Arial" w:eastAsia="Cambria" w:hAnsi="Arial" w:cs="Arial"/>
              </w:rPr>
              <w:t>21/05</w:t>
            </w:r>
            <w:r w:rsidRPr="00591B0A">
              <w:rPr>
                <w:rFonts w:ascii="Arial" w:eastAsia="Cambria" w:hAnsi="Arial" w:cs="Arial"/>
              </w:rPr>
              <w:t>/2020</w:t>
            </w:r>
          </w:p>
          <w:p w14:paraId="7A6F45E6" w14:textId="59C5659A" w:rsidR="00EA3A06" w:rsidRPr="00591B0A" w:rsidRDefault="00EA3A06" w:rsidP="007017CD">
            <w:pPr>
              <w:tabs>
                <w:tab w:val="left" w:pos="1418"/>
              </w:tabs>
              <w:spacing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Matéria em votação: </w:t>
            </w:r>
            <w:r w:rsidRPr="00EA3A06">
              <w:rPr>
                <w:rFonts w:ascii="Arial" w:eastAsia="Cambria" w:hAnsi="Arial" w:cs="Arial"/>
              </w:rPr>
              <w:t>Aprovação do Material Gráfico e conteúdo do Guia de ATHIS e liberação de pagamento da última parcela do contrato 02/2019</w:t>
            </w:r>
          </w:p>
        </w:tc>
      </w:tr>
      <w:tr w:rsidR="00EA3A06" w:rsidRPr="00591B0A" w14:paraId="37FD53E7" w14:textId="77777777" w:rsidTr="007017CD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7A5A024" w14:textId="77777777" w:rsidR="00EA3A06" w:rsidRPr="00591B0A" w:rsidRDefault="00EA3A06" w:rsidP="007017CD">
            <w:pPr>
              <w:tabs>
                <w:tab w:val="left" w:pos="1418"/>
              </w:tabs>
              <w:spacing w:before="240" w:after="120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Resultado da votação: Sim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03</w:t>
            </w:r>
            <w:r w:rsidRPr="00591B0A">
              <w:rPr>
                <w:rFonts w:ascii="Arial" w:eastAsia="Cambria" w:hAnsi="Arial" w:cs="Arial"/>
              </w:rPr>
              <w:t xml:space="preserve">) </w:t>
            </w:r>
            <w:r w:rsidRPr="00591B0A">
              <w:rPr>
                <w:rFonts w:ascii="Arial" w:eastAsia="Cambria" w:hAnsi="Arial" w:cs="Arial"/>
                <w:b/>
              </w:rPr>
              <w:t xml:space="preserve">Não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Abstenções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Ausências </w:t>
            </w:r>
            <w:r w:rsidRPr="00591B0A">
              <w:rPr>
                <w:rFonts w:ascii="Arial" w:eastAsia="Cambria" w:hAnsi="Arial" w:cs="Arial"/>
              </w:rPr>
              <w:t xml:space="preserve">(0) </w:t>
            </w:r>
            <w:r w:rsidRPr="00591B0A">
              <w:rPr>
                <w:rFonts w:ascii="Arial" w:eastAsia="Cambria" w:hAnsi="Arial" w:cs="Arial"/>
                <w:b/>
              </w:rPr>
              <w:t xml:space="preserve">Total </w:t>
            </w:r>
            <w:r w:rsidRPr="00591B0A">
              <w:rPr>
                <w:rFonts w:ascii="Arial" w:eastAsia="Cambria" w:hAnsi="Arial" w:cs="Arial"/>
              </w:rPr>
              <w:t>(</w:t>
            </w:r>
            <w:r>
              <w:rPr>
                <w:rFonts w:ascii="Arial" w:eastAsia="Cambria" w:hAnsi="Arial" w:cs="Arial"/>
              </w:rPr>
              <w:t>03</w:t>
            </w:r>
            <w:r w:rsidRPr="00591B0A">
              <w:rPr>
                <w:rFonts w:ascii="Arial" w:eastAsia="Cambria" w:hAnsi="Arial" w:cs="Arial"/>
              </w:rPr>
              <w:t>)</w:t>
            </w:r>
          </w:p>
        </w:tc>
      </w:tr>
      <w:tr w:rsidR="00EA3A06" w:rsidRPr="00591B0A" w14:paraId="70BDC475" w14:textId="77777777" w:rsidTr="007017CD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0C88A20F" w14:textId="77777777" w:rsidR="00EA3A06" w:rsidRPr="00591B0A" w:rsidRDefault="00EA3A06" w:rsidP="007017CD">
            <w:pPr>
              <w:tabs>
                <w:tab w:val="left" w:pos="1418"/>
              </w:tabs>
              <w:spacing w:line="360" w:lineRule="auto"/>
              <w:jc w:val="both"/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Ocorrências: </w:t>
            </w:r>
            <w:r w:rsidRPr="00591B0A">
              <w:rPr>
                <w:rFonts w:ascii="Arial" w:eastAsia="Cambria" w:hAnsi="Arial" w:cs="Arial"/>
              </w:rPr>
              <w:t>Não houve.</w:t>
            </w:r>
          </w:p>
        </w:tc>
      </w:tr>
      <w:tr w:rsidR="00EA3A06" w:rsidRPr="00591B0A" w14:paraId="60A5DD2F" w14:textId="77777777" w:rsidTr="007017CD">
        <w:trPr>
          <w:trHeight w:val="257"/>
        </w:trPr>
        <w:tc>
          <w:tcPr>
            <w:tcW w:w="4530" w:type="dxa"/>
            <w:shd w:val="clear" w:color="auto" w:fill="D9D9D9"/>
          </w:tcPr>
          <w:p w14:paraId="3B26A062" w14:textId="77777777" w:rsidR="00EA3A06" w:rsidRPr="00591B0A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Secretário da Reunião: </w:t>
            </w:r>
            <w:r>
              <w:rPr>
                <w:rFonts w:ascii="Arial" w:eastAsia="Cambria" w:hAnsi="Arial" w:cs="Arial"/>
              </w:rPr>
              <w:t>Fernando Volkmer</w:t>
            </w:r>
          </w:p>
        </w:tc>
        <w:tc>
          <w:tcPr>
            <w:tcW w:w="4530" w:type="dxa"/>
            <w:shd w:val="clear" w:color="auto" w:fill="D9D9D9"/>
          </w:tcPr>
          <w:p w14:paraId="53E3AE63" w14:textId="77777777" w:rsidR="00EA3A06" w:rsidRPr="00591B0A" w:rsidRDefault="00EA3A06" w:rsidP="007017CD">
            <w:pPr>
              <w:tabs>
                <w:tab w:val="left" w:pos="1418"/>
              </w:tabs>
              <w:rPr>
                <w:rFonts w:ascii="Arial" w:eastAsia="Cambria" w:hAnsi="Arial" w:cs="Arial"/>
                <w:i/>
              </w:rPr>
            </w:pPr>
            <w:r w:rsidRPr="00591B0A">
              <w:rPr>
                <w:rFonts w:ascii="Arial" w:eastAsia="Cambria" w:hAnsi="Arial" w:cs="Arial"/>
                <w:b/>
              </w:rPr>
              <w:t xml:space="preserve">Presidente da Reunião: </w:t>
            </w:r>
            <w:r>
              <w:rPr>
                <w:rFonts w:ascii="Arial" w:eastAsia="Cambria" w:hAnsi="Arial" w:cs="Arial"/>
              </w:rPr>
              <w:t xml:space="preserve">Claudia Elisa </w:t>
            </w:r>
            <w:proofErr w:type="spellStart"/>
            <w:r>
              <w:rPr>
                <w:rFonts w:ascii="Arial" w:eastAsia="Cambria" w:hAnsi="Arial" w:cs="Arial"/>
              </w:rPr>
              <w:t>Poletto</w:t>
            </w:r>
            <w:proofErr w:type="spellEnd"/>
          </w:p>
        </w:tc>
      </w:tr>
    </w:tbl>
    <w:p w14:paraId="56235061" w14:textId="77777777" w:rsidR="00EA3A06" w:rsidRPr="00591B0A" w:rsidRDefault="00EA3A06" w:rsidP="00EA3A06">
      <w:pPr>
        <w:jc w:val="both"/>
        <w:rPr>
          <w:rFonts w:ascii="Arial" w:hAnsi="Arial" w:cs="Arial"/>
        </w:rPr>
      </w:pPr>
    </w:p>
    <w:p w14:paraId="23CF8031" w14:textId="77777777" w:rsidR="00EA3A06" w:rsidRDefault="00EA3A06" w:rsidP="00EA3A06"/>
    <w:p w14:paraId="6A75A14E" w14:textId="77777777" w:rsidR="00EA3A06" w:rsidRDefault="00EA3A06" w:rsidP="00EA3A06">
      <w:pPr>
        <w:jc w:val="both"/>
        <w:rPr>
          <w:rFonts w:ascii="Arial" w:hAnsi="Arial" w:cs="Arial"/>
        </w:rPr>
      </w:pPr>
    </w:p>
    <w:p w14:paraId="6C4F1D16" w14:textId="77777777" w:rsidR="00EA3A06" w:rsidRDefault="00EA3A06" w:rsidP="00F46694">
      <w:pPr>
        <w:jc w:val="both"/>
        <w:rPr>
          <w:rFonts w:ascii="Arial" w:hAnsi="Arial" w:cs="Arial"/>
        </w:rPr>
      </w:pPr>
    </w:p>
    <w:sectPr w:rsidR="00EA3A06" w:rsidSect="00F53927">
      <w:headerReference w:type="default" r:id="rId8"/>
      <w:footerReference w:type="even" r:id="rId9"/>
      <w:footerReference w:type="default" r:id="rId10"/>
      <w:pgSz w:w="11906" w:h="16838"/>
      <w:pgMar w:top="1560" w:right="127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788A6C" w14:textId="77777777" w:rsidR="00F3250B" w:rsidRDefault="00F3250B" w:rsidP="00480328">
      <w:r>
        <w:separator/>
      </w:r>
    </w:p>
  </w:endnote>
  <w:endnote w:type="continuationSeparator" w:id="0">
    <w:p w14:paraId="67F7C8F1" w14:textId="77777777" w:rsidR="00F3250B" w:rsidRDefault="00F3250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D0B304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13B63738" wp14:editId="507125A0">
          <wp:extent cx="5397500" cy="525145"/>
          <wp:effectExtent l="0" t="0" r="0" b="0"/>
          <wp:docPr id="47" name="Imagem 4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1FBD5381" wp14:editId="3D393050">
          <wp:extent cx="5397500" cy="525145"/>
          <wp:effectExtent l="0" t="0" r="0" b="0"/>
          <wp:docPr id="48" name="Imagem 4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74B14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55FF4C98" wp14:editId="3E2A53C3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49" name="Imagem 49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78DC32EF" wp14:editId="329AE586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50" name="Imagem 5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E629F" w14:textId="77777777" w:rsidR="00F3250B" w:rsidRDefault="00F3250B" w:rsidP="00480328">
      <w:r>
        <w:separator/>
      </w:r>
    </w:p>
  </w:footnote>
  <w:footnote w:type="continuationSeparator" w:id="0">
    <w:p w14:paraId="2631C973" w14:textId="77777777" w:rsidR="00F3250B" w:rsidRDefault="00F3250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7FB90A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646A10A2" wp14:editId="540D0CF0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46" name="Imagem 4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00A7"/>
    <w:rsid w:val="00012E1F"/>
    <w:rsid w:val="000225FC"/>
    <w:rsid w:val="0004346A"/>
    <w:rsid w:val="00060AE8"/>
    <w:rsid w:val="0006391C"/>
    <w:rsid w:val="00076ACF"/>
    <w:rsid w:val="00093E3D"/>
    <w:rsid w:val="000C4E26"/>
    <w:rsid w:val="000E2321"/>
    <w:rsid w:val="000E6DF2"/>
    <w:rsid w:val="000F559C"/>
    <w:rsid w:val="001138DE"/>
    <w:rsid w:val="00124731"/>
    <w:rsid w:val="00143CB8"/>
    <w:rsid w:val="0017431E"/>
    <w:rsid w:val="00180AAA"/>
    <w:rsid w:val="0018115C"/>
    <w:rsid w:val="001848AD"/>
    <w:rsid w:val="00185F14"/>
    <w:rsid w:val="00190120"/>
    <w:rsid w:val="001C1C43"/>
    <w:rsid w:val="001C450D"/>
    <w:rsid w:val="00204127"/>
    <w:rsid w:val="00224F00"/>
    <w:rsid w:val="002313FA"/>
    <w:rsid w:val="0024303B"/>
    <w:rsid w:val="00265161"/>
    <w:rsid w:val="00294FC4"/>
    <w:rsid w:val="002F1397"/>
    <w:rsid w:val="0033488F"/>
    <w:rsid w:val="003362B6"/>
    <w:rsid w:val="003418F6"/>
    <w:rsid w:val="0037325F"/>
    <w:rsid w:val="003B4522"/>
    <w:rsid w:val="003D7349"/>
    <w:rsid w:val="003F54A4"/>
    <w:rsid w:val="00410C09"/>
    <w:rsid w:val="00425319"/>
    <w:rsid w:val="0044674B"/>
    <w:rsid w:val="00460AA4"/>
    <w:rsid w:val="00473643"/>
    <w:rsid w:val="00480328"/>
    <w:rsid w:val="00482684"/>
    <w:rsid w:val="004A1A7E"/>
    <w:rsid w:val="004A4352"/>
    <w:rsid w:val="004B4053"/>
    <w:rsid w:val="004C2C7B"/>
    <w:rsid w:val="004C5CD4"/>
    <w:rsid w:val="004D674B"/>
    <w:rsid w:val="004F4A11"/>
    <w:rsid w:val="00510668"/>
    <w:rsid w:val="0051105B"/>
    <w:rsid w:val="00512A3B"/>
    <w:rsid w:val="005373F9"/>
    <w:rsid w:val="00561A66"/>
    <w:rsid w:val="00586BCC"/>
    <w:rsid w:val="00595FA2"/>
    <w:rsid w:val="005A352F"/>
    <w:rsid w:val="005A5B82"/>
    <w:rsid w:val="005A6BD4"/>
    <w:rsid w:val="005B0BB6"/>
    <w:rsid w:val="005C4E2E"/>
    <w:rsid w:val="005F1CB4"/>
    <w:rsid w:val="005F38D4"/>
    <w:rsid w:val="005F4DCE"/>
    <w:rsid w:val="0064029F"/>
    <w:rsid w:val="00652EF5"/>
    <w:rsid w:val="0066044D"/>
    <w:rsid w:val="006C65F9"/>
    <w:rsid w:val="00711079"/>
    <w:rsid w:val="00733567"/>
    <w:rsid w:val="0074184B"/>
    <w:rsid w:val="007733CA"/>
    <w:rsid w:val="007850BC"/>
    <w:rsid w:val="0079688E"/>
    <w:rsid w:val="007B14D6"/>
    <w:rsid w:val="007D77C4"/>
    <w:rsid w:val="008170F9"/>
    <w:rsid w:val="008348F1"/>
    <w:rsid w:val="00852E8A"/>
    <w:rsid w:val="008773DA"/>
    <w:rsid w:val="00884A58"/>
    <w:rsid w:val="008C106C"/>
    <w:rsid w:val="00942635"/>
    <w:rsid w:val="009462C7"/>
    <w:rsid w:val="00952B80"/>
    <w:rsid w:val="009716F1"/>
    <w:rsid w:val="0099040F"/>
    <w:rsid w:val="00991C98"/>
    <w:rsid w:val="009D0393"/>
    <w:rsid w:val="009D48E5"/>
    <w:rsid w:val="009E29A2"/>
    <w:rsid w:val="009F2492"/>
    <w:rsid w:val="00A17AD6"/>
    <w:rsid w:val="00A200AB"/>
    <w:rsid w:val="00A5141E"/>
    <w:rsid w:val="00A515EF"/>
    <w:rsid w:val="00A66DA9"/>
    <w:rsid w:val="00A83E44"/>
    <w:rsid w:val="00A91074"/>
    <w:rsid w:val="00AF0C73"/>
    <w:rsid w:val="00B31B82"/>
    <w:rsid w:val="00B46E20"/>
    <w:rsid w:val="00B96215"/>
    <w:rsid w:val="00BB1CAA"/>
    <w:rsid w:val="00BB4921"/>
    <w:rsid w:val="00BE1907"/>
    <w:rsid w:val="00BF504E"/>
    <w:rsid w:val="00BF546C"/>
    <w:rsid w:val="00C019FB"/>
    <w:rsid w:val="00C05600"/>
    <w:rsid w:val="00C13A64"/>
    <w:rsid w:val="00C278E8"/>
    <w:rsid w:val="00C27E1C"/>
    <w:rsid w:val="00C33A43"/>
    <w:rsid w:val="00C851F8"/>
    <w:rsid w:val="00C930D5"/>
    <w:rsid w:val="00C9364D"/>
    <w:rsid w:val="00CA6BED"/>
    <w:rsid w:val="00D302E2"/>
    <w:rsid w:val="00D365A4"/>
    <w:rsid w:val="00D40727"/>
    <w:rsid w:val="00D54522"/>
    <w:rsid w:val="00D56B37"/>
    <w:rsid w:val="00D7229F"/>
    <w:rsid w:val="00D73BD3"/>
    <w:rsid w:val="00D916CE"/>
    <w:rsid w:val="00DB0128"/>
    <w:rsid w:val="00DC78B2"/>
    <w:rsid w:val="00DC7DCA"/>
    <w:rsid w:val="00DD038B"/>
    <w:rsid w:val="00DD3DEF"/>
    <w:rsid w:val="00DF2669"/>
    <w:rsid w:val="00DF7DAB"/>
    <w:rsid w:val="00E00B6B"/>
    <w:rsid w:val="00E1064A"/>
    <w:rsid w:val="00E14245"/>
    <w:rsid w:val="00E24E98"/>
    <w:rsid w:val="00E43AB3"/>
    <w:rsid w:val="00E51B4D"/>
    <w:rsid w:val="00E761A5"/>
    <w:rsid w:val="00EA3A06"/>
    <w:rsid w:val="00EC20D7"/>
    <w:rsid w:val="00EF59BF"/>
    <w:rsid w:val="00F240AA"/>
    <w:rsid w:val="00F3018A"/>
    <w:rsid w:val="00F3250B"/>
    <w:rsid w:val="00F35EFD"/>
    <w:rsid w:val="00F46694"/>
    <w:rsid w:val="00F53927"/>
    <w:rsid w:val="00F86DFD"/>
    <w:rsid w:val="00FB416E"/>
    <w:rsid w:val="00FC6BD8"/>
    <w:rsid w:val="00FF3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2019C0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table" w:styleId="Tabelacomgrade">
    <w:name w:val="Table Grid"/>
    <w:basedOn w:val="Tabelanormal"/>
    <w:uiPriority w:val="39"/>
    <w:rsid w:val="00C019F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019FB"/>
    <w:rPr>
      <w:rFonts w:asciiTheme="minorHAnsi" w:eastAsiaTheme="minorHAnsi" w:hAnsiTheme="minorHAnsi" w:cstheme="minorBidi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019FB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C019FB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E51B4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mark3cr1e41p1">
    <w:name w:val="mark3cr1e41p1"/>
    <w:basedOn w:val="Fontepargpadro"/>
    <w:rsid w:val="00E51B4D"/>
  </w:style>
  <w:style w:type="character" w:customStyle="1" w:styleId="fontstyle01">
    <w:name w:val="fontstyle01"/>
    <w:basedOn w:val="Fontepargpadro"/>
    <w:rsid w:val="00E51B4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CCF11-7378-409B-BAB8-47EC08EF1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712</Words>
  <Characters>3850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Luiza Mecabo</cp:lastModifiedBy>
  <cp:revision>5</cp:revision>
  <cp:lastPrinted>2020-02-17T19:14:00Z</cp:lastPrinted>
  <dcterms:created xsi:type="dcterms:W3CDTF">2020-06-03T13:57:00Z</dcterms:created>
  <dcterms:modified xsi:type="dcterms:W3CDTF">2020-06-04T13:47:00Z</dcterms:modified>
</cp:coreProperties>
</file>