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111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1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no 17º e no 18º Seminários Regionais da CED-CAU/BR em Porto Alegre/RS e São Paulo/SP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90111">
              <w:rPr>
                <w:rFonts w:ascii="Arial" w:hAnsi="Arial" w:cs="Arial"/>
                <w:b/>
              </w:rPr>
              <w:t>32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61432">
        <w:rPr>
          <w:rFonts w:ascii="Arial" w:hAnsi="Arial" w:cs="Arial"/>
        </w:rPr>
        <w:t xml:space="preserve"> A</w:t>
      </w:r>
      <w:r w:rsidR="00CB3973">
        <w:rPr>
          <w:rFonts w:ascii="Arial" w:hAnsi="Arial" w:cs="Arial"/>
        </w:rPr>
        <w:t xml:space="preserve"> </w:t>
      </w:r>
      <w:r w:rsidR="00A90111">
        <w:rPr>
          <w:rFonts w:ascii="Arial" w:hAnsi="Arial" w:cs="Arial"/>
        </w:rPr>
        <w:t xml:space="preserve">participação dos membros da Comissão de Ética e Disciplina </w:t>
      </w:r>
      <w:r w:rsidR="00C61432">
        <w:rPr>
          <w:rFonts w:ascii="Arial" w:hAnsi="Arial" w:cs="Arial"/>
        </w:rPr>
        <w:t xml:space="preserve">– CED-CAU/SC, Conselheiros </w:t>
      </w:r>
      <w:r w:rsidR="00A90111">
        <w:rPr>
          <w:rFonts w:ascii="Arial" w:hAnsi="Arial" w:cs="Arial"/>
        </w:rPr>
        <w:t xml:space="preserve">Rosana Silveira, Claudia Elisa </w:t>
      </w:r>
      <w:proofErr w:type="spellStart"/>
      <w:r w:rsidR="00A90111">
        <w:rPr>
          <w:rFonts w:ascii="Arial" w:hAnsi="Arial" w:cs="Arial"/>
        </w:rPr>
        <w:t>Poletto</w:t>
      </w:r>
      <w:proofErr w:type="spellEnd"/>
      <w:r w:rsidR="00C61432">
        <w:rPr>
          <w:rFonts w:ascii="Arial" w:hAnsi="Arial" w:cs="Arial"/>
        </w:rPr>
        <w:t xml:space="preserve"> e Everson Martins,</w:t>
      </w:r>
      <w:r w:rsidR="00A90111">
        <w:rPr>
          <w:rFonts w:ascii="Arial" w:hAnsi="Arial" w:cs="Arial"/>
        </w:rPr>
        <w:t xml:space="preserve"> e da Assessora Isabela Souza de Borba nos 17º e 18º Seminários Regionais da CED-CAU/BR, a serem realizados, respectivamente, em Porto Alegre/RS, nos dias 18 e 19 de março, e em São Paulo/SP,</w:t>
      </w:r>
      <w:r w:rsidR="00C61432">
        <w:rPr>
          <w:rFonts w:ascii="Arial" w:hAnsi="Arial" w:cs="Arial"/>
        </w:rPr>
        <w:t xml:space="preserve"> nos dias 16 e 17 de maio (data ainda pendente de confirmação pelo CAU/BR)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publicação, autorização e demais trâmites necessários.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11" w:rsidRDefault="00A90111" w:rsidP="00480328">
      <w:pPr>
        <w:spacing w:after="0" w:line="240" w:lineRule="auto"/>
      </w:pPr>
      <w:r>
        <w:separator/>
      </w:r>
    </w:p>
  </w:endnote>
  <w:endnote w:type="continuationSeparator" w:id="0">
    <w:p w:rsidR="00A90111" w:rsidRDefault="00A9011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11" w:rsidRDefault="00A90111" w:rsidP="00480328">
      <w:pPr>
        <w:spacing w:after="0" w:line="240" w:lineRule="auto"/>
      </w:pPr>
      <w:r>
        <w:separator/>
      </w:r>
    </w:p>
  </w:footnote>
  <w:footnote w:type="continuationSeparator" w:id="0">
    <w:p w:rsidR="00A90111" w:rsidRDefault="00A9011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90111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AC5F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5C45-A4FA-4740-AFB0-1E9BC98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2019-02-19T20:19:00Z</cp:lastPrinted>
  <dcterms:created xsi:type="dcterms:W3CDTF">2019-02-21T12:28:00Z</dcterms:created>
  <dcterms:modified xsi:type="dcterms:W3CDTF">2019-02-21T12:45:00Z</dcterms:modified>
</cp:coreProperties>
</file>