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438A0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672514/2018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43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3483">
              <w:rPr>
                <w:rFonts w:ascii="Arial" w:hAnsi="Arial" w:cs="Arial"/>
                <w:b/>
              </w:rPr>
              <w:t>1</w:t>
            </w:r>
            <w:r w:rsidR="00B438A0">
              <w:rPr>
                <w:rFonts w:ascii="Arial" w:hAnsi="Arial" w:cs="Arial"/>
                <w:b/>
              </w:rPr>
              <w:t>06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B438A0">
        <w:rPr>
          <w:rFonts w:ascii="Arial" w:hAnsi="Arial" w:cs="Arial"/>
        </w:rPr>
        <w:t>24 de setembro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2B3483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>apresentado</w:t>
      </w:r>
      <w:r w:rsidR="002B348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pel</w:t>
      </w:r>
      <w:r w:rsidR="00B438A0">
        <w:rPr>
          <w:rFonts w:ascii="Arial" w:hAnsi="Arial" w:cs="Arial"/>
        </w:rPr>
        <w:t>o(</w:t>
      </w:r>
      <w:proofErr w:type="gramEnd"/>
      <w:r w:rsidR="00B438A0">
        <w:rPr>
          <w:rFonts w:ascii="Arial" w:hAnsi="Arial" w:cs="Arial"/>
        </w:rPr>
        <w:t>a)</w:t>
      </w:r>
      <w:r w:rsidR="008809BB">
        <w:rPr>
          <w:rFonts w:ascii="Arial" w:hAnsi="Arial" w:cs="Arial"/>
        </w:rPr>
        <w:t xml:space="preserve"> Relator</w:t>
      </w:r>
      <w:r w:rsidR="00B438A0">
        <w:rPr>
          <w:rFonts w:ascii="Arial" w:hAnsi="Arial" w:cs="Arial"/>
        </w:rPr>
        <w:t>(a)</w:t>
      </w:r>
      <w:r w:rsidR="008809BB">
        <w:rPr>
          <w:rFonts w:ascii="Arial" w:hAnsi="Arial" w:cs="Arial"/>
        </w:rPr>
        <w:t>, Conselheir</w:t>
      </w:r>
      <w:r w:rsidR="00B438A0">
        <w:rPr>
          <w:rFonts w:ascii="Arial" w:hAnsi="Arial" w:cs="Arial"/>
        </w:rPr>
        <w:t>o(</w:t>
      </w:r>
      <w:r w:rsidR="00737116">
        <w:rPr>
          <w:rFonts w:ascii="Arial" w:hAnsi="Arial" w:cs="Arial"/>
        </w:rPr>
        <w:t>a</w:t>
      </w:r>
      <w:r w:rsidR="00B438A0">
        <w:rPr>
          <w:rFonts w:ascii="Arial" w:hAnsi="Arial" w:cs="Arial"/>
        </w:rPr>
        <w:t>) ______________________________</w:t>
      </w:r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B438A0">
        <w:rPr>
          <w:rFonts w:ascii="Arial" w:hAnsi="Arial" w:cs="Arial"/>
        </w:rPr>
        <w:t xml:space="preserve"> Pela inadmissibilidade da denúncia e consequente arquivamento</w:t>
      </w:r>
      <w:r w:rsidR="004E6A35">
        <w:rPr>
          <w:rFonts w:ascii="Arial" w:hAnsi="Arial" w:cs="Arial"/>
        </w:rPr>
        <w:t xml:space="preserve"> liminar</w:t>
      </w:r>
      <w:bookmarkStart w:id="0" w:name="_GoBack"/>
      <w:bookmarkEnd w:id="0"/>
      <w:r w:rsidR="00B438A0">
        <w:rPr>
          <w:rFonts w:ascii="Arial" w:hAnsi="Arial" w:cs="Arial"/>
        </w:rPr>
        <w:t xml:space="preserve"> do processo</w:t>
      </w:r>
      <w:r w:rsidR="002B3483">
        <w:rPr>
          <w:rFonts w:ascii="Arial" w:hAnsi="Arial" w:cs="Arial"/>
        </w:rPr>
        <w:t xml:space="preserve"> ético-disciplinar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2B3483">
        <w:rPr>
          <w:rFonts w:ascii="Arial" w:hAnsi="Arial" w:cs="Arial"/>
        </w:rPr>
        <w:t>Pela intimaç</w:t>
      </w:r>
      <w:r w:rsidR="00B438A0">
        <w:rPr>
          <w:rFonts w:ascii="Arial" w:hAnsi="Arial" w:cs="Arial"/>
        </w:rPr>
        <w:t>ão da denunciante</w:t>
      </w:r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B438A0">
        <w:rPr>
          <w:rFonts w:ascii="Arial" w:hAnsi="Arial" w:cs="Arial"/>
        </w:rPr>
        <w:t>24 de 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A0" w:rsidRDefault="00B438A0" w:rsidP="00480328">
      <w:pPr>
        <w:spacing w:after="0" w:line="240" w:lineRule="auto"/>
      </w:pPr>
      <w:r>
        <w:separator/>
      </w:r>
    </w:p>
  </w:endnote>
  <w:endnote w:type="continuationSeparator" w:id="0">
    <w:p w:rsidR="00B438A0" w:rsidRDefault="00B438A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A0" w:rsidRDefault="00B438A0" w:rsidP="00480328">
      <w:pPr>
        <w:spacing w:after="0" w:line="240" w:lineRule="auto"/>
      </w:pPr>
      <w:r>
        <w:separator/>
      </w:r>
    </w:p>
  </w:footnote>
  <w:footnote w:type="continuationSeparator" w:id="0">
    <w:p w:rsidR="00B438A0" w:rsidRDefault="00B438A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E6A35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38A0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BEB23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C7E2-BB53-4E62-B269-393FC80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2019-08-26T20:18:00Z</cp:lastPrinted>
  <dcterms:created xsi:type="dcterms:W3CDTF">2019-09-23T20:09:00Z</dcterms:created>
  <dcterms:modified xsi:type="dcterms:W3CDTF">2019-09-23T20:12:00Z</dcterms:modified>
</cp:coreProperties>
</file>