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AA7189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606800-2017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A33F03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F67E94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72D2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8347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E72D2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211782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483479">
        <w:rPr>
          <w:rFonts w:ascii="Arial" w:hAnsi="Arial" w:cs="Arial"/>
        </w:rPr>
        <w:t>1</w:t>
      </w:r>
      <w:r w:rsidR="00521E28">
        <w:rPr>
          <w:rFonts w:ascii="Arial" w:hAnsi="Arial" w:cs="Arial"/>
        </w:rPr>
        <w:t>7</w:t>
      </w:r>
      <w:r w:rsidR="00940F9A">
        <w:rPr>
          <w:rFonts w:ascii="Arial" w:hAnsi="Arial" w:cs="Arial"/>
        </w:rPr>
        <w:t xml:space="preserve"> de </w:t>
      </w:r>
      <w:r w:rsidR="00483479">
        <w:rPr>
          <w:rFonts w:ascii="Arial" w:hAnsi="Arial" w:cs="Arial"/>
        </w:rPr>
        <w:t>setembro</w:t>
      </w:r>
      <w:r w:rsidR="00940F9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, </w:t>
      </w:r>
      <w:r w:rsidR="00466499">
        <w:rPr>
          <w:rFonts w:ascii="Arial" w:hAnsi="Arial" w:cs="Arial"/>
        </w:rPr>
        <w:t>com participação</w:t>
      </w:r>
      <w:r>
        <w:rPr>
          <w:rFonts w:ascii="Arial" w:hAnsi="Arial" w:cs="Arial"/>
        </w:rPr>
        <w:t xml:space="preserve"> virtual (à distância) </w:t>
      </w:r>
      <w:r w:rsidR="008023BC" w:rsidRPr="008023BC">
        <w:rPr>
          <w:rFonts w:ascii="Arial" w:hAnsi="Arial" w:cs="Arial"/>
        </w:rPr>
        <w:t>dos conselheiros, nos termos da autorização estabelecida no item 4 da Deliberação Plenária nº 489, de 17 de abril de 2020, c/</w:t>
      </w:r>
      <w:proofErr w:type="gramStart"/>
      <w:r w:rsidR="008023BC" w:rsidRPr="008023BC">
        <w:rPr>
          <w:rFonts w:ascii="Arial" w:hAnsi="Arial" w:cs="Arial"/>
        </w:rPr>
        <w:t>c</w:t>
      </w:r>
      <w:proofErr w:type="gramEnd"/>
      <w:r w:rsidR="008023BC" w:rsidRPr="008023BC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</w:t>
      </w:r>
      <w:r w:rsidR="00F67E94">
        <w:rPr>
          <w:rFonts w:ascii="Arial" w:hAnsi="Arial" w:cs="Arial"/>
        </w:rPr>
        <w:t xml:space="preserve">relatório </w:t>
      </w:r>
      <w:r w:rsidR="00456EA7">
        <w:rPr>
          <w:rFonts w:ascii="Arial" w:hAnsi="Arial" w:cs="Arial"/>
        </w:rPr>
        <w:t xml:space="preserve">e o voto fundamentado </w:t>
      </w:r>
      <w:r w:rsidR="00F67E94">
        <w:rPr>
          <w:rFonts w:ascii="Arial" w:hAnsi="Arial" w:cs="Arial"/>
        </w:rPr>
        <w:t>apresentado pela r</w:t>
      </w:r>
      <w:r w:rsidRPr="00791450">
        <w:rPr>
          <w:rFonts w:ascii="Arial" w:hAnsi="Arial" w:cs="Arial"/>
        </w:rPr>
        <w:t>elatora</w:t>
      </w:r>
      <w:r w:rsidR="00F67E94">
        <w:rPr>
          <w:rFonts w:ascii="Arial" w:hAnsi="Arial" w:cs="Arial"/>
        </w:rPr>
        <w:t xml:space="preserve"> </w:t>
      </w:r>
      <w:r w:rsidR="00483479">
        <w:rPr>
          <w:rFonts w:ascii="Arial" w:hAnsi="Arial" w:cs="Arial"/>
        </w:rPr>
        <w:t>Rosana Silveira</w:t>
      </w:r>
      <w:r w:rsidR="00F67E94">
        <w:rPr>
          <w:rFonts w:ascii="Arial" w:hAnsi="Arial" w:cs="Arial"/>
        </w:rPr>
        <w:t>;</w:t>
      </w:r>
    </w:p>
    <w:p w:rsidR="00456EA7" w:rsidRDefault="00456EA7" w:rsidP="00A200AB">
      <w:pPr>
        <w:jc w:val="both"/>
        <w:rPr>
          <w:rFonts w:ascii="Arial" w:hAnsi="Arial" w:cs="Arial"/>
          <w:b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F67E94" w:rsidP="000B7D6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Aprovar o Relatório e Voto Fundamentado </w:t>
      </w:r>
      <w:r w:rsidR="00B82EEA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relatora conselheira </w:t>
      </w:r>
      <w:r w:rsidR="00483479">
        <w:rPr>
          <w:rFonts w:ascii="Arial" w:hAnsi="Arial" w:cs="Arial"/>
        </w:rPr>
        <w:t>Rosana Silveira</w:t>
      </w:r>
      <w:r>
        <w:rPr>
          <w:rFonts w:ascii="Arial" w:hAnsi="Arial" w:cs="Arial"/>
        </w:rPr>
        <w:t xml:space="preserve"> no sentido </w:t>
      </w:r>
      <w:r w:rsidR="000B7D6C">
        <w:rPr>
          <w:rFonts w:ascii="Arial" w:hAnsi="Arial" w:cs="Arial"/>
        </w:rPr>
        <w:t>d</w:t>
      </w:r>
      <w:r w:rsidR="00793D92">
        <w:rPr>
          <w:rFonts w:ascii="Arial" w:hAnsi="Arial" w:cs="Arial"/>
        </w:rPr>
        <w:t>e aplicar ao profissional a sanç</w:t>
      </w:r>
      <w:r w:rsidR="00E72D22">
        <w:rPr>
          <w:rFonts w:ascii="Arial" w:hAnsi="Arial" w:cs="Arial"/>
        </w:rPr>
        <w:t>ão</w:t>
      </w:r>
      <w:r w:rsidR="00793D92">
        <w:rPr>
          <w:rFonts w:ascii="Arial" w:hAnsi="Arial" w:cs="Arial"/>
        </w:rPr>
        <w:t xml:space="preserve"> ético-disciplinar de advertência </w:t>
      </w:r>
      <w:r w:rsidR="00E72D22">
        <w:rPr>
          <w:rFonts w:ascii="Arial" w:hAnsi="Arial" w:cs="Arial"/>
        </w:rPr>
        <w:t>pública</w:t>
      </w:r>
      <w:r w:rsidR="004224C3" w:rsidRPr="00905AF6">
        <w:rPr>
          <w:rFonts w:ascii="Arial" w:hAnsi="Arial" w:cs="Arial"/>
        </w:rPr>
        <w:t>;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 xml:space="preserve">Encaminhar </w:t>
      </w:r>
      <w:r w:rsidR="00F67E94">
        <w:rPr>
          <w:rFonts w:ascii="Arial" w:hAnsi="Arial" w:cs="Arial"/>
        </w:rPr>
        <w:t xml:space="preserve">o referido processo à apreciação e julgamento do Plenário do Conselho de Arquitetura e </w:t>
      </w:r>
      <w:r w:rsidR="000B7D6C">
        <w:rPr>
          <w:rFonts w:ascii="Arial" w:hAnsi="Arial" w:cs="Arial"/>
        </w:rPr>
        <w:t>U</w:t>
      </w:r>
      <w:r w:rsidR="00F67E94">
        <w:rPr>
          <w:rFonts w:ascii="Arial" w:hAnsi="Arial" w:cs="Arial"/>
        </w:rPr>
        <w:t>rbanismo de Santa Catarina – CAU/SC.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483479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 w:rsidR="00521E28">
        <w:rPr>
          <w:rFonts w:ascii="Arial" w:hAnsi="Arial" w:cs="Arial"/>
          <w:b/>
        </w:rPr>
        <w:t>três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8023BC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483479">
        <w:rPr>
          <w:rFonts w:ascii="Arial" w:hAnsi="Arial" w:cs="Arial"/>
        </w:rPr>
        <w:t xml:space="preserve"> e </w:t>
      </w:r>
      <w:r w:rsidR="00483479" w:rsidRPr="00483479">
        <w:rPr>
          <w:rFonts w:ascii="Arial" w:hAnsi="Arial" w:cs="Arial"/>
        </w:rPr>
        <w:t xml:space="preserve">Juliana </w:t>
      </w:r>
      <w:proofErr w:type="spellStart"/>
      <w:r w:rsidR="00483479" w:rsidRPr="00483479">
        <w:rPr>
          <w:rFonts w:ascii="Arial" w:hAnsi="Arial" w:cs="Arial"/>
        </w:rPr>
        <w:t>Cordula</w:t>
      </w:r>
      <w:proofErr w:type="spellEnd"/>
      <w:r w:rsidR="00483479" w:rsidRPr="00483479">
        <w:rPr>
          <w:rFonts w:ascii="Arial" w:hAnsi="Arial" w:cs="Arial"/>
        </w:rPr>
        <w:t xml:space="preserve"> </w:t>
      </w:r>
      <w:proofErr w:type="spellStart"/>
      <w:r w:rsidR="00483479" w:rsidRPr="00483479">
        <w:rPr>
          <w:rFonts w:ascii="Arial" w:hAnsi="Arial" w:cs="Arial"/>
        </w:rPr>
        <w:t>Dreher</w:t>
      </w:r>
      <w:proofErr w:type="spellEnd"/>
      <w:r w:rsidR="00483479" w:rsidRPr="00483479">
        <w:rPr>
          <w:rFonts w:ascii="Arial" w:hAnsi="Arial" w:cs="Arial"/>
        </w:rPr>
        <w:t xml:space="preserve"> De Andrade</w:t>
      </w:r>
      <w:r w:rsidR="00A26F44" w:rsidRPr="00A26F44">
        <w:rPr>
          <w:rFonts w:ascii="Arial" w:hAnsi="Arial" w:cs="Arial"/>
        </w:rPr>
        <w:t>;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483479">
        <w:rPr>
          <w:rFonts w:ascii="Arial" w:hAnsi="Arial" w:cs="Arial"/>
        </w:rPr>
        <w:t>1</w:t>
      </w:r>
      <w:r w:rsidR="00521E28">
        <w:rPr>
          <w:rFonts w:ascii="Arial" w:hAnsi="Arial" w:cs="Arial"/>
        </w:rPr>
        <w:t>7</w:t>
      </w:r>
      <w:r w:rsidRPr="00591B0A">
        <w:rPr>
          <w:rFonts w:ascii="Arial" w:hAnsi="Arial" w:cs="Arial"/>
        </w:rPr>
        <w:t xml:space="preserve"> de </w:t>
      </w:r>
      <w:r w:rsidR="00483479">
        <w:rPr>
          <w:rFonts w:ascii="Arial" w:hAnsi="Arial" w:cs="Arial"/>
        </w:rPr>
        <w:t>setembro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29459D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483479">
        <w:rPr>
          <w:rFonts w:ascii="Arial" w:eastAsia="Cambria" w:hAnsi="Arial" w:cs="Arial"/>
          <w:b/>
          <w:bCs/>
          <w:lang w:eastAsia="pt-BR"/>
        </w:rPr>
        <w:t>EXTRA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AA7189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483479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483479">
              <w:rPr>
                <w:rFonts w:ascii="Arial" w:eastAsia="Cambria" w:hAnsi="Arial" w:cs="Arial"/>
              </w:rPr>
              <w:t xml:space="preserve">Juliana </w:t>
            </w:r>
            <w:proofErr w:type="spellStart"/>
            <w:r w:rsidRPr="00483479">
              <w:rPr>
                <w:rFonts w:ascii="Arial" w:eastAsia="Cambria" w:hAnsi="Arial" w:cs="Arial"/>
              </w:rPr>
              <w:t>Cordula</w:t>
            </w:r>
            <w:proofErr w:type="spellEnd"/>
            <w:r w:rsidRPr="00483479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483479">
              <w:rPr>
                <w:rFonts w:ascii="Arial" w:eastAsia="Cambria" w:hAnsi="Arial" w:cs="Arial"/>
              </w:rPr>
              <w:t>Dreher</w:t>
            </w:r>
            <w:proofErr w:type="spellEnd"/>
            <w:r w:rsidRPr="00483479"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AA7189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841CA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8023BC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841CA1">
              <w:rPr>
                <w:rFonts w:ascii="Arial" w:eastAsia="Cambria" w:hAnsi="Arial" w:cs="Arial"/>
              </w:rPr>
              <w:t>1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483479">
              <w:rPr>
                <w:rFonts w:ascii="Arial" w:eastAsia="Cambria" w:hAnsi="Arial" w:cs="Arial"/>
              </w:rPr>
              <w:t>Extrao</w:t>
            </w:r>
            <w:r w:rsidR="0027678A">
              <w:rPr>
                <w:rFonts w:ascii="Arial" w:eastAsia="Cambria" w:hAnsi="Arial" w:cs="Arial"/>
              </w:rPr>
              <w:t>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483479">
              <w:rPr>
                <w:rFonts w:ascii="Arial" w:eastAsia="Cambria" w:hAnsi="Arial" w:cs="Arial"/>
              </w:rPr>
              <w:t>17/09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48347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AA71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606800-2017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483479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483479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483479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8023BC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11782"/>
    <w:rsid w:val="0022223F"/>
    <w:rsid w:val="00224F00"/>
    <w:rsid w:val="002313FA"/>
    <w:rsid w:val="0023321E"/>
    <w:rsid w:val="0024303B"/>
    <w:rsid w:val="002607C4"/>
    <w:rsid w:val="0027678A"/>
    <w:rsid w:val="0029459D"/>
    <w:rsid w:val="002B55E4"/>
    <w:rsid w:val="002C0612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3479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1450"/>
    <w:rsid w:val="00793D92"/>
    <w:rsid w:val="0079688E"/>
    <w:rsid w:val="007B14D6"/>
    <w:rsid w:val="007D77C4"/>
    <w:rsid w:val="008023BC"/>
    <w:rsid w:val="008170F9"/>
    <w:rsid w:val="008348F1"/>
    <w:rsid w:val="00841CA1"/>
    <w:rsid w:val="00852E8A"/>
    <w:rsid w:val="00871B98"/>
    <w:rsid w:val="00885BFF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46946"/>
    <w:rsid w:val="00A5141E"/>
    <w:rsid w:val="00A515EF"/>
    <w:rsid w:val="00A61B96"/>
    <w:rsid w:val="00A66DA9"/>
    <w:rsid w:val="00A83E44"/>
    <w:rsid w:val="00A91074"/>
    <w:rsid w:val="00AA7189"/>
    <w:rsid w:val="00AE4B82"/>
    <w:rsid w:val="00AF0C73"/>
    <w:rsid w:val="00AF6BC9"/>
    <w:rsid w:val="00B46E20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0CC9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2D22"/>
    <w:rsid w:val="00E761A5"/>
    <w:rsid w:val="00E95CA7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B336-7AB0-4C4D-9FE5-D267C795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7</cp:revision>
  <cp:lastPrinted>2020-09-21T16:15:00Z</cp:lastPrinted>
  <dcterms:created xsi:type="dcterms:W3CDTF">2020-09-17T13:30:00Z</dcterms:created>
  <dcterms:modified xsi:type="dcterms:W3CDTF">2020-09-21T16:15:00Z</dcterms:modified>
</cp:coreProperties>
</file>