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002928" w14:paraId="53E610D3" w14:textId="77777777"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0AF456C2"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5AB103A7" w14:textId="77777777" w:rsidR="00CD4B64" w:rsidRPr="00002928" w:rsidRDefault="00002928" w:rsidP="00FB12ED">
            <w:pPr>
              <w:rPr>
                <w:rFonts w:ascii="Arial" w:hAnsi="Arial" w:cs="Arial"/>
                <w:color w:val="000000"/>
                <w:sz w:val="20"/>
                <w:szCs w:val="20"/>
              </w:rPr>
            </w:pPr>
            <w:r w:rsidRPr="00002928">
              <w:rPr>
                <w:rFonts w:ascii="Arial" w:hAnsi="Arial" w:cs="Arial"/>
                <w:color w:val="000000"/>
                <w:sz w:val="20"/>
                <w:szCs w:val="20"/>
              </w:rPr>
              <w:t>1073084/2020, 1073335/2020, 1073971/2020, 1074006/2020, 1074362/2020, 1076219/2020, 1078776/2020, 1079344/2020, 1080519/2020, 1081268/2020, 1081452/2020, 1082515/2020, 1082886/2020, 1083739/2020, 1084972/2020, 1084994/2020, 1085211/2020, 1086049/2020, 1087885/2020, 1087936/2020, 1088686/2020, 1089406/2020, 1089867/2020, 1090432/2020, 1090958/2020, 1091072/2020, 1091756/2020, 1092940/2020, 1092969/2020, 1093183/2020, 1093206/2020, 1093256/2020, 1093286/2020</w:t>
            </w:r>
          </w:p>
        </w:tc>
      </w:tr>
      <w:tr w:rsidR="00E14245" w:rsidRPr="00002928" w14:paraId="1C2C93F1"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3C20402D"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3C4AC9CD" w14:textId="77777777"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14:paraId="1BC8970A"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75344F8D"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14:paraId="72DCCD9B" w14:textId="77777777" w:rsidR="00E14245" w:rsidRPr="00002928" w:rsidRDefault="00BE5F44" w:rsidP="00002928">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002928">
              <w:rPr>
                <w:rFonts w:ascii="Arial" w:hAnsi="Arial" w:cs="Arial"/>
                <w:b/>
              </w:rPr>
              <w:t>33</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14:paraId="4F4F7226" w14:textId="77777777" w:rsidTr="00097731">
        <w:trPr>
          <w:trHeight w:val="120"/>
        </w:trPr>
        <w:tc>
          <w:tcPr>
            <w:tcW w:w="1730" w:type="dxa"/>
            <w:tcBorders>
              <w:top w:val="nil"/>
              <w:left w:val="nil"/>
              <w:bottom w:val="nil"/>
              <w:right w:val="nil"/>
            </w:tcBorders>
            <w:shd w:val="clear" w:color="auto" w:fill="auto"/>
            <w:noWrap/>
            <w:vAlign w:val="bottom"/>
            <w:hideMark/>
          </w:tcPr>
          <w:p w14:paraId="79572B7A" w14:textId="77777777" w:rsidR="00E14245" w:rsidRPr="00002928"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14:paraId="202BE726" w14:textId="77777777" w:rsidR="00E14245" w:rsidRPr="00002928" w:rsidRDefault="00E14245" w:rsidP="00E14245">
            <w:pPr>
              <w:rPr>
                <w:rFonts w:ascii="Arial" w:hAnsi="Arial" w:cs="Arial"/>
              </w:rPr>
            </w:pPr>
          </w:p>
        </w:tc>
      </w:tr>
      <w:tr w:rsidR="00E14245" w:rsidRPr="00002928" w14:paraId="2B6AB3FD" w14:textId="77777777"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35DAF160" w14:textId="77777777" w:rsidR="00E14245" w:rsidRPr="00002928" w:rsidRDefault="00E14245" w:rsidP="0015428F">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1D4510">
              <w:rPr>
                <w:rFonts w:ascii="Arial" w:eastAsia="Times New Roman" w:hAnsi="Arial" w:cs="Arial"/>
                <w:b/>
                <w:color w:val="000000"/>
                <w:lang w:eastAsia="pt-BR"/>
              </w:rPr>
              <w:t>24</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14:paraId="3787A8A8" w14:textId="77777777" w:rsidR="00E14245" w:rsidRPr="00002928" w:rsidRDefault="00E14245" w:rsidP="00E14245">
      <w:pPr>
        <w:rPr>
          <w:rFonts w:ascii="Arial" w:hAnsi="Arial" w:cs="Arial"/>
        </w:rPr>
      </w:pPr>
    </w:p>
    <w:p w14:paraId="6A5E1443" w14:textId="77777777" w:rsidR="00002928" w:rsidRPr="00002928" w:rsidRDefault="00002928" w:rsidP="00002928">
      <w:pPr>
        <w:jc w:val="both"/>
        <w:rPr>
          <w:rFonts w:ascii="Arial" w:hAnsi="Arial" w:cs="Arial"/>
        </w:rPr>
      </w:pPr>
      <w:r w:rsidRPr="00002928">
        <w:rPr>
          <w:rFonts w:ascii="Arial" w:hAnsi="Arial" w:cs="Arial"/>
        </w:rPr>
        <w:t xml:space="preserve">A COMISSÃO DE ENSINO E FORMAÇÃO – CEF-CAU/SC, reunida ordinariamente no dia </w:t>
      </w:r>
      <w:r>
        <w:rPr>
          <w:rFonts w:ascii="Arial" w:hAnsi="Arial" w:cs="Arial"/>
        </w:rPr>
        <w:t>29</w:t>
      </w:r>
      <w:r w:rsidRPr="00002928">
        <w:rPr>
          <w:rFonts w:ascii="Arial" w:hAnsi="Arial" w:cs="Arial"/>
        </w:rPr>
        <w:t xml:space="preserve"> de </w:t>
      </w:r>
      <w:r>
        <w:rPr>
          <w:rFonts w:ascii="Arial" w:hAnsi="Arial" w:cs="Arial"/>
        </w:rPr>
        <w:t>abril</w:t>
      </w:r>
      <w:r w:rsidRPr="00002928">
        <w:rPr>
          <w:rFonts w:ascii="Arial" w:hAnsi="Arial" w:cs="Arial"/>
        </w:rPr>
        <w:t xml:space="preserve"> de 2020, com participação virtual (à distância) dos (as) conselheiros (as), nos termos do item 4 da Deliberação Plenária nº 489, de 17 de abril de 2020, c/c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14:paraId="363C495F" w14:textId="77777777" w:rsidR="00E71EA1" w:rsidRPr="00002928" w:rsidRDefault="00E71EA1" w:rsidP="00002928">
      <w:pPr>
        <w:spacing w:before="120"/>
        <w:jc w:val="both"/>
        <w:rPr>
          <w:rFonts w:ascii="Arial" w:hAnsi="Arial" w:cs="Arial"/>
        </w:rPr>
      </w:pPr>
      <w:r w:rsidRPr="00002928">
        <w:rPr>
          <w:rFonts w:ascii="Arial" w:hAnsi="Arial" w:cs="Arial"/>
        </w:rPr>
        <w:t>Considerando a Resolução n°18 do CAU/BR e as alterações dadas pelas Resoluções n°32, n°83, n°85, n°121, n°132;</w:t>
      </w:r>
    </w:p>
    <w:p w14:paraId="41D7A517" w14:textId="77777777" w:rsidR="00E71EA1" w:rsidRPr="00002928" w:rsidRDefault="00E71EA1" w:rsidP="00002928">
      <w:pPr>
        <w:spacing w:before="12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14:paraId="08E54C8F" w14:textId="77777777" w:rsidR="00E71EA1" w:rsidRPr="00002928" w:rsidRDefault="00E71EA1" w:rsidP="00002928">
      <w:pPr>
        <w:spacing w:before="12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14:paraId="5FB6BE53" w14:textId="77777777" w:rsidR="00F35EFD" w:rsidRPr="00002928" w:rsidRDefault="00E14245" w:rsidP="00002928">
      <w:pPr>
        <w:spacing w:before="120" w:after="120"/>
        <w:jc w:val="both"/>
        <w:rPr>
          <w:rFonts w:ascii="Arial" w:hAnsi="Arial" w:cs="Arial"/>
          <w:b/>
        </w:rPr>
      </w:pPr>
      <w:r w:rsidRPr="00002928">
        <w:rPr>
          <w:rFonts w:ascii="Arial" w:hAnsi="Arial" w:cs="Arial"/>
          <w:b/>
        </w:rPr>
        <w:t xml:space="preserve">DELIBERA: </w:t>
      </w:r>
    </w:p>
    <w:p w14:paraId="00B04EB9" w14:textId="77777777" w:rsidR="00430C7F" w:rsidRDefault="00E71EA1" w:rsidP="00430C7F">
      <w:pPr>
        <w:jc w:val="both"/>
        <w:rPr>
          <w:rFonts w:ascii="Arial" w:hAnsi="Arial" w:cs="Arial"/>
          <w:sz w:val="20"/>
          <w:szCs w:val="20"/>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002928" w:rsidRPr="00002928">
        <w:rPr>
          <w:rFonts w:ascii="Arial" w:hAnsi="Arial" w:cs="Arial"/>
          <w:sz w:val="20"/>
          <w:szCs w:val="20"/>
        </w:rPr>
        <w:t>ALINE SCUSSEL, ALINNE HENKELS, AMANDA AKIMOTO, AMANDA GUIMARÃES DE SÁ, ANA CAROLINI MORAES, ANA PAULA DAGOSTIN VITALI, BRUNA EDUARDA HERRMANN FERREIRA RICHTER, BRUNA LARISSA RIBAS ROIER, BRUNA MADEIRA VARELA, CAROLINA MEINERT VITNISKI,EMILI IDA DOS SANTOS, FRANCIELLE MACHADO ALVES, GABRIELA BELLO ARTUSO, GABRIELA ÍSIS FERRI, GABRIELA MARIA FAZZIONI, GABRIELA ZERMIANI, GUSTAVO DE LIZ PAES, IARA TEREZINHA KOSLOP, JULIA CALVAITIS PADILHA, JULIANA DA SILVA ALEIXO, LARISSA HERMES, LISELE STEFAN, LUANA STUEPP, MARCIELY KOBESKI RODRIGUES, MARCOS ALEXANDRE KLOTH, MARIANE MARTINS DE OLIVEIRA, MITSCHERLICH BUONARROTI TESSARI, RENATA GALLI FERREIRA, ROBERTA DA SILVA QUARESMA, SABRINA PINHEIRO, STÉFANY DOS SANT</w:t>
      </w:r>
      <w:r w:rsidR="003A6FC3">
        <w:rPr>
          <w:rFonts w:ascii="Arial" w:hAnsi="Arial" w:cs="Arial"/>
          <w:sz w:val="20"/>
          <w:szCs w:val="20"/>
        </w:rPr>
        <w:t xml:space="preserve">OS MARTINS DE SÁ, TAIANE BENTO e </w:t>
      </w:r>
      <w:r w:rsidR="00002928" w:rsidRPr="00002928">
        <w:rPr>
          <w:rFonts w:ascii="Arial" w:hAnsi="Arial" w:cs="Arial"/>
          <w:sz w:val="20"/>
          <w:szCs w:val="20"/>
        </w:rPr>
        <w:t>THAIS GARBELOTO TIEGS</w:t>
      </w:r>
      <w:r w:rsidR="003A6FC3">
        <w:rPr>
          <w:rFonts w:ascii="Arial" w:hAnsi="Arial" w:cs="Arial"/>
          <w:sz w:val="20"/>
          <w:szCs w:val="20"/>
        </w:rPr>
        <w:t>.</w:t>
      </w:r>
    </w:p>
    <w:p w14:paraId="06C8B726" w14:textId="77777777" w:rsidR="00CB24D2" w:rsidRPr="00002928" w:rsidRDefault="00CB24D2" w:rsidP="00430C7F">
      <w:pPr>
        <w:jc w:val="both"/>
        <w:rPr>
          <w:rFonts w:ascii="Arial" w:hAnsi="Arial" w:cs="Arial"/>
          <w:sz w:val="20"/>
          <w:szCs w:val="20"/>
        </w:rPr>
      </w:pPr>
    </w:p>
    <w:p w14:paraId="5D26D929" w14:textId="77777777" w:rsidR="002958B5" w:rsidRPr="00002928" w:rsidRDefault="002958B5" w:rsidP="00002928">
      <w:pPr>
        <w:spacing w:before="120"/>
        <w:jc w:val="both"/>
        <w:rPr>
          <w:rFonts w:ascii="Arial" w:hAnsi="Arial" w:cs="Arial"/>
        </w:rPr>
      </w:pPr>
      <w:r w:rsidRPr="00002928">
        <w:rPr>
          <w:rFonts w:ascii="Arial" w:hAnsi="Arial" w:cs="Arial"/>
        </w:rPr>
        <w:t>2 - Encaminhar esta deliberação à Presidência do CAU/SC para providências cabíveis.</w:t>
      </w:r>
    </w:p>
    <w:p w14:paraId="3665F39E" w14:textId="77777777" w:rsidR="00F35EFD" w:rsidRPr="00002928" w:rsidRDefault="00F35EFD" w:rsidP="00F35EFD">
      <w:pPr>
        <w:jc w:val="both"/>
        <w:rPr>
          <w:rFonts w:ascii="Arial" w:hAnsi="Arial" w:cs="Arial"/>
        </w:rPr>
      </w:pPr>
    </w:p>
    <w:p w14:paraId="003FBDFB" w14:textId="77777777" w:rsidR="00002928" w:rsidRPr="00002928" w:rsidRDefault="00002928" w:rsidP="00002928">
      <w:pPr>
        <w:autoSpaceDE w:val="0"/>
        <w:autoSpaceDN w:val="0"/>
        <w:adjustRightInd w:val="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 xml:space="preserve">(zero) votos contrários; 0 (zero) abstenções e 0 (zero) ausências.  </w:t>
      </w:r>
    </w:p>
    <w:p w14:paraId="286807E6" w14:textId="77777777" w:rsidR="00002928" w:rsidRPr="00002928" w:rsidRDefault="00002928" w:rsidP="00002928">
      <w:pPr>
        <w:autoSpaceDE w:val="0"/>
        <w:autoSpaceDN w:val="0"/>
        <w:adjustRightInd w:val="0"/>
        <w:jc w:val="center"/>
        <w:rPr>
          <w:rFonts w:ascii="Arial" w:hAnsi="Arial" w:cs="Arial"/>
        </w:rPr>
      </w:pPr>
    </w:p>
    <w:p w14:paraId="3A03C17F" w14:textId="77777777" w:rsidR="00002928" w:rsidRPr="00002928" w:rsidRDefault="00002928" w:rsidP="00002928">
      <w:pPr>
        <w:autoSpaceDE w:val="0"/>
        <w:autoSpaceDN w:val="0"/>
        <w:adjustRightInd w:val="0"/>
        <w:jc w:val="center"/>
        <w:rPr>
          <w:rFonts w:ascii="Arial" w:hAnsi="Arial" w:cs="Arial"/>
        </w:rPr>
      </w:pPr>
    </w:p>
    <w:p w14:paraId="3D22FD2E" w14:textId="77777777" w:rsidR="00002928" w:rsidRPr="00002928" w:rsidRDefault="00002928" w:rsidP="001D4510">
      <w:pPr>
        <w:autoSpaceDE w:val="0"/>
        <w:autoSpaceDN w:val="0"/>
        <w:adjustRightInd w:val="0"/>
        <w:jc w:val="center"/>
        <w:rPr>
          <w:rFonts w:ascii="Arial" w:hAnsi="Arial" w:cs="Arial"/>
        </w:rPr>
      </w:pPr>
      <w:r w:rsidRPr="00002928">
        <w:rPr>
          <w:rFonts w:ascii="Arial" w:hAnsi="Arial" w:cs="Arial"/>
        </w:rPr>
        <w:t xml:space="preserve">Florianópolis, </w:t>
      </w:r>
      <w:r>
        <w:rPr>
          <w:rFonts w:ascii="Arial" w:hAnsi="Arial" w:cs="Arial"/>
        </w:rPr>
        <w:t>29</w:t>
      </w:r>
      <w:r w:rsidRPr="00002928">
        <w:rPr>
          <w:rFonts w:ascii="Arial" w:hAnsi="Arial" w:cs="Arial"/>
        </w:rPr>
        <w:t xml:space="preserve"> de </w:t>
      </w:r>
      <w:r>
        <w:rPr>
          <w:rFonts w:ascii="Arial" w:hAnsi="Arial" w:cs="Arial"/>
        </w:rPr>
        <w:t>abril</w:t>
      </w:r>
      <w:r w:rsidRPr="00002928">
        <w:rPr>
          <w:rFonts w:ascii="Arial" w:hAnsi="Arial" w:cs="Arial"/>
        </w:rPr>
        <w:t xml:space="preserve"> de 2020.</w:t>
      </w:r>
    </w:p>
    <w:p w14:paraId="0257919A" w14:textId="77777777" w:rsidR="00CB24D2" w:rsidRDefault="00CB24D2">
      <w:pPr>
        <w:rPr>
          <w:rFonts w:ascii="Arial" w:hAnsi="Arial" w:cs="Arial"/>
        </w:rPr>
      </w:pPr>
      <w:r>
        <w:rPr>
          <w:rFonts w:ascii="Arial" w:hAnsi="Arial" w:cs="Arial"/>
        </w:rPr>
        <w:br w:type="page"/>
      </w:r>
    </w:p>
    <w:p w14:paraId="747963C9" w14:textId="77777777" w:rsidR="00002928" w:rsidRPr="00002928" w:rsidRDefault="00002928" w:rsidP="00002928">
      <w:pPr>
        <w:autoSpaceDE w:val="0"/>
        <w:autoSpaceDN w:val="0"/>
        <w:adjustRightInd w:val="0"/>
        <w:jc w:val="center"/>
        <w:rPr>
          <w:rFonts w:ascii="Arial" w:hAnsi="Arial" w:cs="Arial"/>
        </w:rPr>
      </w:pPr>
    </w:p>
    <w:p w14:paraId="6FF6019E" w14:textId="77777777" w:rsidR="00002928" w:rsidRPr="00002928" w:rsidRDefault="00002928" w:rsidP="00002928">
      <w:pPr>
        <w:autoSpaceDE w:val="0"/>
        <w:autoSpaceDN w:val="0"/>
        <w:adjustRightInd w:val="0"/>
        <w:jc w:val="center"/>
        <w:rPr>
          <w:rFonts w:ascii="Arial" w:hAnsi="Arial" w:cs="Arial"/>
        </w:rPr>
      </w:pPr>
    </w:p>
    <w:p w14:paraId="4BA8F505" w14:textId="77777777" w:rsidR="00CB24D2" w:rsidRDefault="00002928" w:rsidP="00CB24D2">
      <w:pPr>
        <w:jc w:val="both"/>
        <w:rPr>
          <w:rFonts w:ascii="Arial" w:hAnsi="Arial" w:cs="Arial"/>
        </w:rPr>
      </w:pPr>
      <w:r w:rsidRPr="00002928">
        <w:rPr>
          <w:rFonts w:ascii="Arial" w:hAnsi="Arial" w:cs="Arial"/>
        </w:rPr>
        <w:t xml:space="preserve">* Atesta a veracidade das informações nos termos do item 5.1. da Deliberação CD nº 28/2020 do CAU/SC e do item 5.1. da </w:t>
      </w:r>
      <w:r w:rsidR="00CB24D2">
        <w:rPr>
          <w:rFonts w:ascii="Arial" w:hAnsi="Arial" w:cs="Arial"/>
        </w:rPr>
        <w:t xml:space="preserve">Deliberação Plenária nº 489/2020. </w:t>
      </w:r>
    </w:p>
    <w:p w14:paraId="2BCCACF1" w14:textId="0892576F" w:rsidR="00CB24D2" w:rsidRDefault="00CB24D2" w:rsidP="00CB24D2">
      <w:pPr>
        <w:jc w:val="center"/>
        <w:rPr>
          <w:rFonts w:ascii="Arial" w:hAnsi="Arial" w:cs="Arial"/>
        </w:rPr>
      </w:pPr>
    </w:p>
    <w:p w14:paraId="66135125" w14:textId="77777777" w:rsidR="00CB24D2" w:rsidRDefault="00CB24D2" w:rsidP="00CB24D2">
      <w:pPr>
        <w:jc w:val="center"/>
        <w:rPr>
          <w:rFonts w:ascii="Arial" w:hAnsi="Arial" w:cs="Arial"/>
        </w:rPr>
      </w:pPr>
    </w:p>
    <w:p w14:paraId="0E1CF01B" w14:textId="77777777" w:rsidR="00CB24D2" w:rsidRDefault="00CB24D2" w:rsidP="00CB24D2">
      <w:pPr>
        <w:jc w:val="center"/>
        <w:rPr>
          <w:rFonts w:ascii="Arial" w:hAnsi="Arial" w:cs="Arial"/>
        </w:rPr>
      </w:pPr>
    </w:p>
    <w:p w14:paraId="0733F25C" w14:textId="77777777" w:rsidR="00CB24D2" w:rsidRDefault="00CB24D2" w:rsidP="00CB24D2">
      <w:pPr>
        <w:jc w:val="center"/>
        <w:rPr>
          <w:rFonts w:ascii="Arial" w:eastAsia="Cambria" w:hAnsi="Arial" w:cs="Arial"/>
        </w:rPr>
      </w:pPr>
      <w:r>
        <w:rPr>
          <w:rFonts w:ascii="Arial" w:eastAsia="Cambria" w:hAnsi="Arial" w:cs="Arial"/>
        </w:rPr>
        <w:t>___________________________________________</w:t>
      </w:r>
    </w:p>
    <w:p w14:paraId="6EE56FE3" w14:textId="77777777" w:rsidR="00CB24D2" w:rsidRDefault="00CB24D2" w:rsidP="00CB24D2">
      <w:pPr>
        <w:autoSpaceDE w:val="0"/>
        <w:autoSpaceDN w:val="0"/>
        <w:adjustRightInd w:val="0"/>
        <w:jc w:val="center"/>
        <w:rPr>
          <w:rFonts w:ascii="Arial" w:hAnsi="Arial" w:cs="Arial"/>
        </w:rPr>
      </w:pPr>
      <w:r>
        <w:rPr>
          <w:rFonts w:ascii="Arial" w:hAnsi="Arial" w:cs="Arial"/>
        </w:rPr>
        <w:t>Antonio Couto Nunes</w:t>
      </w:r>
    </w:p>
    <w:p w14:paraId="730247B4" w14:textId="77777777" w:rsidR="00CB24D2" w:rsidRDefault="00CB24D2" w:rsidP="00CB24D2">
      <w:pPr>
        <w:autoSpaceDE w:val="0"/>
        <w:autoSpaceDN w:val="0"/>
        <w:adjustRightInd w:val="0"/>
        <w:jc w:val="center"/>
        <w:rPr>
          <w:rFonts w:ascii="Arial" w:hAnsi="Arial" w:cs="Arial"/>
        </w:rPr>
      </w:pPr>
      <w:r>
        <w:rPr>
          <w:rFonts w:ascii="Arial" w:hAnsi="Arial" w:cs="Arial"/>
        </w:rPr>
        <w:t>Assessor Especial da Presidência</w:t>
      </w:r>
    </w:p>
    <w:p w14:paraId="3985C87D" w14:textId="77777777" w:rsidR="00CB24D2" w:rsidRDefault="00CB24D2" w:rsidP="00CB24D2">
      <w:pPr>
        <w:autoSpaceDE w:val="0"/>
        <w:autoSpaceDN w:val="0"/>
        <w:adjustRightInd w:val="0"/>
        <w:jc w:val="center"/>
        <w:rPr>
          <w:rFonts w:ascii="Arial" w:eastAsia="Cambria" w:hAnsi="Arial" w:cs="Arial"/>
          <w:bCs/>
          <w:lang w:eastAsia="pt-BR"/>
        </w:rPr>
      </w:pPr>
    </w:p>
    <w:p w14:paraId="5C69463D" w14:textId="77777777" w:rsidR="00002928" w:rsidRPr="00002928" w:rsidRDefault="00002928" w:rsidP="00CB24D2">
      <w:pPr>
        <w:autoSpaceDE w:val="0"/>
        <w:autoSpaceDN w:val="0"/>
        <w:adjustRightInd w:val="0"/>
        <w:jc w:val="center"/>
        <w:rPr>
          <w:rFonts w:ascii="Arial" w:hAnsi="Arial" w:cs="Arial"/>
        </w:rPr>
      </w:pPr>
    </w:p>
    <w:p w14:paraId="4DB88267" w14:textId="77777777" w:rsidR="00002928" w:rsidRPr="00002928" w:rsidRDefault="00002928" w:rsidP="00002928">
      <w:pPr>
        <w:autoSpaceDE w:val="0"/>
        <w:autoSpaceDN w:val="0"/>
        <w:adjustRightInd w:val="0"/>
        <w:jc w:val="center"/>
        <w:rPr>
          <w:rFonts w:ascii="Arial" w:eastAsia="Cambria" w:hAnsi="Arial" w:cs="Arial"/>
          <w:b/>
          <w:bCs/>
          <w:lang w:eastAsia="pt-BR"/>
        </w:rPr>
      </w:pPr>
      <w:r w:rsidRPr="00002928">
        <w:rPr>
          <w:rFonts w:ascii="Arial" w:eastAsia="Cambria" w:hAnsi="Arial" w:cs="Arial"/>
          <w:b/>
          <w:bCs/>
          <w:lang w:eastAsia="pt-BR"/>
        </w:rPr>
        <w:t>4 ª REUNIÃO ORDINÁRIA DA CEF - CAU/SC</w:t>
      </w:r>
    </w:p>
    <w:p w14:paraId="3A6F8701" w14:textId="77777777" w:rsidR="00002928" w:rsidRPr="00002928" w:rsidRDefault="00002928" w:rsidP="00002928">
      <w:pPr>
        <w:autoSpaceDE w:val="0"/>
        <w:autoSpaceDN w:val="0"/>
        <w:adjustRightInd w:val="0"/>
        <w:jc w:val="center"/>
        <w:rPr>
          <w:rFonts w:ascii="Arial" w:eastAsia="Cambria" w:hAnsi="Arial" w:cs="Arial"/>
          <w:lang w:eastAsia="pt-BR"/>
        </w:rPr>
      </w:pPr>
    </w:p>
    <w:p w14:paraId="639B062E" w14:textId="77777777"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14:paraId="4D49043A" w14:textId="77777777"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14:paraId="77D2026D" w14:textId="77777777" w:rsidTr="00B47CA6">
        <w:tc>
          <w:tcPr>
            <w:tcW w:w="5807" w:type="dxa"/>
            <w:vMerge w:val="restart"/>
            <w:shd w:val="clear" w:color="auto" w:fill="auto"/>
            <w:vAlign w:val="center"/>
          </w:tcPr>
          <w:p w14:paraId="05340608"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14:paraId="37D81608"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14:paraId="79EDCB1E" w14:textId="77777777" w:rsidTr="00B47CA6">
        <w:tc>
          <w:tcPr>
            <w:tcW w:w="5807" w:type="dxa"/>
            <w:vMerge/>
            <w:shd w:val="clear" w:color="auto" w:fill="auto"/>
            <w:vAlign w:val="center"/>
          </w:tcPr>
          <w:p w14:paraId="4EB4016A" w14:textId="77777777"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14:paraId="6AA7160C"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14:paraId="2705C2B2"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14:paraId="230AF591"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14:paraId="767B796A"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14:paraId="7647F958" w14:textId="77777777" w:rsidTr="00B47CA6">
        <w:tc>
          <w:tcPr>
            <w:tcW w:w="5807" w:type="dxa"/>
            <w:shd w:val="clear" w:color="auto" w:fill="auto"/>
            <w:tcMar>
              <w:top w:w="28" w:type="dxa"/>
              <w:bottom w:w="28" w:type="dxa"/>
            </w:tcMar>
          </w:tcPr>
          <w:p w14:paraId="32964898" w14:textId="77777777"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14:paraId="4A6BAB16"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1F8F49DB"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57110863" w14:textId="77777777"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14:paraId="437B8FC9" w14:textId="77777777" w:rsidR="00002928" w:rsidRPr="00002928" w:rsidRDefault="00002928" w:rsidP="00002928">
            <w:pPr>
              <w:tabs>
                <w:tab w:val="left" w:pos="1418"/>
              </w:tabs>
              <w:jc w:val="center"/>
              <w:rPr>
                <w:rFonts w:ascii="Arial" w:eastAsia="Cambria" w:hAnsi="Arial" w:cs="Arial"/>
              </w:rPr>
            </w:pPr>
          </w:p>
        </w:tc>
      </w:tr>
      <w:tr w:rsidR="00002928" w:rsidRPr="00002928" w14:paraId="19A09B46" w14:textId="77777777" w:rsidTr="00B47CA6">
        <w:tc>
          <w:tcPr>
            <w:tcW w:w="5807" w:type="dxa"/>
            <w:shd w:val="clear" w:color="auto" w:fill="auto"/>
            <w:tcMar>
              <w:top w:w="28" w:type="dxa"/>
              <w:bottom w:w="28" w:type="dxa"/>
            </w:tcMar>
          </w:tcPr>
          <w:p w14:paraId="42359151" w14:textId="77777777" w:rsidR="00002928" w:rsidRPr="00002928" w:rsidRDefault="00002928" w:rsidP="00002928">
            <w:pPr>
              <w:tabs>
                <w:tab w:val="left" w:pos="1418"/>
              </w:tabs>
              <w:rPr>
                <w:rFonts w:ascii="Arial" w:eastAsia="Cambria" w:hAnsi="Arial" w:cs="Arial"/>
              </w:rPr>
            </w:pPr>
            <w:r w:rsidRPr="00002928">
              <w:rPr>
                <w:rFonts w:ascii="Arial" w:hAnsi="Arial" w:cs="Arial"/>
              </w:rPr>
              <w:t>Silvana Maria Hall (coordenadora adjunta)</w:t>
            </w:r>
          </w:p>
        </w:tc>
        <w:tc>
          <w:tcPr>
            <w:tcW w:w="709" w:type="dxa"/>
            <w:shd w:val="clear" w:color="auto" w:fill="auto"/>
            <w:tcMar>
              <w:top w:w="28" w:type="dxa"/>
              <w:bottom w:w="28" w:type="dxa"/>
            </w:tcMar>
          </w:tcPr>
          <w:p w14:paraId="1C149D14"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5DDADB23"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3015A382"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492E8B3E" w14:textId="77777777" w:rsidR="00002928" w:rsidRPr="00002928" w:rsidRDefault="00002928" w:rsidP="00002928">
            <w:pPr>
              <w:tabs>
                <w:tab w:val="left" w:pos="1418"/>
              </w:tabs>
              <w:jc w:val="center"/>
              <w:rPr>
                <w:rFonts w:ascii="Arial" w:eastAsia="Cambria" w:hAnsi="Arial" w:cs="Arial"/>
              </w:rPr>
            </w:pPr>
          </w:p>
        </w:tc>
      </w:tr>
      <w:tr w:rsidR="00002928" w:rsidRPr="00002928" w14:paraId="3FD15B84" w14:textId="77777777" w:rsidTr="00B47CA6">
        <w:tc>
          <w:tcPr>
            <w:tcW w:w="5807" w:type="dxa"/>
            <w:shd w:val="clear" w:color="auto" w:fill="auto"/>
            <w:tcMar>
              <w:top w:w="28" w:type="dxa"/>
              <w:bottom w:w="28" w:type="dxa"/>
            </w:tcMar>
          </w:tcPr>
          <w:p w14:paraId="4171866D" w14:textId="77777777"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14:paraId="3B3ECDB4"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73663E84"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34793CC6"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2A1D4449" w14:textId="77777777" w:rsidR="00002928" w:rsidRPr="00002928" w:rsidRDefault="00002928" w:rsidP="00002928">
            <w:pPr>
              <w:tabs>
                <w:tab w:val="left" w:pos="1418"/>
              </w:tabs>
              <w:jc w:val="center"/>
              <w:rPr>
                <w:rFonts w:ascii="Arial" w:eastAsia="Cambria" w:hAnsi="Arial" w:cs="Arial"/>
              </w:rPr>
            </w:pPr>
          </w:p>
        </w:tc>
      </w:tr>
    </w:tbl>
    <w:p w14:paraId="5DB0BD3B" w14:textId="77777777"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14:paraId="3832E51D" w14:textId="77777777" w:rsidTr="00B47CA6">
        <w:trPr>
          <w:trHeight w:val="257"/>
        </w:trPr>
        <w:tc>
          <w:tcPr>
            <w:tcW w:w="9060" w:type="dxa"/>
            <w:gridSpan w:val="2"/>
            <w:shd w:val="clear" w:color="auto" w:fill="D9D9D9"/>
          </w:tcPr>
          <w:p w14:paraId="605857F3" w14:textId="77777777"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14:paraId="07E1F8AF" w14:textId="77777777" w:rsidTr="00B47CA6">
        <w:trPr>
          <w:trHeight w:val="421"/>
        </w:trPr>
        <w:tc>
          <w:tcPr>
            <w:tcW w:w="9060" w:type="dxa"/>
            <w:gridSpan w:val="2"/>
            <w:shd w:val="clear" w:color="auto" w:fill="D9D9D9"/>
          </w:tcPr>
          <w:p w14:paraId="138C493A" w14:textId="77777777" w:rsidR="00002928" w:rsidRPr="00002928" w:rsidRDefault="00002928" w:rsidP="00002928">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Pr="00002928">
              <w:rPr>
                <w:rFonts w:ascii="Arial" w:eastAsia="Cambria" w:hAnsi="Arial" w:cs="Arial"/>
              </w:rPr>
              <w:t>4ª Reunião Ordinária de 2020</w:t>
            </w:r>
          </w:p>
        </w:tc>
      </w:tr>
      <w:tr w:rsidR="00002928" w:rsidRPr="00002928" w14:paraId="24A7744C" w14:textId="77777777" w:rsidTr="00B47CA6">
        <w:trPr>
          <w:trHeight w:val="257"/>
        </w:trPr>
        <w:tc>
          <w:tcPr>
            <w:tcW w:w="9060" w:type="dxa"/>
            <w:gridSpan w:val="2"/>
            <w:shd w:val="clear" w:color="auto" w:fill="D9D9D9"/>
          </w:tcPr>
          <w:p w14:paraId="030E1769"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Pr="00002928">
              <w:rPr>
                <w:rFonts w:ascii="Arial" w:eastAsia="Cambria" w:hAnsi="Arial" w:cs="Arial"/>
              </w:rPr>
              <w:t>29/04/2020</w:t>
            </w:r>
          </w:p>
          <w:p w14:paraId="4EA4D5B6"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Pr>
                <w:rFonts w:ascii="Arial" w:eastAsia="Times New Roman" w:hAnsi="Arial" w:cs="Arial"/>
                <w:color w:val="000000"/>
                <w:lang w:eastAsia="pt-BR"/>
              </w:rPr>
              <w:t>33</w:t>
            </w:r>
            <w:r w:rsidRPr="00002928">
              <w:rPr>
                <w:rFonts w:ascii="Arial" w:eastAsia="Times New Roman" w:hAnsi="Arial" w:cs="Arial"/>
                <w:color w:val="000000"/>
                <w:lang w:eastAsia="pt-BR"/>
              </w:rPr>
              <w:t xml:space="preserve"> Registros Profissionais em caráter PROVISÓRIO</w:t>
            </w:r>
          </w:p>
        </w:tc>
      </w:tr>
      <w:tr w:rsidR="00002928" w:rsidRPr="00002928" w14:paraId="7E4F3F02" w14:textId="77777777" w:rsidTr="00B47CA6">
        <w:trPr>
          <w:trHeight w:val="277"/>
        </w:trPr>
        <w:tc>
          <w:tcPr>
            <w:tcW w:w="9060" w:type="dxa"/>
            <w:gridSpan w:val="2"/>
            <w:shd w:val="clear" w:color="auto" w:fill="D9D9D9"/>
          </w:tcPr>
          <w:p w14:paraId="47255589" w14:textId="77777777"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14:paraId="176D2AC2" w14:textId="77777777" w:rsidTr="00B47CA6">
        <w:trPr>
          <w:trHeight w:val="257"/>
        </w:trPr>
        <w:tc>
          <w:tcPr>
            <w:tcW w:w="9060" w:type="dxa"/>
            <w:gridSpan w:val="2"/>
            <w:shd w:val="clear" w:color="auto" w:fill="D9D9D9"/>
          </w:tcPr>
          <w:p w14:paraId="4131328D" w14:textId="77777777"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14:paraId="571B4452" w14:textId="77777777" w:rsidTr="00B47CA6">
        <w:trPr>
          <w:trHeight w:val="257"/>
        </w:trPr>
        <w:tc>
          <w:tcPr>
            <w:tcW w:w="4530" w:type="dxa"/>
            <w:shd w:val="clear" w:color="auto" w:fill="D9D9D9"/>
          </w:tcPr>
          <w:p w14:paraId="520E1EA8" w14:textId="77777777" w:rsidR="00002928" w:rsidRPr="00002928" w:rsidRDefault="00002928" w:rsidP="00002928">
            <w:pPr>
              <w:tabs>
                <w:tab w:val="left" w:pos="1418"/>
              </w:tabs>
              <w:rPr>
                <w:rFonts w:ascii="Arial" w:eastAsia="Cambria" w:hAnsi="Arial" w:cs="Arial"/>
              </w:rPr>
            </w:pPr>
            <w:r w:rsidRPr="00002928">
              <w:rPr>
                <w:rFonts w:ascii="Arial" w:eastAsia="Cambria" w:hAnsi="Arial" w:cs="Arial"/>
                <w:b/>
              </w:rPr>
              <w:t xml:space="preserve">Secretário da Reunião: </w:t>
            </w:r>
            <w:r w:rsidRPr="00002928">
              <w:rPr>
                <w:rFonts w:ascii="Arial" w:eastAsia="Cambria" w:hAnsi="Arial" w:cs="Arial"/>
              </w:rPr>
              <w:t>Luiza Mecabô</w:t>
            </w:r>
          </w:p>
        </w:tc>
        <w:tc>
          <w:tcPr>
            <w:tcW w:w="4530" w:type="dxa"/>
            <w:shd w:val="clear" w:color="auto" w:fill="D9D9D9"/>
          </w:tcPr>
          <w:p w14:paraId="02BAE621" w14:textId="77777777"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14:paraId="4C18F0CE" w14:textId="77777777" w:rsidR="00002928" w:rsidRPr="00002928" w:rsidRDefault="00002928" w:rsidP="00002928">
      <w:pPr>
        <w:jc w:val="both"/>
        <w:rPr>
          <w:rFonts w:ascii="Arial" w:hAnsi="Arial" w:cs="Arial"/>
        </w:rPr>
      </w:pPr>
    </w:p>
    <w:p w14:paraId="73DAF8B5" w14:textId="77777777" w:rsidR="00002928" w:rsidRPr="00002928" w:rsidRDefault="00002928" w:rsidP="00002928"/>
    <w:p w14:paraId="32842AD8" w14:textId="77777777" w:rsidR="00002928" w:rsidRPr="00002928" w:rsidRDefault="00002928" w:rsidP="00002928">
      <w:pPr>
        <w:jc w:val="both"/>
        <w:rPr>
          <w:rFonts w:ascii="Arial" w:hAnsi="Arial" w:cs="Arial"/>
        </w:rPr>
      </w:pPr>
    </w:p>
    <w:p w14:paraId="136C7A50" w14:textId="77777777"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332D" w14:textId="77777777" w:rsidR="00001801" w:rsidRDefault="00001801" w:rsidP="00480328">
      <w:r>
        <w:separator/>
      </w:r>
    </w:p>
  </w:endnote>
  <w:endnote w:type="continuationSeparator" w:id="0">
    <w:p w14:paraId="70EE7E17" w14:textId="77777777" w:rsidR="00001801" w:rsidRDefault="00001801"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A12D" w14:textId="77777777" w:rsidR="00480328" w:rsidRDefault="00BE1907">
    <w:pPr>
      <w:pStyle w:val="Rodap"/>
    </w:pPr>
    <w:r>
      <w:rPr>
        <w:noProof/>
        <w:lang w:eastAsia="pt-BR"/>
      </w:rPr>
      <w:drawing>
        <wp:inline distT="0" distB="0" distL="0" distR="0" wp14:anchorId="29C0A929" wp14:editId="5F265DBD">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5DE6FF50" wp14:editId="01DD903C">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239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BF2FE0D" wp14:editId="240911AB">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0AF7888B" wp14:editId="553DF18B">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F6F06" w14:textId="77777777" w:rsidR="00001801" w:rsidRDefault="00001801" w:rsidP="00480328">
      <w:r>
        <w:separator/>
      </w:r>
    </w:p>
  </w:footnote>
  <w:footnote w:type="continuationSeparator" w:id="0">
    <w:p w14:paraId="45E07F9E" w14:textId="77777777" w:rsidR="00001801" w:rsidRDefault="00001801"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70D4" w14:textId="77777777" w:rsidR="00480328" w:rsidRDefault="00BE1907">
    <w:pPr>
      <w:pStyle w:val="Cabealho"/>
    </w:pPr>
    <w:r>
      <w:rPr>
        <w:noProof/>
        <w:lang w:eastAsia="pt-BR"/>
      </w:rPr>
      <w:drawing>
        <wp:anchor distT="0" distB="0" distL="0" distR="0" simplePos="0" relativeHeight="251656704" behindDoc="0" locked="0" layoutInCell="1" allowOverlap="1" wp14:anchorId="18411C25" wp14:editId="14E17E8D">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1801"/>
    <w:rsid w:val="00002928"/>
    <w:rsid w:val="000225FC"/>
    <w:rsid w:val="0004346A"/>
    <w:rsid w:val="00097731"/>
    <w:rsid w:val="000C2CD9"/>
    <w:rsid w:val="000E1EA5"/>
    <w:rsid w:val="000E2CCA"/>
    <w:rsid w:val="000E6DF2"/>
    <w:rsid w:val="000F559C"/>
    <w:rsid w:val="00143CB8"/>
    <w:rsid w:val="0015428F"/>
    <w:rsid w:val="0018251D"/>
    <w:rsid w:val="001848AD"/>
    <w:rsid w:val="00190120"/>
    <w:rsid w:val="00190F8A"/>
    <w:rsid w:val="001B42E4"/>
    <w:rsid w:val="001D4510"/>
    <w:rsid w:val="00224F00"/>
    <w:rsid w:val="0024303B"/>
    <w:rsid w:val="00245E76"/>
    <w:rsid w:val="00290704"/>
    <w:rsid w:val="002958B5"/>
    <w:rsid w:val="002E7E08"/>
    <w:rsid w:val="003117D2"/>
    <w:rsid w:val="003350AC"/>
    <w:rsid w:val="00336A0D"/>
    <w:rsid w:val="00345500"/>
    <w:rsid w:val="003A6FC3"/>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E0D6B"/>
    <w:rsid w:val="007F2D35"/>
    <w:rsid w:val="008348F1"/>
    <w:rsid w:val="0084466D"/>
    <w:rsid w:val="00897D77"/>
    <w:rsid w:val="008B46A0"/>
    <w:rsid w:val="008C6348"/>
    <w:rsid w:val="00913694"/>
    <w:rsid w:val="0092346F"/>
    <w:rsid w:val="00952B80"/>
    <w:rsid w:val="009716F1"/>
    <w:rsid w:val="00972843"/>
    <w:rsid w:val="009819ED"/>
    <w:rsid w:val="00991C98"/>
    <w:rsid w:val="009972B4"/>
    <w:rsid w:val="009A1D05"/>
    <w:rsid w:val="009A2B8E"/>
    <w:rsid w:val="009B0769"/>
    <w:rsid w:val="009D0393"/>
    <w:rsid w:val="009F0997"/>
    <w:rsid w:val="00A5035F"/>
    <w:rsid w:val="00A91CF5"/>
    <w:rsid w:val="00AC1F0B"/>
    <w:rsid w:val="00AF6D81"/>
    <w:rsid w:val="00B160E8"/>
    <w:rsid w:val="00B279E2"/>
    <w:rsid w:val="00B41DF9"/>
    <w:rsid w:val="00B55780"/>
    <w:rsid w:val="00B82FCB"/>
    <w:rsid w:val="00BC698F"/>
    <w:rsid w:val="00BE1907"/>
    <w:rsid w:val="00BE5F44"/>
    <w:rsid w:val="00BF546C"/>
    <w:rsid w:val="00C07FEF"/>
    <w:rsid w:val="00C13A64"/>
    <w:rsid w:val="00C278E8"/>
    <w:rsid w:val="00C27E1C"/>
    <w:rsid w:val="00C371AB"/>
    <w:rsid w:val="00C60BE2"/>
    <w:rsid w:val="00C85077"/>
    <w:rsid w:val="00C930D5"/>
    <w:rsid w:val="00C9364D"/>
    <w:rsid w:val="00CA2088"/>
    <w:rsid w:val="00CA6BED"/>
    <w:rsid w:val="00CA773C"/>
    <w:rsid w:val="00CB24D2"/>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3F8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7C1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1F47-AFC8-4196-B36D-CC29545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23</cp:revision>
  <cp:lastPrinted>2019-06-03T13:41:00Z</cp:lastPrinted>
  <dcterms:created xsi:type="dcterms:W3CDTF">2020-02-14T11:42:00Z</dcterms:created>
  <dcterms:modified xsi:type="dcterms:W3CDTF">2020-05-05T13:52:00Z</dcterms:modified>
</cp:coreProperties>
</file>